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CE0F8" w14:textId="77777777" w:rsidR="00035810" w:rsidRDefault="00000000" w:rsidP="008665A7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324" w:lineRule="auto"/>
        <w:jc w:val="center"/>
        <w:rPr>
          <w:b/>
          <w:bCs/>
          <w:color w:val="0E0E0E"/>
          <w:sz w:val="56"/>
          <w:szCs w:val="56"/>
        </w:rPr>
      </w:pPr>
      <w:proofErr w:type="spellStart"/>
      <w:r>
        <w:rPr>
          <w:b/>
          <w:bCs/>
          <w:color w:val="0E0E0E"/>
          <w:sz w:val="56"/>
          <w:szCs w:val="56"/>
        </w:rPr>
        <w:t>Annotation</w:t>
      </w:r>
      <w:proofErr w:type="spellEnd"/>
    </w:p>
    <w:p w14:paraId="28EF41EB" w14:textId="77777777" w:rsidR="00035810" w:rsidRDefault="0003581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324" w:lineRule="auto"/>
        <w:rPr>
          <w:color w:val="0E0E0E"/>
          <w:sz w:val="28"/>
          <w:szCs w:val="28"/>
        </w:rPr>
      </w:pPr>
    </w:p>
    <w:p w14:paraId="08BF8180" w14:textId="77777777" w:rsidR="00DD21F5" w:rsidRPr="00DD21F5" w:rsidRDefault="00DD21F5" w:rsidP="00DD21F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324" w:lineRule="auto"/>
        <w:rPr>
          <w:color w:val="0E0E0E"/>
          <w:sz w:val="28"/>
          <w:szCs w:val="28"/>
        </w:rPr>
      </w:pPr>
      <w:proofErr w:type="spellStart"/>
      <w:r w:rsidRPr="00DD21F5">
        <w:rPr>
          <w:color w:val="0E0E0E"/>
          <w:sz w:val="28"/>
          <w:szCs w:val="28"/>
        </w:rPr>
        <w:t>The</w:t>
      </w:r>
      <w:proofErr w:type="spellEnd"/>
      <w:r w:rsidRPr="00DD21F5">
        <w:rPr>
          <w:color w:val="0E0E0E"/>
          <w:sz w:val="28"/>
          <w:szCs w:val="28"/>
        </w:rPr>
        <w:t xml:space="preserve"> </w:t>
      </w:r>
      <w:proofErr w:type="spellStart"/>
      <w:r w:rsidRPr="00DD21F5">
        <w:rPr>
          <w:color w:val="0E0E0E"/>
          <w:sz w:val="28"/>
          <w:szCs w:val="28"/>
        </w:rPr>
        <w:t>work</w:t>
      </w:r>
      <w:proofErr w:type="spellEnd"/>
      <w:r w:rsidRPr="00DD21F5">
        <w:rPr>
          <w:color w:val="0E0E0E"/>
          <w:sz w:val="28"/>
          <w:szCs w:val="28"/>
        </w:rPr>
        <w:t xml:space="preserve"> </w:t>
      </w:r>
      <w:proofErr w:type="spellStart"/>
      <w:r w:rsidRPr="00DD21F5">
        <w:rPr>
          <w:color w:val="0E0E0E"/>
          <w:sz w:val="28"/>
          <w:szCs w:val="28"/>
        </w:rPr>
        <w:t>explores</w:t>
      </w:r>
      <w:proofErr w:type="spellEnd"/>
      <w:r w:rsidRPr="00DD21F5">
        <w:rPr>
          <w:color w:val="0E0E0E"/>
          <w:sz w:val="28"/>
          <w:szCs w:val="28"/>
        </w:rPr>
        <w:t xml:space="preserve"> </w:t>
      </w:r>
      <w:proofErr w:type="spellStart"/>
      <w:r w:rsidRPr="00DD21F5">
        <w:rPr>
          <w:color w:val="0E0E0E"/>
          <w:sz w:val="28"/>
          <w:szCs w:val="28"/>
        </w:rPr>
        <w:t>the</w:t>
      </w:r>
      <w:proofErr w:type="spellEnd"/>
      <w:r w:rsidRPr="00DD21F5">
        <w:rPr>
          <w:color w:val="0E0E0E"/>
          <w:sz w:val="28"/>
          <w:szCs w:val="28"/>
        </w:rPr>
        <w:t xml:space="preserve"> </w:t>
      </w:r>
      <w:proofErr w:type="spellStart"/>
      <w:r w:rsidRPr="00DD21F5">
        <w:rPr>
          <w:color w:val="0E0E0E"/>
          <w:sz w:val="28"/>
          <w:szCs w:val="28"/>
        </w:rPr>
        <w:t>connection</w:t>
      </w:r>
      <w:proofErr w:type="spellEnd"/>
      <w:r w:rsidRPr="00DD21F5">
        <w:rPr>
          <w:color w:val="0E0E0E"/>
          <w:sz w:val="28"/>
          <w:szCs w:val="28"/>
        </w:rPr>
        <w:t xml:space="preserve"> </w:t>
      </w:r>
      <w:proofErr w:type="spellStart"/>
      <w:r w:rsidRPr="00DD21F5">
        <w:rPr>
          <w:color w:val="0E0E0E"/>
          <w:sz w:val="28"/>
          <w:szCs w:val="28"/>
        </w:rPr>
        <w:t>between</w:t>
      </w:r>
      <w:proofErr w:type="spellEnd"/>
      <w:r w:rsidRPr="00DD21F5">
        <w:rPr>
          <w:color w:val="0E0E0E"/>
          <w:sz w:val="28"/>
          <w:szCs w:val="28"/>
        </w:rPr>
        <w:t xml:space="preserve"> man and </w:t>
      </w:r>
      <w:proofErr w:type="spellStart"/>
      <w:r w:rsidRPr="00DD21F5">
        <w:rPr>
          <w:color w:val="0E0E0E"/>
          <w:sz w:val="28"/>
          <w:szCs w:val="28"/>
        </w:rPr>
        <w:t>machine</w:t>
      </w:r>
      <w:proofErr w:type="spellEnd"/>
      <w:r w:rsidRPr="00DD21F5">
        <w:rPr>
          <w:color w:val="0E0E0E"/>
          <w:sz w:val="28"/>
          <w:szCs w:val="28"/>
        </w:rPr>
        <w:t xml:space="preserve"> as a symbol of </w:t>
      </w:r>
      <w:proofErr w:type="spellStart"/>
      <w:r w:rsidRPr="00DD21F5">
        <w:rPr>
          <w:color w:val="0E0E0E"/>
          <w:sz w:val="28"/>
          <w:szCs w:val="28"/>
        </w:rPr>
        <w:t>the</w:t>
      </w:r>
      <w:proofErr w:type="spellEnd"/>
      <w:r w:rsidRPr="00DD21F5">
        <w:rPr>
          <w:color w:val="0E0E0E"/>
          <w:sz w:val="28"/>
          <w:szCs w:val="28"/>
        </w:rPr>
        <w:t xml:space="preserve"> </w:t>
      </w:r>
      <w:proofErr w:type="spellStart"/>
      <w:r w:rsidRPr="00DD21F5">
        <w:rPr>
          <w:color w:val="0E0E0E"/>
          <w:sz w:val="28"/>
          <w:szCs w:val="28"/>
        </w:rPr>
        <w:t>present</w:t>
      </w:r>
      <w:proofErr w:type="spellEnd"/>
      <w:r w:rsidRPr="00DD21F5">
        <w:rPr>
          <w:color w:val="0E0E0E"/>
          <w:sz w:val="28"/>
          <w:szCs w:val="28"/>
        </w:rPr>
        <w:t xml:space="preserve"> </w:t>
      </w:r>
      <w:proofErr w:type="spellStart"/>
      <w:r w:rsidRPr="00DD21F5">
        <w:rPr>
          <w:color w:val="0E0E0E"/>
          <w:sz w:val="28"/>
          <w:szCs w:val="28"/>
        </w:rPr>
        <w:t>era</w:t>
      </w:r>
      <w:proofErr w:type="spellEnd"/>
      <w:r w:rsidRPr="00DD21F5">
        <w:rPr>
          <w:color w:val="0E0E0E"/>
          <w:sz w:val="28"/>
          <w:szCs w:val="28"/>
        </w:rPr>
        <w:t xml:space="preserve">, in </w:t>
      </w:r>
      <w:proofErr w:type="spellStart"/>
      <w:r w:rsidRPr="00DD21F5">
        <w:rPr>
          <w:color w:val="0E0E0E"/>
          <w:sz w:val="28"/>
          <w:szCs w:val="28"/>
        </w:rPr>
        <w:t>which</w:t>
      </w:r>
      <w:proofErr w:type="spellEnd"/>
      <w:r w:rsidRPr="00DD21F5">
        <w:rPr>
          <w:color w:val="0E0E0E"/>
          <w:sz w:val="28"/>
          <w:szCs w:val="28"/>
        </w:rPr>
        <w:t xml:space="preserve"> </w:t>
      </w:r>
      <w:proofErr w:type="spellStart"/>
      <w:r w:rsidRPr="00DD21F5">
        <w:rPr>
          <w:color w:val="0E0E0E"/>
          <w:sz w:val="28"/>
          <w:szCs w:val="28"/>
        </w:rPr>
        <w:t>speed</w:t>
      </w:r>
      <w:proofErr w:type="spellEnd"/>
      <w:r w:rsidRPr="00DD21F5">
        <w:rPr>
          <w:color w:val="0E0E0E"/>
          <w:sz w:val="28"/>
          <w:szCs w:val="28"/>
        </w:rPr>
        <w:t xml:space="preserve">, </w:t>
      </w:r>
      <w:proofErr w:type="spellStart"/>
      <w:r w:rsidRPr="00DD21F5">
        <w:rPr>
          <w:color w:val="0E0E0E"/>
          <w:sz w:val="28"/>
          <w:szCs w:val="28"/>
        </w:rPr>
        <w:t>performance</w:t>
      </w:r>
      <w:proofErr w:type="spellEnd"/>
      <w:r w:rsidRPr="00DD21F5">
        <w:rPr>
          <w:color w:val="0E0E0E"/>
          <w:sz w:val="28"/>
          <w:szCs w:val="28"/>
        </w:rPr>
        <w:t xml:space="preserve">, and </w:t>
      </w:r>
      <w:proofErr w:type="spellStart"/>
      <w:r w:rsidRPr="00DD21F5">
        <w:rPr>
          <w:color w:val="0E0E0E"/>
          <w:sz w:val="28"/>
          <w:szCs w:val="28"/>
        </w:rPr>
        <w:t>technology</w:t>
      </w:r>
      <w:proofErr w:type="spellEnd"/>
      <w:r w:rsidRPr="00DD21F5">
        <w:rPr>
          <w:color w:val="0E0E0E"/>
          <w:sz w:val="28"/>
          <w:szCs w:val="28"/>
        </w:rPr>
        <w:t xml:space="preserve"> </w:t>
      </w:r>
      <w:proofErr w:type="spellStart"/>
      <w:r w:rsidRPr="00DD21F5">
        <w:rPr>
          <w:color w:val="0E0E0E"/>
          <w:sz w:val="28"/>
          <w:szCs w:val="28"/>
        </w:rPr>
        <w:t>have</w:t>
      </w:r>
      <w:proofErr w:type="spellEnd"/>
      <w:r w:rsidRPr="00DD21F5">
        <w:rPr>
          <w:color w:val="0E0E0E"/>
          <w:sz w:val="28"/>
          <w:szCs w:val="28"/>
        </w:rPr>
        <w:t xml:space="preserve"> </w:t>
      </w:r>
      <w:proofErr w:type="spellStart"/>
      <w:r w:rsidRPr="00DD21F5">
        <w:rPr>
          <w:color w:val="0E0E0E"/>
          <w:sz w:val="28"/>
          <w:szCs w:val="28"/>
        </w:rPr>
        <w:t>become</w:t>
      </w:r>
      <w:proofErr w:type="spellEnd"/>
      <w:r w:rsidRPr="00DD21F5">
        <w:rPr>
          <w:color w:val="0E0E0E"/>
          <w:sz w:val="28"/>
          <w:szCs w:val="28"/>
        </w:rPr>
        <w:t xml:space="preserve"> </w:t>
      </w:r>
      <w:proofErr w:type="spellStart"/>
      <w:r w:rsidRPr="00DD21F5">
        <w:rPr>
          <w:color w:val="0E0E0E"/>
          <w:sz w:val="28"/>
          <w:szCs w:val="28"/>
        </w:rPr>
        <w:t>both</w:t>
      </w:r>
      <w:proofErr w:type="spellEnd"/>
      <w:r w:rsidRPr="00DD21F5">
        <w:rPr>
          <w:color w:val="0E0E0E"/>
          <w:sz w:val="28"/>
          <w:szCs w:val="28"/>
        </w:rPr>
        <w:t xml:space="preserve"> a new </w:t>
      </w:r>
      <w:proofErr w:type="spellStart"/>
      <w:r w:rsidRPr="00DD21F5">
        <w:rPr>
          <w:color w:val="0E0E0E"/>
          <w:sz w:val="28"/>
          <w:szCs w:val="28"/>
        </w:rPr>
        <w:t>value</w:t>
      </w:r>
      <w:proofErr w:type="spellEnd"/>
      <w:r w:rsidRPr="00DD21F5">
        <w:rPr>
          <w:color w:val="0E0E0E"/>
          <w:sz w:val="28"/>
          <w:szCs w:val="28"/>
        </w:rPr>
        <w:t xml:space="preserve"> and a </w:t>
      </w:r>
      <w:proofErr w:type="spellStart"/>
      <w:r w:rsidRPr="00DD21F5">
        <w:rPr>
          <w:color w:val="0E0E0E"/>
          <w:sz w:val="28"/>
          <w:szCs w:val="28"/>
        </w:rPr>
        <w:t>threat</w:t>
      </w:r>
      <w:proofErr w:type="spellEnd"/>
      <w:r w:rsidRPr="00DD21F5">
        <w:rPr>
          <w:color w:val="0E0E0E"/>
          <w:sz w:val="28"/>
          <w:szCs w:val="28"/>
        </w:rPr>
        <w:t>.</w:t>
      </w:r>
    </w:p>
    <w:p w14:paraId="35D7B28A" w14:textId="78437D7F" w:rsidR="00DD21F5" w:rsidRPr="00DD21F5" w:rsidRDefault="00DD21F5" w:rsidP="00DD21F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324" w:lineRule="auto"/>
        <w:rPr>
          <w:color w:val="0E0E0E"/>
          <w:sz w:val="28"/>
          <w:szCs w:val="28"/>
        </w:rPr>
      </w:pPr>
      <w:proofErr w:type="spellStart"/>
      <w:r w:rsidRPr="00DD21F5">
        <w:rPr>
          <w:color w:val="0E0E0E"/>
          <w:sz w:val="28"/>
          <w:szCs w:val="28"/>
        </w:rPr>
        <w:t>The</w:t>
      </w:r>
      <w:proofErr w:type="spellEnd"/>
      <w:r w:rsidRPr="00DD21F5">
        <w:rPr>
          <w:color w:val="0E0E0E"/>
          <w:sz w:val="28"/>
          <w:szCs w:val="28"/>
        </w:rPr>
        <w:t xml:space="preserve"> </w:t>
      </w:r>
      <w:proofErr w:type="spellStart"/>
      <w:r w:rsidRPr="00DD21F5">
        <w:rPr>
          <w:color w:val="0E0E0E"/>
          <w:sz w:val="28"/>
          <w:szCs w:val="28"/>
        </w:rPr>
        <w:t>objects</w:t>
      </w:r>
      <w:proofErr w:type="spellEnd"/>
      <w:r w:rsidRPr="00DD21F5">
        <w:rPr>
          <w:color w:val="0E0E0E"/>
          <w:sz w:val="28"/>
          <w:szCs w:val="28"/>
        </w:rPr>
        <w:t xml:space="preserve"> are </w:t>
      </w:r>
      <w:proofErr w:type="spellStart"/>
      <w:r w:rsidRPr="00DD21F5">
        <w:rPr>
          <w:color w:val="0E0E0E"/>
          <w:sz w:val="28"/>
          <w:szCs w:val="28"/>
        </w:rPr>
        <w:t>based</w:t>
      </w:r>
      <w:proofErr w:type="spellEnd"/>
      <w:r w:rsidRPr="00DD21F5">
        <w:rPr>
          <w:color w:val="0E0E0E"/>
          <w:sz w:val="28"/>
          <w:szCs w:val="28"/>
        </w:rPr>
        <w:t xml:space="preserve"> on </w:t>
      </w:r>
      <w:proofErr w:type="spellStart"/>
      <w:r w:rsidRPr="00DD21F5">
        <w:rPr>
          <w:color w:val="0E0E0E"/>
          <w:sz w:val="28"/>
          <w:szCs w:val="28"/>
        </w:rPr>
        <w:t>the</w:t>
      </w:r>
      <w:proofErr w:type="spellEnd"/>
      <w:r w:rsidRPr="00DD21F5">
        <w:rPr>
          <w:color w:val="0E0E0E"/>
          <w:sz w:val="28"/>
          <w:szCs w:val="28"/>
        </w:rPr>
        <w:t xml:space="preserve"> idea </w:t>
      </w:r>
      <w:proofErr w:type="spellStart"/>
      <w:r w:rsidRPr="00DD21F5">
        <w:rPr>
          <w:color w:val="0E0E0E"/>
          <w:sz w:val="28"/>
          <w:szCs w:val="28"/>
        </w:rPr>
        <w:t>that</w:t>
      </w:r>
      <w:proofErr w:type="spellEnd"/>
      <w:r w:rsidRPr="00DD21F5">
        <w:rPr>
          <w:color w:val="0E0E0E"/>
          <w:sz w:val="28"/>
          <w:szCs w:val="28"/>
        </w:rPr>
        <w:t xml:space="preserve"> </w:t>
      </w:r>
      <w:proofErr w:type="spellStart"/>
      <w:r w:rsidRPr="00DD21F5">
        <w:rPr>
          <w:color w:val="0E0E0E"/>
          <w:sz w:val="28"/>
          <w:szCs w:val="28"/>
        </w:rPr>
        <w:t>the</w:t>
      </w:r>
      <w:proofErr w:type="spellEnd"/>
      <w:r w:rsidRPr="00DD21F5">
        <w:rPr>
          <w:color w:val="0E0E0E"/>
          <w:sz w:val="28"/>
          <w:szCs w:val="28"/>
        </w:rPr>
        <w:t xml:space="preserve"> </w:t>
      </w:r>
      <w:proofErr w:type="spellStart"/>
      <w:r w:rsidRPr="00DD21F5">
        <w:rPr>
          <w:color w:val="0E0E0E"/>
          <w:sz w:val="28"/>
          <w:szCs w:val="28"/>
        </w:rPr>
        <w:t>boundary</w:t>
      </w:r>
      <w:proofErr w:type="spellEnd"/>
      <w:r w:rsidRPr="00DD21F5">
        <w:rPr>
          <w:color w:val="0E0E0E"/>
          <w:sz w:val="28"/>
          <w:szCs w:val="28"/>
        </w:rPr>
        <w:t xml:space="preserve"> </w:t>
      </w:r>
      <w:proofErr w:type="spellStart"/>
      <w:r w:rsidRPr="00DD21F5">
        <w:rPr>
          <w:color w:val="0E0E0E"/>
          <w:sz w:val="28"/>
          <w:szCs w:val="28"/>
        </w:rPr>
        <w:t>between</w:t>
      </w:r>
      <w:proofErr w:type="spellEnd"/>
      <w:r w:rsidRPr="00DD21F5">
        <w:rPr>
          <w:color w:val="0E0E0E"/>
          <w:sz w:val="28"/>
          <w:szCs w:val="28"/>
        </w:rPr>
        <w:t xml:space="preserve"> </w:t>
      </w:r>
      <w:proofErr w:type="spellStart"/>
      <w:r w:rsidRPr="00DD21F5">
        <w:rPr>
          <w:color w:val="0E0E0E"/>
          <w:sz w:val="28"/>
          <w:szCs w:val="28"/>
        </w:rPr>
        <w:t>the</w:t>
      </w:r>
      <w:proofErr w:type="spellEnd"/>
      <w:r w:rsidRPr="00DD21F5">
        <w:rPr>
          <w:color w:val="0E0E0E"/>
          <w:sz w:val="28"/>
          <w:szCs w:val="28"/>
        </w:rPr>
        <w:t xml:space="preserve"> </w:t>
      </w:r>
      <w:proofErr w:type="spellStart"/>
      <w:r w:rsidRPr="00DD21F5">
        <w:rPr>
          <w:color w:val="0E0E0E"/>
          <w:sz w:val="28"/>
          <w:szCs w:val="28"/>
        </w:rPr>
        <w:t>organic</w:t>
      </w:r>
      <w:proofErr w:type="spellEnd"/>
      <w:r w:rsidRPr="00DD21F5">
        <w:rPr>
          <w:color w:val="0E0E0E"/>
          <w:sz w:val="28"/>
          <w:szCs w:val="28"/>
        </w:rPr>
        <w:t xml:space="preserve"> and </w:t>
      </w:r>
      <w:proofErr w:type="spellStart"/>
      <w:r w:rsidRPr="00DD21F5">
        <w:rPr>
          <w:color w:val="0E0E0E"/>
          <w:sz w:val="28"/>
          <w:szCs w:val="28"/>
        </w:rPr>
        <w:t>the</w:t>
      </w:r>
      <w:proofErr w:type="spellEnd"/>
      <w:r w:rsidRPr="00DD21F5">
        <w:rPr>
          <w:color w:val="0E0E0E"/>
          <w:sz w:val="28"/>
          <w:szCs w:val="28"/>
        </w:rPr>
        <w:t xml:space="preserve"> </w:t>
      </w:r>
      <w:proofErr w:type="spellStart"/>
      <w:r w:rsidRPr="00DD21F5">
        <w:rPr>
          <w:color w:val="0E0E0E"/>
          <w:sz w:val="28"/>
          <w:szCs w:val="28"/>
        </w:rPr>
        <w:t>mechanical</w:t>
      </w:r>
      <w:proofErr w:type="spellEnd"/>
      <w:r w:rsidRPr="00DD21F5">
        <w:rPr>
          <w:color w:val="0E0E0E"/>
          <w:sz w:val="28"/>
          <w:szCs w:val="28"/>
        </w:rPr>
        <w:t xml:space="preserve"> </w:t>
      </w:r>
      <w:proofErr w:type="spellStart"/>
      <w:r w:rsidRPr="00DD21F5">
        <w:rPr>
          <w:color w:val="0E0E0E"/>
          <w:sz w:val="28"/>
          <w:szCs w:val="28"/>
        </w:rPr>
        <w:t>is</w:t>
      </w:r>
      <w:proofErr w:type="spellEnd"/>
      <w:r w:rsidRPr="00DD21F5">
        <w:rPr>
          <w:color w:val="0E0E0E"/>
          <w:sz w:val="28"/>
          <w:szCs w:val="28"/>
        </w:rPr>
        <w:t xml:space="preserve"> </w:t>
      </w:r>
      <w:proofErr w:type="spellStart"/>
      <w:r w:rsidRPr="00DD21F5">
        <w:rPr>
          <w:color w:val="0E0E0E"/>
          <w:sz w:val="28"/>
          <w:szCs w:val="28"/>
        </w:rPr>
        <w:t>disappearing</w:t>
      </w:r>
      <w:proofErr w:type="spellEnd"/>
      <w:r w:rsidRPr="00DD21F5">
        <w:rPr>
          <w:color w:val="0E0E0E"/>
          <w:sz w:val="28"/>
          <w:szCs w:val="28"/>
        </w:rPr>
        <w:t xml:space="preserve">. At </w:t>
      </w:r>
      <w:proofErr w:type="spellStart"/>
      <w:r w:rsidRPr="00DD21F5">
        <w:rPr>
          <w:color w:val="0E0E0E"/>
          <w:sz w:val="28"/>
          <w:szCs w:val="28"/>
        </w:rPr>
        <w:t>the</w:t>
      </w:r>
      <w:proofErr w:type="spellEnd"/>
      <w:r w:rsidRPr="00DD21F5">
        <w:rPr>
          <w:color w:val="0E0E0E"/>
          <w:sz w:val="28"/>
          <w:szCs w:val="28"/>
        </w:rPr>
        <w:t xml:space="preserve"> </w:t>
      </w:r>
      <w:proofErr w:type="spellStart"/>
      <w:r w:rsidRPr="00DD21F5">
        <w:rPr>
          <w:color w:val="0E0E0E"/>
          <w:sz w:val="28"/>
          <w:szCs w:val="28"/>
        </w:rPr>
        <w:t>same</w:t>
      </w:r>
      <w:proofErr w:type="spellEnd"/>
      <w:r w:rsidRPr="00DD21F5">
        <w:rPr>
          <w:color w:val="0E0E0E"/>
          <w:sz w:val="28"/>
          <w:szCs w:val="28"/>
        </w:rPr>
        <w:t xml:space="preserve"> </w:t>
      </w:r>
      <w:proofErr w:type="spellStart"/>
      <w:r w:rsidRPr="00DD21F5">
        <w:rPr>
          <w:color w:val="0E0E0E"/>
          <w:sz w:val="28"/>
          <w:szCs w:val="28"/>
        </w:rPr>
        <w:t>time</w:t>
      </w:r>
      <w:proofErr w:type="spellEnd"/>
      <w:r w:rsidRPr="00DD21F5">
        <w:rPr>
          <w:color w:val="0E0E0E"/>
          <w:sz w:val="28"/>
          <w:szCs w:val="28"/>
        </w:rPr>
        <w:t xml:space="preserve">, </w:t>
      </w:r>
      <w:proofErr w:type="spellStart"/>
      <w:r w:rsidRPr="00DD21F5">
        <w:rPr>
          <w:color w:val="0E0E0E"/>
          <w:sz w:val="28"/>
          <w:szCs w:val="28"/>
        </w:rPr>
        <w:t>it</w:t>
      </w:r>
      <w:proofErr w:type="spellEnd"/>
      <w:r w:rsidRPr="00DD21F5">
        <w:rPr>
          <w:color w:val="0E0E0E"/>
          <w:sz w:val="28"/>
          <w:szCs w:val="28"/>
        </w:rPr>
        <w:t xml:space="preserve"> </w:t>
      </w:r>
      <w:proofErr w:type="spellStart"/>
      <w:r w:rsidRPr="00DD21F5">
        <w:rPr>
          <w:color w:val="0E0E0E"/>
          <w:sz w:val="28"/>
          <w:szCs w:val="28"/>
        </w:rPr>
        <w:t>depicts</w:t>
      </w:r>
      <w:proofErr w:type="spellEnd"/>
      <w:r w:rsidRPr="00DD21F5">
        <w:rPr>
          <w:color w:val="0E0E0E"/>
          <w:sz w:val="28"/>
          <w:szCs w:val="28"/>
        </w:rPr>
        <w:t xml:space="preserve"> </w:t>
      </w:r>
      <w:proofErr w:type="spellStart"/>
      <w:r w:rsidRPr="00DD21F5">
        <w:rPr>
          <w:color w:val="0E0E0E"/>
          <w:sz w:val="28"/>
          <w:szCs w:val="28"/>
        </w:rPr>
        <w:t>the</w:t>
      </w:r>
      <w:proofErr w:type="spellEnd"/>
      <w:r w:rsidRPr="00DD21F5">
        <w:rPr>
          <w:color w:val="0E0E0E"/>
          <w:sz w:val="28"/>
          <w:szCs w:val="28"/>
        </w:rPr>
        <w:t xml:space="preserve"> </w:t>
      </w:r>
      <w:proofErr w:type="spellStart"/>
      <w:r w:rsidRPr="00DD21F5">
        <w:rPr>
          <w:color w:val="0E0E0E"/>
          <w:sz w:val="28"/>
          <w:szCs w:val="28"/>
        </w:rPr>
        <w:t>demise</w:t>
      </w:r>
      <w:proofErr w:type="spellEnd"/>
      <w:r w:rsidRPr="00DD21F5">
        <w:rPr>
          <w:color w:val="0E0E0E"/>
          <w:sz w:val="28"/>
          <w:szCs w:val="28"/>
        </w:rPr>
        <w:t xml:space="preserve"> and new </w:t>
      </w:r>
      <w:proofErr w:type="spellStart"/>
      <w:r w:rsidRPr="00DD21F5">
        <w:rPr>
          <w:color w:val="0E0E0E"/>
          <w:sz w:val="28"/>
          <w:szCs w:val="28"/>
        </w:rPr>
        <w:t>direction</w:t>
      </w:r>
      <w:proofErr w:type="spellEnd"/>
      <w:r w:rsidRPr="00DD21F5">
        <w:rPr>
          <w:color w:val="0E0E0E"/>
          <w:sz w:val="28"/>
          <w:szCs w:val="28"/>
        </w:rPr>
        <w:t xml:space="preserve"> of society.</w:t>
      </w:r>
    </w:p>
    <w:p w14:paraId="41156750" w14:textId="77777777" w:rsidR="00DD21F5" w:rsidRPr="00DD21F5" w:rsidRDefault="00DD21F5" w:rsidP="00DD21F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324" w:lineRule="auto"/>
        <w:rPr>
          <w:color w:val="0E0E0E"/>
          <w:sz w:val="28"/>
          <w:szCs w:val="28"/>
        </w:rPr>
      </w:pPr>
      <w:proofErr w:type="spellStart"/>
      <w:r w:rsidRPr="00DD21F5">
        <w:rPr>
          <w:color w:val="0E0E0E"/>
          <w:sz w:val="28"/>
          <w:szCs w:val="28"/>
        </w:rPr>
        <w:t>The</w:t>
      </w:r>
      <w:proofErr w:type="spellEnd"/>
      <w:r w:rsidRPr="00DD21F5">
        <w:rPr>
          <w:color w:val="0E0E0E"/>
          <w:sz w:val="28"/>
          <w:szCs w:val="28"/>
        </w:rPr>
        <w:t xml:space="preserve"> </w:t>
      </w:r>
      <w:proofErr w:type="spellStart"/>
      <w:r w:rsidRPr="00DD21F5">
        <w:rPr>
          <w:color w:val="0E0E0E"/>
          <w:sz w:val="28"/>
          <w:szCs w:val="28"/>
        </w:rPr>
        <w:t>aim</w:t>
      </w:r>
      <w:proofErr w:type="spellEnd"/>
      <w:r w:rsidRPr="00DD21F5">
        <w:rPr>
          <w:color w:val="0E0E0E"/>
          <w:sz w:val="28"/>
          <w:szCs w:val="28"/>
        </w:rPr>
        <w:t xml:space="preserve"> of </w:t>
      </w:r>
      <w:proofErr w:type="spellStart"/>
      <w:r w:rsidRPr="00DD21F5">
        <w:rPr>
          <w:color w:val="0E0E0E"/>
          <w:sz w:val="28"/>
          <w:szCs w:val="28"/>
        </w:rPr>
        <w:t>the</w:t>
      </w:r>
      <w:proofErr w:type="spellEnd"/>
      <w:r w:rsidRPr="00DD21F5">
        <w:rPr>
          <w:color w:val="0E0E0E"/>
          <w:sz w:val="28"/>
          <w:szCs w:val="28"/>
        </w:rPr>
        <w:t xml:space="preserve"> </w:t>
      </w:r>
      <w:proofErr w:type="spellStart"/>
      <w:r w:rsidRPr="00DD21F5">
        <w:rPr>
          <w:color w:val="0E0E0E"/>
          <w:sz w:val="28"/>
          <w:szCs w:val="28"/>
        </w:rPr>
        <w:t>work</w:t>
      </w:r>
      <w:proofErr w:type="spellEnd"/>
      <w:r w:rsidRPr="00DD21F5">
        <w:rPr>
          <w:color w:val="0E0E0E"/>
          <w:sz w:val="28"/>
          <w:szCs w:val="28"/>
        </w:rPr>
        <w:t xml:space="preserve"> </w:t>
      </w:r>
      <w:proofErr w:type="spellStart"/>
      <w:r w:rsidRPr="00DD21F5">
        <w:rPr>
          <w:color w:val="0E0E0E"/>
          <w:sz w:val="28"/>
          <w:szCs w:val="28"/>
        </w:rPr>
        <w:t>is</w:t>
      </w:r>
      <w:proofErr w:type="spellEnd"/>
      <w:r w:rsidRPr="00DD21F5">
        <w:rPr>
          <w:color w:val="0E0E0E"/>
          <w:sz w:val="28"/>
          <w:szCs w:val="28"/>
        </w:rPr>
        <w:t xml:space="preserve"> to </w:t>
      </w:r>
      <w:proofErr w:type="spellStart"/>
      <w:r w:rsidRPr="00DD21F5">
        <w:rPr>
          <w:color w:val="0E0E0E"/>
          <w:sz w:val="28"/>
          <w:szCs w:val="28"/>
        </w:rPr>
        <w:t>understand</w:t>
      </w:r>
      <w:proofErr w:type="spellEnd"/>
      <w:r w:rsidRPr="00DD21F5">
        <w:rPr>
          <w:color w:val="0E0E0E"/>
          <w:sz w:val="28"/>
          <w:szCs w:val="28"/>
        </w:rPr>
        <w:t xml:space="preserve"> </w:t>
      </w:r>
      <w:proofErr w:type="spellStart"/>
      <w:r w:rsidRPr="00DD21F5">
        <w:rPr>
          <w:color w:val="0E0E0E"/>
          <w:sz w:val="28"/>
          <w:szCs w:val="28"/>
        </w:rPr>
        <w:t>speed</w:t>
      </w:r>
      <w:proofErr w:type="spellEnd"/>
      <w:r w:rsidRPr="00DD21F5">
        <w:rPr>
          <w:color w:val="0E0E0E"/>
          <w:sz w:val="28"/>
          <w:szCs w:val="28"/>
        </w:rPr>
        <w:t xml:space="preserve"> and </w:t>
      </w:r>
      <w:proofErr w:type="spellStart"/>
      <w:r w:rsidRPr="00DD21F5">
        <w:rPr>
          <w:color w:val="0E0E0E"/>
          <w:sz w:val="28"/>
          <w:szCs w:val="28"/>
        </w:rPr>
        <w:t>technology</w:t>
      </w:r>
      <w:proofErr w:type="spellEnd"/>
      <w:r w:rsidRPr="00DD21F5">
        <w:rPr>
          <w:color w:val="0E0E0E"/>
          <w:sz w:val="28"/>
          <w:szCs w:val="28"/>
        </w:rPr>
        <w:t xml:space="preserve"> as a </w:t>
      </w:r>
      <w:proofErr w:type="spellStart"/>
      <w:r w:rsidRPr="00DD21F5">
        <w:rPr>
          <w:color w:val="0E0E0E"/>
          <w:sz w:val="28"/>
          <w:szCs w:val="28"/>
        </w:rPr>
        <w:t>metaphor</w:t>
      </w:r>
      <w:proofErr w:type="spellEnd"/>
      <w:r w:rsidRPr="00DD21F5">
        <w:rPr>
          <w:color w:val="0E0E0E"/>
          <w:sz w:val="28"/>
          <w:szCs w:val="28"/>
        </w:rPr>
        <w:t xml:space="preserve"> </w:t>
      </w:r>
      <w:proofErr w:type="spellStart"/>
      <w:r w:rsidRPr="00DD21F5">
        <w:rPr>
          <w:color w:val="0E0E0E"/>
          <w:sz w:val="28"/>
          <w:szCs w:val="28"/>
        </w:rPr>
        <w:t>for</w:t>
      </w:r>
      <w:proofErr w:type="spellEnd"/>
      <w:r w:rsidRPr="00DD21F5">
        <w:rPr>
          <w:color w:val="0E0E0E"/>
          <w:sz w:val="28"/>
          <w:szCs w:val="28"/>
        </w:rPr>
        <w:t xml:space="preserve"> </w:t>
      </w:r>
      <w:proofErr w:type="spellStart"/>
      <w:r w:rsidRPr="00DD21F5">
        <w:rPr>
          <w:color w:val="0E0E0E"/>
          <w:sz w:val="28"/>
          <w:szCs w:val="28"/>
        </w:rPr>
        <w:t>today's</w:t>
      </w:r>
      <w:proofErr w:type="spellEnd"/>
      <w:r w:rsidRPr="00DD21F5">
        <w:rPr>
          <w:color w:val="0E0E0E"/>
          <w:sz w:val="28"/>
          <w:szCs w:val="28"/>
        </w:rPr>
        <w:t xml:space="preserve"> society: </w:t>
      </w:r>
      <w:proofErr w:type="spellStart"/>
      <w:r w:rsidRPr="00DD21F5">
        <w:rPr>
          <w:color w:val="0E0E0E"/>
          <w:sz w:val="28"/>
          <w:szCs w:val="28"/>
        </w:rPr>
        <w:t>it</w:t>
      </w:r>
      <w:proofErr w:type="spellEnd"/>
      <w:r w:rsidRPr="00DD21F5">
        <w:rPr>
          <w:color w:val="0E0E0E"/>
          <w:sz w:val="28"/>
          <w:szCs w:val="28"/>
        </w:rPr>
        <w:t xml:space="preserve"> </w:t>
      </w:r>
      <w:proofErr w:type="spellStart"/>
      <w:r w:rsidRPr="00DD21F5">
        <w:rPr>
          <w:color w:val="0E0E0E"/>
          <w:sz w:val="28"/>
          <w:szCs w:val="28"/>
        </w:rPr>
        <w:t>fascinates</w:t>
      </w:r>
      <w:proofErr w:type="spellEnd"/>
      <w:r w:rsidRPr="00DD21F5">
        <w:rPr>
          <w:color w:val="0E0E0E"/>
          <w:sz w:val="28"/>
          <w:szCs w:val="28"/>
        </w:rPr>
        <w:t xml:space="preserve">, </w:t>
      </w:r>
      <w:proofErr w:type="spellStart"/>
      <w:r w:rsidRPr="00DD21F5">
        <w:rPr>
          <w:color w:val="0E0E0E"/>
          <w:sz w:val="28"/>
          <w:szCs w:val="28"/>
        </w:rPr>
        <w:t>but</w:t>
      </w:r>
      <w:proofErr w:type="spellEnd"/>
      <w:r w:rsidRPr="00DD21F5">
        <w:rPr>
          <w:color w:val="0E0E0E"/>
          <w:sz w:val="28"/>
          <w:szCs w:val="28"/>
        </w:rPr>
        <w:t xml:space="preserve"> at </w:t>
      </w:r>
      <w:proofErr w:type="spellStart"/>
      <w:r w:rsidRPr="00DD21F5">
        <w:rPr>
          <w:color w:val="0E0E0E"/>
          <w:sz w:val="28"/>
          <w:szCs w:val="28"/>
        </w:rPr>
        <w:t>the</w:t>
      </w:r>
      <w:proofErr w:type="spellEnd"/>
      <w:r w:rsidRPr="00DD21F5">
        <w:rPr>
          <w:color w:val="0E0E0E"/>
          <w:sz w:val="28"/>
          <w:szCs w:val="28"/>
        </w:rPr>
        <w:t xml:space="preserve"> </w:t>
      </w:r>
      <w:proofErr w:type="spellStart"/>
      <w:r w:rsidRPr="00DD21F5">
        <w:rPr>
          <w:color w:val="0E0E0E"/>
          <w:sz w:val="28"/>
          <w:szCs w:val="28"/>
        </w:rPr>
        <w:t>same</w:t>
      </w:r>
      <w:proofErr w:type="spellEnd"/>
      <w:r w:rsidRPr="00DD21F5">
        <w:rPr>
          <w:color w:val="0E0E0E"/>
          <w:sz w:val="28"/>
          <w:szCs w:val="28"/>
        </w:rPr>
        <w:t xml:space="preserve"> </w:t>
      </w:r>
      <w:proofErr w:type="spellStart"/>
      <w:r w:rsidRPr="00DD21F5">
        <w:rPr>
          <w:color w:val="0E0E0E"/>
          <w:sz w:val="28"/>
          <w:szCs w:val="28"/>
        </w:rPr>
        <w:t>time</w:t>
      </w:r>
      <w:proofErr w:type="spellEnd"/>
      <w:r w:rsidRPr="00DD21F5">
        <w:rPr>
          <w:color w:val="0E0E0E"/>
          <w:sz w:val="28"/>
          <w:szCs w:val="28"/>
        </w:rPr>
        <w:t xml:space="preserve"> </w:t>
      </w:r>
      <w:proofErr w:type="spellStart"/>
      <w:r w:rsidRPr="00DD21F5">
        <w:rPr>
          <w:color w:val="0E0E0E"/>
          <w:sz w:val="28"/>
          <w:szCs w:val="28"/>
        </w:rPr>
        <w:t>destroys</w:t>
      </w:r>
      <w:proofErr w:type="spellEnd"/>
      <w:r w:rsidRPr="00DD21F5">
        <w:rPr>
          <w:color w:val="0E0E0E"/>
          <w:sz w:val="28"/>
          <w:szCs w:val="28"/>
        </w:rPr>
        <w:t xml:space="preserve"> </w:t>
      </w:r>
      <w:proofErr w:type="spellStart"/>
      <w:r w:rsidRPr="00DD21F5">
        <w:rPr>
          <w:color w:val="0E0E0E"/>
          <w:sz w:val="28"/>
          <w:szCs w:val="28"/>
        </w:rPr>
        <w:t>the</w:t>
      </w:r>
      <w:proofErr w:type="spellEnd"/>
      <w:r w:rsidRPr="00DD21F5">
        <w:rPr>
          <w:color w:val="0E0E0E"/>
          <w:sz w:val="28"/>
          <w:szCs w:val="28"/>
        </w:rPr>
        <w:t xml:space="preserve"> </w:t>
      </w:r>
      <w:proofErr w:type="spellStart"/>
      <w:r w:rsidRPr="00DD21F5">
        <w:rPr>
          <w:color w:val="0E0E0E"/>
          <w:sz w:val="28"/>
          <w:szCs w:val="28"/>
        </w:rPr>
        <w:t>inner</w:t>
      </w:r>
      <w:proofErr w:type="spellEnd"/>
      <w:r w:rsidRPr="00DD21F5">
        <w:rPr>
          <w:color w:val="0E0E0E"/>
          <w:sz w:val="28"/>
          <w:szCs w:val="28"/>
        </w:rPr>
        <w:t xml:space="preserve"> </w:t>
      </w:r>
      <w:proofErr w:type="spellStart"/>
      <w:r w:rsidRPr="00DD21F5">
        <w:rPr>
          <w:color w:val="0E0E0E"/>
          <w:sz w:val="28"/>
          <w:szCs w:val="28"/>
        </w:rPr>
        <w:t>balance</w:t>
      </w:r>
      <w:proofErr w:type="spellEnd"/>
      <w:r w:rsidRPr="00DD21F5">
        <w:rPr>
          <w:color w:val="0E0E0E"/>
          <w:sz w:val="28"/>
          <w:szCs w:val="28"/>
        </w:rPr>
        <w:t xml:space="preserve"> of </w:t>
      </w:r>
      <w:proofErr w:type="spellStart"/>
      <w:r w:rsidRPr="00DD21F5">
        <w:rPr>
          <w:color w:val="0E0E0E"/>
          <w:sz w:val="28"/>
          <w:szCs w:val="28"/>
        </w:rPr>
        <w:t>the</w:t>
      </w:r>
      <w:proofErr w:type="spellEnd"/>
      <w:r w:rsidRPr="00DD21F5">
        <w:rPr>
          <w:color w:val="0E0E0E"/>
          <w:sz w:val="28"/>
          <w:szCs w:val="28"/>
        </w:rPr>
        <w:t xml:space="preserve"> </w:t>
      </w:r>
      <w:proofErr w:type="spellStart"/>
      <w:r w:rsidRPr="00DD21F5">
        <w:rPr>
          <w:color w:val="0E0E0E"/>
          <w:sz w:val="28"/>
          <w:szCs w:val="28"/>
        </w:rPr>
        <w:t>universe</w:t>
      </w:r>
      <w:proofErr w:type="spellEnd"/>
      <w:r w:rsidRPr="00DD21F5">
        <w:rPr>
          <w:color w:val="0E0E0E"/>
          <w:sz w:val="28"/>
          <w:szCs w:val="28"/>
        </w:rPr>
        <w:t xml:space="preserve">. </w:t>
      </w:r>
    </w:p>
    <w:p w14:paraId="6D2944D2" w14:textId="77777777" w:rsidR="00DD21F5" w:rsidRPr="00DD21F5" w:rsidRDefault="00DD21F5" w:rsidP="00DD21F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324" w:lineRule="auto"/>
        <w:rPr>
          <w:color w:val="0E0E0E"/>
          <w:sz w:val="28"/>
          <w:szCs w:val="28"/>
        </w:rPr>
      </w:pPr>
    </w:p>
    <w:p w14:paraId="6342278B" w14:textId="77777777" w:rsidR="00DD21F5" w:rsidRPr="00DD21F5" w:rsidRDefault="00DD21F5" w:rsidP="00DD21F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324" w:lineRule="auto"/>
        <w:rPr>
          <w:color w:val="0E0E0E"/>
          <w:sz w:val="28"/>
          <w:szCs w:val="28"/>
        </w:rPr>
      </w:pPr>
    </w:p>
    <w:p w14:paraId="37A67ABF" w14:textId="77777777" w:rsidR="00035810" w:rsidRDefault="0003581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324" w:lineRule="auto"/>
        <w:rPr>
          <w:color w:val="0E0E0E"/>
          <w:sz w:val="28"/>
          <w:szCs w:val="28"/>
        </w:rPr>
      </w:pPr>
    </w:p>
    <w:p w14:paraId="08BFB234" w14:textId="77777777" w:rsidR="00035810" w:rsidRDefault="0003581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324" w:lineRule="auto"/>
        <w:rPr>
          <w:color w:val="0E0E0E"/>
          <w:sz w:val="28"/>
          <w:szCs w:val="28"/>
        </w:rPr>
      </w:pPr>
    </w:p>
    <w:p w14:paraId="3D242CF0" w14:textId="77777777" w:rsidR="00035810" w:rsidRDefault="0003581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324" w:lineRule="auto"/>
        <w:rPr>
          <w:color w:val="0E0E0E"/>
          <w:sz w:val="28"/>
          <w:szCs w:val="28"/>
        </w:rPr>
      </w:pPr>
    </w:p>
    <w:p w14:paraId="2FDCC7EF" w14:textId="77777777" w:rsidR="00035810" w:rsidRDefault="0003581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324" w:lineRule="auto"/>
        <w:rPr>
          <w:color w:val="0E0E0E"/>
          <w:sz w:val="28"/>
          <w:szCs w:val="28"/>
        </w:rPr>
      </w:pPr>
    </w:p>
    <w:p w14:paraId="43EEE002" w14:textId="77777777" w:rsidR="00035810" w:rsidRDefault="00035810"/>
    <w:sectPr w:rsidR="00035810">
      <w:type w:val="continuous"/>
      <w:pgSz w:w="11907" w:h="16839"/>
      <w:pgMar w:top="1134" w:right="1134" w:bottom="1134" w:left="113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sic Roman">
    <w:altName w:val="Cambria"/>
    <w:panose1 w:val="020B0604020202020204"/>
    <w:charset w:val="00"/>
    <w:family w:val="roman"/>
    <w:pitch w:val="default"/>
  </w:font>
  <w:font w:name="Basic Sans">
    <w:altName w:val="Cambria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autoHyphenation/>
  <w:hyphenationZone w:val="425"/>
  <w:drawingGridHorizontalSpacing w:val="283"/>
  <w:drawingGridVerticalSpacing w:val="283"/>
  <w:doNotShadeFormData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810"/>
    <w:rsid w:val="00035810"/>
    <w:rsid w:val="001C1F74"/>
    <w:rsid w:val="0084676D"/>
    <w:rsid w:val="008665A7"/>
    <w:rsid w:val="0089792E"/>
    <w:rsid w:val="00DD21F5"/>
    <w:rsid w:val="00F3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F22D9"/>
  <w15:docId w15:val="{006236D1-C83B-B04A-9EA7-85A05F1C9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asic Roman" w:eastAsia="Basic Roman" w:hAnsi="Basic Roman" w:cs="Basic Roman"/>
        <w:kern w:val="1"/>
        <w:lang w:val="sk-SK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qFormat/>
    <w:pPr>
      <w:keepNext/>
      <w:keepLines/>
      <w:spacing w:before="240" w:after="60"/>
      <w:outlineLvl w:val="0"/>
    </w:pPr>
    <w:rPr>
      <w:rFonts w:ascii="Basic Sans" w:eastAsia="Basic Sans" w:hAnsi="Basic Sans" w:cs="Basic Sans"/>
      <w:b/>
      <w:bCs/>
      <w:sz w:val="36"/>
      <w:szCs w:val="36"/>
    </w:rPr>
  </w:style>
  <w:style w:type="paragraph" w:styleId="Nadpis2">
    <w:name w:val="heading 2"/>
    <w:basedOn w:val="Nadpis1"/>
    <w:next w:val="Normlny"/>
    <w:qFormat/>
    <w:pPr>
      <w:outlineLvl w:val="1"/>
    </w:pPr>
    <w:rPr>
      <w:sz w:val="32"/>
      <w:szCs w:val="32"/>
    </w:rPr>
  </w:style>
  <w:style w:type="paragraph" w:styleId="Nadpis3">
    <w:name w:val="heading 3"/>
    <w:basedOn w:val="Nadpis2"/>
    <w:next w:val="Normlny"/>
    <w:qFormat/>
    <w:pPr>
      <w:outlineLvl w:val="2"/>
    </w:pPr>
    <w:rPr>
      <w:sz w:val="28"/>
      <w:szCs w:val="2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Basic Sans"/>
        <a:ea typeface="Basic Sans"/>
        <a:cs typeface="Basic Sans"/>
      </a:majorFont>
      <a:minorFont>
        <a:latin typeface="Basic Roman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462</Characters>
  <Application>Microsoft Office Word</Application>
  <DocSecurity>0</DocSecurity>
  <Lines>16</Lines>
  <Paragraphs>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Kopera Martin</dc:creator>
  <cp:keywords/>
  <dc:description/>
  <cp:lastModifiedBy>Kopera Martin</cp:lastModifiedBy>
  <cp:revision>2</cp:revision>
  <dcterms:created xsi:type="dcterms:W3CDTF">2026-02-07T22:24:00Z</dcterms:created>
  <dcterms:modified xsi:type="dcterms:W3CDTF">2026-02-07T22:24:00Z</dcterms:modified>
</cp:coreProperties>
</file>