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E5A11" w14:textId="14FC0427" w:rsidR="005B523F" w:rsidRDefault="009F1011" w:rsidP="005548C9">
      <w:pPr>
        <w:rPr>
          <w:b/>
          <w:bCs/>
          <w:u w:val="single"/>
        </w:rPr>
      </w:pPr>
      <w:r w:rsidRPr="005A10A6">
        <w:t>Projekt pracuje s priestorom ako fyzickou aj mentálnou entitou</w:t>
      </w:r>
      <w:r>
        <w:t>,</w:t>
      </w:r>
      <w:r w:rsidR="004F59D0">
        <w:t xml:space="preserve"> kde prostredníctvom </w:t>
      </w:r>
      <w:r>
        <w:t xml:space="preserve">surových </w:t>
      </w:r>
      <w:r w:rsidR="004F59D0">
        <w:t xml:space="preserve">neupravených 3D </w:t>
      </w:r>
      <w:proofErr w:type="spellStart"/>
      <w:r w:rsidR="004F59D0">
        <w:t>skenov</w:t>
      </w:r>
      <w:proofErr w:type="spellEnd"/>
      <w:r w:rsidR="004F59D0">
        <w:t xml:space="preserve"> </w:t>
      </w:r>
      <w:r w:rsidR="004F59D0" w:rsidRPr="001A6D2F">
        <w:t>reálnych miest</w:t>
      </w:r>
      <w:r w:rsidR="004F59D0">
        <w:t xml:space="preserve"> </w:t>
      </w:r>
      <w:r w:rsidR="004F59D0" w:rsidRPr="001A6D2F">
        <w:t>porovnávam priestory detstva a</w:t>
      </w:r>
      <w:r w:rsidR="007F584E">
        <w:t> </w:t>
      </w:r>
      <w:r w:rsidR="004F59D0" w:rsidRPr="001A6D2F">
        <w:t>súčasnosti</w:t>
      </w:r>
      <w:r w:rsidR="007F584E">
        <w:t xml:space="preserve"> a teda pohyb </w:t>
      </w:r>
      <w:r w:rsidR="007F584E" w:rsidRPr="005A10A6">
        <w:t>medzi minulosťou a prítomnosť</w:t>
      </w:r>
      <w:r w:rsidR="00F512D8">
        <w:t>ou</w:t>
      </w:r>
      <w:r w:rsidR="004F59D0">
        <w:t xml:space="preserve">. </w:t>
      </w:r>
      <w:r>
        <w:t>Autorská h</w:t>
      </w:r>
      <w:r w:rsidRPr="005A10A6">
        <w:t>ra nefunguje ako cieľ alebo výzva, ale ako navigácia</w:t>
      </w:r>
      <w:r w:rsidR="00E6682D">
        <w:t xml:space="preserve"> roztr</w:t>
      </w:r>
      <w:r w:rsidR="00D77CDF">
        <w:t>ie</w:t>
      </w:r>
      <w:r w:rsidR="00E6682D">
        <w:t>šteným</w:t>
      </w:r>
      <w:r w:rsidRPr="005A10A6">
        <w:t xml:space="preserve"> priestorom spomienok, kde sa realita mieša s fikciou.</w:t>
      </w:r>
      <w:r>
        <w:t xml:space="preserve"> </w:t>
      </w:r>
      <w:r w:rsidRPr="001A6D2F">
        <w:t xml:space="preserve">Názov </w:t>
      </w:r>
      <w:proofErr w:type="spellStart"/>
      <w:r w:rsidRPr="001A6D2F">
        <w:t>Ludiosis</w:t>
      </w:r>
      <w:proofErr w:type="spellEnd"/>
      <w:r w:rsidRPr="001A6D2F">
        <w:t xml:space="preserve"> </w:t>
      </w:r>
      <w:proofErr w:type="spellStart"/>
      <w:r w:rsidRPr="001A6D2F">
        <w:t>Nostalgio</w:t>
      </w:r>
      <w:proofErr w:type="spellEnd"/>
      <w:r w:rsidRPr="001A6D2F">
        <w:t xml:space="preserve"> spája domýšľanie významu a pocit túžby po minulosti.</w:t>
      </w:r>
      <w:r w:rsidR="0003459C">
        <w:br/>
      </w:r>
      <w:r w:rsidR="0003459C">
        <w:br/>
      </w:r>
      <w:r w:rsidR="0003459C">
        <w:br/>
      </w:r>
    </w:p>
    <w:p w14:paraId="64986708" w14:textId="77777777" w:rsidR="005B523F" w:rsidRDefault="005B523F" w:rsidP="005548C9">
      <w:pPr>
        <w:rPr>
          <w:b/>
          <w:bCs/>
          <w:u w:val="single"/>
        </w:rPr>
      </w:pPr>
    </w:p>
    <w:p w14:paraId="1FA918C0" w14:textId="3B79221C" w:rsidR="005548C9" w:rsidRPr="005548C9" w:rsidRDefault="00AA3A76" w:rsidP="005548C9">
      <w:r>
        <w:rPr>
          <w:b/>
          <w:bCs/>
          <w:u w:val="single"/>
        </w:rPr>
        <w:br/>
      </w:r>
      <w:r>
        <w:br/>
      </w:r>
      <w:r w:rsidR="009F1011">
        <w:br/>
      </w:r>
      <w:r w:rsidR="00F944E5">
        <w:rPr>
          <w:b/>
          <w:bCs/>
          <w:u w:val="single"/>
        </w:rPr>
        <w:br/>
      </w:r>
      <w:r w:rsidR="005548C9">
        <w:rPr>
          <w:b/>
          <w:bCs/>
          <w:u w:val="single"/>
        </w:rPr>
        <w:br/>
      </w:r>
    </w:p>
    <w:p w14:paraId="35D256E5" w14:textId="606FFA48" w:rsidR="005548C9" w:rsidRDefault="005548C9">
      <w:r>
        <w:br/>
      </w:r>
      <w:r>
        <w:br/>
      </w:r>
      <w:r>
        <w:br/>
      </w:r>
    </w:p>
    <w:sectPr w:rsidR="005548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8C9"/>
    <w:rsid w:val="00030ED4"/>
    <w:rsid w:val="0003459C"/>
    <w:rsid w:val="00127AE7"/>
    <w:rsid w:val="00173698"/>
    <w:rsid w:val="001A6D2F"/>
    <w:rsid w:val="00282775"/>
    <w:rsid w:val="004964CB"/>
    <w:rsid w:val="004E6A40"/>
    <w:rsid w:val="004F59D0"/>
    <w:rsid w:val="005548C9"/>
    <w:rsid w:val="005A10A6"/>
    <w:rsid w:val="005B523F"/>
    <w:rsid w:val="005E2D83"/>
    <w:rsid w:val="007F584E"/>
    <w:rsid w:val="009531DE"/>
    <w:rsid w:val="009F1011"/>
    <w:rsid w:val="00A93164"/>
    <w:rsid w:val="00AA3A76"/>
    <w:rsid w:val="00B83C1C"/>
    <w:rsid w:val="00C8116B"/>
    <w:rsid w:val="00D622E1"/>
    <w:rsid w:val="00D77CDF"/>
    <w:rsid w:val="00DC4954"/>
    <w:rsid w:val="00DF38B7"/>
    <w:rsid w:val="00E30A8C"/>
    <w:rsid w:val="00E6682D"/>
    <w:rsid w:val="00EF5B1E"/>
    <w:rsid w:val="00F512D8"/>
    <w:rsid w:val="00F94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0A520"/>
  <w15:chartTrackingRefBased/>
  <w15:docId w15:val="{B3350AE2-7C53-4195-8D24-FED4120C0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554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554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554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554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554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554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554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554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554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554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554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554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5548C9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5548C9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5548C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5548C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5548C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5548C9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554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554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554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554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554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5548C9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5548C9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5548C9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554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5548C9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5548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SEKULA - AGRO CS Slovakia a.s.</dc:creator>
  <cp:keywords/>
  <dc:description/>
  <cp:lastModifiedBy>Tomáš SEKULA - AGRO CS Slovakia a.s.</cp:lastModifiedBy>
  <cp:revision>2</cp:revision>
  <dcterms:created xsi:type="dcterms:W3CDTF">2026-02-06T13:42:00Z</dcterms:created>
  <dcterms:modified xsi:type="dcterms:W3CDTF">2026-02-06T13:42:00Z</dcterms:modified>
</cp:coreProperties>
</file>