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8087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每条线程都需要有一个独立的程序计数器，各条线程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之间计数器互不影响，独立存储，我们称这类内存区域为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线程私有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468BB"/>
          <w:kern w:val="0"/>
          <w:sz w:val="22"/>
          <w:szCs w:val="22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468BB"/>
          <w:kern w:val="0"/>
          <w:sz w:val="22"/>
          <w:szCs w:val="22"/>
          <w:lang w:val="en-US" w:eastAsia="zh-CN" w:bidi="ar"/>
        </w:rPr>
        <w:t>虚拟机栈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而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通常就是指这里讲的虚拟机栈，或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者更多的情况下只是指虚拟机栈中局部变量表部分。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虚拟机栈 局部变量表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如果线程请求的栈深度大于虚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拟机所允许的深度，将抛出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StackOverflowError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异常；如果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虚拟机栈容量可以动态扩展</w:t>
      </w:r>
      <w:r>
        <w:rPr>
          <w:rFonts w:hint="default" w:ascii="TimesNewRomanPSMT" w:hAnsi="TimesNewRomanPSMT" w:eastAsia="TimesNewRomanPSMT" w:cs="TimesNewRomanPSMT"/>
          <w:color w:val="0468BB"/>
          <w:kern w:val="0"/>
          <w:sz w:val="16"/>
          <w:szCs w:val="16"/>
          <w:lang w:val="en-US" w:eastAsia="zh-CN" w:bidi="ar"/>
        </w:rPr>
        <w:t>[2]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，当栈扩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展时无法申请到足够的内存会抛出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OutOfMemoryError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异常。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深度是 StackOverflow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空间不足是outofmemoryerror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 数组，对象实例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HotSpot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里面也出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现了不采用分代设计的新垃圾收集器，再按照上面的提法就有很多需要商榷的地方了。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根据《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虚拟机规范》的规定，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堆可以处于物理上不连续的内存空间中，但在逻辑上它应该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被视为连续的，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468BB"/>
          <w:kern w:val="0"/>
          <w:sz w:val="22"/>
          <w:szCs w:val="22"/>
          <w:lang w:val="en-US" w:eastAsia="zh-CN" w:bidi="ar"/>
        </w:rPr>
        <w:t xml:space="preserve">2.3.1 </w:t>
      </w:r>
      <w:r>
        <w:rPr>
          <w:rFonts w:hint="eastAsia" w:ascii="宋体" w:hAnsi="宋体" w:eastAsia="宋体" w:cs="宋体"/>
          <w:color w:val="0468BB"/>
          <w:kern w:val="0"/>
          <w:sz w:val="22"/>
          <w:szCs w:val="22"/>
          <w:lang w:val="en-US" w:eastAsia="zh-CN" w:bidi="ar"/>
        </w:rPr>
        <w:t xml:space="preserve">对象的创建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当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虚拟机遇到一条字节码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指令时，首先将去检查这个指令的参数是否能在常量池中定位到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一个类的符号引用，并且检查这个符号引用代表的类是否已被加载、解析和初始化过。如果没有，那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必须先执行相应的类加载过程，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指针碰撞和空闲列表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Serial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ParNew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 压缩整理过程的收集器 指针碰撞 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Bump The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Pointer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CMS基于sweep算法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空闲列表来分配内存。  free list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实际上虚拟机是采用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CAS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配上失败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重试的方式保证更新操作的原子性；另外一种是把内存分配的动作按照线程划分在不同的空间之中进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行，即每个线程在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堆中预先分配一小块内存，称为本地线程分配缓冲（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Thread Local Allocation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Buffer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TLAB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11B3F"/>
    <w:rsid w:val="0A0D52C3"/>
    <w:rsid w:val="19872A87"/>
    <w:rsid w:val="1A2A50F3"/>
    <w:rsid w:val="3B5D364A"/>
    <w:rsid w:val="488C4547"/>
    <w:rsid w:val="6713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2021-02-20T02:49:00Z</dcterms:created>
  <dc:creator>君上</dc:creator>
  <cp:lastModifiedBy>Sprintemps</cp:lastModifiedBy>
  <dcterms:modified xsi:type="dcterms:W3CDTF">2021-02-20T03:18:52Z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