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2C381" w14:textId="778AD10E" w:rsidR="00A937AC" w:rsidRPr="00893921" w:rsidRDefault="00000000" w:rsidP="00893921">
      <w:pPr>
        <w:ind w:firstLineChars="0" w:firstLine="0"/>
        <w:jc w:val="center"/>
        <w:rPr>
          <w:rFonts w:ascii="黑体" w:eastAsia="黑体" w:hAnsi="黑体"/>
          <w:sz w:val="40"/>
          <w:szCs w:val="40"/>
        </w:rPr>
      </w:pPr>
      <w:r w:rsidRPr="00893921">
        <w:rPr>
          <w:rFonts w:ascii="黑体" w:eastAsia="黑体" w:hAnsi="黑体" w:hint="eastAsia"/>
          <w:sz w:val="40"/>
          <w:szCs w:val="40"/>
        </w:rPr>
        <w:t>基于随机森林回归模型的</w:t>
      </w:r>
      <w:bookmarkStart w:id="0" w:name="_Hlk166870997"/>
      <w:r w:rsidRPr="00893921">
        <w:rPr>
          <w:rFonts w:ascii="黑体" w:eastAsia="黑体" w:hAnsi="黑体" w:hint="eastAsia"/>
          <w:sz w:val="40"/>
          <w:szCs w:val="40"/>
        </w:rPr>
        <w:t>文旅现象</w:t>
      </w:r>
      <w:bookmarkEnd w:id="0"/>
      <w:r w:rsidRPr="00893921">
        <w:rPr>
          <w:rFonts w:ascii="黑体" w:eastAsia="黑体" w:hAnsi="黑体" w:hint="eastAsia"/>
          <w:sz w:val="40"/>
          <w:szCs w:val="40"/>
        </w:rPr>
        <w:t>对地方经济影响问题研究</w:t>
      </w:r>
    </w:p>
    <w:p w14:paraId="5A252D3D" w14:textId="77777777" w:rsidR="008D0452" w:rsidRPr="008D0452" w:rsidRDefault="008D0452" w:rsidP="006E7CC4">
      <w:pPr>
        <w:pStyle w:val="af1"/>
        <w:rPr>
          <w:sz w:val="40"/>
          <w:szCs w:val="40"/>
        </w:rPr>
      </w:pPr>
    </w:p>
    <w:p w14:paraId="1114B714" w14:textId="1BEF3C3B" w:rsidR="00A937AC" w:rsidRDefault="00000000" w:rsidP="00893921">
      <w:pPr>
        <w:pStyle w:val="af1"/>
      </w:pPr>
      <w:r w:rsidRPr="006E7CC4">
        <w:rPr>
          <w:rFonts w:hint="eastAsia"/>
        </w:rPr>
        <w:t>摘</w:t>
      </w:r>
      <w:r w:rsidRPr="006E7CC4">
        <w:t>要</w:t>
      </w:r>
    </w:p>
    <w:p w14:paraId="62C037EE" w14:textId="150A5F03" w:rsidR="00A937AC" w:rsidRPr="006E7CC4" w:rsidRDefault="00000000" w:rsidP="00295534">
      <w:pPr>
        <w:spacing w:line="360" w:lineRule="auto"/>
        <w:ind w:firstLine="480"/>
      </w:pPr>
      <w:r w:rsidRPr="006E7CC4">
        <w:rPr>
          <w:rFonts w:hint="eastAsia"/>
        </w:rPr>
        <w:t>本文针对“尔滨”现象对哈尔滨市经济影响的问题，通过建立随机森林回归模型，实现</w:t>
      </w:r>
      <w:r w:rsidR="008D0452">
        <w:rPr>
          <w:rFonts w:hint="eastAsia"/>
        </w:rPr>
        <w:t>了</w:t>
      </w:r>
      <w:r w:rsidRPr="006E7CC4">
        <w:rPr>
          <w:rFonts w:hint="eastAsia"/>
        </w:rPr>
        <w:t>文旅现象对哈尔滨经济的影响的求解。</w:t>
      </w:r>
    </w:p>
    <w:p w14:paraId="032E921C" w14:textId="7FF3E154" w:rsidR="00A937AC" w:rsidRPr="006E7CC4" w:rsidRDefault="008D0452" w:rsidP="00295534">
      <w:pPr>
        <w:spacing w:line="360" w:lineRule="auto"/>
        <w:ind w:firstLine="480"/>
      </w:pPr>
      <w:r>
        <w:rPr>
          <w:rFonts w:hint="eastAsia"/>
        </w:rPr>
        <w:t>经过综合考虑并结合互联网数据</w:t>
      </w:r>
      <w:r w:rsidR="004E26FC">
        <w:rPr>
          <w:rFonts w:hint="eastAsia"/>
        </w:rPr>
        <w:t>，我们选取：</w:t>
      </w:r>
      <w:r w:rsidR="004E26FC" w:rsidRPr="004E26FC">
        <w:rPr>
          <w:rFonts w:hint="eastAsia"/>
        </w:rPr>
        <w:t>旅游总收入（亿元）</w:t>
      </w:r>
      <w:r w:rsidR="004E26FC">
        <w:rPr>
          <w:rFonts w:hint="eastAsia"/>
        </w:rPr>
        <w:t>、</w:t>
      </w:r>
      <w:r w:rsidR="004E26FC" w:rsidRPr="004E26FC">
        <w:rPr>
          <w:rFonts w:hint="eastAsia"/>
        </w:rPr>
        <w:t>接待旅游者人数（万人次）</w:t>
      </w:r>
      <w:r w:rsidR="004E26FC">
        <w:rPr>
          <w:rFonts w:hint="eastAsia"/>
        </w:rPr>
        <w:t>、百度指数“哈尔滨”</w:t>
      </w:r>
      <w:r w:rsidR="004E26FC" w:rsidRPr="004E26FC">
        <w:rPr>
          <w:rFonts w:hint="eastAsia"/>
        </w:rPr>
        <w:t>搜索量</w:t>
      </w:r>
      <w:r w:rsidR="004E26FC">
        <w:rPr>
          <w:rFonts w:hint="eastAsia"/>
        </w:rPr>
        <w:t>、哈尔滨市</w:t>
      </w:r>
      <w:r w:rsidR="004E26FC" w:rsidRPr="004E26FC">
        <w:rPr>
          <w:rFonts w:hint="eastAsia"/>
        </w:rPr>
        <w:t>城镇居民人均年消费支出（元）</w:t>
      </w:r>
      <w:r w:rsidR="004E26FC">
        <w:rPr>
          <w:rFonts w:hint="eastAsia"/>
        </w:rPr>
        <w:t>、</w:t>
      </w:r>
      <w:r w:rsidR="004E26FC" w:rsidRPr="004E26FC">
        <w:rPr>
          <w:rFonts w:hint="eastAsia"/>
        </w:rPr>
        <w:t>省外游客占比</w:t>
      </w:r>
      <w:r w:rsidR="004E26FC">
        <w:rPr>
          <w:rFonts w:hint="eastAsia"/>
        </w:rPr>
        <w:t>%</w:t>
      </w:r>
      <w:r w:rsidR="004E26FC">
        <w:rPr>
          <w:rFonts w:hint="eastAsia"/>
        </w:rPr>
        <w:t>、</w:t>
      </w:r>
      <w:r w:rsidR="004E26FC" w:rsidRPr="004E26FC">
        <w:rPr>
          <w:rFonts w:hint="eastAsia"/>
        </w:rPr>
        <w:t>商品零售价格指数</w:t>
      </w:r>
      <w:r w:rsidR="004E26FC">
        <w:rPr>
          <w:rFonts w:hint="eastAsia"/>
        </w:rPr>
        <w:t>、</w:t>
      </w:r>
      <w:r w:rsidR="004E26FC" w:rsidRPr="004E26FC">
        <w:rPr>
          <w:rFonts w:hint="eastAsia"/>
        </w:rPr>
        <w:t>失业率</w:t>
      </w:r>
      <w:r w:rsidR="004E26FC" w:rsidRPr="004E26FC">
        <w:rPr>
          <w:rFonts w:hint="eastAsia"/>
        </w:rPr>
        <w:t>%</w:t>
      </w:r>
      <w:r w:rsidR="004E26FC">
        <w:rPr>
          <w:rFonts w:hint="eastAsia"/>
        </w:rPr>
        <w:t>、</w:t>
      </w:r>
      <w:r w:rsidR="004E26FC" w:rsidRPr="004E26FC">
        <w:rPr>
          <w:rFonts w:hint="eastAsia"/>
        </w:rPr>
        <w:t>环境质量：可吸入颗粒物年均值（毫克</w:t>
      </w:r>
      <w:r w:rsidR="004E26FC" w:rsidRPr="004E26FC">
        <w:rPr>
          <w:rFonts w:hint="eastAsia"/>
        </w:rPr>
        <w:t>/</w:t>
      </w:r>
      <w:r w:rsidR="004E26FC" w:rsidRPr="004E26FC">
        <w:rPr>
          <w:rFonts w:hint="eastAsia"/>
        </w:rPr>
        <w:t>立方米）</w:t>
      </w:r>
      <w:r w:rsidR="004E26FC">
        <w:rPr>
          <w:rFonts w:hint="eastAsia"/>
        </w:rPr>
        <w:t>作为主要特征因素进行数据分析。数据预处理阶段，我们利用</w:t>
      </w:r>
      <w:r w:rsidR="004E26FC" w:rsidRPr="004E26FC">
        <w:t>linear</w:t>
      </w:r>
      <w:r w:rsidR="004E26FC">
        <w:rPr>
          <w:rFonts w:hint="eastAsia"/>
        </w:rPr>
        <w:t>线性插值的方式对数据空缺值进行填充，以保证数据完整性</w:t>
      </w:r>
      <w:r w:rsidR="00AE3890">
        <w:rPr>
          <w:rFonts w:hint="eastAsia"/>
        </w:rPr>
        <w:t>。再经过标准化处理，以</w:t>
      </w:r>
      <w:r w:rsidR="00AE3890" w:rsidRPr="00AE3890">
        <w:rPr>
          <w:rFonts w:hint="eastAsia"/>
        </w:rPr>
        <w:t>消除不同特征之间的量纲影响，使得不同特征在模型中能够更加公平地比较和权衡</w:t>
      </w:r>
      <w:r w:rsidR="004E26FC">
        <w:rPr>
          <w:rFonts w:hint="eastAsia"/>
        </w:rPr>
        <w:t>。我们将</w:t>
      </w:r>
      <w:r w:rsidR="004E26FC" w:rsidRPr="004E26FC">
        <w:rPr>
          <w:rFonts w:hint="eastAsia"/>
        </w:rPr>
        <w:t>旅游总收入（亿元）</w:t>
      </w:r>
      <w:r w:rsidR="004E26FC">
        <w:rPr>
          <w:rFonts w:hint="eastAsia"/>
        </w:rPr>
        <w:t>作为目标变量，其余因素作为特征变量</w:t>
      </w:r>
      <w:r w:rsidR="00AE3890">
        <w:rPr>
          <w:rFonts w:hint="eastAsia"/>
        </w:rPr>
        <w:t>。</w:t>
      </w:r>
      <w:r w:rsidR="00AE3890" w:rsidRPr="006E7CC4">
        <w:rPr>
          <w:rFonts w:hint="eastAsia"/>
        </w:rPr>
        <w:t>按照</w:t>
      </w:r>
      <w:r w:rsidR="00AE3890" w:rsidRPr="006E7CC4">
        <w:rPr>
          <w:rFonts w:hint="eastAsia"/>
        </w:rPr>
        <w:t>7</w:t>
      </w:r>
      <w:r w:rsidR="00AE3890" w:rsidRPr="006E7CC4">
        <w:rPr>
          <w:rFonts w:hint="eastAsia"/>
        </w:rPr>
        <w:t>：</w:t>
      </w:r>
      <w:r w:rsidR="00AE3890" w:rsidRPr="006E7CC4">
        <w:rPr>
          <w:rFonts w:hint="eastAsia"/>
        </w:rPr>
        <w:t>3</w:t>
      </w:r>
      <w:r w:rsidR="00AE3890" w:rsidRPr="006E7CC4">
        <w:rPr>
          <w:rFonts w:hint="eastAsia"/>
        </w:rPr>
        <w:t>比例划分为训练集和测试集</w:t>
      </w:r>
      <w:r w:rsidR="00AE3890">
        <w:rPr>
          <w:rFonts w:hint="eastAsia"/>
        </w:rPr>
        <w:t>，</w:t>
      </w:r>
      <w:r w:rsidRPr="006E7CC4">
        <w:rPr>
          <w:rFonts w:hint="eastAsia"/>
        </w:rPr>
        <w:t>进入随机森林回归模型中进行训练和预测。</w:t>
      </w:r>
      <w:r w:rsidR="00AE3890">
        <w:rPr>
          <w:rFonts w:hint="eastAsia"/>
        </w:rPr>
        <w:t>经过</w:t>
      </w:r>
      <w:r w:rsidR="001903C2">
        <w:rPr>
          <w:rFonts w:hint="eastAsia"/>
        </w:rPr>
        <w:t>相关系数计算，得到对目标变量影响最大的是城镇居民人均年消费支出，相关系数为</w:t>
      </w:r>
      <w:r w:rsidR="001903C2">
        <w:rPr>
          <w:rFonts w:hint="eastAsia"/>
        </w:rPr>
        <w:t>0.984563</w:t>
      </w:r>
      <w:r w:rsidR="00AE3890" w:rsidRPr="006E7CC4">
        <w:rPr>
          <w:rFonts w:hint="eastAsia"/>
        </w:rPr>
        <w:t>。</w:t>
      </w:r>
      <w:r w:rsidR="001903C2">
        <w:rPr>
          <w:rFonts w:hint="eastAsia"/>
        </w:rPr>
        <w:t>最后对该市未来</w:t>
      </w:r>
      <w:r w:rsidR="001903C2">
        <w:rPr>
          <w:rFonts w:hint="eastAsia"/>
        </w:rPr>
        <w:t>5</w:t>
      </w:r>
      <w:r w:rsidR="001903C2">
        <w:rPr>
          <w:rFonts w:hint="eastAsia"/>
        </w:rPr>
        <w:t>年（</w:t>
      </w:r>
      <w:r w:rsidR="001903C2">
        <w:rPr>
          <w:rFonts w:hint="eastAsia"/>
        </w:rPr>
        <w:t>2024-2028</w:t>
      </w:r>
      <w:r w:rsidR="001903C2">
        <w:rPr>
          <w:rFonts w:hint="eastAsia"/>
        </w:rPr>
        <w:t>）的</w:t>
      </w:r>
      <w:r w:rsidR="001903C2" w:rsidRPr="004E26FC">
        <w:rPr>
          <w:rFonts w:hint="eastAsia"/>
        </w:rPr>
        <w:t>旅游总收入</w:t>
      </w:r>
      <w:r w:rsidR="001903C2">
        <w:rPr>
          <w:rFonts w:hint="eastAsia"/>
        </w:rPr>
        <w:t>进行了预测，并进行了数据可视化。</w:t>
      </w:r>
      <w:r w:rsidRPr="006E7CC4">
        <w:rPr>
          <w:rFonts w:hint="eastAsia"/>
        </w:rPr>
        <w:t>在评估方面</w:t>
      </w:r>
      <w:r w:rsidR="001903C2">
        <w:rPr>
          <w:rFonts w:hint="eastAsia"/>
        </w:rPr>
        <w:t>我们</w:t>
      </w:r>
      <w:r w:rsidRPr="006E7CC4">
        <w:rPr>
          <w:rFonts w:hint="eastAsia"/>
        </w:rPr>
        <w:t>对</w:t>
      </w:r>
      <w:r w:rsidR="001903C2">
        <w:rPr>
          <w:rFonts w:hint="eastAsia"/>
        </w:rPr>
        <w:t>该套</w:t>
      </w:r>
      <w:r w:rsidRPr="006E7CC4">
        <w:rPr>
          <w:rFonts w:hint="eastAsia"/>
        </w:rPr>
        <w:t>模型进行均方根误差</w:t>
      </w:r>
      <w:r w:rsidRPr="006E7CC4">
        <w:rPr>
          <w:rFonts w:hint="eastAsia"/>
        </w:rPr>
        <w:t xml:space="preserve"> (RMSE)</w:t>
      </w:r>
      <w:r w:rsidRPr="006E7CC4">
        <w:rPr>
          <w:rFonts w:hint="eastAsia"/>
        </w:rPr>
        <w:t>、平均绝对误差</w:t>
      </w:r>
      <w:r w:rsidRPr="006E7CC4">
        <w:rPr>
          <w:rFonts w:hint="eastAsia"/>
        </w:rPr>
        <w:t xml:space="preserve"> (MAE)</w:t>
      </w:r>
      <w:r w:rsidRPr="006E7CC4">
        <w:rPr>
          <w:rFonts w:hint="eastAsia"/>
        </w:rPr>
        <w:t>、</w:t>
      </w:r>
      <w:r w:rsidR="009A6C67" w:rsidRPr="009A6C67">
        <w:t>R²</w:t>
      </w:r>
      <w:r w:rsidRPr="006E7CC4">
        <w:rPr>
          <w:rFonts w:hint="eastAsia"/>
        </w:rPr>
        <w:t xml:space="preserve"> </w:t>
      </w:r>
      <w:r w:rsidRPr="006E7CC4">
        <w:rPr>
          <w:rFonts w:hint="eastAsia"/>
        </w:rPr>
        <w:t>参数的评估</w:t>
      </w:r>
      <w:r w:rsidR="00AE3890">
        <w:rPr>
          <w:rFonts w:hint="eastAsia"/>
        </w:rPr>
        <w:t>，分别得到</w:t>
      </w:r>
      <w:r w:rsidR="00AE3890" w:rsidRPr="00AE3890">
        <w:t>146.01</w:t>
      </w:r>
      <w:r w:rsidR="00AE3890">
        <w:rPr>
          <w:rFonts w:hint="eastAsia"/>
        </w:rPr>
        <w:t>、</w:t>
      </w:r>
      <w:r w:rsidR="00AE3890" w:rsidRPr="00AE3890">
        <w:t>103.08</w:t>
      </w:r>
      <w:r w:rsidR="00AE3890">
        <w:rPr>
          <w:rFonts w:hint="eastAsia"/>
        </w:rPr>
        <w:t>、</w:t>
      </w:r>
      <w:r w:rsidR="00AE3890" w:rsidRPr="00AE3890">
        <w:t>0.9086</w:t>
      </w:r>
      <w:r w:rsidR="00AE3890">
        <w:rPr>
          <w:rFonts w:hint="eastAsia"/>
        </w:rPr>
        <w:t>的成绩。可见模型性能良好。</w:t>
      </w:r>
    </w:p>
    <w:p w14:paraId="2CA7FE2F" w14:textId="43FF9F9D" w:rsidR="00A937AC" w:rsidRPr="006E7CC4" w:rsidRDefault="00000000" w:rsidP="00295534">
      <w:pPr>
        <w:spacing w:line="360" w:lineRule="auto"/>
        <w:ind w:firstLine="480"/>
      </w:pPr>
      <w:r w:rsidRPr="006E7CC4">
        <w:rPr>
          <w:rFonts w:cs="宋体" w:hint="eastAsia"/>
          <w:color w:val="0D0D0D"/>
          <w:shd w:val="clear" w:color="auto" w:fill="FFFFFF"/>
        </w:rPr>
        <w:t>通过本文的研究，我们深入探讨了旅游文化现象对哈尔滨经济的影响，并建立了</w:t>
      </w:r>
      <w:r w:rsidR="00D1615C">
        <w:rPr>
          <w:rFonts w:cs="宋体" w:hint="eastAsia"/>
          <w:color w:val="0D0D0D"/>
          <w:shd w:val="clear" w:color="auto" w:fill="FFFFFF"/>
        </w:rPr>
        <w:t>完整的</w:t>
      </w:r>
      <w:r w:rsidRPr="006E7CC4">
        <w:rPr>
          <w:rFonts w:cs="宋体" w:hint="eastAsia"/>
          <w:color w:val="0D0D0D"/>
          <w:shd w:val="clear" w:color="auto" w:fill="FFFFFF"/>
        </w:rPr>
        <w:t>随机森林回归模型来进行预测和分析。我们的模型展现出了较高的准确性和可靠性，在评估文旅现象对经济的影响方面提供了有效的解决方案。随机森林回归模型在处理复杂数据和预测问题上具有出色的性能，为我们提供了一个强大的工具，帮助我们更好地理解和预测文旅现象对地方经济的影响。</w:t>
      </w:r>
    </w:p>
    <w:p w14:paraId="43CF2BE4" w14:textId="77777777" w:rsidR="00A937AC" w:rsidRPr="006E7CC4" w:rsidRDefault="00A937AC" w:rsidP="00295534">
      <w:pPr>
        <w:spacing w:line="360" w:lineRule="auto"/>
        <w:ind w:firstLine="480"/>
      </w:pPr>
    </w:p>
    <w:p w14:paraId="7DD399FF" w14:textId="7B37D812" w:rsidR="00A937AC" w:rsidRPr="006E7CC4" w:rsidRDefault="00000000" w:rsidP="00295534">
      <w:pPr>
        <w:spacing w:line="360" w:lineRule="auto"/>
        <w:ind w:firstLineChars="0" w:firstLine="0"/>
      </w:pPr>
      <w:r w:rsidRPr="006E7CC4">
        <w:rPr>
          <w:rFonts w:hint="eastAsia"/>
        </w:rPr>
        <w:t>关键词：随机森林回归</w:t>
      </w:r>
      <w:r w:rsidR="00E34D2F">
        <w:rPr>
          <w:rFonts w:hint="eastAsia"/>
        </w:rPr>
        <w:t xml:space="preserve">  </w:t>
      </w:r>
      <w:r w:rsidR="00E34D2F">
        <w:rPr>
          <w:rFonts w:hint="eastAsia"/>
        </w:rPr>
        <w:t>机器学习</w:t>
      </w:r>
      <w:r w:rsidR="00E34D2F">
        <w:rPr>
          <w:rFonts w:hint="eastAsia"/>
        </w:rPr>
        <w:t xml:space="preserve">  </w:t>
      </w:r>
      <w:r w:rsidR="00295534">
        <w:rPr>
          <w:rFonts w:hint="eastAsia"/>
        </w:rPr>
        <w:t>相关系数</w:t>
      </w:r>
      <w:r w:rsidR="00E34D2F">
        <w:rPr>
          <w:rFonts w:hint="eastAsia"/>
        </w:rPr>
        <w:t xml:space="preserve">  </w:t>
      </w:r>
      <w:r w:rsidR="00295534" w:rsidRPr="00295534">
        <w:rPr>
          <w:rFonts w:hint="eastAsia"/>
        </w:rPr>
        <w:t>文旅现象</w:t>
      </w:r>
    </w:p>
    <w:p w14:paraId="39C7D97A" w14:textId="77777777" w:rsidR="00A937AC" w:rsidRDefault="00A937AC">
      <w:pPr>
        <w:widowControl/>
        <w:ind w:firstLineChars="0" w:firstLine="0"/>
        <w:jc w:val="left"/>
      </w:pPr>
    </w:p>
    <w:p w14:paraId="42EEF151" w14:textId="77777777" w:rsidR="00A937AC" w:rsidRDefault="00A937AC">
      <w:pPr>
        <w:widowControl/>
        <w:ind w:firstLineChars="0" w:firstLine="0"/>
        <w:jc w:val="left"/>
      </w:pPr>
    </w:p>
    <w:p w14:paraId="63AC7BA7" w14:textId="77777777" w:rsidR="00A937AC" w:rsidRDefault="00000000">
      <w:pPr>
        <w:widowControl/>
        <w:ind w:firstLineChars="0" w:firstLine="0"/>
        <w:jc w:val="left"/>
      </w:pPr>
      <w:r>
        <w:br w:type="page"/>
      </w:r>
    </w:p>
    <w:p w14:paraId="6B109D97" w14:textId="234087C2" w:rsidR="00A937AC" w:rsidRDefault="00F75439" w:rsidP="00893921">
      <w:pPr>
        <w:pStyle w:val="af1"/>
      </w:pPr>
      <w:bookmarkStart w:id="1" w:name="_Toc57576277"/>
      <w:r>
        <w:rPr>
          <w:rFonts w:hint="eastAsia"/>
        </w:rPr>
        <w:lastRenderedPageBreak/>
        <w:t>一、</w:t>
      </w:r>
      <w:r>
        <w:t>问题重述</w:t>
      </w:r>
      <w:bookmarkEnd w:id="1"/>
    </w:p>
    <w:p w14:paraId="377BF78A" w14:textId="50640011" w:rsidR="00A937AC" w:rsidRDefault="00AC4C4D" w:rsidP="006D2535">
      <w:pPr>
        <w:spacing w:line="360" w:lineRule="auto"/>
        <w:ind w:firstLine="480"/>
        <w:rPr>
          <w:shd w:val="clear" w:color="auto" w:fill="FFFFFF"/>
        </w:rPr>
      </w:pPr>
      <w:r>
        <w:rPr>
          <w:rFonts w:ascii="宋体" w:hAnsi="宋体" w:cs="宋体" w:hint="eastAsia"/>
          <w:szCs w:val="24"/>
        </w:rPr>
        <w:t>伴随着互联网的发展，新兴的文化旅游现象</w:t>
      </w:r>
      <w:r w:rsidRPr="00295534">
        <w:rPr>
          <w:rFonts w:ascii="宋体" w:hAnsi="宋体" w:cs="宋体" w:hint="eastAsia"/>
          <w:szCs w:val="24"/>
        </w:rPr>
        <w:t>已经成为推动地方经济发展的重要力量。</w:t>
      </w:r>
      <w:r>
        <w:rPr>
          <w:rFonts w:hint="eastAsia"/>
          <w:shd w:val="clear" w:color="auto" w:fill="FFFFFF"/>
        </w:rPr>
        <w:t>近年来，地方文化和旅游现象频频“出圈”，吸引了大量的关注和讨论，成为推动地方经济发展的重要引擎。哈尔滨，作为中国东北的一座重要城市，以其独特的冰雪文化和丰富的旅游资源，吸引了众多国内外游客。本文的目标是定量评估哈尔滨文旅现象对地方经济的影响，为当地文旅局提供科学的决策依据。</w:t>
      </w:r>
    </w:p>
    <w:p w14:paraId="2F5FC7EC" w14:textId="77777777" w:rsidR="00A937AC" w:rsidRDefault="00A937AC" w:rsidP="006D2535">
      <w:pPr>
        <w:spacing w:line="360" w:lineRule="auto"/>
        <w:ind w:firstLineChars="0" w:firstLine="0"/>
      </w:pPr>
    </w:p>
    <w:p w14:paraId="08856BCD" w14:textId="1346C153" w:rsidR="00A937AC" w:rsidRDefault="00060172" w:rsidP="00893921">
      <w:pPr>
        <w:pStyle w:val="af1"/>
      </w:pPr>
      <w:bookmarkStart w:id="2" w:name="_Toc57576278"/>
      <w:r>
        <w:rPr>
          <w:rFonts w:hint="eastAsia"/>
        </w:rPr>
        <w:t>二、</w:t>
      </w:r>
      <w:r>
        <w:t>问题分析</w:t>
      </w:r>
      <w:bookmarkEnd w:id="2"/>
    </w:p>
    <w:p w14:paraId="6E97A426" w14:textId="77777777" w:rsidR="00B31992" w:rsidRDefault="00B31992" w:rsidP="00893921">
      <w:pPr>
        <w:pStyle w:val="af3"/>
        <w:jc w:val="both"/>
      </w:pPr>
      <w:r>
        <w:rPr>
          <w:rFonts w:hint="eastAsia"/>
        </w:rPr>
        <w:t>2.1</w:t>
      </w:r>
      <w:r w:rsidR="00AC4C4D">
        <w:rPr>
          <w:rFonts w:hint="eastAsia"/>
        </w:rPr>
        <w:t>数据量</w:t>
      </w:r>
    </w:p>
    <w:p w14:paraId="1208A44F" w14:textId="44403755" w:rsidR="00295534" w:rsidRDefault="00D17101" w:rsidP="006D2535">
      <w:pPr>
        <w:spacing w:line="360" w:lineRule="auto"/>
        <w:ind w:firstLine="480"/>
      </w:pPr>
      <w:r>
        <w:rPr>
          <w:rFonts w:ascii="宋体" w:hAnsi="宋体" w:cs="宋体" w:hint="eastAsia"/>
          <w:szCs w:val="24"/>
        </w:rPr>
        <w:t>一个地方的旅游业发展影响因素有</w:t>
      </w:r>
      <w:r w:rsidR="00AC4C4D">
        <w:rPr>
          <w:rFonts w:ascii="宋体" w:hAnsi="宋体" w:cs="宋体" w:hint="eastAsia"/>
          <w:szCs w:val="24"/>
        </w:rPr>
        <w:t>很</w:t>
      </w:r>
      <w:r>
        <w:rPr>
          <w:rFonts w:ascii="宋体" w:hAnsi="宋体" w:cs="宋体" w:hint="eastAsia"/>
          <w:szCs w:val="24"/>
        </w:rPr>
        <w:t>多，诸如</w:t>
      </w:r>
      <w:r w:rsidRPr="004E26FC">
        <w:rPr>
          <w:rFonts w:hint="eastAsia"/>
        </w:rPr>
        <w:t>接待旅游者人数</w:t>
      </w:r>
      <w:r>
        <w:rPr>
          <w:rFonts w:hint="eastAsia"/>
        </w:rPr>
        <w:t>、网站</w:t>
      </w:r>
      <w:r w:rsidRPr="004E26FC">
        <w:rPr>
          <w:rFonts w:hint="eastAsia"/>
        </w:rPr>
        <w:t>搜索量</w:t>
      </w:r>
      <w:r>
        <w:rPr>
          <w:rFonts w:hint="eastAsia"/>
        </w:rPr>
        <w:t>、旅游基础设施投资，甚至在宏观层面</w:t>
      </w:r>
      <w:r w:rsidR="00AC4C4D">
        <w:rPr>
          <w:rFonts w:hint="eastAsia"/>
        </w:rPr>
        <w:t>失业率</w:t>
      </w:r>
      <w:r>
        <w:rPr>
          <w:rFonts w:hint="eastAsia"/>
        </w:rPr>
        <w:t>、</w:t>
      </w:r>
      <w:r w:rsidR="00AC4C4D">
        <w:rPr>
          <w:rFonts w:hint="eastAsia"/>
        </w:rPr>
        <w:t>就业人数</w:t>
      </w:r>
      <w:r>
        <w:rPr>
          <w:rFonts w:hint="eastAsia"/>
        </w:rPr>
        <w:t>等方面都会对该地旅游业发展具有一定影响</w:t>
      </w:r>
      <w:r>
        <w:rPr>
          <w:rFonts w:ascii="宋体" w:hAnsi="宋体" w:cs="宋体" w:hint="eastAsia"/>
          <w:szCs w:val="24"/>
        </w:rPr>
        <w:t>。</w:t>
      </w:r>
      <w:r w:rsidR="00AC4C4D">
        <w:rPr>
          <w:rFonts w:ascii="宋体" w:hAnsi="宋体" w:cs="宋体" w:hint="eastAsia"/>
          <w:szCs w:val="24"/>
        </w:rPr>
        <w:t>但</w:t>
      </w:r>
      <w:r>
        <w:rPr>
          <w:rFonts w:ascii="宋体" w:hAnsi="宋体" w:cs="宋体" w:hint="eastAsia"/>
          <w:szCs w:val="24"/>
        </w:rPr>
        <w:t>结合</w:t>
      </w:r>
      <w:r w:rsidR="00AC4C4D">
        <w:rPr>
          <w:rFonts w:ascii="宋体" w:hAnsi="宋体" w:cs="宋体" w:hint="eastAsia"/>
          <w:szCs w:val="24"/>
        </w:rPr>
        <w:t>当地</w:t>
      </w:r>
      <w:r>
        <w:rPr>
          <w:rFonts w:ascii="宋体" w:hAnsi="宋体" w:cs="宋体" w:hint="eastAsia"/>
          <w:szCs w:val="24"/>
        </w:rPr>
        <w:t>政府官方统计局</w:t>
      </w:r>
      <w:r w:rsidR="00AC4C4D">
        <w:rPr>
          <w:rFonts w:ascii="宋体" w:hAnsi="宋体" w:cs="宋体" w:hint="eastAsia"/>
          <w:szCs w:val="24"/>
        </w:rPr>
        <w:t>已有</w:t>
      </w:r>
      <w:r>
        <w:rPr>
          <w:rFonts w:ascii="宋体" w:hAnsi="宋体" w:cs="宋体" w:hint="eastAsia"/>
          <w:szCs w:val="24"/>
        </w:rPr>
        <w:t>的数据，我们没办法完全</w:t>
      </w:r>
      <w:r w:rsidR="00AC4C4D">
        <w:rPr>
          <w:rFonts w:ascii="宋体" w:hAnsi="宋体" w:cs="宋体" w:hint="eastAsia"/>
          <w:szCs w:val="24"/>
        </w:rPr>
        <w:t>分析每一个具体的因素对</w:t>
      </w:r>
      <w:r w:rsidR="00AC4C4D" w:rsidRPr="00295534">
        <w:rPr>
          <w:rFonts w:ascii="宋体" w:hAnsi="宋体" w:cs="宋体" w:hint="eastAsia"/>
          <w:szCs w:val="24"/>
        </w:rPr>
        <w:t>方经济发展</w:t>
      </w:r>
      <w:r w:rsidR="00AC4C4D">
        <w:rPr>
          <w:rFonts w:ascii="宋体" w:hAnsi="宋体" w:cs="宋体" w:hint="eastAsia"/>
          <w:szCs w:val="24"/>
        </w:rPr>
        <w:t>的影响。故为保证模型的准确性，本文只选取了官方数据较多的八大因素:</w:t>
      </w:r>
      <w:r w:rsidR="00AC4C4D" w:rsidRPr="00AC4C4D">
        <w:rPr>
          <w:rFonts w:hint="eastAsia"/>
        </w:rPr>
        <w:t xml:space="preserve"> </w:t>
      </w:r>
      <w:r w:rsidR="00AC4C4D" w:rsidRPr="004E26FC">
        <w:rPr>
          <w:rFonts w:hint="eastAsia"/>
        </w:rPr>
        <w:t>旅游总收入（亿元）</w:t>
      </w:r>
      <w:r w:rsidR="00AC4C4D">
        <w:rPr>
          <w:rFonts w:hint="eastAsia"/>
        </w:rPr>
        <w:t>、</w:t>
      </w:r>
      <w:r w:rsidR="00AC4C4D" w:rsidRPr="004E26FC">
        <w:rPr>
          <w:rFonts w:hint="eastAsia"/>
        </w:rPr>
        <w:t>接待旅游者人数（万人次）</w:t>
      </w:r>
      <w:r w:rsidR="00AC4C4D">
        <w:rPr>
          <w:rFonts w:hint="eastAsia"/>
        </w:rPr>
        <w:t>、百度指数“哈尔滨”</w:t>
      </w:r>
      <w:r w:rsidR="00AC4C4D" w:rsidRPr="004E26FC">
        <w:rPr>
          <w:rFonts w:hint="eastAsia"/>
        </w:rPr>
        <w:t>搜索量</w:t>
      </w:r>
      <w:r w:rsidR="00AC4C4D">
        <w:rPr>
          <w:rFonts w:hint="eastAsia"/>
        </w:rPr>
        <w:t>、哈尔滨市</w:t>
      </w:r>
      <w:r w:rsidR="00AC4C4D" w:rsidRPr="004E26FC">
        <w:rPr>
          <w:rFonts w:hint="eastAsia"/>
        </w:rPr>
        <w:t>城镇居民人均年消费支出（元）</w:t>
      </w:r>
      <w:r w:rsidR="00AC4C4D">
        <w:rPr>
          <w:rFonts w:hint="eastAsia"/>
        </w:rPr>
        <w:t>、</w:t>
      </w:r>
      <w:r w:rsidR="00AC4C4D" w:rsidRPr="004E26FC">
        <w:rPr>
          <w:rFonts w:hint="eastAsia"/>
        </w:rPr>
        <w:t>省外游客占比</w:t>
      </w:r>
      <w:r w:rsidR="00AC4C4D">
        <w:rPr>
          <w:rFonts w:hint="eastAsia"/>
        </w:rPr>
        <w:t>%</w:t>
      </w:r>
      <w:r w:rsidR="00AC4C4D">
        <w:rPr>
          <w:rFonts w:hint="eastAsia"/>
        </w:rPr>
        <w:t>、</w:t>
      </w:r>
      <w:r w:rsidR="00AC4C4D" w:rsidRPr="004E26FC">
        <w:rPr>
          <w:rFonts w:hint="eastAsia"/>
        </w:rPr>
        <w:t>商品零售价格指数</w:t>
      </w:r>
      <w:r w:rsidR="00AC4C4D">
        <w:rPr>
          <w:rFonts w:hint="eastAsia"/>
        </w:rPr>
        <w:t>、</w:t>
      </w:r>
      <w:r w:rsidR="00AC4C4D" w:rsidRPr="004E26FC">
        <w:rPr>
          <w:rFonts w:hint="eastAsia"/>
        </w:rPr>
        <w:t>失业率</w:t>
      </w:r>
      <w:r w:rsidR="00AC4C4D" w:rsidRPr="004E26FC">
        <w:rPr>
          <w:rFonts w:hint="eastAsia"/>
        </w:rPr>
        <w:t>%</w:t>
      </w:r>
      <w:r w:rsidR="00AC4C4D">
        <w:rPr>
          <w:rFonts w:hint="eastAsia"/>
        </w:rPr>
        <w:t>、</w:t>
      </w:r>
      <w:r w:rsidR="00AC4C4D" w:rsidRPr="004E26FC">
        <w:rPr>
          <w:rFonts w:hint="eastAsia"/>
        </w:rPr>
        <w:t>环境质量：可吸入颗粒物年均值（毫克</w:t>
      </w:r>
      <w:r w:rsidR="00AC4C4D" w:rsidRPr="004E26FC">
        <w:rPr>
          <w:rFonts w:hint="eastAsia"/>
        </w:rPr>
        <w:t>/</w:t>
      </w:r>
      <w:r w:rsidR="00AC4C4D" w:rsidRPr="004E26FC">
        <w:rPr>
          <w:rFonts w:hint="eastAsia"/>
        </w:rPr>
        <w:t>立方米）</w:t>
      </w:r>
      <w:r w:rsidR="00AC4C4D">
        <w:rPr>
          <w:rFonts w:hint="eastAsia"/>
        </w:rPr>
        <w:t>进行数据分析。</w:t>
      </w:r>
    </w:p>
    <w:p w14:paraId="22FC5DF4" w14:textId="77777777" w:rsidR="00B31992" w:rsidRDefault="00B31992" w:rsidP="006D2535">
      <w:pPr>
        <w:spacing w:line="360" w:lineRule="auto"/>
        <w:ind w:firstLine="480"/>
      </w:pPr>
    </w:p>
    <w:p w14:paraId="3D656941" w14:textId="2693BAD2" w:rsidR="00B31992" w:rsidRDefault="00B31992" w:rsidP="00893921">
      <w:pPr>
        <w:pStyle w:val="af3"/>
        <w:jc w:val="both"/>
      </w:pPr>
      <w:r>
        <w:rPr>
          <w:rFonts w:hint="eastAsia"/>
        </w:rPr>
        <w:t>2.2 数据选择</w:t>
      </w:r>
    </w:p>
    <w:p w14:paraId="6F3CCAAC" w14:textId="07A83B7C" w:rsidR="00AC4C4D" w:rsidRDefault="00AC4C4D" w:rsidP="006D2535">
      <w:pPr>
        <w:spacing w:line="360" w:lineRule="auto"/>
        <w:ind w:firstLine="480"/>
      </w:pPr>
      <w:r>
        <w:rPr>
          <w:rFonts w:hint="eastAsia"/>
        </w:rPr>
        <w:t>在年份选择方面</w:t>
      </w:r>
      <w:r w:rsidR="00B31992">
        <w:rPr>
          <w:rFonts w:hint="eastAsia"/>
        </w:rPr>
        <w:t>上</w:t>
      </w:r>
      <w:r>
        <w:rPr>
          <w:rFonts w:hint="eastAsia"/>
        </w:rPr>
        <w:t>，由于</w:t>
      </w:r>
      <w:r>
        <w:rPr>
          <w:rFonts w:hint="eastAsia"/>
        </w:rPr>
        <w:t>2020-2022</w:t>
      </w:r>
      <w:r>
        <w:rPr>
          <w:rFonts w:hint="eastAsia"/>
        </w:rPr>
        <w:t>年三年的疫情因素，大大影响了全国各地区的旅游业发展。考虑到这三年数据的大幅度下跌会对模型预测值有重大影响以及目前国内旅游业趋于常态化。故为确保模型预测值的真实性，本文将</w:t>
      </w:r>
      <w:r>
        <w:rPr>
          <w:rFonts w:hint="eastAsia"/>
        </w:rPr>
        <w:t>2020-2022</w:t>
      </w:r>
      <w:r>
        <w:rPr>
          <w:rFonts w:hint="eastAsia"/>
        </w:rPr>
        <w:t>年的数据不纳入分析范围内。</w:t>
      </w:r>
    </w:p>
    <w:p w14:paraId="7AD9A72B" w14:textId="77777777" w:rsidR="00B31992" w:rsidRDefault="00B31992" w:rsidP="006D2535">
      <w:pPr>
        <w:spacing w:line="360" w:lineRule="auto"/>
        <w:ind w:firstLine="480"/>
      </w:pPr>
    </w:p>
    <w:p w14:paraId="54B3EE48" w14:textId="13D08E61" w:rsidR="00B31992" w:rsidRDefault="00B31992" w:rsidP="00893921">
      <w:pPr>
        <w:pStyle w:val="af3"/>
        <w:jc w:val="both"/>
      </w:pPr>
      <w:r>
        <w:rPr>
          <w:rFonts w:hint="eastAsia"/>
        </w:rPr>
        <w:t>2.3 分析目标</w:t>
      </w:r>
    </w:p>
    <w:p w14:paraId="70941DCC" w14:textId="49932380" w:rsidR="00295534" w:rsidRDefault="00B31992" w:rsidP="00893921">
      <w:pPr>
        <w:spacing w:line="360" w:lineRule="auto"/>
        <w:ind w:firstLine="480"/>
        <w:rPr>
          <w:rFonts w:ascii="宋体" w:hAnsi="宋体" w:cs="宋体"/>
          <w:szCs w:val="24"/>
        </w:rPr>
      </w:pPr>
      <w:r>
        <w:rPr>
          <w:rFonts w:hint="eastAsia"/>
        </w:rPr>
        <w:t>问题要求定量评估文旅现象对地方经济的影响力，其问题可以转化为通过特征重要性来理解各个特征对地方旅游业经济的贡献度。转换成数学语言即，计算出各个特征变量与目标变量的相关系数，其值介于</w:t>
      </w:r>
      <w:r>
        <w:rPr>
          <w:rFonts w:hint="eastAsia"/>
        </w:rPr>
        <w:t>-1</w:t>
      </w:r>
      <w:r>
        <w:rPr>
          <w:rFonts w:hint="eastAsia"/>
        </w:rPr>
        <w:t>到</w:t>
      </w:r>
      <w:r>
        <w:rPr>
          <w:rFonts w:hint="eastAsia"/>
        </w:rPr>
        <w:t>1</w:t>
      </w:r>
      <w:r>
        <w:rPr>
          <w:rFonts w:hint="eastAsia"/>
        </w:rPr>
        <w:t>之间。正数说明该因素对地方旅游业经济起促进作用，</w:t>
      </w:r>
      <w:r w:rsidR="004808F4">
        <w:rPr>
          <w:rFonts w:hint="eastAsia"/>
        </w:rPr>
        <w:t>负</w:t>
      </w:r>
      <w:r>
        <w:rPr>
          <w:rFonts w:hint="eastAsia"/>
        </w:rPr>
        <w:t>数说明该因素对地方旅游业经济起</w:t>
      </w:r>
      <w:r w:rsidR="00AC1C29" w:rsidRPr="00AC1C29">
        <w:rPr>
          <w:rFonts w:hint="eastAsia"/>
        </w:rPr>
        <w:t>抑制</w:t>
      </w:r>
      <w:r>
        <w:rPr>
          <w:rFonts w:hint="eastAsia"/>
        </w:rPr>
        <w:t>作用</w:t>
      </w:r>
      <w:r w:rsidR="00AC1C29">
        <w:rPr>
          <w:rFonts w:hint="eastAsia"/>
        </w:rPr>
        <w:t>。</w:t>
      </w:r>
    </w:p>
    <w:p w14:paraId="0FA3A772" w14:textId="1DED98C2" w:rsidR="00AC1C29" w:rsidRDefault="00AC1C29" w:rsidP="00893921">
      <w:pPr>
        <w:pStyle w:val="af3"/>
        <w:jc w:val="both"/>
      </w:pPr>
      <w:r>
        <w:rPr>
          <w:rFonts w:hint="eastAsia"/>
        </w:rPr>
        <w:lastRenderedPageBreak/>
        <w:t>2.4 模型的选择</w:t>
      </w:r>
    </w:p>
    <w:p w14:paraId="4BDBCC77" w14:textId="4A3FD050" w:rsidR="00FB6AB1" w:rsidRDefault="00FB6AB1" w:rsidP="006D2535">
      <w:pPr>
        <w:spacing w:line="360" w:lineRule="auto"/>
        <w:ind w:firstLine="480"/>
      </w:pPr>
      <w:r>
        <w:rPr>
          <w:rFonts w:hint="eastAsia"/>
        </w:rPr>
        <w:t>基于此类问题我们可以选择以下几种模型：</w:t>
      </w:r>
    </w:p>
    <w:p w14:paraId="14862409" w14:textId="77777777" w:rsidR="00FB6AB1" w:rsidRDefault="00FB6AB1" w:rsidP="006D2535">
      <w:pPr>
        <w:spacing w:line="360" w:lineRule="auto"/>
        <w:ind w:firstLine="480"/>
      </w:pPr>
    </w:p>
    <w:p w14:paraId="6267CAD8" w14:textId="293AF28E" w:rsidR="00FB6AB1" w:rsidRDefault="00FB6AB1" w:rsidP="006D2535">
      <w:pPr>
        <w:pStyle w:val="ad"/>
        <w:numPr>
          <w:ilvl w:val="0"/>
          <w:numId w:val="9"/>
        </w:numPr>
        <w:spacing w:line="360" w:lineRule="auto"/>
        <w:ind w:firstLineChars="0"/>
      </w:pPr>
      <w:r w:rsidRPr="00FB6AB1">
        <w:rPr>
          <w:rFonts w:hint="eastAsia"/>
        </w:rPr>
        <w:t>线性回归模型</w:t>
      </w:r>
    </w:p>
    <w:p w14:paraId="5B1F16AA" w14:textId="50155177" w:rsidR="00FB6AB1" w:rsidRDefault="00FB6AB1" w:rsidP="0084578F">
      <w:pPr>
        <w:pStyle w:val="ad"/>
        <w:spacing w:line="360" w:lineRule="auto"/>
        <w:ind w:left="920" w:firstLineChars="0" w:firstLine="340"/>
      </w:pPr>
      <w:r w:rsidRPr="00FB6AB1">
        <w:rPr>
          <w:rFonts w:hint="eastAsia"/>
        </w:rPr>
        <w:t>在简单线性关系下，线性回归模型的参数估计具有较好的效果，且计算速度快，可解释性强。但在旅游经济中，往往存在复杂的非线性关系，线性回归模型可能无法很好地捕捉到这些关系，导致预测精度下降。</w:t>
      </w:r>
    </w:p>
    <w:p w14:paraId="551E0BE8" w14:textId="4E513660" w:rsidR="00FB6AB1" w:rsidRDefault="00FB6AB1" w:rsidP="006D2535">
      <w:pPr>
        <w:pStyle w:val="ad"/>
        <w:numPr>
          <w:ilvl w:val="0"/>
          <w:numId w:val="9"/>
        </w:numPr>
        <w:spacing w:line="360" w:lineRule="auto"/>
        <w:ind w:firstLineChars="0"/>
      </w:pPr>
      <w:r w:rsidRPr="00FB6AB1">
        <w:rPr>
          <w:rFonts w:hint="eastAsia"/>
        </w:rPr>
        <w:t>时间序列分析模型</w:t>
      </w:r>
      <w:r>
        <w:rPr>
          <w:rFonts w:hint="eastAsia"/>
        </w:rPr>
        <w:t>（</w:t>
      </w:r>
      <w:r w:rsidRPr="00FB6AB1">
        <w:t>ARIMA</w:t>
      </w:r>
      <w:r>
        <w:rPr>
          <w:rFonts w:hint="eastAsia"/>
        </w:rPr>
        <w:t>）</w:t>
      </w:r>
    </w:p>
    <w:p w14:paraId="5CF3354C" w14:textId="053F0F4D" w:rsidR="006D2535" w:rsidRDefault="006D2535" w:rsidP="0084578F">
      <w:pPr>
        <w:pStyle w:val="ad"/>
        <w:spacing w:line="360" w:lineRule="auto"/>
        <w:ind w:left="920" w:firstLineChars="0" w:firstLine="340"/>
      </w:pPr>
      <w:r w:rsidRPr="006D2535">
        <w:rPr>
          <w:rFonts w:hint="eastAsia"/>
        </w:rPr>
        <w:t>ARIMA</w:t>
      </w:r>
      <w:r w:rsidRPr="006D2535">
        <w:rPr>
          <w:rFonts w:hint="eastAsia"/>
        </w:rPr>
        <w:t>模型能够捕捉到时间序列数据的趋势和周期性，对于探索旅游经济的季节性变化具有一定的优势。然而，</w:t>
      </w:r>
      <w:r w:rsidRPr="006D2535">
        <w:rPr>
          <w:rFonts w:hint="eastAsia"/>
        </w:rPr>
        <w:t>ARIMA</w:t>
      </w:r>
      <w:r w:rsidRPr="006D2535">
        <w:rPr>
          <w:rFonts w:hint="eastAsia"/>
        </w:rPr>
        <w:t>模型对于非线性关系的处理能力有限，可能忽略了与其他因素的复杂交互作用，影响了对旅游经济的全面理解。</w:t>
      </w:r>
    </w:p>
    <w:p w14:paraId="21014897" w14:textId="2A573F39" w:rsidR="006D2535" w:rsidRDefault="006D2535" w:rsidP="006D2535">
      <w:pPr>
        <w:pStyle w:val="ad"/>
        <w:numPr>
          <w:ilvl w:val="0"/>
          <w:numId w:val="9"/>
        </w:numPr>
        <w:spacing w:line="360" w:lineRule="auto"/>
        <w:ind w:firstLineChars="0"/>
        <w:jc w:val="left"/>
      </w:pPr>
      <w:r w:rsidRPr="006D2535">
        <w:rPr>
          <w:rFonts w:hint="eastAsia"/>
        </w:rPr>
        <w:t>Logistic</w:t>
      </w:r>
      <w:r w:rsidRPr="006D2535">
        <w:rPr>
          <w:rFonts w:hint="eastAsia"/>
        </w:rPr>
        <w:t>回归模型</w:t>
      </w:r>
    </w:p>
    <w:p w14:paraId="39527752" w14:textId="36BE9E03" w:rsidR="006D2535" w:rsidRDefault="006D2535" w:rsidP="0084578F">
      <w:pPr>
        <w:pStyle w:val="ad"/>
        <w:spacing w:line="360" w:lineRule="auto"/>
        <w:ind w:left="920" w:firstLineChars="0" w:firstLine="340"/>
        <w:jc w:val="left"/>
      </w:pPr>
      <w:r>
        <w:rPr>
          <w:rFonts w:hint="eastAsia"/>
        </w:rPr>
        <w:t>其</w:t>
      </w:r>
      <w:r w:rsidRPr="006D2535">
        <w:rPr>
          <w:rFonts w:hint="eastAsia"/>
        </w:rPr>
        <w:t>适用于二分类问题，可以估计概率，有助于预测旅游需求的概率。但</w:t>
      </w:r>
      <w:r w:rsidRPr="006D2535">
        <w:rPr>
          <w:rFonts w:hint="eastAsia"/>
        </w:rPr>
        <w:t>Logistic</w:t>
      </w:r>
      <w:r w:rsidRPr="006D2535">
        <w:rPr>
          <w:rFonts w:hint="eastAsia"/>
        </w:rPr>
        <w:t>回归模型假设数据线性可分，可能无法捕捉到复杂的非线性关系，限制了其在旅游经济预测中的应用范围。</w:t>
      </w:r>
    </w:p>
    <w:p w14:paraId="5B38767A" w14:textId="14BEEEAE" w:rsidR="006D2535" w:rsidRDefault="006D2535" w:rsidP="006D2535">
      <w:pPr>
        <w:pStyle w:val="ad"/>
        <w:numPr>
          <w:ilvl w:val="0"/>
          <w:numId w:val="9"/>
        </w:numPr>
        <w:spacing w:line="360" w:lineRule="auto"/>
        <w:ind w:firstLineChars="0"/>
        <w:jc w:val="left"/>
      </w:pPr>
      <w:r w:rsidRPr="006D2535">
        <w:rPr>
          <w:rFonts w:hint="eastAsia"/>
        </w:rPr>
        <w:t>主成分分析（</w:t>
      </w:r>
      <w:r w:rsidRPr="006D2535">
        <w:rPr>
          <w:rFonts w:hint="eastAsia"/>
        </w:rPr>
        <w:t>PCA</w:t>
      </w:r>
      <w:r w:rsidRPr="006D2535">
        <w:rPr>
          <w:rFonts w:hint="eastAsia"/>
        </w:rPr>
        <w:t>）</w:t>
      </w:r>
    </w:p>
    <w:p w14:paraId="799A65F0" w14:textId="0352067A" w:rsidR="006D2535" w:rsidRDefault="006D2535" w:rsidP="0084578F">
      <w:pPr>
        <w:pStyle w:val="ad"/>
        <w:spacing w:line="360" w:lineRule="auto"/>
        <w:ind w:left="920" w:firstLineChars="150" w:firstLine="360"/>
        <w:jc w:val="left"/>
      </w:pPr>
      <w:r w:rsidRPr="006D2535">
        <w:rPr>
          <w:rFonts w:hint="eastAsia"/>
        </w:rPr>
        <w:t>主成分分析能够降维并提取关键特征，有助于简化模型和减少过拟合。然而，</w:t>
      </w:r>
      <w:r w:rsidRPr="006D2535">
        <w:rPr>
          <w:rFonts w:hint="eastAsia"/>
        </w:rPr>
        <w:t>PCA</w:t>
      </w:r>
      <w:r w:rsidRPr="006D2535">
        <w:rPr>
          <w:rFonts w:hint="eastAsia"/>
        </w:rPr>
        <w:t>可能会损失信息，对非线性数据不够灵活，可能无法完全解释旅游经济的复杂性。</w:t>
      </w:r>
    </w:p>
    <w:p w14:paraId="12B01233" w14:textId="66F490C3" w:rsidR="006D2535" w:rsidRDefault="006D2535" w:rsidP="006D2535">
      <w:pPr>
        <w:pStyle w:val="ad"/>
        <w:numPr>
          <w:ilvl w:val="0"/>
          <w:numId w:val="9"/>
        </w:numPr>
        <w:spacing w:line="360" w:lineRule="auto"/>
        <w:ind w:firstLineChars="0"/>
        <w:jc w:val="left"/>
      </w:pPr>
      <w:r w:rsidRPr="006D2535">
        <w:rPr>
          <w:rFonts w:hint="eastAsia"/>
        </w:rPr>
        <w:t>支持向量机（</w:t>
      </w:r>
      <w:r w:rsidRPr="006D2535">
        <w:rPr>
          <w:rFonts w:hint="eastAsia"/>
        </w:rPr>
        <w:t>SVM</w:t>
      </w:r>
      <w:r w:rsidRPr="006D2535">
        <w:rPr>
          <w:rFonts w:hint="eastAsia"/>
        </w:rPr>
        <w:t>）</w:t>
      </w:r>
    </w:p>
    <w:p w14:paraId="25574F1C" w14:textId="4A038A16" w:rsidR="006D2535" w:rsidRDefault="006D2535" w:rsidP="0084578F">
      <w:pPr>
        <w:pStyle w:val="ad"/>
        <w:spacing w:line="360" w:lineRule="auto"/>
        <w:ind w:left="920" w:firstLineChars="0" w:firstLine="340"/>
        <w:jc w:val="left"/>
      </w:pPr>
      <w:r w:rsidRPr="006D2535">
        <w:rPr>
          <w:rFonts w:hint="eastAsia"/>
        </w:rPr>
        <w:t>在高维空间中表现良好，有助于处理复杂的非线性关系，提高了模型的预测精度。但</w:t>
      </w:r>
      <w:r w:rsidRPr="006D2535">
        <w:rPr>
          <w:rFonts w:hint="eastAsia"/>
        </w:rPr>
        <w:t>SVM</w:t>
      </w:r>
      <w:r w:rsidRPr="006D2535">
        <w:rPr>
          <w:rFonts w:hint="eastAsia"/>
        </w:rPr>
        <w:t>对参数敏感，且计算复杂度较高，可能不够适用于大规模数据集的建模。</w:t>
      </w:r>
    </w:p>
    <w:p w14:paraId="3225DCFD" w14:textId="4F6AC4D9" w:rsidR="006D2535" w:rsidRDefault="0084578F" w:rsidP="0084578F">
      <w:pPr>
        <w:pStyle w:val="ad"/>
        <w:numPr>
          <w:ilvl w:val="0"/>
          <w:numId w:val="9"/>
        </w:numPr>
        <w:spacing w:line="360" w:lineRule="auto"/>
        <w:ind w:firstLineChars="0"/>
        <w:jc w:val="left"/>
      </w:pPr>
      <w:r>
        <w:rPr>
          <w:rFonts w:hint="eastAsia"/>
        </w:rPr>
        <w:t>随机森林回归（</w:t>
      </w:r>
      <w:r>
        <w:rPr>
          <w:rFonts w:hint="eastAsia"/>
        </w:rPr>
        <w:t>RFR</w:t>
      </w:r>
      <w:r>
        <w:rPr>
          <w:rFonts w:hint="eastAsia"/>
        </w:rPr>
        <w:t>）</w:t>
      </w:r>
    </w:p>
    <w:p w14:paraId="6E3EFCF1" w14:textId="65CFD005" w:rsidR="0084578F" w:rsidRDefault="0084578F" w:rsidP="0084578F">
      <w:pPr>
        <w:pStyle w:val="ad"/>
        <w:spacing w:line="360" w:lineRule="auto"/>
        <w:ind w:left="920" w:firstLineChars="0" w:firstLine="340"/>
        <w:jc w:val="left"/>
      </w:pPr>
      <w:r w:rsidRPr="0084578F">
        <w:rPr>
          <w:rFonts w:hint="eastAsia"/>
        </w:rPr>
        <w:t>随机森林能够有效处理高维度的数据和大规模的样本，适用于旅游经济中可能存在的大量影响因素。相比一些简单的线性模型，随机森林在训练过程中需要消耗更多的计算资源和时间，特别是在处理大规模数据集时可能会面临挑战。</w:t>
      </w:r>
    </w:p>
    <w:p w14:paraId="095D0FFB" w14:textId="7675D93D" w:rsidR="0084578F" w:rsidRDefault="0084578F" w:rsidP="0084578F">
      <w:pPr>
        <w:spacing w:line="360" w:lineRule="auto"/>
        <w:ind w:firstLineChars="0" w:firstLine="480"/>
        <w:jc w:val="left"/>
      </w:pPr>
      <w:r>
        <w:rPr>
          <w:rFonts w:hint="eastAsia"/>
        </w:rPr>
        <w:lastRenderedPageBreak/>
        <w:t>相</w:t>
      </w:r>
      <w:r w:rsidRPr="0084578F">
        <w:rPr>
          <w:rFonts w:hint="eastAsia"/>
        </w:rPr>
        <w:t>比</w:t>
      </w:r>
      <w:r>
        <w:rPr>
          <w:rFonts w:hint="eastAsia"/>
        </w:rPr>
        <w:t>于</w:t>
      </w:r>
      <w:r w:rsidRPr="0084578F">
        <w:rPr>
          <w:rFonts w:hint="eastAsia"/>
        </w:rPr>
        <w:t>其他模型，随机森林对数据的预处理要求较少，减少了建模前的数据处理时间和复杂度</w:t>
      </w:r>
      <w:r>
        <w:rPr>
          <w:rFonts w:hint="eastAsia"/>
        </w:rPr>
        <w:t>。其</w:t>
      </w:r>
      <w:r w:rsidRPr="0084578F">
        <w:rPr>
          <w:rFonts w:hint="eastAsia"/>
        </w:rPr>
        <w:t>能够灵活地处理非线性关系和复杂的交互效应，提高了模型的预测能力。</w:t>
      </w:r>
      <w:r>
        <w:rPr>
          <w:rFonts w:hint="eastAsia"/>
        </w:rPr>
        <w:t>同时也</w:t>
      </w:r>
      <w:r w:rsidRPr="0084578F">
        <w:rPr>
          <w:rFonts w:hint="eastAsia"/>
        </w:rPr>
        <w:t>能够提供特征重要性评估，有助于深入理解旅游经济中各因素的影响程度，为决策提供重要参考。</w:t>
      </w:r>
      <w:r>
        <w:rPr>
          <w:rFonts w:hint="eastAsia"/>
        </w:rPr>
        <w:t>综合考虑，本文选择随机森林回归模型作为最终模型。</w:t>
      </w:r>
    </w:p>
    <w:p w14:paraId="1451FF9A" w14:textId="77777777" w:rsidR="004808F4" w:rsidRDefault="004808F4" w:rsidP="004808F4">
      <w:pPr>
        <w:spacing w:line="360" w:lineRule="auto"/>
        <w:ind w:firstLineChars="0" w:firstLine="0"/>
        <w:jc w:val="left"/>
      </w:pPr>
    </w:p>
    <w:p w14:paraId="43C34B11" w14:textId="0E44B8DA" w:rsidR="004808F4" w:rsidRDefault="004808F4" w:rsidP="00440558">
      <w:pPr>
        <w:pStyle w:val="af3"/>
        <w:jc w:val="both"/>
      </w:pPr>
      <w:r>
        <w:rPr>
          <w:rFonts w:hint="eastAsia"/>
        </w:rPr>
        <w:t>2.5 模型搭建</w:t>
      </w:r>
      <w:r w:rsidR="00440558">
        <w:rPr>
          <w:rFonts w:hint="eastAsia"/>
        </w:rPr>
        <w:t>环境</w:t>
      </w:r>
    </w:p>
    <w:p w14:paraId="50182061" w14:textId="59A4C0B4" w:rsidR="004808F4" w:rsidRPr="00440558" w:rsidRDefault="00440558" w:rsidP="00440558">
      <w:pPr>
        <w:spacing w:line="360" w:lineRule="auto"/>
        <w:ind w:firstLineChars="0" w:firstLine="480"/>
        <w:jc w:val="left"/>
      </w:pPr>
      <w:r>
        <w:rPr>
          <w:rFonts w:hint="eastAsia"/>
        </w:rPr>
        <w:t>主流的数学建模环境有</w:t>
      </w:r>
      <w:r>
        <w:rPr>
          <w:rFonts w:hint="eastAsia"/>
        </w:rPr>
        <w:t xml:space="preserve">Matlab </w:t>
      </w:r>
      <w:r>
        <w:rPr>
          <w:rFonts w:hint="eastAsia"/>
        </w:rPr>
        <w:t>和</w:t>
      </w:r>
      <w:r>
        <w:rPr>
          <w:rFonts w:hint="eastAsia"/>
        </w:rPr>
        <w:t>Python</w:t>
      </w:r>
      <w:r>
        <w:rPr>
          <w:rFonts w:hint="eastAsia"/>
        </w:rPr>
        <w:t>。</w:t>
      </w:r>
      <w:r>
        <w:rPr>
          <w:rFonts w:hint="eastAsia"/>
        </w:rPr>
        <w:t>Matlab</w:t>
      </w:r>
      <w:r>
        <w:rPr>
          <w:rFonts w:hint="eastAsia"/>
        </w:rPr>
        <w:t>是一种专注于数学计算和工程领域的高级编程语言和交互式环境。它具有丰富的数学函数库和绘图功能，适合进行数值计算、仿真、数据分析以及算法开发等任务。</w:t>
      </w:r>
      <w:r>
        <w:rPr>
          <w:rFonts w:hint="eastAsia"/>
        </w:rPr>
        <w:t xml:space="preserve">Matlab </w:t>
      </w:r>
      <w:r>
        <w:rPr>
          <w:rFonts w:hint="eastAsia"/>
        </w:rPr>
        <w:t>的语法简洁清晰，对于处理矩阵和向量等数学对象十分方便，是许多科学工程领域的标准工具之一。</w:t>
      </w:r>
      <w:r>
        <w:rPr>
          <w:rFonts w:hint="eastAsia"/>
        </w:rPr>
        <w:t xml:space="preserve">Python </w:t>
      </w:r>
      <w:r>
        <w:rPr>
          <w:rFonts w:hint="eastAsia"/>
        </w:rPr>
        <w:t>是一种通用编程语言，</w:t>
      </w:r>
      <w:r w:rsidRPr="00440558">
        <w:rPr>
          <w:rFonts w:hint="eastAsia"/>
        </w:rPr>
        <w:t>可读性好，易于维护和分享，有助于团队协作和项目管理</w:t>
      </w:r>
      <w:r>
        <w:rPr>
          <w:rFonts w:hint="eastAsia"/>
        </w:rPr>
        <w:t>。且具有丰富的第三方库和生态系统，</w:t>
      </w:r>
      <w:r w:rsidRPr="00440558">
        <w:rPr>
          <w:rFonts w:hint="eastAsia"/>
        </w:rPr>
        <w:t>拥有大量成熟的第三方库，特别是在科学计算和数据分析领域。例如，</w:t>
      </w:r>
      <w:r w:rsidRPr="00440558">
        <w:rPr>
          <w:rFonts w:hint="eastAsia"/>
        </w:rPr>
        <w:t xml:space="preserve">NumPy </w:t>
      </w:r>
      <w:r w:rsidRPr="00440558">
        <w:rPr>
          <w:rFonts w:hint="eastAsia"/>
        </w:rPr>
        <w:t>提供了高效的多维数组操作，</w:t>
      </w:r>
      <w:r w:rsidRPr="00440558">
        <w:rPr>
          <w:rFonts w:hint="eastAsia"/>
        </w:rPr>
        <w:t xml:space="preserve">SciPy </w:t>
      </w:r>
      <w:r w:rsidRPr="00440558">
        <w:rPr>
          <w:rFonts w:hint="eastAsia"/>
        </w:rPr>
        <w:t>提供了科学计算函数和工具，</w:t>
      </w:r>
      <w:r w:rsidRPr="00440558">
        <w:rPr>
          <w:rFonts w:hint="eastAsia"/>
        </w:rPr>
        <w:t xml:space="preserve">pandas </w:t>
      </w:r>
      <w:r w:rsidRPr="00440558">
        <w:rPr>
          <w:rFonts w:hint="eastAsia"/>
        </w:rPr>
        <w:t>提供了灵活强大的数据结构和数据分析工具，</w:t>
      </w:r>
      <w:r w:rsidRPr="00440558">
        <w:rPr>
          <w:rFonts w:hint="eastAsia"/>
        </w:rPr>
        <w:t xml:space="preserve">scikit-learn </w:t>
      </w:r>
      <w:r w:rsidRPr="00440558">
        <w:rPr>
          <w:rFonts w:hint="eastAsia"/>
        </w:rPr>
        <w:t>提供了机器学习算法和工具等，这些库的组合使得在</w:t>
      </w:r>
      <w:r w:rsidRPr="00440558">
        <w:rPr>
          <w:rFonts w:hint="eastAsia"/>
        </w:rPr>
        <w:t xml:space="preserve"> Python </w:t>
      </w:r>
      <w:r w:rsidRPr="00440558">
        <w:rPr>
          <w:rFonts w:hint="eastAsia"/>
        </w:rPr>
        <w:t>中进行数学建模更加高效。</w:t>
      </w:r>
      <w:r>
        <w:rPr>
          <w:rFonts w:hint="eastAsia"/>
        </w:rPr>
        <w:t>综合考虑本文选用</w:t>
      </w:r>
      <w:r>
        <w:rPr>
          <w:rFonts w:hint="eastAsia"/>
        </w:rPr>
        <w:t>Python</w:t>
      </w:r>
      <w:r>
        <w:rPr>
          <w:rFonts w:hint="eastAsia"/>
        </w:rPr>
        <w:t>作为</w:t>
      </w:r>
      <w:r w:rsidRPr="00440558">
        <w:rPr>
          <w:rFonts w:hint="eastAsia"/>
        </w:rPr>
        <w:t>模型搭建环境</w:t>
      </w:r>
      <w:r>
        <w:rPr>
          <w:rFonts w:hint="eastAsia"/>
        </w:rPr>
        <w:t>。</w:t>
      </w:r>
    </w:p>
    <w:p w14:paraId="077DE990" w14:textId="77777777" w:rsidR="004808F4" w:rsidRPr="00FB6AB1" w:rsidRDefault="004808F4" w:rsidP="0084578F">
      <w:pPr>
        <w:spacing w:line="360" w:lineRule="auto"/>
        <w:ind w:firstLineChars="0" w:firstLine="480"/>
        <w:jc w:val="left"/>
      </w:pPr>
    </w:p>
    <w:p w14:paraId="1ED8D0C6" w14:textId="77777777" w:rsidR="0084578F" w:rsidRDefault="0084578F" w:rsidP="0084578F">
      <w:pPr>
        <w:ind w:firstLine="480"/>
      </w:pPr>
      <w:bookmarkStart w:id="3" w:name="_Toc57576281"/>
    </w:p>
    <w:p w14:paraId="6DFA2711" w14:textId="20A965C9" w:rsidR="00A937AC" w:rsidRPr="00893921" w:rsidRDefault="0084578F" w:rsidP="00893921">
      <w:pPr>
        <w:pStyle w:val="af1"/>
      </w:pPr>
      <w:r w:rsidRPr="00893921">
        <w:rPr>
          <w:rFonts w:hint="eastAsia"/>
        </w:rPr>
        <w:t>三、</w:t>
      </w:r>
      <w:r w:rsidRPr="00893921">
        <w:t>模型假设</w:t>
      </w:r>
      <w:bookmarkEnd w:id="3"/>
    </w:p>
    <w:p w14:paraId="1270B85C" w14:textId="77777777" w:rsidR="0084578F" w:rsidRDefault="0084578F" w:rsidP="0084578F">
      <w:pPr>
        <w:pStyle w:val="ad"/>
        <w:numPr>
          <w:ilvl w:val="0"/>
          <w:numId w:val="9"/>
        </w:numPr>
        <w:spacing w:line="360" w:lineRule="auto"/>
        <w:ind w:firstLineChars="0"/>
      </w:pPr>
      <w:r>
        <w:rPr>
          <w:rFonts w:hint="eastAsia"/>
        </w:rPr>
        <w:t>假设样本数据是独立同分布的，即每个样本之间的观测结果相互独立。</w:t>
      </w:r>
    </w:p>
    <w:p w14:paraId="095D5F51" w14:textId="7A8C8E79" w:rsidR="0084578F" w:rsidRDefault="0084578F" w:rsidP="0084578F">
      <w:pPr>
        <w:pStyle w:val="ad"/>
        <w:numPr>
          <w:ilvl w:val="0"/>
          <w:numId w:val="9"/>
        </w:numPr>
        <w:spacing w:line="360" w:lineRule="auto"/>
        <w:ind w:firstLineChars="0"/>
      </w:pPr>
      <w:r>
        <w:rPr>
          <w:rFonts w:hint="eastAsia"/>
        </w:rPr>
        <w:t>假设特征之间存在一定的相关性，但没有严重的多重共线性问题。故忽略其影响因素，以确保模型的稳定性和可靠性。</w:t>
      </w:r>
    </w:p>
    <w:p w14:paraId="2A8D8BD3" w14:textId="4D9F8243" w:rsidR="0084578F" w:rsidRPr="0084578F" w:rsidRDefault="0084578F" w:rsidP="0084578F">
      <w:pPr>
        <w:pStyle w:val="ad"/>
        <w:numPr>
          <w:ilvl w:val="0"/>
          <w:numId w:val="9"/>
        </w:numPr>
        <w:spacing w:line="360" w:lineRule="auto"/>
        <w:ind w:firstLineChars="0"/>
      </w:pPr>
      <w:r>
        <w:rPr>
          <w:rFonts w:hint="eastAsia"/>
        </w:rPr>
        <w:t>假设模型中的树之间是相互独立的，每棵树的构建不受其他树的影响，以确保集成学习的效果。</w:t>
      </w:r>
    </w:p>
    <w:p w14:paraId="30B99729" w14:textId="12355E90" w:rsidR="00A937AC" w:rsidRDefault="00000000" w:rsidP="0084578F">
      <w:pPr>
        <w:pStyle w:val="ad"/>
        <w:numPr>
          <w:ilvl w:val="0"/>
          <w:numId w:val="9"/>
        </w:numPr>
        <w:spacing w:line="360" w:lineRule="auto"/>
        <w:ind w:firstLineChars="0"/>
      </w:pPr>
      <w:r>
        <w:rPr>
          <w:rFonts w:hint="eastAsia"/>
        </w:rPr>
        <w:t>认为附件所有数据真实可靠。</w:t>
      </w:r>
    </w:p>
    <w:p w14:paraId="5AE8CD98" w14:textId="7563B79A" w:rsidR="00A937AC" w:rsidRDefault="00000000" w:rsidP="004E6277">
      <w:pPr>
        <w:pStyle w:val="ad"/>
        <w:numPr>
          <w:ilvl w:val="0"/>
          <w:numId w:val="9"/>
        </w:numPr>
        <w:spacing w:line="360" w:lineRule="auto"/>
        <w:ind w:firstLineChars="0"/>
      </w:pPr>
      <w:r>
        <w:rPr>
          <w:rFonts w:hint="eastAsia"/>
        </w:rPr>
        <w:t>忽略季节天气、交通状况等不确定影响。</w:t>
      </w:r>
    </w:p>
    <w:p w14:paraId="761C4B31" w14:textId="60B692A3" w:rsidR="00A937AC" w:rsidRPr="00BE4E4C" w:rsidRDefault="0084578F" w:rsidP="00BE4E4C">
      <w:pPr>
        <w:pStyle w:val="ad"/>
        <w:numPr>
          <w:ilvl w:val="0"/>
          <w:numId w:val="9"/>
        </w:numPr>
        <w:spacing w:line="360" w:lineRule="auto"/>
        <w:ind w:firstLineChars="0"/>
      </w:pPr>
      <w:r>
        <w:rPr>
          <w:rFonts w:hint="eastAsia"/>
        </w:rPr>
        <w:t>疫情因素可能引发市民的消费习惯变化，从而影响城镇居民人均年消费支出等指标。为考虑模型复杂度，故忽略该影响因素。</w:t>
      </w:r>
    </w:p>
    <w:p w14:paraId="367D9B6D" w14:textId="36CB5FCA" w:rsidR="00A937AC" w:rsidRPr="00893921" w:rsidRDefault="0084578F" w:rsidP="00893921">
      <w:pPr>
        <w:pStyle w:val="af1"/>
      </w:pPr>
      <w:bookmarkStart w:id="4" w:name="_Toc57576282"/>
      <w:r w:rsidRPr="00893921">
        <w:rPr>
          <w:rFonts w:hint="eastAsia"/>
        </w:rPr>
        <w:lastRenderedPageBreak/>
        <w:t>四、</w:t>
      </w:r>
      <w:r w:rsidRPr="00893921">
        <w:t>符号说明</w:t>
      </w:r>
      <w:bookmarkEnd w:id="4"/>
    </w:p>
    <w:tbl>
      <w:tblPr>
        <w:tblStyle w:val="af"/>
        <w:tblW w:w="0" w:type="auto"/>
        <w:tblLook w:val="04A0" w:firstRow="1" w:lastRow="0" w:firstColumn="1" w:lastColumn="0" w:noHBand="0" w:noVBand="1"/>
      </w:tblPr>
      <w:tblGrid>
        <w:gridCol w:w="1276"/>
        <w:gridCol w:w="6237"/>
      </w:tblGrid>
      <w:tr w:rsidR="00A937AC" w14:paraId="2590465E" w14:textId="77777777" w:rsidTr="00A937AC">
        <w:trPr>
          <w:cnfStyle w:val="100000000000" w:firstRow="1" w:lastRow="0" w:firstColumn="0" w:lastColumn="0" w:oddVBand="0" w:evenVBand="0" w:oddHBand="0" w:evenHBand="0" w:firstRowFirstColumn="0" w:firstRowLastColumn="0" w:lastRowFirstColumn="0" w:lastRowLastColumn="0"/>
        </w:trPr>
        <w:tc>
          <w:tcPr>
            <w:tcW w:w="1276" w:type="dxa"/>
            <w:tcBorders>
              <w:top w:val="single" w:sz="6" w:space="0" w:color="auto"/>
            </w:tcBorders>
          </w:tcPr>
          <w:p w14:paraId="0BC06B8F" w14:textId="77777777" w:rsidR="00A937AC" w:rsidRDefault="00000000" w:rsidP="004E6277">
            <w:pPr>
              <w:spacing w:line="360" w:lineRule="auto"/>
              <w:ind w:firstLineChars="0" w:firstLine="0"/>
              <w:jc w:val="center"/>
            </w:pPr>
            <w:r>
              <w:rPr>
                <w:rFonts w:hint="eastAsia"/>
              </w:rPr>
              <w:t>符号</w:t>
            </w:r>
          </w:p>
        </w:tc>
        <w:tc>
          <w:tcPr>
            <w:tcW w:w="6237" w:type="dxa"/>
            <w:tcBorders>
              <w:top w:val="single" w:sz="6" w:space="0" w:color="auto"/>
            </w:tcBorders>
          </w:tcPr>
          <w:p w14:paraId="6FEB00F2" w14:textId="77777777" w:rsidR="00A937AC" w:rsidRDefault="00000000" w:rsidP="004E6277">
            <w:pPr>
              <w:spacing w:line="360" w:lineRule="auto"/>
              <w:ind w:firstLineChars="1050" w:firstLine="2520"/>
            </w:pPr>
            <w:r>
              <w:rPr>
                <w:rFonts w:hint="eastAsia"/>
              </w:rPr>
              <w:t>说明</w:t>
            </w:r>
          </w:p>
        </w:tc>
      </w:tr>
      <w:tr w:rsidR="00A937AC" w14:paraId="2527D029" w14:textId="77777777" w:rsidTr="00A937AC">
        <w:tc>
          <w:tcPr>
            <w:tcW w:w="1276" w:type="dxa"/>
          </w:tcPr>
          <w:p w14:paraId="2AE840C4" w14:textId="6A5E0A1C" w:rsidR="00A937AC" w:rsidRPr="00364968" w:rsidRDefault="00364968" w:rsidP="004E6277">
            <w:pPr>
              <w:adjustRightInd w:val="0"/>
              <w:snapToGrid w:val="0"/>
              <w:spacing w:line="360" w:lineRule="auto"/>
              <w:ind w:firstLineChars="0" w:firstLine="0"/>
              <w:jc w:val="center"/>
              <w:rPr>
                <w:i/>
                <w:iCs/>
              </w:rPr>
            </w:pPr>
            <w:r w:rsidRPr="00364968">
              <w:rPr>
                <w:i/>
                <w:iCs/>
              </w:rPr>
              <w:t>RMSE</w:t>
            </w:r>
          </w:p>
        </w:tc>
        <w:tc>
          <w:tcPr>
            <w:tcW w:w="6237" w:type="dxa"/>
          </w:tcPr>
          <w:p w14:paraId="2B097705" w14:textId="14FA1F52" w:rsidR="00A937AC" w:rsidRDefault="00364968" w:rsidP="004E6277">
            <w:pPr>
              <w:adjustRightInd w:val="0"/>
              <w:snapToGrid w:val="0"/>
              <w:spacing w:line="360" w:lineRule="auto"/>
              <w:ind w:firstLineChars="0" w:firstLine="0"/>
              <w:jc w:val="center"/>
            </w:pPr>
            <w:r w:rsidRPr="00364968">
              <w:rPr>
                <w:rFonts w:hint="eastAsia"/>
              </w:rPr>
              <w:t>均方根误差</w:t>
            </w:r>
          </w:p>
        </w:tc>
      </w:tr>
      <w:tr w:rsidR="00A937AC" w14:paraId="0EACD6B8" w14:textId="77777777" w:rsidTr="00A937AC">
        <w:tc>
          <w:tcPr>
            <w:tcW w:w="1276" w:type="dxa"/>
          </w:tcPr>
          <w:p w14:paraId="03698A77" w14:textId="2ECFDA43" w:rsidR="00A937AC" w:rsidRPr="00364968" w:rsidRDefault="00364968" w:rsidP="004E6277">
            <w:pPr>
              <w:adjustRightInd w:val="0"/>
              <w:snapToGrid w:val="0"/>
              <w:spacing w:line="360" w:lineRule="auto"/>
              <w:ind w:firstLineChars="0" w:firstLine="0"/>
              <w:jc w:val="center"/>
              <w:rPr>
                <w:i/>
                <w:iCs/>
              </w:rPr>
            </w:pPr>
            <w:r w:rsidRPr="00364968">
              <w:rPr>
                <w:i/>
                <w:iCs/>
              </w:rPr>
              <w:t>MAE</w:t>
            </w:r>
          </w:p>
        </w:tc>
        <w:tc>
          <w:tcPr>
            <w:tcW w:w="6237" w:type="dxa"/>
          </w:tcPr>
          <w:p w14:paraId="02F1BB58" w14:textId="0A8CAC04" w:rsidR="00A937AC" w:rsidRDefault="00364968" w:rsidP="004E6277">
            <w:pPr>
              <w:adjustRightInd w:val="0"/>
              <w:snapToGrid w:val="0"/>
              <w:spacing w:line="360" w:lineRule="auto"/>
              <w:ind w:firstLineChars="0" w:firstLine="0"/>
              <w:jc w:val="center"/>
            </w:pPr>
            <w:r w:rsidRPr="00364968">
              <w:rPr>
                <w:rFonts w:hint="eastAsia"/>
              </w:rPr>
              <w:t>平均绝对误差</w:t>
            </w:r>
          </w:p>
        </w:tc>
      </w:tr>
      <w:tr w:rsidR="00A937AC" w14:paraId="2F5CBBAF" w14:textId="77777777" w:rsidTr="00A937AC">
        <w:tc>
          <w:tcPr>
            <w:tcW w:w="1276" w:type="dxa"/>
          </w:tcPr>
          <w:p w14:paraId="17B609B8" w14:textId="146E23CB" w:rsidR="00A937AC" w:rsidRPr="00364968" w:rsidRDefault="000831B8" w:rsidP="004E6277">
            <w:pPr>
              <w:adjustRightInd w:val="0"/>
              <w:snapToGrid w:val="0"/>
              <w:spacing w:line="360" w:lineRule="auto"/>
              <w:ind w:firstLineChars="0" w:firstLine="0"/>
              <w:jc w:val="center"/>
              <w:rPr>
                <w:i/>
                <w:iCs/>
              </w:rPr>
            </w:pPr>
            <w:r w:rsidRPr="000831B8">
              <w:rPr>
                <w:i/>
                <w:iCs/>
              </w:rPr>
              <w:t>R²</w:t>
            </w:r>
          </w:p>
        </w:tc>
        <w:tc>
          <w:tcPr>
            <w:tcW w:w="6237" w:type="dxa"/>
          </w:tcPr>
          <w:p w14:paraId="3D9F9D27" w14:textId="1A6EFA1A" w:rsidR="00A937AC" w:rsidRDefault="00364968" w:rsidP="004E6277">
            <w:pPr>
              <w:adjustRightInd w:val="0"/>
              <w:snapToGrid w:val="0"/>
              <w:spacing w:line="360" w:lineRule="auto"/>
              <w:ind w:firstLineChars="0" w:firstLine="0"/>
              <w:jc w:val="center"/>
            </w:pPr>
            <w:r w:rsidRPr="00364968">
              <w:rPr>
                <w:rFonts w:hint="eastAsia"/>
              </w:rPr>
              <w:t>拟合优度</w:t>
            </w:r>
          </w:p>
        </w:tc>
      </w:tr>
    </w:tbl>
    <w:p w14:paraId="5DFE1BFB" w14:textId="75D3C3F8" w:rsidR="00271317" w:rsidRDefault="00271317" w:rsidP="00271317">
      <w:pPr>
        <w:pStyle w:val="af7"/>
        <w:rPr>
          <w:rFonts w:hint="eastAsia"/>
        </w:rPr>
      </w:pPr>
      <w:bookmarkStart w:id="5" w:name="_Toc57576283"/>
      <w:r>
        <w:rPr>
          <w:rFonts w:hint="eastAsia"/>
        </w:rPr>
        <w:t>表4-1 符号说明</w:t>
      </w:r>
    </w:p>
    <w:p w14:paraId="78844CD7" w14:textId="77777777" w:rsidR="00271317" w:rsidRDefault="00271317" w:rsidP="004E6277">
      <w:pPr>
        <w:spacing w:line="360" w:lineRule="auto"/>
        <w:ind w:firstLine="480"/>
      </w:pPr>
    </w:p>
    <w:p w14:paraId="723D412F" w14:textId="0684BA16" w:rsidR="00A937AC" w:rsidRPr="00893921" w:rsidRDefault="00271317" w:rsidP="00893921">
      <w:pPr>
        <w:pStyle w:val="af1"/>
      </w:pPr>
      <w:r w:rsidRPr="00893921">
        <w:rPr>
          <w:rFonts w:hint="eastAsia"/>
        </w:rPr>
        <w:t>五、</w:t>
      </w:r>
      <w:r w:rsidRPr="00893921">
        <w:t>模型的建立与求解</w:t>
      </w:r>
      <w:bookmarkEnd w:id="5"/>
      <w:r w:rsidR="007023BC" w:rsidRPr="00893921">
        <w:rPr>
          <w:rFonts w:hint="eastAsia"/>
        </w:rPr>
        <w:t>过程</w:t>
      </w:r>
    </w:p>
    <w:p w14:paraId="2D607C3C" w14:textId="49F32502" w:rsidR="00416E75" w:rsidRDefault="007023BC" w:rsidP="00893921">
      <w:pPr>
        <w:pStyle w:val="af3"/>
        <w:jc w:val="both"/>
      </w:pPr>
      <w:r>
        <w:rPr>
          <w:rFonts w:hint="eastAsia"/>
        </w:rPr>
        <w:t>5.1 数据预处理</w:t>
      </w:r>
    </w:p>
    <w:p w14:paraId="4EC3B778" w14:textId="46BBA878" w:rsidR="00893921" w:rsidRPr="00893921" w:rsidRDefault="00893921" w:rsidP="00893921">
      <w:pPr>
        <w:pStyle w:val="af5"/>
        <w:ind w:firstLineChars="0" w:firstLine="0"/>
      </w:pPr>
      <w:r w:rsidRPr="00893921">
        <w:t>5.1.1</w:t>
      </w:r>
      <w:r w:rsidRPr="00893921">
        <w:rPr>
          <w:rFonts w:hint="eastAsia"/>
        </w:rPr>
        <w:t xml:space="preserve"> </w:t>
      </w:r>
      <w:r>
        <w:rPr>
          <w:rFonts w:hint="eastAsia"/>
        </w:rPr>
        <w:t>L</w:t>
      </w:r>
      <w:r w:rsidRPr="00893921">
        <w:t>inear线性插值</w:t>
      </w:r>
    </w:p>
    <w:p w14:paraId="324CDE19" w14:textId="6B2B7325" w:rsidR="00416E75" w:rsidRDefault="00A77FB6" w:rsidP="00BE4E4C">
      <w:pPr>
        <w:spacing w:line="360" w:lineRule="auto"/>
        <w:ind w:firstLine="480"/>
      </w:pPr>
      <w:r>
        <w:tab/>
      </w:r>
      <w:r>
        <w:rPr>
          <w:rFonts w:hint="eastAsia"/>
        </w:rPr>
        <w:t>在原始的数据中</w:t>
      </w:r>
      <w:r w:rsidR="00753AF5">
        <w:rPr>
          <w:rFonts w:hint="eastAsia"/>
        </w:rPr>
        <w:t>（原始数据见附录一）</w:t>
      </w:r>
      <w:r>
        <w:rPr>
          <w:rFonts w:hint="eastAsia"/>
        </w:rPr>
        <w:t>，</w:t>
      </w:r>
      <w:r w:rsidR="00840F95">
        <w:rPr>
          <w:rFonts w:hint="eastAsia"/>
        </w:rPr>
        <w:t>由于</w:t>
      </w:r>
      <w:r w:rsidR="00753AF5" w:rsidRPr="00753AF5">
        <w:rPr>
          <w:rFonts w:hint="eastAsia"/>
        </w:rPr>
        <w:t>商品零售价格指数</w:t>
      </w:r>
      <w:r w:rsidR="00753AF5">
        <w:rPr>
          <w:rFonts w:hint="eastAsia"/>
        </w:rPr>
        <w:t>、</w:t>
      </w:r>
      <w:r w:rsidR="00753AF5" w:rsidRPr="00753AF5">
        <w:rPr>
          <w:rFonts w:hint="eastAsia"/>
        </w:rPr>
        <w:t>失业率</w:t>
      </w:r>
      <w:r w:rsidR="00753AF5" w:rsidRPr="00753AF5">
        <w:rPr>
          <w:rFonts w:hint="eastAsia"/>
        </w:rPr>
        <w:t>%</w:t>
      </w:r>
      <w:r w:rsidR="00753AF5" w:rsidRPr="00753AF5">
        <w:rPr>
          <w:rFonts w:hint="eastAsia"/>
        </w:rPr>
        <w:tab/>
      </w:r>
      <w:r w:rsidR="00753AF5">
        <w:rPr>
          <w:rFonts w:hint="eastAsia"/>
        </w:rPr>
        <w:t>、</w:t>
      </w:r>
      <w:r w:rsidR="00753AF5" w:rsidRPr="00753AF5">
        <w:rPr>
          <w:rFonts w:hint="eastAsia"/>
        </w:rPr>
        <w:t>环境质量：可吸入颗粒物年均值（毫克</w:t>
      </w:r>
      <w:r w:rsidR="00753AF5" w:rsidRPr="00753AF5">
        <w:rPr>
          <w:rFonts w:hint="eastAsia"/>
        </w:rPr>
        <w:t>/</w:t>
      </w:r>
      <w:r w:rsidR="00753AF5" w:rsidRPr="00753AF5">
        <w:rPr>
          <w:rFonts w:hint="eastAsia"/>
        </w:rPr>
        <w:t>立方米）</w:t>
      </w:r>
      <w:r w:rsidR="00840F95">
        <w:rPr>
          <w:rFonts w:hint="eastAsia"/>
        </w:rPr>
        <w:t>部分年份无官方数据。</w:t>
      </w:r>
      <w:r w:rsidR="004E6277">
        <w:rPr>
          <w:rFonts w:hint="eastAsia"/>
        </w:rPr>
        <w:t>考虑到不同年份间可以通过</w:t>
      </w:r>
      <w:r w:rsidR="004E6277" w:rsidRPr="004E6277">
        <w:rPr>
          <w:rFonts w:hint="eastAsia"/>
        </w:rPr>
        <w:t>已知数据点之间的线性关系来推断缺失值，</w:t>
      </w:r>
      <w:r w:rsidR="004E6277">
        <w:rPr>
          <w:rFonts w:hint="eastAsia"/>
        </w:rPr>
        <w:t>故本文选用</w:t>
      </w:r>
      <w:r w:rsidR="00893921">
        <w:rPr>
          <w:rFonts w:hint="eastAsia"/>
        </w:rPr>
        <w:t>L</w:t>
      </w:r>
      <w:r w:rsidR="00893921" w:rsidRPr="00893921">
        <w:t>inear</w:t>
      </w:r>
      <w:r w:rsidR="004E6277">
        <w:rPr>
          <w:rFonts w:hint="eastAsia"/>
        </w:rPr>
        <w:t>线性插值法来填充缺失值。代码实现中</w:t>
      </w:r>
      <w:r w:rsidR="004E6277" w:rsidRPr="004E6277">
        <w:rPr>
          <w:rFonts w:hint="eastAsia"/>
        </w:rPr>
        <w:t>使用了</w:t>
      </w:r>
      <w:r w:rsidR="004E6277" w:rsidRPr="004E6277">
        <w:rPr>
          <w:rFonts w:hint="eastAsia"/>
        </w:rPr>
        <w:t xml:space="preserve"> </w:t>
      </w:r>
      <w:r w:rsidR="004E6277">
        <w:rPr>
          <w:rFonts w:hint="eastAsia"/>
        </w:rPr>
        <w:t>Python</w:t>
      </w:r>
      <w:r w:rsidR="004E6277">
        <w:rPr>
          <w:rFonts w:hint="eastAsia"/>
        </w:rPr>
        <w:t>第三方库</w:t>
      </w:r>
      <w:r w:rsidR="004E6277" w:rsidRPr="004E6277">
        <w:rPr>
          <w:rFonts w:hint="eastAsia"/>
        </w:rPr>
        <w:t>Pandas</w:t>
      </w:r>
      <w:r w:rsidR="004E6277" w:rsidRPr="004E6277">
        <w:rPr>
          <w:rFonts w:hint="eastAsia"/>
        </w:rPr>
        <w:t>中的</w:t>
      </w:r>
      <w:r w:rsidR="004E6277" w:rsidRPr="004E6277">
        <w:rPr>
          <w:rFonts w:hint="eastAsia"/>
        </w:rPr>
        <w:t xml:space="preserve"> interpolate() </w:t>
      </w:r>
      <w:r w:rsidR="004E6277" w:rsidRPr="004E6277">
        <w:rPr>
          <w:rFonts w:hint="eastAsia"/>
        </w:rPr>
        <w:t>方法，对</w:t>
      </w:r>
      <w:r w:rsidR="004E6277" w:rsidRPr="004E6277">
        <w:rPr>
          <w:rFonts w:hint="eastAsia"/>
        </w:rPr>
        <w:t xml:space="preserve"> DataFrame </w:t>
      </w:r>
      <w:r w:rsidR="004E6277" w:rsidRPr="004E6277">
        <w:rPr>
          <w:rFonts w:hint="eastAsia"/>
        </w:rPr>
        <w:t>中的数值列进行线性插值填充缺失值。</w:t>
      </w:r>
      <w:r w:rsidR="006A1B0E">
        <w:rPr>
          <w:rFonts w:hint="eastAsia"/>
        </w:rPr>
        <w:t>将填充后的完整数据写入新文件</w:t>
      </w:r>
      <w:r w:rsidR="006A1B0E" w:rsidRPr="006A1B0E">
        <w:t>preprocessed_data.xlsx</w:t>
      </w:r>
      <w:r w:rsidR="006A1B0E">
        <w:rPr>
          <w:rFonts w:hint="eastAsia"/>
        </w:rPr>
        <w:t>中。</w:t>
      </w:r>
    </w:p>
    <w:p w14:paraId="63F63016" w14:textId="77777777" w:rsidR="00893921" w:rsidRDefault="00893921" w:rsidP="00BE4E4C">
      <w:pPr>
        <w:spacing w:line="360" w:lineRule="auto"/>
        <w:ind w:firstLineChars="0" w:firstLine="0"/>
      </w:pPr>
    </w:p>
    <w:p w14:paraId="651868F8" w14:textId="3A9A6CCD" w:rsidR="00893921" w:rsidRDefault="00893921" w:rsidP="00BE4E4C">
      <w:pPr>
        <w:pStyle w:val="af5"/>
        <w:spacing w:line="360" w:lineRule="auto"/>
        <w:ind w:firstLineChars="0" w:firstLine="0"/>
      </w:pPr>
      <w:r>
        <w:rPr>
          <w:rFonts w:hint="eastAsia"/>
        </w:rPr>
        <w:t xml:space="preserve">5.1.2 </w:t>
      </w:r>
      <w:r w:rsidR="002842FC">
        <w:rPr>
          <w:rFonts w:hint="eastAsia"/>
        </w:rPr>
        <w:t>变量</w:t>
      </w:r>
      <w:r>
        <w:rPr>
          <w:rFonts w:hint="eastAsia"/>
        </w:rPr>
        <w:t>划分</w:t>
      </w:r>
    </w:p>
    <w:p w14:paraId="4CD25F28" w14:textId="6CD5DBA7" w:rsidR="00893921" w:rsidRDefault="00907B5F" w:rsidP="00BE4E4C">
      <w:pPr>
        <w:spacing w:line="360" w:lineRule="auto"/>
        <w:ind w:firstLine="480"/>
      </w:pPr>
      <w:r>
        <w:rPr>
          <w:rFonts w:hint="eastAsia"/>
        </w:rPr>
        <w:t>创建</w:t>
      </w:r>
      <w:r w:rsidR="004808F4">
        <w:rPr>
          <w:rFonts w:hint="eastAsia"/>
        </w:rPr>
        <w:t>两个</w:t>
      </w:r>
      <w:r>
        <w:rPr>
          <w:rFonts w:hint="eastAsia"/>
        </w:rPr>
        <w:t>新列表，将</w:t>
      </w:r>
      <w:r w:rsidRPr="004E26FC">
        <w:rPr>
          <w:rFonts w:hint="eastAsia"/>
        </w:rPr>
        <w:t>接待旅游者人数（万人次）</w:t>
      </w:r>
      <w:r>
        <w:rPr>
          <w:rFonts w:hint="eastAsia"/>
        </w:rPr>
        <w:t>、百度指数“哈尔滨”</w:t>
      </w:r>
      <w:r w:rsidRPr="004E26FC">
        <w:rPr>
          <w:rFonts w:hint="eastAsia"/>
        </w:rPr>
        <w:t>搜索量</w:t>
      </w:r>
      <w:r>
        <w:rPr>
          <w:rFonts w:hint="eastAsia"/>
        </w:rPr>
        <w:t>、哈尔滨市</w:t>
      </w:r>
      <w:r w:rsidRPr="004E26FC">
        <w:rPr>
          <w:rFonts w:hint="eastAsia"/>
        </w:rPr>
        <w:t>城镇居民人均年消费支出（元）</w:t>
      </w:r>
      <w:r>
        <w:rPr>
          <w:rFonts w:hint="eastAsia"/>
        </w:rPr>
        <w:t>、</w:t>
      </w:r>
      <w:r w:rsidRPr="004E26FC">
        <w:rPr>
          <w:rFonts w:hint="eastAsia"/>
        </w:rPr>
        <w:t>省外游客占比</w:t>
      </w:r>
      <w:r>
        <w:rPr>
          <w:rFonts w:hint="eastAsia"/>
        </w:rPr>
        <w:t>%</w:t>
      </w:r>
      <w:r>
        <w:rPr>
          <w:rFonts w:hint="eastAsia"/>
        </w:rPr>
        <w:t>、</w:t>
      </w:r>
      <w:r w:rsidRPr="004E26FC">
        <w:rPr>
          <w:rFonts w:hint="eastAsia"/>
        </w:rPr>
        <w:t>商品零售价格指数</w:t>
      </w:r>
      <w:r>
        <w:rPr>
          <w:rFonts w:hint="eastAsia"/>
        </w:rPr>
        <w:t>、</w:t>
      </w:r>
      <w:r w:rsidRPr="004E26FC">
        <w:rPr>
          <w:rFonts w:hint="eastAsia"/>
        </w:rPr>
        <w:t>失业率</w:t>
      </w:r>
      <w:r w:rsidRPr="004E26FC">
        <w:rPr>
          <w:rFonts w:hint="eastAsia"/>
        </w:rPr>
        <w:t>%</w:t>
      </w:r>
      <w:r>
        <w:rPr>
          <w:rFonts w:hint="eastAsia"/>
        </w:rPr>
        <w:t>、</w:t>
      </w:r>
      <w:r w:rsidRPr="004E26FC">
        <w:rPr>
          <w:rFonts w:hint="eastAsia"/>
        </w:rPr>
        <w:t>环境质量：可吸入颗粒物年均值（毫克</w:t>
      </w:r>
      <w:r w:rsidRPr="004E26FC">
        <w:rPr>
          <w:rFonts w:hint="eastAsia"/>
        </w:rPr>
        <w:t>/</w:t>
      </w:r>
      <w:r w:rsidRPr="004E26FC">
        <w:rPr>
          <w:rFonts w:hint="eastAsia"/>
        </w:rPr>
        <w:t>立方米）</w:t>
      </w:r>
      <w:r>
        <w:rPr>
          <w:rFonts w:hint="eastAsia"/>
        </w:rPr>
        <w:t>七大因素划归为列表</w:t>
      </w:r>
      <w:r>
        <w:rPr>
          <w:rFonts w:hint="eastAsia"/>
        </w:rPr>
        <w:t>X</w:t>
      </w:r>
      <w:r>
        <w:rPr>
          <w:rFonts w:hint="eastAsia"/>
        </w:rPr>
        <w:t>，作为特征变量。将</w:t>
      </w:r>
      <w:r w:rsidRPr="00907B5F">
        <w:rPr>
          <w:rFonts w:hint="eastAsia"/>
        </w:rPr>
        <w:t>旅游总收入（亿元）</w:t>
      </w:r>
      <w:r>
        <w:rPr>
          <w:rFonts w:hint="eastAsia"/>
        </w:rPr>
        <w:t>划归为列表</w:t>
      </w:r>
      <w:r>
        <w:rPr>
          <w:rFonts w:hint="eastAsia"/>
        </w:rPr>
        <w:t>Y</w:t>
      </w:r>
      <w:r>
        <w:rPr>
          <w:rFonts w:hint="eastAsia"/>
        </w:rPr>
        <w:t>，作为目标变量。</w:t>
      </w:r>
    </w:p>
    <w:p w14:paraId="60C2175A" w14:textId="77777777" w:rsidR="004808F4" w:rsidRDefault="004808F4" w:rsidP="00BE4E4C">
      <w:pPr>
        <w:spacing w:line="360" w:lineRule="auto"/>
        <w:ind w:firstLineChars="0" w:firstLine="0"/>
      </w:pPr>
    </w:p>
    <w:p w14:paraId="491203BA" w14:textId="14836E74" w:rsidR="004808F4" w:rsidRDefault="004808F4" w:rsidP="004808F4">
      <w:pPr>
        <w:pStyle w:val="af5"/>
        <w:ind w:firstLineChars="0" w:firstLine="0"/>
      </w:pPr>
      <w:r>
        <w:rPr>
          <w:rFonts w:hint="eastAsia"/>
        </w:rPr>
        <w:t xml:space="preserve">5.1.3 </w:t>
      </w:r>
      <w:r w:rsidRPr="004808F4">
        <w:rPr>
          <w:rFonts w:hint="eastAsia"/>
        </w:rPr>
        <w:t>标准化特征</w:t>
      </w:r>
    </w:p>
    <w:p w14:paraId="61063CC2" w14:textId="42A8DDC4" w:rsidR="004D0D79" w:rsidRDefault="003B5D30" w:rsidP="004D0D79">
      <w:pPr>
        <w:spacing w:line="360" w:lineRule="auto"/>
        <w:ind w:firstLine="480"/>
      </w:pPr>
      <w:r>
        <w:rPr>
          <w:rFonts w:hint="eastAsia"/>
        </w:rPr>
        <w:t>考虑到</w:t>
      </w:r>
      <w:r w:rsidRPr="003B5D30">
        <w:rPr>
          <w:rFonts w:hint="eastAsia"/>
        </w:rPr>
        <w:t>不同特征的取值范围和单位可能不同，这会导致模型受到特征尺度的影响而表现不稳定。</w:t>
      </w:r>
      <w:r>
        <w:rPr>
          <w:rFonts w:hint="eastAsia"/>
        </w:rPr>
        <w:t>而</w:t>
      </w:r>
      <w:r w:rsidRPr="003B5D30">
        <w:rPr>
          <w:rFonts w:hint="eastAsia"/>
        </w:rPr>
        <w:t>标准化可以将所有特征转换为具有相同尺度的值，消除了量纲带来的影响，使得不同特征之间可比较性更强。</w:t>
      </w:r>
      <w:r>
        <w:rPr>
          <w:rFonts w:hint="eastAsia"/>
        </w:rPr>
        <w:t>同时</w:t>
      </w:r>
      <w:r w:rsidRPr="003B5D30">
        <w:rPr>
          <w:rFonts w:hint="eastAsia"/>
        </w:rPr>
        <w:t>标准化</w:t>
      </w:r>
      <w:r>
        <w:rPr>
          <w:rFonts w:hint="eastAsia"/>
        </w:rPr>
        <w:t>也</w:t>
      </w:r>
      <w:r w:rsidRPr="003B5D30">
        <w:rPr>
          <w:rFonts w:hint="eastAsia"/>
        </w:rPr>
        <w:t>可以加快优化算法的收敛速度，提高训练模型的效率。</w:t>
      </w:r>
      <w:r w:rsidR="00CB2FB6">
        <w:rPr>
          <w:rFonts w:hint="eastAsia"/>
        </w:rPr>
        <w:t>利用</w:t>
      </w:r>
      <w:r w:rsidR="00CB2FB6" w:rsidRPr="00CB2FB6">
        <w:rPr>
          <w:rFonts w:hint="eastAsia"/>
        </w:rPr>
        <w:t xml:space="preserve">scikit-learn </w:t>
      </w:r>
      <w:r w:rsidR="00CB2FB6" w:rsidRPr="00CB2FB6">
        <w:rPr>
          <w:rFonts w:hint="eastAsia"/>
        </w:rPr>
        <w:t>库中的</w:t>
      </w:r>
      <w:r w:rsidR="00CB2FB6" w:rsidRPr="00CB2FB6">
        <w:rPr>
          <w:rFonts w:hint="eastAsia"/>
        </w:rPr>
        <w:t xml:space="preserve"> sklearn.preprocessing </w:t>
      </w:r>
      <w:r w:rsidR="00CB2FB6" w:rsidRPr="00CB2FB6">
        <w:rPr>
          <w:rFonts w:hint="eastAsia"/>
        </w:rPr>
        <w:t>模块</w:t>
      </w:r>
      <w:r w:rsidR="004D0D79">
        <w:rPr>
          <w:rFonts w:hint="eastAsia"/>
        </w:rPr>
        <w:t>，</w:t>
      </w:r>
      <w:r w:rsidR="004D0D79" w:rsidRPr="004D0D79">
        <w:rPr>
          <w:rFonts w:hint="eastAsia"/>
        </w:rPr>
        <w:t>实例化了一个标准化器</w:t>
      </w:r>
      <w:r w:rsidR="004D0D79" w:rsidRPr="004D0D79">
        <w:rPr>
          <w:rFonts w:hint="eastAsia"/>
        </w:rPr>
        <w:t>StandardScaler</w:t>
      </w:r>
      <w:r w:rsidR="004D0D79" w:rsidRPr="004D0D79">
        <w:rPr>
          <w:rFonts w:hint="eastAsia"/>
        </w:rPr>
        <w:t>，然后使用该标准化器对特征数据</w:t>
      </w:r>
      <w:r w:rsidR="004D0D79">
        <w:rPr>
          <w:rFonts w:hint="eastAsia"/>
        </w:rPr>
        <w:t>集</w:t>
      </w:r>
      <w:r w:rsidR="004D0D79" w:rsidRPr="004D0D79">
        <w:rPr>
          <w:rFonts w:hint="eastAsia"/>
        </w:rPr>
        <w:t>X</w:t>
      </w:r>
      <w:r w:rsidR="004D0D79">
        <w:rPr>
          <w:rFonts w:hint="eastAsia"/>
        </w:rPr>
        <w:t>（特征变量）</w:t>
      </w:r>
      <w:r w:rsidR="004D0D79" w:rsidRPr="004D0D79">
        <w:rPr>
          <w:rFonts w:hint="eastAsia"/>
        </w:rPr>
        <w:lastRenderedPageBreak/>
        <w:t>进行标准化处理，即将特征数据缩放到均值为</w:t>
      </w:r>
      <w:r w:rsidR="004D0D79" w:rsidRPr="004D0D79">
        <w:rPr>
          <w:rFonts w:hint="eastAsia"/>
        </w:rPr>
        <w:t>0</w:t>
      </w:r>
      <w:r w:rsidR="004D0D79" w:rsidRPr="004D0D79">
        <w:rPr>
          <w:rFonts w:hint="eastAsia"/>
        </w:rPr>
        <w:t>，标准差为</w:t>
      </w:r>
      <w:r w:rsidR="004D0D79" w:rsidRPr="004D0D79">
        <w:rPr>
          <w:rFonts w:hint="eastAsia"/>
        </w:rPr>
        <w:t>1</w:t>
      </w:r>
      <w:r w:rsidR="004D0D79" w:rsidRPr="004D0D79">
        <w:rPr>
          <w:rFonts w:hint="eastAsia"/>
        </w:rPr>
        <w:t>的范围内</w:t>
      </w:r>
      <w:r w:rsidR="004D0D79">
        <w:rPr>
          <w:rFonts w:hint="eastAsia"/>
        </w:rPr>
        <w:t>。</w:t>
      </w:r>
    </w:p>
    <w:p w14:paraId="3C8BB9D5" w14:textId="77777777" w:rsidR="004D0D79" w:rsidRDefault="004D0D79" w:rsidP="004D0D79">
      <w:pPr>
        <w:spacing w:line="360" w:lineRule="auto"/>
        <w:ind w:firstLine="480"/>
      </w:pPr>
    </w:p>
    <w:p w14:paraId="19C284E9" w14:textId="697314F8" w:rsidR="004D0D79" w:rsidRDefault="004D0D79" w:rsidP="004D0D79">
      <w:pPr>
        <w:pStyle w:val="af5"/>
        <w:ind w:firstLineChars="0" w:firstLine="0"/>
      </w:pPr>
      <w:r>
        <w:rPr>
          <w:rFonts w:hint="eastAsia"/>
        </w:rPr>
        <w:t>5.1.4 数据切割</w:t>
      </w:r>
    </w:p>
    <w:p w14:paraId="17A159D7" w14:textId="7C775822" w:rsidR="004D0D79" w:rsidRDefault="004D0D79" w:rsidP="004D0D79">
      <w:pPr>
        <w:spacing w:line="360" w:lineRule="auto"/>
        <w:ind w:firstLineChars="0" w:firstLine="0"/>
      </w:pPr>
      <w:r>
        <w:tab/>
      </w:r>
      <w:r w:rsidRPr="004D0D79">
        <w:rPr>
          <w:rFonts w:hint="eastAsia"/>
        </w:rPr>
        <w:t>分割比例的选择是经验性的，并没有一个固定的标准。</w:t>
      </w:r>
      <w:r>
        <w:rPr>
          <w:rFonts w:hint="eastAsia"/>
        </w:rPr>
        <w:t>我们在保证其他因素不变的情况下，分别用常用的几种切割比例进行测试，得到下列</w:t>
      </w:r>
      <w:r>
        <w:rPr>
          <w:rFonts w:hint="eastAsia"/>
        </w:rPr>
        <w:t>R^2</w:t>
      </w:r>
      <w:r>
        <w:rPr>
          <w:rFonts w:hint="eastAsia"/>
        </w:rPr>
        <w:t>的评分（越靠近</w:t>
      </w:r>
      <w:r>
        <w:rPr>
          <w:rFonts w:hint="eastAsia"/>
        </w:rPr>
        <w:t>1</w:t>
      </w:r>
      <w:r>
        <w:rPr>
          <w:rFonts w:hint="eastAsia"/>
        </w:rPr>
        <w:t>模型效果越好）。详见表</w:t>
      </w:r>
      <w:r>
        <w:rPr>
          <w:rFonts w:hint="eastAsia"/>
        </w:rPr>
        <w:t>5-1</w:t>
      </w:r>
      <w:r w:rsidR="00E15076">
        <w:rPr>
          <w:rFonts w:hint="eastAsia"/>
        </w:rPr>
        <w:t>数据切割测试</w:t>
      </w:r>
      <w:r>
        <w:rPr>
          <w:rFonts w:hint="eastAsia"/>
        </w:rPr>
        <w:t>。数据得出结论，按照</w:t>
      </w:r>
      <w:r>
        <w:rPr>
          <w:rFonts w:hint="eastAsia"/>
        </w:rPr>
        <w:t>7</w:t>
      </w:r>
      <w:r>
        <w:rPr>
          <w:rFonts w:hint="eastAsia"/>
        </w:rPr>
        <w:t>：</w:t>
      </w:r>
      <w:r>
        <w:rPr>
          <w:rFonts w:hint="eastAsia"/>
        </w:rPr>
        <w:t>3</w:t>
      </w:r>
      <w:r>
        <w:rPr>
          <w:rFonts w:hint="eastAsia"/>
        </w:rPr>
        <w:t>的切割方式效果最好。故我们</w:t>
      </w:r>
      <w:r w:rsidRPr="004D0D79">
        <w:rPr>
          <w:rFonts w:hint="eastAsia"/>
        </w:rPr>
        <w:t>将</w:t>
      </w:r>
      <w:r w:rsidRPr="004D0D79">
        <w:rPr>
          <w:rFonts w:hint="eastAsia"/>
        </w:rPr>
        <w:t>30%</w:t>
      </w:r>
      <w:r w:rsidRPr="004D0D79">
        <w:rPr>
          <w:rFonts w:hint="eastAsia"/>
        </w:rPr>
        <w:t>的数据分配给测试集，而剩下的</w:t>
      </w:r>
      <w:r w:rsidRPr="004D0D79">
        <w:rPr>
          <w:rFonts w:hint="eastAsia"/>
        </w:rPr>
        <w:t>70%</w:t>
      </w:r>
      <w:r w:rsidRPr="004D0D79">
        <w:rPr>
          <w:rFonts w:hint="eastAsia"/>
        </w:rPr>
        <w:t>则分配给训练集。</w:t>
      </w:r>
    </w:p>
    <w:p w14:paraId="4FB0B101" w14:textId="77777777" w:rsidR="00E15076" w:rsidRDefault="00E15076" w:rsidP="004D0D79">
      <w:pPr>
        <w:spacing w:line="360" w:lineRule="auto"/>
        <w:ind w:firstLineChars="0" w:firstLine="0"/>
      </w:pPr>
    </w:p>
    <w:tbl>
      <w:tblPr>
        <w:tblStyle w:val="aa"/>
        <w:tblW w:w="0" w:type="auto"/>
        <w:tblLook w:val="04A0" w:firstRow="1" w:lastRow="0" w:firstColumn="1" w:lastColumn="0" w:noHBand="0" w:noVBand="1"/>
      </w:tblPr>
      <w:tblGrid>
        <w:gridCol w:w="4417"/>
        <w:gridCol w:w="4417"/>
      </w:tblGrid>
      <w:tr w:rsidR="005D4CD2" w14:paraId="2088335D" w14:textId="77777777" w:rsidTr="00EA1556">
        <w:tc>
          <w:tcPr>
            <w:tcW w:w="4417" w:type="dxa"/>
            <w:shd w:val="clear" w:color="auto" w:fill="1F4E79" w:themeFill="accent5" w:themeFillShade="80"/>
          </w:tcPr>
          <w:p w14:paraId="1E3381D7" w14:textId="742D0AC9" w:rsidR="005D4CD2" w:rsidRPr="00BE274B" w:rsidRDefault="00E15076" w:rsidP="00BE274B">
            <w:pPr>
              <w:spacing w:line="360" w:lineRule="auto"/>
              <w:ind w:firstLineChars="0" w:firstLine="0"/>
              <w:jc w:val="center"/>
              <w:rPr>
                <w:i/>
                <w:iCs/>
              </w:rPr>
            </w:pPr>
            <w:r w:rsidRPr="00BE274B">
              <w:rPr>
                <w:i/>
                <w:iCs/>
              </w:rPr>
              <w:t>train</w:t>
            </w:r>
            <w:r w:rsidR="005D4CD2" w:rsidRPr="00BE274B">
              <w:rPr>
                <w:rFonts w:hint="eastAsia"/>
                <w:i/>
                <w:iCs/>
              </w:rPr>
              <w:t>：</w:t>
            </w:r>
            <w:r w:rsidRPr="00BE274B">
              <w:rPr>
                <w:rFonts w:hint="eastAsia"/>
                <w:i/>
                <w:iCs/>
              </w:rPr>
              <w:t>test</w:t>
            </w:r>
          </w:p>
        </w:tc>
        <w:tc>
          <w:tcPr>
            <w:tcW w:w="4417" w:type="dxa"/>
            <w:shd w:val="clear" w:color="auto" w:fill="1F4E79" w:themeFill="accent5" w:themeFillShade="80"/>
          </w:tcPr>
          <w:p w14:paraId="3908C55C" w14:textId="77AB8D57" w:rsidR="005D4CD2" w:rsidRPr="00BE274B" w:rsidRDefault="000831B8" w:rsidP="00BE274B">
            <w:pPr>
              <w:spacing w:line="360" w:lineRule="auto"/>
              <w:ind w:firstLineChars="0" w:firstLine="0"/>
              <w:jc w:val="center"/>
              <w:rPr>
                <w:i/>
                <w:iCs/>
              </w:rPr>
            </w:pPr>
            <w:r w:rsidRPr="000831B8">
              <w:rPr>
                <w:i/>
                <w:iCs/>
              </w:rPr>
              <w:t>R²</w:t>
            </w:r>
          </w:p>
        </w:tc>
      </w:tr>
      <w:tr w:rsidR="005D4CD2" w14:paraId="714FD679" w14:textId="77777777" w:rsidTr="005D4CD2">
        <w:tc>
          <w:tcPr>
            <w:tcW w:w="4417" w:type="dxa"/>
          </w:tcPr>
          <w:p w14:paraId="24274191" w14:textId="17095286" w:rsidR="005D4CD2" w:rsidRDefault="00E15076" w:rsidP="00BE274B">
            <w:pPr>
              <w:spacing w:line="360" w:lineRule="auto"/>
              <w:ind w:firstLineChars="0" w:firstLine="0"/>
              <w:jc w:val="center"/>
            </w:pPr>
            <w:r>
              <w:rPr>
                <w:rFonts w:hint="eastAsia"/>
              </w:rPr>
              <w:t>8:2</w:t>
            </w:r>
          </w:p>
        </w:tc>
        <w:tc>
          <w:tcPr>
            <w:tcW w:w="4417" w:type="dxa"/>
          </w:tcPr>
          <w:p w14:paraId="110B15CB" w14:textId="4ACF5925" w:rsidR="005D4CD2" w:rsidRDefault="00E15076" w:rsidP="00BE274B">
            <w:pPr>
              <w:spacing w:line="360" w:lineRule="auto"/>
              <w:ind w:firstLineChars="0" w:firstLine="0"/>
              <w:jc w:val="center"/>
            </w:pPr>
            <w:r>
              <w:rPr>
                <w:rFonts w:hint="eastAsia"/>
              </w:rPr>
              <w:t>0.8421</w:t>
            </w:r>
          </w:p>
        </w:tc>
      </w:tr>
      <w:tr w:rsidR="005D4CD2" w14:paraId="496F70CE" w14:textId="77777777" w:rsidTr="005D4CD2">
        <w:tc>
          <w:tcPr>
            <w:tcW w:w="4417" w:type="dxa"/>
          </w:tcPr>
          <w:p w14:paraId="1EE3D5F9" w14:textId="346B868C" w:rsidR="005D4CD2" w:rsidRDefault="00E15076" w:rsidP="00BE274B">
            <w:pPr>
              <w:spacing w:line="360" w:lineRule="auto"/>
              <w:ind w:firstLineChars="0" w:firstLine="0"/>
              <w:jc w:val="center"/>
            </w:pPr>
            <w:r>
              <w:rPr>
                <w:rFonts w:hint="eastAsia"/>
              </w:rPr>
              <w:t>7:3</w:t>
            </w:r>
          </w:p>
        </w:tc>
        <w:tc>
          <w:tcPr>
            <w:tcW w:w="4417" w:type="dxa"/>
          </w:tcPr>
          <w:p w14:paraId="2594683B" w14:textId="1467E51A" w:rsidR="005D4CD2" w:rsidRDefault="00E15076" w:rsidP="00BE274B">
            <w:pPr>
              <w:spacing w:line="360" w:lineRule="auto"/>
              <w:ind w:firstLineChars="0" w:firstLine="0"/>
              <w:jc w:val="center"/>
            </w:pPr>
            <w:r>
              <w:rPr>
                <w:rFonts w:hint="eastAsia"/>
              </w:rPr>
              <w:t>0.9086</w:t>
            </w:r>
          </w:p>
        </w:tc>
      </w:tr>
      <w:tr w:rsidR="005D4CD2" w14:paraId="241BE30F" w14:textId="77777777" w:rsidTr="005D4CD2">
        <w:tc>
          <w:tcPr>
            <w:tcW w:w="4417" w:type="dxa"/>
          </w:tcPr>
          <w:p w14:paraId="534772B7" w14:textId="05F42CD5" w:rsidR="005D4CD2" w:rsidRDefault="00E15076" w:rsidP="00BE274B">
            <w:pPr>
              <w:spacing w:line="360" w:lineRule="auto"/>
              <w:ind w:firstLineChars="0" w:firstLine="0"/>
              <w:jc w:val="center"/>
            </w:pPr>
            <w:r>
              <w:rPr>
                <w:rFonts w:hint="eastAsia"/>
              </w:rPr>
              <w:t>6:4</w:t>
            </w:r>
          </w:p>
        </w:tc>
        <w:tc>
          <w:tcPr>
            <w:tcW w:w="4417" w:type="dxa"/>
          </w:tcPr>
          <w:p w14:paraId="7708B530" w14:textId="07AD0358" w:rsidR="005D4CD2" w:rsidRDefault="00E15076" w:rsidP="00BE274B">
            <w:pPr>
              <w:spacing w:line="360" w:lineRule="auto"/>
              <w:ind w:firstLineChars="0" w:firstLine="0"/>
              <w:jc w:val="center"/>
            </w:pPr>
            <w:r>
              <w:rPr>
                <w:rFonts w:hint="eastAsia"/>
              </w:rPr>
              <w:t>0.8975</w:t>
            </w:r>
          </w:p>
        </w:tc>
      </w:tr>
      <w:tr w:rsidR="005D4CD2" w14:paraId="4DBA5885" w14:textId="77777777" w:rsidTr="005D4CD2">
        <w:tc>
          <w:tcPr>
            <w:tcW w:w="4417" w:type="dxa"/>
          </w:tcPr>
          <w:p w14:paraId="5CE26A39" w14:textId="28F401F2" w:rsidR="005D4CD2" w:rsidRDefault="00E15076" w:rsidP="00BE274B">
            <w:pPr>
              <w:spacing w:line="360" w:lineRule="auto"/>
              <w:ind w:firstLineChars="0" w:firstLine="0"/>
              <w:jc w:val="center"/>
            </w:pPr>
            <w:r>
              <w:rPr>
                <w:rFonts w:hint="eastAsia"/>
              </w:rPr>
              <w:t>5:5</w:t>
            </w:r>
          </w:p>
        </w:tc>
        <w:tc>
          <w:tcPr>
            <w:tcW w:w="4417" w:type="dxa"/>
          </w:tcPr>
          <w:p w14:paraId="7511FA40" w14:textId="6D930D4F" w:rsidR="005D4CD2" w:rsidRDefault="00E15076" w:rsidP="00BE274B">
            <w:pPr>
              <w:spacing w:line="360" w:lineRule="auto"/>
              <w:ind w:firstLineChars="0" w:firstLine="0"/>
              <w:jc w:val="center"/>
            </w:pPr>
            <w:r>
              <w:rPr>
                <w:rFonts w:hint="eastAsia"/>
              </w:rPr>
              <w:t>0.7228</w:t>
            </w:r>
          </w:p>
        </w:tc>
      </w:tr>
    </w:tbl>
    <w:p w14:paraId="58EA1CFD" w14:textId="608965AD" w:rsidR="004D0D79" w:rsidRPr="00E15076" w:rsidRDefault="00E15076" w:rsidP="00BE274B">
      <w:pPr>
        <w:pStyle w:val="af7"/>
      </w:pPr>
      <w:r w:rsidRPr="00E15076">
        <w:rPr>
          <w:rFonts w:hint="eastAsia"/>
        </w:rPr>
        <w:t>表5-1 数据切割测试</w:t>
      </w:r>
    </w:p>
    <w:p w14:paraId="4918C9FD" w14:textId="77777777" w:rsidR="004D0D79" w:rsidRDefault="004D0D79" w:rsidP="00A72543">
      <w:pPr>
        <w:spacing w:line="360" w:lineRule="auto"/>
        <w:ind w:firstLineChars="0" w:firstLine="0"/>
      </w:pPr>
    </w:p>
    <w:p w14:paraId="5F42074E" w14:textId="65EEC2D9" w:rsidR="004D0D79" w:rsidRDefault="004D0D79" w:rsidP="00BE274B">
      <w:pPr>
        <w:pStyle w:val="af3"/>
        <w:jc w:val="both"/>
      </w:pPr>
      <w:r>
        <w:rPr>
          <w:rFonts w:hint="eastAsia"/>
        </w:rPr>
        <w:t xml:space="preserve">5.2 </w:t>
      </w:r>
      <w:r w:rsidR="00E15076">
        <w:rPr>
          <w:rFonts w:hint="eastAsia"/>
        </w:rPr>
        <w:t>模型建立</w:t>
      </w:r>
    </w:p>
    <w:p w14:paraId="715B4AD0" w14:textId="20059E79" w:rsidR="00A72543" w:rsidRDefault="00A72543" w:rsidP="00A72543">
      <w:pPr>
        <w:pStyle w:val="af5"/>
        <w:ind w:firstLineChars="0" w:firstLine="0"/>
      </w:pPr>
      <w:r>
        <w:rPr>
          <w:rFonts w:hint="eastAsia"/>
        </w:rPr>
        <w:t>5.2.1 随机森林回归原理</w:t>
      </w:r>
    </w:p>
    <w:p w14:paraId="58D2C90D" w14:textId="6E84EF9E" w:rsidR="007410D8" w:rsidRDefault="007410D8" w:rsidP="00A72543">
      <w:pPr>
        <w:spacing w:line="360" w:lineRule="auto"/>
        <w:ind w:firstLineChars="0" w:firstLine="420"/>
      </w:pPr>
      <w:r>
        <w:rPr>
          <w:rFonts w:hint="eastAsia"/>
        </w:rPr>
        <w:t>随机森林回归是一种基于集成学习的算法，它通过将多个决策树的预测结果进行平均或加权平均，从而得到最终的回归结果。</w:t>
      </w:r>
      <w:r w:rsidR="00570558">
        <w:rPr>
          <w:rFonts w:hint="eastAsia"/>
        </w:rPr>
        <w:t>其核心思想是利用多个决策树模型，获得比单个决策树更高的预测精度。单个决策树的性能并不一定高，但是多个决策树汇总起来，就能够创建出泛化能力更强的模型。</w:t>
      </w:r>
      <w:r w:rsidR="00E52E27">
        <w:rPr>
          <w:rFonts w:hint="eastAsia"/>
        </w:rPr>
        <w:t>图解随机森林模型见图</w:t>
      </w:r>
      <w:r w:rsidR="00C57DA0">
        <w:rPr>
          <w:rFonts w:hint="eastAsia"/>
        </w:rPr>
        <w:t>5</w:t>
      </w:r>
      <w:r w:rsidR="00E52E27">
        <w:rPr>
          <w:rFonts w:hint="eastAsia"/>
        </w:rPr>
        <w:t>-1</w:t>
      </w:r>
      <w:r w:rsidR="00E52E27">
        <w:rPr>
          <w:rFonts w:hint="eastAsia"/>
        </w:rPr>
        <w:t>。</w:t>
      </w:r>
      <w:r w:rsidR="00207AF2">
        <w:rPr>
          <w:rFonts w:hint="eastAsia"/>
        </w:rPr>
        <w:t>其解题步骤如下所示：</w:t>
      </w:r>
    </w:p>
    <w:p w14:paraId="642F678A" w14:textId="65D12C67" w:rsidR="00207AF2" w:rsidRDefault="00207AF2" w:rsidP="00A72543">
      <w:pPr>
        <w:pStyle w:val="ad"/>
        <w:numPr>
          <w:ilvl w:val="0"/>
          <w:numId w:val="12"/>
        </w:numPr>
        <w:spacing w:line="360" w:lineRule="auto"/>
        <w:ind w:firstLineChars="0"/>
      </w:pPr>
      <w:r>
        <w:rPr>
          <w:rFonts w:hint="eastAsia"/>
        </w:rPr>
        <w:t>Step1</w:t>
      </w:r>
      <w:r>
        <w:rPr>
          <w:rFonts w:hint="eastAsia"/>
        </w:rPr>
        <w:t>：随机选择样本集</w:t>
      </w:r>
    </w:p>
    <w:p w14:paraId="3496402E" w14:textId="0328FAA8" w:rsidR="00A72543" w:rsidRDefault="00207AF2" w:rsidP="00A72543">
      <w:pPr>
        <w:spacing w:line="360" w:lineRule="auto"/>
        <w:ind w:firstLineChars="0" w:firstLine="0"/>
      </w:pPr>
      <w:r>
        <w:rPr>
          <w:rFonts w:hint="eastAsia"/>
        </w:rPr>
        <w:t>从训练数据集中随机选择一个样本集，这个样本集的大小通常和原始训练数据集的大小相同，但是每个样本的选择是随机的，并且可能会有重复。</w:t>
      </w:r>
    </w:p>
    <w:p w14:paraId="0055FD66" w14:textId="229257CC" w:rsidR="00207AF2" w:rsidRDefault="00207AF2" w:rsidP="00A72543">
      <w:pPr>
        <w:pStyle w:val="ad"/>
        <w:numPr>
          <w:ilvl w:val="0"/>
          <w:numId w:val="12"/>
        </w:numPr>
        <w:spacing w:line="360" w:lineRule="auto"/>
        <w:ind w:firstLineChars="0"/>
      </w:pPr>
      <w:r>
        <w:rPr>
          <w:rFonts w:hint="eastAsia"/>
        </w:rPr>
        <w:t>Step 2</w:t>
      </w:r>
      <w:r>
        <w:rPr>
          <w:rFonts w:hint="eastAsia"/>
        </w:rPr>
        <w:t>：随机选择特征</w:t>
      </w:r>
    </w:p>
    <w:p w14:paraId="1AD5C88D" w14:textId="39E5128E" w:rsidR="00207AF2" w:rsidRDefault="00207AF2" w:rsidP="00A72543">
      <w:pPr>
        <w:spacing w:line="360" w:lineRule="auto"/>
        <w:ind w:firstLineChars="0" w:firstLine="0"/>
        <w:rPr>
          <w:rFonts w:hint="eastAsia"/>
        </w:rPr>
      </w:pPr>
      <w:r>
        <w:rPr>
          <w:rFonts w:hint="eastAsia"/>
        </w:rPr>
        <w:t>对于每个决策树的训练过程中，从所有特征中随机选择一个子集。这个子集的大小通常小于总特征数，这样可以保证每个决策树的差异性。</w:t>
      </w:r>
    </w:p>
    <w:p w14:paraId="167B95E1" w14:textId="3CF4C400" w:rsidR="00207AF2" w:rsidRDefault="00207AF2" w:rsidP="00A72543">
      <w:pPr>
        <w:pStyle w:val="ad"/>
        <w:numPr>
          <w:ilvl w:val="0"/>
          <w:numId w:val="12"/>
        </w:numPr>
        <w:spacing w:line="360" w:lineRule="auto"/>
        <w:ind w:firstLineChars="0"/>
      </w:pPr>
      <w:r>
        <w:rPr>
          <w:rFonts w:hint="eastAsia"/>
        </w:rPr>
        <w:t>Step 3</w:t>
      </w:r>
      <w:r>
        <w:rPr>
          <w:rFonts w:hint="eastAsia"/>
        </w:rPr>
        <w:t>：训练决策树</w:t>
      </w:r>
    </w:p>
    <w:p w14:paraId="6CD197AD" w14:textId="726D72DA" w:rsidR="00207AF2" w:rsidRDefault="00207AF2" w:rsidP="00A72543">
      <w:pPr>
        <w:spacing w:line="360" w:lineRule="auto"/>
        <w:ind w:firstLineChars="0" w:firstLine="0"/>
      </w:pPr>
      <w:r>
        <w:rPr>
          <w:rFonts w:hint="eastAsia"/>
        </w:rPr>
        <w:t>使用步骤</w:t>
      </w:r>
      <w:r>
        <w:rPr>
          <w:rFonts w:hint="eastAsia"/>
        </w:rPr>
        <w:t>1</w:t>
      </w:r>
      <w:r>
        <w:rPr>
          <w:rFonts w:hint="eastAsia"/>
        </w:rPr>
        <w:t>和步骤</w:t>
      </w:r>
      <w:r>
        <w:rPr>
          <w:rFonts w:hint="eastAsia"/>
        </w:rPr>
        <w:t>2</w:t>
      </w:r>
      <w:r>
        <w:rPr>
          <w:rFonts w:hint="eastAsia"/>
        </w:rPr>
        <w:t>中选择的样本集和特征子集，训练一个决策树模型。通常使用基</w:t>
      </w:r>
      <w:r>
        <w:rPr>
          <w:rFonts w:hint="eastAsia"/>
        </w:rPr>
        <w:lastRenderedPageBreak/>
        <w:t>尼系数或信息增益等指标来进行节点的划分，直到达到停止条件（如树的深度达到预定值）为止。</w:t>
      </w:r>
    </w:p>
    <w:p w14:paraId="3FB4C73A" w14:textId="470CF872" w:rsidR="00207AF2" w:rsidRDefault="00207AF2" w:rsidP="00A72543">
      <w:pPr>
        <w:pStyle w:val="ad"/>
        <w:numPr>
          <w:ilvl w:val="0"/>
          <w:numId w:val="12"/>
        </w:numPr>
        <w:spacing w:line="360" w:lineRule="auto"/>
        <w:ind w:firstLineChars="0"/>
      </w:pPr>
      <w:r>
        <w:rPr>
          <w:rFonts w:hint="eastAsia"/>
        </w:rPr>
        <w:t>Step 4</w:t>
      </w:r>
      <w:r>
        <w:rPr>
          <w:rFonts w:hint="eastAsia"/>
        </w:rPr>
        <w:t>：重复步骤</w:t>
      </w:r>
      <w:r>
        <w:rPr>
          <w:rFonts w:hint="eastAsia"/>
        </w:rPr>
        <w:t>2</w:t>
      </w:r>
      <w:r>
        <w:rPr>
          <w:rFonts w:hint="eastAsia"/>
        </w:rPr>
        <w:t>和步骤</w:t>
      </w:r>
      <w:r>
        <w:rPr>
          <w:rFonts w:hint="eastAsia"/>
        </w:rPr>
        <w:t>3</w:t>
      </w:r>
    </w:p>
    <w:p w14:paraId="1823AB49" w14:textId="5D01047C" w:rsidR="00207AF2" w:rsidRDefault="00207AF2" w:rsidP="00A72543">
      <w:pPr>
        <w:spacing w:line="360" w:lineRule="auto"/>
        <w:ind w:firstLineChars="0" w:firstLine="0"/>
      </w:pPr>
      <w:r>
        <w:rPr>
          <w:rFonts w:hint="eastAsia"/>
        </w:rPr>
        <w:t>重复多次步骤</w:t>
      </w:r>
      <w:r>
        <w:rPr>
          <w:rFonts w:hint="eastAsia"/>
        </w:rPr>
        <w:t>2</w:t>
      </w:r>
      <w:r>
        <w:rPr>
          <w:rFonts w:hint="eastAsia"/>
        </w:rPr>
        <w:t>和步骤</w:t>
      </w:r>
      <w:r>
        <w:rPr>
          <w:rFonts w:hint="eastAsia"/>
        </w:rPr>
        <w:t>3</w:t>
      </w:r>
      <w:r>
        <w:rPr>
          <w:rFonts w:hint="eastAsia"/>
        </w:rPr>
        <w:t>，生成多棵决策树。每棵树都是通过不同的样本集和特征子集训练得到的，因此它们之间具有一定的差异性。</w:t>
      </w:r>
    </w:p>
    <w:p w14:paraId="2B6ED9A0" w14:textId="1CC2E1E6" w:rsidR="00207AF2" w:rsidRDefault="00207AF2" w:rsidP="00A72543">
      <w:pPr>
        <w:pStyle w:val="ad"/>
        <w:numPr>
          <w:ilvl w:val="0"/>
          <w:numId w:val="12"/>
        </w:numPr>
        <w:spacing w:line="360" w:lineRule="auto"/>
        <w:ind w:firstLineChars="0"/>
      </w:pPr>
      <w:r>
        <w:rPr>
          <w:rFonts w:hint="eastAsia"/>
        </w:rPr>
        <w:t>Step 5</w:t>
      </w:r>
      <w:r>
        <w:rPr>
          <w:rFonts w:hint="eastAsia"/>
        </w:rPr>
        <w:t>：预测</w:t>
      </w:r>
    </w:p>
    <w:p w14:paraId="569F9B40" w14:textId="77777777" w:rsidR="00207AF2" w:rsidRDefault="00207AF2" w:rsidP="00A72543">
      <w:pPr>
        <w:spacing w:line="360" w:lineRule="auto"/>
        <w:ind w:firstLineChars="0" w:firstLine="0"/>
      </w:pPr>
      <w:r>
        <w:rPr>
          <w:rFonts w:hint="eastAsia"/>
        </w:rPr>
        <w:t>对于回归问题，随机森林通过对每棵树的预测结果进行平均，得到最终的预测结果。</w:t>
      </w:r>
    </w:p>
    <w:p w14:paraId="3351AEFD" w14:textId="77777777" w:rsidR="00207AF2" w:rsidRPr="00207AF2" w:rsidRDefault="00207AF2" w:rsidP="00A72543">
      <w:pPr>
        <w:spacing w:line="360" w:lineRule="auto"/>
        <w:ind w:firstLineChars="0" w:firstLine="0"/>
      </w:pPr>
    </w:p>
    <w:p w14:paraId="2977CBA5" w14:textId="37BF916B" w:rsidR="007410D8" w:rsidRPr="00E52E27" w:rsidRDefault="00E52E27" w:rsidP="00A72543">
      <w:pPr>
        <w:spacing w:line="360" w:lineRule="auto"/>
        <w:ind w:firstLineChars="0" w:firstLine="0"/>
        <w:jc w:val="center"/>
      </w:pPr>
      <w:r>
        <w:rPr>
          <w:noProof/>
        </w:rPr>
        <w:drawing>
          <wp:inline distT="0" distB="0" distL="0" distR="0" wp14:anchorId="342B2162" wp14:editId="13D8720B">
            <wp:extent cx="3732508" cy="2529047"/>
            <wp:effectExtent l="0" t="0" r="1905" b="5080"/>
            <wp:docPr id="19440492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5735" cy="2558337"/>
                    </a:xfrm>
                    <a:prstGeom prst="rect">
                      <a:avLst/>
                    </a:prstGeom>
                    <a:noFill/>
                    <a:ln>
                      <a:noFill/>
                    </a:ln>
                  </pic:spPr>
                </pic:pic>
              </a:graphicData>
            </a:graphic>
          </wp:inline>
        </w:drawing>
      </w:r>
    </w:p>
    <w:p w14:paraId="53E328D3" w14:textId="05C56659" w:rsidR="00416E75" w:rsidRDefault="00E52E27" w:rsidP="00A72543">
      <w:pPr>
        <w:pStyle w:val="af7"/>
      </w:pPr>
      <w:r>
        <w:rPr>
          <w:rFonts w:hint="eastAsia"/>
        </w:rPr>
        <w:t>图</w:t>
      </w:r>
      <w:r w:rsidR="00C57DA0">
        <w:rPr>
          <w:rFonts w:hint="eastAsia"/>
        </w:rPr>
        <w:t>5</w:t>
      </w:r>
      <w:r>
        <w:rPr>
          <w:rFonts w:hint="eastAsia"/>
        </w:rPr>
        <w:t>-1 随机森林</w:t>
      </w:r>
    </w:p>
    <w:p w14:paraId="12C5740E" w14:textId="77777777" w:rsidR="002842FC" w:rsidRDefault="002842FC" w:rsidP="00A72543">
      <w:pPr>
        <w:spacing w:line="360" w:lineRule="auto"/>
        <w:ind w:firstLineChars="0" w:firstLine="0"/>
      </w:pPr>
    </w:p>
    <w:p w14:paraId="55606D4C" w14:textId="1CC2C619" w:rsidR="00A72543" w:rsidRDefault="00A72543" w:rsidP="00A72543">
      <w:pPr>
        <w:pStyle w:val="af5"/>
        <w:ind w:firstLineChars="0" w:firstLine="0"/>
      </w:pPr>
      <w:r>
        <w:rPr>
          <w:rFonts w:hint="eastAsia"/>
        </w:rPr>
        <w:t>5.2.2 模型创建与参数</w:t>
      </w:r>
    </w:p>
    <w:p w14:paraId="33B85BFE" w14:textId="5E239F06" w:rsidR="002842FC" w:rsidRDefault="00A72543" w:rsidP="00A72543">
      <w:pPr>
        <w:spacing w:line="360" w:lineRule="auto"/>
        <w:ind w:firstLineChars="0" w:firstLine="420"/>
      </w:pPr>
      <w:r w:rsidRPr="00A72543">
        <w:rPr>
          <w:rFonts w:hint="eastAsia"/>
        </w:rPr>
        <w:t>在</w:t>
      </w:r>
      <w:r w:rsidRPr="00A72543">
        <w:rPr>
          <w:rFonts w:hint="eastAsia"/>
        </w:rPr>
        <w:t>Scikit-learn</w:t>
      </w:r>
      <w:r w:rsidRPr="00A72543">
        <w:rPr>
          <w:rFonts w:hint="eastAsia"/>
        </w:rPr>
        <w:t>库中，可以使用</w:t>
      </w:r>
      <w:r w:rsidRPr="00A72543">
        <w:rPr>
          <w:rFonts w:hint="eastAsia"/>
        </w:rPr>
        <w:t>RandomForestRegressor</w:t>
      </w:r>
      <w:r w:rsidRPr="00A72543">
        <w:rPr>
          <w:rFonts w:hint="eastAsia"/>
        </w:rPr>
        <w:t>类来构建随机森林回归模型</w:t>
      </w:r>
      <w:r>
        <w:rPr>
          <w:rFonts w:hint="eastAsia"/>
        </w:rPr>
        <w:t>，</w:t>
      </w:r>
      <w:r w:rsidRPr="00A72543">
        <w:rPr>
          <w:rFonts w:hint="eastAsia"/>
        </w:rPr>
        <w:t>可以设置参数来控制随机森林的行为</w:t>
      </w:r>
      <w:r>
        <w:rPr>
          <w:rFonts w:hint="eastAsia"/>
        </w:rPr>
        <w:t>。一下为具体参数：</w:t>
      </w:r>
    </w:p>
    <w:p w14:paraId="6F00B37D" w14:textId="08F2A94A" w:rsidR="00A72543" w:rsidRDefault="00A72543" w:rsidP="00A72543">
      <w:pPr>
        <w:pStyle w:val="ad"/>
        <w:numPr>
          <w:ilvl w:val="0"/>
          <w:numId w:val="12"/>
        </w:numPr>
        <w:spacing w:line="360" w:lineRule="auto"/>
        <w:ind w:firstLineChars="0"/>
      </w:pPr>
      <w:r>
        <w:rPr>
          <w:rFonts w:hint="eastAsia"/>
        </w:rPr>
        <w:t>n_estimators</w:t>
      </w:r>
      <w:r>
        <w:rPr>
          <w:rFonts w:hint="eastAsia"/>
        </w:rPr>
        <w:t>：决策树的数量</w:t>
      </w:r>
    </w:p>
    <w:p w14:paraId="340CD117" w14:textId="4639226D" w:rsidR="00A72543" w:rsidRDefault="00A72543" w:rsidP="00A72543">
      <w:pPr>
        <w:pStyle w:val="ad"/>
        <w:spacing w:line="360" w:lineRule="auto"/>
        <w:ind w:left="440" w:firstLineChars="0" w:firstLine="400"/>
      </w:pPr>
      <w:r>
        <w:rPr>
          <w:rFonts w:hint="eastAsia"/>
        </w:rPr>
        <w:t>通常情况下，增加决策树的数量可以提高模型的性能，但也会增加计算复杂度。一般来说，选择一个合适的数量，使得模型在性能和计算复杂度之间取得平衡。经过反复测试和尝试，选择树数量为</w:t>
      </w:r>
      <w:r>
        <w:rPr>
          <w:rFonts w:hint="eastAsia"/>
        </w:rPr>
        <w:t>80</w:t>
      </w:r>
      <w:r>
        <w:rPr>
          <w:rFonts w:hint="eastAsia"/>
        </w:rPr>
        <w:t>效果最佳。</w:t>
      </w:r>
    </w:p>
    <w:p w14:paraId="01E13607" w14:textId="77777777" w:rsidR="00A72543" w:rsidRDefault="00A72543" w:rsidP="00A72543">
      <w:pPr>
        <w:pStyle w:val="ad"/>
        <w:numPr>
          <w:ilvl w:val="0"/>
          <w:numId w:val="12"/>
        </w:numPr>
        <w:spacing w:line="360" w:lineRule="auto"/>
        <w:ind w:firstLineChars="0"/>
      </w:pPr>
      <w:r>
        <w:rPr>
          <w:rFonts w:hint="eastAsia"/>
        </w:rPr>
        <w:t>max_depth</w:t>
      </w:r>
      <w:r>
        <w:rPr>
          <w:rFonts w:hint="eastAsia"/>
        </w:rPr>
        <w:t>：决策树的最大深度</w:t>
      </w:r>
    </w:p>
    <w:p w14:paraId="1EB36431" w14:textId="10D07E07" w:rsidR="00A72543" w:rsidRPr="00A72543" w:rsidRDefault="00A72543" w:rsidP="00A72543">
      <w:pPr>
        <w:pStyle w:val="ad"/>
        <w:spacing w:line="360" w:lineRule="auto"/>
        <w:ind w:left="440" w:firstLine="480"/>
      </w:pPr>
      <w:r>
        <w:rPr>
          <w:rFonts w:hint="eastAsia"/>
        </w:rPr>
        <w:t>控制决策树的生长深度，避免过拟合。较小的深度可能导致模型欠拟合，而较大的深度可能导致模型过拟合。经过反复测试和尝试，选择最大深度为</w:t>
      </w:r>
      <w:r>
        <w:rPr>
          <w:rFonts w:hint="eastAsia"/>
        </w:rPr>
        <w:t>20</w:t>
      </w:r>
      <w:r>
        <w:rPr>
          <w:rFonts w:hint="eastAsia"/>
        </w:rPr>
        <w:t>效果最佳。</w:t>
      </w:r>
    </w:p>
    <w:p w14:paraId="07858E4C" w14:textId="77777777" w:rsidR="00A72543" w:rsidRDefault="00A72543" w:rsidP="00A72543">
      <w:pPr>
        <w:pStyle w:val="ad"/>
        <w:numPr>
          <w:ilvl w:val="0"/>
          <w:numId w:val="12"/>
        </w:numPr>
        <w:spacing w:line="360" w:lineRule="auto"/>
        <w:ind w:firstLineChars="0"/>
      </w:pPr>
      <w:r>
        <w:rPr>
          <w:rFonts w:hint="eastAsia"/>
        </w:rPr>
        <w:lastRenderedPageBreak/>
        <w:t>min_samples_split</w:t>
      </w:r>
      <w:r>
        <w:rPr>
          <w:rFonts w:hint="eastAsia"/>
        </w:rPr>
        <w:t>：节点分裂的最小样本数</w:t>
      </w:r>
    </w:p>
    <w:p w14:paraId="617FAD1F" w14:textId="29B0A059" w:rsidR="00A72543" w:rsidRDefault="00A72543" w:rsidP="00A72543">
      <w:pPr>
        <w:pStyle w:val="ad"/>
        <w:spacing w:line="360" w:lineRule="auto"/>
        <w:ind w:left="440" w:firstLineChars="0" w:firstLine="400"/>
      </w:pPr>
      <w:r>
        <w:rPr>
          <w:rFonts w:hint="eastAsia"/>
        </w:rPr>
        <w:t>控制决策树节点分裂的最小样本数。如果某个节点的样本数少于该值，则不再进行分裂。可以通过设置较大的值来防止过拟合。</w:t>
      </w:r>
    </w:p>
    <w:p w14:paraId="1FA60827" w14:textId="77777777" w:rsidR="00A72543" w:rsidRDefault="00A72543" w:rsidP="00A72543">
      <w:pPr>
        <w:pStyle w:val="ad"/>
        <w:numPr>
          <w:ilvl w:val="0"/>
          <w:numId w:val="12"/>
        </w:numPr>
        <w:spacing w:line="360" w:lineRule="auto"/>
        <w:ind w:firstLineChars="0"/>
      </w:pPr>
      <w:r>
        <w:rPr>
          <w:rFonts w:hint="eastAsia"/>
        </w:rPr>
        <w:t>random_state</w:t>
      </w:r>
      <w:r>
        <w:rPr>
          <w:rFonts w:hint="eastAsia"/>
        </w:rPr>
        <w:t>：随机种子</w:t>
      </w:r>
    </w:p>
    <w:p w14:paraId="7A2169DB" w14:textId="37452009" w:rsidR="00A72543" w:rsidRDefault="00A72543" w:rsidP="00A72543">
      <w:pPr>
        <w:pStyle w:val="ad"/>
        <w:spacing w:line="360" w:lineRule="auto"/>
        <w:ind w:left="440" w:firstLineChars="0" w:firstLine="400"/>
      </w:pPr>
      <w:r>
        <w:rPr>
          <w:rFonts w:hint="eastAsia"/>
        </w:rPr>
        <w:t>设置随机种子可以使模型的随机性可复现，便于调试和比较不同模型的性能。本文</w:t>
      </w:r>
      <w:r w:rsidRPr="00A72543">
        <w:rPr>
          <w:rFonts w:hint="eastAsia"/>
        </w:rPr>
        <w:t>设置了随机种子为</w:t>
      </w:r>
      <w:r w:rsidRPr="00A72543">
        <w:rPr>
          <w:rFonts w:hint="eastAsia"/>
        </w:rPr>
        <w:t>6</w:t>
      </w:r>
      <w:r w:rsidRPr="00A72543">
        <w:rPr>
          <w:rFonts w:hint="eastAsia"/>
        </w:rPr>
        <w:t>，确保模型的随机性可复现。</w:t>
      </w:r>
    </w:p>
    <w:p w14:paraId="6944AAB8" w14:textId="77777777" w:rsidR="00BE274B" w:rsidRDefault="00BE274B" w:rsidP="00BE274B">
      <w:pPr>
        <w:spacing w:line="360" w:lineRule="auto"/>
        <w:ind w:firstLineChars="0" w:firstLine="0"/>
      </w:pPr>
    </w:p>
    <w:p w14:paraId="7EB2C168" w14:textId="526D5157" w:rsidR="000831B8" w:rsidRDefault="000831B8" w:rsidP="000831B8">
      <w:pPr>
        <w:pStyle w:val="af3"/>
        <w:spacing w:line="360" w:lineRule="auto"/>
        <w:jc w:val="both"/>
      </w:pPr>
      <w:r>
        <w:rPr>
          <w:rFonts w:hint="eastAsia"/>
        </w:rPr>
        <w:t>5.3 模型评估</w:t>
      </w:r>
    </w:p>
    <w:p w14:paraId="29CA1534" w14:textId="5587E43C" w:rsidR="000831B8" w:rsidRDefault="000831B8" w:rsidP="009A6C67">
      <w:pPr>
        <w:pStyle w:val="af5"/>
        <w:spacing w:line="360" w:lineRule="auto"/>
        <w:ind w:firstLineChars="0" w:firstLine="0"/>
      </w:pPr>
      <w:r>
        <w:rPr>
          <w:rFonts w:hint="eastAsia"/>
        </w:rPr>
        <w:t>5.3.1 预测效果参数</w:t>
      </w:r>
    </w:p>
    <w:p w14:paraId="303F77D3" w14:textId="2DC61B29" w:rsidR="000831B8" w:rsidRDefault="000831B8" w:rsidP="009A6C67">
      <w:pPr>
        <w:spacing w:line="360" w:lineRule="auto"/>
        <w:ind w:firstLine="480"/>
      </w:pPr>
      <w:r>
        <w:rPr>
          <w:rFonts w:hint="eastAsia"/>
        </w:rPr>
        <w:t>本文采用</w:t>
      </w:r>
      <w:r>
        <w:rPr>
          <w:rFonts w:hint="eastAsia"/>
        </w:rPr>
        <w:t>RMSE</w:t>
      </w:r>
      <w:r>
        <w:rPr>
          <w:rFonts w:hint="eastAsia"/>
        </w:rPr>
        <w:t>、</w:t>
      </w:r>
      <w:r>
        <w:rPr>
          <w:rFonts w:hint="eastAsia"/>
        </w:rPr>
        <w:t>MAE</w:t>
      </w:r>
      <w:r>
        <w:rPr>
          <w:rFonts w:hint="eastAsia"/>
        </w:rPr>
        <w:t>、</w:t>
      </w:r>
      <w:r>
        <w:rPr>
          <w:rFonts w:hint="eastAsia"/>
        </w:rPr>
        <w:t>R</w:t>
      </w:r>
      <w:r>
        <w:rPr>
          <w:rFonts w:hint="eastAsia"/>
        </w:rPr>
        <w:t>²三种参数进行模型性能评估，一下为具体概述：</w:t>
      </w:r>
    </w:p>
    <w:p w14:paraId="4FE00470" w14:textId="10CAB3F1" w:rsidR="000831B8" w:rsidRDefault="000831B8" w:rsidP="009A6C67">
      <w:pPr>
        <w:pStyle w:val="ad"/>
        <w:numPr>
          <w:ilvl w:val="0"/>
          <w:numId w:val="12"/>
        </w:numPr>
        <w:spacing w:line="360" w:lineRule="auto"/>
        <w:ind w:firstLineChars="0"/>
      </w:pPr>
      <w:r>
        <w:rPr>
          <w:rFonts w:hint="eastAsia"/>
        </w:rPr>
        <w:t>RMSE</w:t>
      </w:r>
      <w:r>
        <w:rPr>
          <w:rFonts w:hint="eastAsia"/>
        </w:rPr>
        <w:t>（均方根误差）：为</w:t>
      </w:r>
      <w:r>
        <w:rPr>
          <w:rFonts w:hint="eastAsia"/>
        </w:rPr>
        <w:t>MSE</w:t>
      </w:r>
      <w:r>
        <w:rPr>
          <w:rFonts w:hint="eastAsia"/>
        </w:rPr>
        <w:t>的平方根，取值越小，模型准确度越高。</w:t>
      </w:r>
    </w:p>
    <w:p w14:paraId="601710AE" w14:textId="1D34552F" w:rsidR="000831B8" w:rsidRDefault="000831B8" w:rsidP="009A6C67">
      <w:pPr>
        <w:pStyle w:val="ad"/>
        <w:numPr>
          <w:ilvl w:val="0"/>
          <w:numId w:val="12"/>
        </w:numPr>
        <w:spacing w:line="360" w:lineRule="auto"/>
        <w:ind w:firstLineChars="0"/>
      </w:pPr>
      <w:r>
        <w:rPr>
          <w:rFonts w:hint="eastAsia"/>
        </w:rPr>
        <w:t>MAE</w:t>
      </w:r>
      <w:r>
        <w:rPr>
          <w:rFonts w:hint="eastAsia"/>
        </w:rPr>
        <w:t>（平均绝对误差）：</w:t>
      </w:r>
      <w:r>
        <w:rPr>
          <w:rFonts w:hint="eastAsia"/>
        </w:rPr>
        <w:t xml:space="preserve"> </w:t>
      </w:r>
      <w:r>
        <w:rPr>
          <w:rFonts w:hint="eastAsia"/>
        </w:rPr>
        <w:t>绝对误差的平均值，能反映预测值误差的实际情况。取值越小，模型准确度越高。</w:t>
      </w:r>
    </w:p>
    <w:p w14:paraId="460D2902" w14:textId="767004D6" w:rsidR="000831B8" w:rsidRDefault="000831B8" w:rsidP="009A6C67">
      <w:pPr>
        <w:pStyle w:val="ad"/>
        <w:numPr>
          <w:ilvl w:val="0"/>
          <w:numId w:val="12"/>
        </w:numPr>
        <w:spacing w:line="360" w:lineRule="auto"/>
        <w:ind w:firstLineChars="0"/>
      </w:pPr>
      <w:r>
        <w:rPr>
          <w:rFonts w:hint="eastAsia"/>
        </w:rPr>
        <w:t>R</w:t>
      </w:r>
      <w:r>
        <w:rPr>
          <w:rFonts w:hint="eastAsia"/>
        </w:rPr>
        <w:t>²（拟合优度）：</w:t>
      </w:r>
      <w:r>
        <w:rPr>
          <w:rFonts w:hint="eastAsia"/>
        </w:rPr>
        <w:t xml:space="preserve"> </w:t>
      </w:r>
      <w:r>
        <w:rPr>
          <w:rFonts w:hint="eastAsia"/>
        </w:rPr>
        <w:t>将预测值跟只使用均值的情况下相比，结果越靠近</w:t>
      </w:r>
      <w:r>
        <w:rPr>
          <w:rFonts w:hint="eastAsia"/>
        </w:rPr>
        <w:t xml:space="preserve"> 1 </w:t>
      </w:r>
      <w:r>
        <w:rPr>
          <w:rFonts w:hint="eastAsia"/>
        </w:rPr>
        <w:t>模型准确度越高。</w:t>
      </w:r>
    </w:p>
    <w:p w14:paraId="483F4ADB" w14:textId="77777777" w:rsidR="000831B8" w:rsidRDefault="000831B8" w:rsidP="009A6C67">
      <w:pPr>
        <w:pStyle w:val="ad"/>
        <w:spacing w:line="360" w:lineRule="auto"/>
        <w:ind w:left="440" w:firstLineChars="0" w:firstLine="0"/>
      </w:pPr>
    </w:p>
    <w:tbl>
      <w:tblPr>
        <w:tblStyle w:val="aa"/>
        <w:tblW w:w="0" w:type="auto"/>
        <w:tblLook w:val="04A0" w:firstRow="1" w:lastRow="0" w:firstColumn="1" w:lastColumn="0" w:noHBand="0" w:noVBand="1"/>
      </w:tblPr>
      <w:tblGrid>
        <w:gridCol w:w="2208"/>
        <w:gridCol w:w="2208"/>
        <w:gridCol w:w="2209"/>
        <w:gridCol w:w="2209"/>
      </w:tblGrid>
      <w:tr w:rsidR="000831B8" w14:paraId="21C553C9" w14:textId="77777777" w:rsidTr="003707DC">
        <w:tc>
          <w:tcPr>
            <w:tcW w:w="2208" w:type="dxa"/>
            <w:shd w:val="clear" w:color="auto" w:fill="1F4E79" w:themeFill="accent5" w:themeFillShade="80"/>
          </w:tcPr>
          <w:p w14:paraId="1A7EC847" w14:textId="293A3259" w:rsidR="000831B8" w:rsidRDefault="000831B8" w:rsidP="009A6C67">
            <w:pPr>
              <w:spacing w:line="360" w:lineRule="auto"/>
              <w:ind w:firstLineChars="0" w:firstLine="0"/>
            </w:pPr>
            <w:r>
              <w:rPr>
                <w:rFonts w:hint="eastAsia"/>
              </w:rPr>
              <w:t>参数</w:t>
            </w:r>
          </w:p>
        </w:tc>
        <w:tc>
          <w:tcPr>
            <w:tcW w:w="2208" w:type="dxa"/>
          </w:tcPr>
          <w:p w14:paraId="0CD5FAC7" w14:textId="261D1624" w:rsidR="000831B8" w:rsidRPr="000831B8" w:rsidRDefault="000831B8" w:rsidP="009A6C67">
            <w:pPr>
              <w:spacing w:line="360" w:lineRule="auto"/>
              <w:ind w:firstLineChars="0" w:firstLine="0"/>
              <w:rPr>
                <w:i/>
                <w:iCs/>
              </w:rPr>
            </w:pPr>
            <w:r w:rsidRPr="000831B8">
              <w:rPr>
                <w:rFonts w:hint="eastAsia"/>
                <w:i/>
                <w:iCs/>
              </w:rPr>
              <w:t>RMSE</w:t>
            </w:r>
          </w:p>
        </w:tc>
        <w:tc>
          <w:tcPr>
            <w:tcW w:w="2209" w:type="dxa"/>
          </w:tcPr>
          <w:p w14:paraId="08025380" w14:textId="4F93EDE8" w:rsidR="000831B8" w:rsidRPr="000831B8" w:rsidRDefault="000831B8" w:rsidP="009A6C67">
            <w:pPr>
              <w:spacing w:line="360" w:lineRule="auto"/>
              <w:ind w:firstLineChars="0" w:firstLine="0"/>
              <w:rPr>
                <w:i/>
                <w:iCs/>
              </w:rPr>
            </w:pPr>
            <w:r w:rsidRPr="000831B8">
              <w:rPr>
                <w:rFonts w:hint="eastAsia"/>
                <w:i/>
                <w:iCs/>
              </w:rPr>
              <w:t>MAE</w:t>
            </w:r>
          </w:p>
        </w:tc>
        <w:tc>
          <w:tcPr>
            <w:tcW w:w="2209" w:type="dxa"/>
          </w:tcPr>
          <w:p w14:paraId="5C4A199C" w14:textId="5039FB54" w:rsidR="000831B8" w:rsidRPr="000831B8" w:rsidRDefault="000831B8" w:rsidP="009A6C67">
            <w:pPr>
              <w:spacing w:line="360" w:lineRule="auto"/>
              <w:ind w:firstLineChars="0" w:firstLine="0"/>
              <w:rPr>
                <w:i/>
                <w:iCs/>
              </w:rPr>
            </w:pPr>
            <w:r w:rsidRPr="000831B8">
              <w:rPr>
                <w:rFonts w:hint="eastAsia"/>
                <w:i/>
                <w:iCs/>
              </w:rPr>
              <w:t>R</w:t>
            </w:r>
            <w:r w:rsidRPr="000831B8">
              <w:rPr>
                <w:rFonts w:hint="eastAsia"/>
                <w:i/>
                <w:iCs/>
              </w:rPr>
              <w:t>²</w:t>
            </w:r>
          </w:p>
        </w:tc>
      </w:tr>
      <w:tr w:rsidR="000831B8" w14:paraId="743C8AD1" w14:textId="77777777" w:rsidTr="003707DC">
        <w:tc>
          <w:tcPr>
            <w:tcW w:w="2208" w:type="dxa"/>
            <w:shd w:val="clear" w:color="auto" w:fill="1F4E79" w:themeFill="accent5" w:themeFillShade="80"/>
          </w:tcPr>
          <w:p w14:paraId="2A2BFEE4" w14:textId="0A24A423" w:rsidR="000831B8" w:rsidRDefault="000831B8" w:rsidP="009A6C67">
            <w:pPr>
              <w:spacing w:line="360" w:lineRule="auto"/>
              <w:ind w:firstLineChars="0" w:firstLine="0"/>
            </w:pPr>
            <w:r>
              <w:rPr>
                <w:rFonts w:hint="eastAsia"/>
              </w:rPr>
              <w:t>测试集</w:t>
            </w:r>
          </w:p>
        </w:tc>
        <w:tc>
          <w:tcPr>
            <w:tcW w:w="2208" w:type="dxa"/>
          </w:tcPr>
          <w:p w14:paraId="74DE457F" w14:textId="7424D349" w:rsidR="000831B8" w:rsidRPr="000831B8" w:rsidRDefault="000831B8" w:rsidP="009A6C67">
            <w:pPr>
              <w:spacing w:line="360" w:lineRule="auto"/>
              <w:ind w:firstLineChars="0" w:firstLine="0"/>
              <w:rPr>
                <w:i/>
                <w:iCs/>
              </w:rPr>
            </w:pPr>
            <w:r w:rsidRPr="000831B8">
              <w:rPr>
                <w:i/>
                <w:iCs/>
              </w:rPr>
              <w:t>146.01</w:t>
            </w:r>
          </w:p>
        </w:tc>
        <w:tc>
          <w:tcPr>
            <w:tcW w:w="2209" w:type="dxa"/>
          </w:tcPr>
          <w:p w14:paraId="0E1CFCB8" w14:textId="2070855D" w:rsidR="000831B8" w:rsidRPr="000831B8" w:rsidRDefault="000831B8" w:rsidP="009A6C67">
            <w:pPr>
              <w:spacing w:line="360" w:lineRule="auto"/>
              <w:ind w:firstLineChars="0" w:firstLine="0"/>
              <w:rPr>
                <w:i/>
                <w:iCs/>
              </w:rPr>
            </w:pPr>
            <w:r w:rsidRPr="000831B8">
              <w:rPr>
                <w:i/>
                <w:iCs/>
              </w:rPr>
              <w:t>103.08</w:t>
            </w:r>
          </w:p>
        </w:tc>
        <w:tc>
          <w:tcPr>
            <w:tcW w:w="2209" w:type="dxa"/>
          </w:tcPr>
          <w:p w14:paraId="0917E1C2" w14:textId="3D747CD4" w:rsidR="000831B8" w:rsidRPr="000831B8" w:rsidRDefault="000831B8" w:rsidP="009A6C67">
            <w:pPr>
              <w:spacing w:line="360" w:lineRule="auto"/>
              <w:ind w:firstLineChars="0" w:firstLine="0"/>
              <w:rPr>
                <w:i/>
                <w:iCs/>
              </w:rPr>
            </w:pPr>
            <w:r w:rsidRPr="000831B8">
              <w:rPr>
                <w:i/>
                <w:iCs/>
              </w:rPr>
              <w:t>0.9086</w:t>
            </w:r>
          </w:p>
        </w:tc>
      </w:tr>
    </w:tbl>
    <w:p w14:paraId="019A008D" w14:textId="1B8EFAAB" w:rsidR="000831B8" w:rsidRDefault="000831B8" w:rsidP="009A6C67">
      <w:pPr>
        <w:pStyle w:val="af7"/>
      </w:pPr>
      <w:r>
        <w:rPr>
          <w:rFonts w:hint="eastAsia"/>
        </w:rPr>
        <w:t>表5-2 预测效果参数</w:t>
      </w:r>
    </w:p>
    <w:p w14:paraId="491CB624" w14:textId="77777777" w:rsidR="009A6C67" w:rsidRDefault="009A6C67" w:rsidP="009A6C67">
      <w:pPr>
        <w:pStyle w:val="af7"/>
      </w:pPr>
    </w:p>
    <w:p w14:paraId="5E0BF898" w14:textId="24C08882" w:rsidR="009A6C67" w:rsidRDefault="000831B8" w:rsidP="009A6C67">
      <w:pPr>
        <w:spacing w:line="360" w:lineRule="auto"/>
        <w:ind w:firstLineChars="0" w:firstLine="0"/>
      </w:pPr>
      <w:r>
        <w:tab/>
      </w:r>
      <w:r w:rsidR="009A6C67" w:rsidRPr="009A6C67">
        <w:rPr>
          <w:rFonts w:hint="eastAsia"/>
        </w:rPr>
        <w:t>指标显示该模型在测试集上表现良好，</w:t>
      </w:r>
      <w:r w:rsidR="009A6C67" w:rsidRPr="009A6C67">
        <w:rPr>
          <w:rFonts w:hint="eastAsia"/>
        </w:rPr>
        <w:t>RMSE</w:t>
      </w:r>
      <w:r w:rsidR="009A6C67" w:rsidRPr="009A6C67">
        <w:rPr>
          <w:rFonts w:hint="eastAsia"/>
        </w:rPr>
        <w:t>和</w:t>
      </w:r>
      <w:r w:rsidR="009A6C67" w:rsidRPr="009A6C67">
        <w:rPr>
          <w:rFonts w:hint="eastAsia"/>
        </w:rPr>
        <w:t>MAE</w:t>
      </w:r>
      <w:r w:rsidR="009A6C67" w:rsidRPr="009A6C67">
        <w:rPr>
          <w:rFonts w:hint="eastAsia"/>
        </w:rPr>
        <w:t>较小，</w:t>
      </w:r>
      <w:r w:rsidR="009A6C67" w:rsidRPr="009A6C67">
        <w:rPr>
          <w:rFonts w:hint="eastAsia"/>
        </w:rPr>
        <w:t>R</w:t>
      </w:r>
      <w:r w:rsidR="009A6C67" w:rsidRPr="009A6C67">
        <w:rPr>
          <w:rFonts w:hint="eastAsia"/>
        </w:rPr>
        <w:t>²接近</w:t>
      </w:r>
      <w:r w:rsidR="009A6C67" w:rsidRPr="009A6C67">
        <w:rPr>
          <w:rFonts w:hint="eastAsia"/>
        </w:rPr>
        <w:t>1</w:t>
      </w:r>
      <w:r w:rsidR="009A6C67" w:rsidRPr="009A6C67">
        <w:rPr>
          <w:rFonts w:hint="eastAsia"/>
        </w:rPr>
        <w:t>，说明模型的预测与真实值之间的拟合程度较高。因此，可以认为该模型在回归任务上具有较好的性能</w:t>
      </w:r>
      <w:r w:rsidR="009A6C67">
        <w:rPr>
          <w:rFonts w:hint="eastAsia"/>
        </w:rPr>
        <w:t>，能够满足预期。</w:t>
      </w:r>
    </w:p>
    <w:p w14:paraId="3786A34D" w14:textId="77777777" w:rsidR="009A6C67" w:rsidRDefault="009A6C67" w:rsidP="009A6C67">
      <w:pPr>
        <w:spacing w:line="360" w:lineRule="auto"/>
        <w:ind w:firstLineChars="0" w:firstLine="0"/>
      </w:pPr>
    </w:p>
    <w:p w14:paraId="2B994853" w14:textId="23679F62" w:rsidR="009A6C67" w:rsidRDefault="009A6C67" w:rsidP="009A6C67">
      <w:pPr>
        <w:pStyle w:val="af5"/>
        <w:spacing w:line="360" w:lineRule="auto"/>
        <w:ind w:firstLineChars="0" w:firstLine="0"/>
      </w:pPr>
      <w:r>
        <w:rPr>
          <w:rFonts w:hint="eastAsia"/>
        </w:rPr>
        <w:t>5.3.2 模型拟合效果</w:t>
      </w:r>
    </w:p>
    <w:p w14:paraId="7B80CB01" w14:textId="342A6095" w:rsidR="009A6C67" w:rsidRDefault="009A6C67" w:rsidP="002B1343">
      <w:pPr>
        <w:spacing w:line="360" w:lineRule="auto"/>
        <w:ind w:firstLine="480"/>
        <w:rPr>
          <w:rFonts w:hint="eastAsia"/>
        </w:rPr>
      </w:pPr>
      <w:r>
        <w:rPr>
          <w:rFonts w:hint="eastAsia"/>
        </w:rPr>
        <w:t>为了更好地展示模型的性能效果，我们充分利用</w:t>
      </w:r>
      <w:r w:rsidRPr="009A6C67">
        <w:t>matplotlib</w:t>
      </w:r>
      <w:r>
        <w:rPr>
          <w:rFonts w:hint="eastAsia"/>
        </w:rPr>
        <w:t>的便携性，对拟合效果进行数据可视化。我们将随机抽样出的测试集样本与之对应的预测集进行对比比较，画出对比曲线图。如图</w:t>
      </w:r>
      <w:r>
        <w:rPr>
          <w:rFonts w:hint="eastAsia"/>
        </w:rPr>
        <w:t>5-2</w:t>
      </w:r>
      <w:r>
        <w:rPr>
          <w:rFonts w:hint="eastAsia"/>
        </w:rPr>
        <w:t>所示。可见模型预测值与真实值的曲线十分贴合，直观地展现出我们的优良的模型性能。绘图代码详见附录四。</w:t>
      </w:r>
    </w:p>
    <w:p w14:paraId="67044C8E" w14:textId="5115B0C8" w:rsidR="009A6C67" w:rsidRPr="009A6C67" w:rsidRDefault="009A6C67" w:rsidP="009A6C67">
      <w:pPr>
        <w:ind w:firstLine="480"/>
        <w:jc w:val="center"/>
      </w:pPr>
      <w:r>
        <w:rPr>
          <w:noProof/>
        </w:rPr>
        <w:lastRenderedPageBreak/>
        <w:drawing>
          <wp:inline distT="0" distB="0" distL="0" distR="0" wp14:anchorId="5D82E3B9" wp14:editId="1D341A86">
            <wp:extent cx="4851649" cy="3234432"/>
            <wp:effectExtent l="0" t="0" r="6350" b="4445"/>
            <wp:docPr id="14074204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58304" cy="3238869"/>
                    </a:xfrm>
                    <a:prstGeom prst="rect">
                      <a:avLst/>
                    </a:prstGeom>
                    <a:noFill/>
                    <a:ln>
                      <a:noFill/>
                    </a:ln>
                  </pic:spPr>
                </pic:pic>
              </a:graphicData>
            </a:graphic>
          </wp:inline>
        </w:drawing>
      </w:r>
    </w:p>
    <w:p w14:paraId="6CD4D9A5" w14:textId="0BCD0BCA" w:rsidR="000831B8" w:rsidRPr="000831B8" w:rsidRDefault="009A6C67" w:rsidP="009A6C67">
      <w:pPr>
        <w:pStyle w:val="af7"/>
      </w:pPr>
      <w:r>
        <w:rPr>
          <w:rFonts w:hint="eastAsia"/>
        </w:rPr>
        <w:t>图</w:t>
      </w:r>
      <w:r w:rsidR="002B1343">
        <w:rPr>
          <w:rFonts w:hint="eastAsia"/>
        </w:rPr>
        <w:t>5</w:t>
      </w:r>
      <w:r>
        <w:rPr>
          <w:rFonts w:hint="eastAsia"/>
        </w:rPr>
        <w:t>-2 模型拟合效果图</w:t>
      </w:r>
    </w:p>
    <w:p w14:paraId="26ABD867" w14:textId="77777777" w:rsidR="00BE274B" w:rsidRDefault="00BE274B" w:rsidP="000831B8">
      <w:pPr>
        <w:ind w:firstLine="480"/>
      </w:pPr>
    </w:p>
    <w:p w14:paraId="4C973523" w14:textId="7DA536A5" w:rsidR="009A6C67" w:rsidRDefault="009A6C67" w:rsidP="008C7C96">
      <w:pPr>
        <w:pStyle w:val="af3"/>
        <w:spacing w:line="360" w:lineRule="auto"/>
        <w:jc w:val="both"/>
      </w:pPr>
      <w:r>
        <w:rPr>
          <w:rFonts w:hint="eastAsia"/>
        </w:rPr>
        <w:t xml:space="preserve">5.4 </w:t>
      </w:r>
      <w:r w:rsidR="001C7DE9">
        <w:rPr>
          <w:rFonts w:hint="eastAsia"/>
        </w:rPr>
        <w:t>相关性计算</w:t>
      </w:r>
    </w:p>
    <w:p w14:paraId="5A24042E" w14:textId="5449FC0E" w:rsidR="008372FE" w:rsidRDefault="008C7C96" w:rsidP="00B107DC">
      <w:pPr>
        <w:spacing w:line="360" w:lineRule="auto"/>
        <w:ind w:firstLineChars="0" w:firstLine="0"/>
        <w:rPr>
          <w:rFonts w:hint="eastAsia"/>
        </w:rPr>
      </w:pPr>
      <w:r>
        <w:tab/>
      </w:r>
      <w:r w:rsidRPr="008C7C96">
        <w:rPr>
          <w:rFonts w:hint="eastAsia"/>
        </w:rPr>
        <w:t>在相关性计算方面，我们利用了</w:t>
      </w:r>
      <w:r w:rsidRPr="008C7C96">
        <w:rPr>
          <w:rFonts w:hint="eastAsia"/>
        </w:rPr>
        <w:t>Pandas</w:t>
      </w:r>
      <w:r w:rsidRPr="008C7C96">
        <w:rPr>
          <w:rFonts w:hint="eastAsia"/>
        </w:rPr>
        <w:t>库中</w:t>
      </w:r>
      <w:r w:rsidRPr="008C7C96">
        <w:rPr>
          <w:rFonts w:hint="eastAsia"/>
        </w:rPr>
        <w:t>DataFrame</w:t>
      </w:r>
      <w:r w:rsidRPr="008C7C96">
        <w:rPr>
          <w:rFonts w:hint="eastAsia"/>
        </w:rPr>
        <w:t>对象的</w:t>
      </w:r>
      <w:r w:rsidRPr="008C7C96">
        <w:rPr>
          <w:rFonts w:hint="eastAsia"/>
        </w:rPr>
        <w:t>loc</w:t>
      </w:r>
      <w:r w:rsidRPr="008C7C96">
        <w:rPr>
          <w:rFonts w:hint="eastAsia"/>
        </w:rPr>
        <w:t>方法。该方法允许通过标签或布尔数组访问一组行和列</w:t>
      </w:r>
      <w:r>
        <w:rPr>
          <w:rFonts w:hint="eastAsia"/>
        </w:rPr>
        <w:t>，</w:t>
      </w:r>
      <w:r w:rsidRPr="008C7C96">
        <w:rPr>
          <w:rFonts w:hint="eastAsia"/>
        </w:rPr>
        <w:t>来获取特征</w:t>
      </w:r>
      <w:r>
        <w:rPr>
          <w:rFonts w:hint="eastAsia"/>
        </w:rPr>
        <w:t>变量</w:t>
      </w:r>
      <w:r w:rsidRPr="008C7C96">
        <w:rPr>
          <w:rFonts w:hint="eastAsia"/>
        </w:rPr>
        <w:t>与目标变量（旅游总收入）之间的相关性。这样做可以快速而准确地计算出每个特征与目标变量之间的关联程度，从而帮助我们了解特征对于旅游总收入的影响程度。</w:t>
      </w:r>
      <w:r w:rsidR="008372FE">
        <w:rPr>
          <w:rFonts w:hint="eastAsia"/>
        </w:rPr>
        <w:t>每个特征变量与目标变量的相关系数如下表</w:t>
      </w:r>
      <w:r w:rsidR="008372FE">
        <w:rPr>
          <w:rFonts w:hint="eastAsia"/>
        </w:rPr>
        <w:t>5-3</w:t>
      </w:r>
      <w:r w:rsidR="008372FE">
        <w:rPr>
          <w:rFonts w:hint="eastAsia"/>
        </w:rPr>
        <w:t>所示。</w:t>
      </w:r>
    </w:p>
    <w:tbl>
      <w:tblPr>
        <w:tblStyle w:val="aa"/>
        <w:tblW w:w="0" w:type="auto"/>
        <w:tblLook w:val="04A0" w:firstRow="1" w:lastRow="0" w:firstColumn="1" w:lastColumn="0" w:noHBand="0" w:noVBand="1"/>
      </w:tblPr>
      <w:tblGrid>
        <w:gridCol w:w="4417"/>
        <w:gridCol w:w="4417"/>
      </w:tblGrid>
      <w:tr w:rsidR="008372FE" w14:paraId="447A17CE" w14:textId="77777777" w:rsidTr="00EA1556">
        <w:tc>
          <w:tcPr>
            <w:tcW w:w="4417" w:type="dxa"/>
            <w:shd w:val="clear" w:color="auto" w:fill="1F4E79" w:themeFill="accent5" w:themeFillShade="80"/>
          </w:tcPr>
          <w:p w14:paraId="25EF7CD7" w14:textId="2136FD30" w:rsidR="008372FE" w:rsidRDefault="008372FE" w:rsidP="00B107DC">
            <w:pPr>
              <w:spacing w:line="360" w:lineRule="auto"/>
              <w:ind w:firstLineChars="0" w:firstLine="0"/>
              <w:jc w:val="center"/>
            </w:pPr>
            <w:r>
              <w:rPr>
                <w:rFonts w:hint="eastAsia"/>
              </w:rPr>
              <w:t>特征变量名</w:t>
            </w:r>
          </w:p>
        </w:tc>
        <w:tc>
          <w:tcPr>
            <w:tcW w:w="4417" w:type="dxa"/>
            <w:shd w:val="clear" w:color="auto" w:fill="1F4E79" w:themeFill="accent5" w:themeFillShade="80"/>
          </w:tcPr>
          <w:p w14:paraId="6F950F55" w14:textId="68F638D2" w:rsidR="008372FE" w:rsidRDefault="008372FE" w:rsidP="00B107DC">
            <w:pPr>
              <w:spacing w:line="360" w:lineRule="auto"/>
              <w:ind w:firstLineChars="0" w:firstLine="0"/>
              <w:jc w:val="center"/>
            </w:pPr>
            <w:r>
              <w:rPr>
                <w:rFonts w:hint="eastAsia"/>
              </w:rPr>
              <w:t>相关系数</w:t>
            </w:r>
            <w:r>
              <w:rPr>
                <w:rFonts w:hint="eastAsia"/>
              </w:rPr>
              <w:t>[-1,1]</w:t>
            </w:r>
          </w:p>
        </w:tc>
      </w:tr>
      <w:tr w:rsidR="008372FE" w14:paraId="01207C35" w14:textId="77777777" w:rsidTr="008372FE">
        <w:tc>
          <w:tcPr>
            <w:tcW w:w="4417" w:type="dxa"/>
          </w:tcPr>
          <w:p w14:paraId="1AF01148" w14:textId="34A812AB" w:rsidR="008372FE" w:rsidRDefault="008372FE" w:rsidP="00B107DC">
            <w:pPr>
              <w:spacing w:line="360" w:lineRule="auto"/>
              <w:ind w:firstLineChars="0" w:firstLine="0"/>
              <w:jc w:val="center"/>
            </w:pPr>
            <w:r w:rsidRPr="008372FE">
              <w:rPr>
                <w:rFonts w:hint="eastAsia"/>
              </w:rPr>
              <w:t>接待旅游者人数（万人次）</w:t>
            </w:r>
          </w:p>
        </w:tc>
        <w:tc>
          <w:tcPr>
            <w:tcW w:w="4417" w:type="dxa"/>
          </w:tcPr>
          <w:p w14:paraId="06D3A9A9" w14:textId="4DBE825A" w:rsidR="008372FE" w:rsidRDefault="008372FE" w:rsidP="00B107DC">
            <w:pPr>
              <w:spacing w:line="360" w:lineRule="auto"/>
              <w:ind w:firstLineChars="0" w:firstLine="0"/>
              <w:jc w:val="center"/>
            </w:pPr>
            <w:r w:rsidRPr="008372FE">
              <w:t>0.981098</w:t>
            </w:r>
          </w:p>
        </w:tc>
      </w:tr>
      <w:tr w:rsidR="008372FE" w14:paraId="5BDEE69F" w14:textId="77777777" w:rsidTr="008372FE">
        <w:tc>
          <w:tcPr>
            <w:tcW w:w="4417" w:type="dxa"/>
          </w:tcPr>
          <w:p w14:paraId="5649BF7D" w14:textId="3115B8C8" w:rsidR="008372FE" w:rsidRDefault="008372FE" w:rsidP="00B107DC">
            <w:pPr>
              <w:spacing w:line="360" w:lineRule="auto"/>
              <w:ind w:firstLineChars="0" w:firstLine="0"/>
              <w:jc w:val="center"/>
            </w:pPr>
            <w:r>
              <w:rPr>
                <w:rFonts w:hint="eastAsia"/>
              </w:rPr>
              <w:t>百度指数“哈尔滨”</w:t>
            </w:r>
            <w:r w:rsidRPr="004E26FC">
              <w:rPr>
                <w:rFonts w:hint="eastAsia"/>
              </w:rPr>
              <w:t>搜索量</w:t>
            </w:r>
          </w:p>
        </w:tc>
        <w:tc>
          <w:tcPr>
            <w:tcW w:w="4417" w:type="dxa"/>
          </w:tcPr>
          <w:p w14:paraId="66440E21" w14:textId="73085DA7" w:rsidR="008372FE" w:rsidRDefault="008372FE" w:rsidP="00B107DC">
            <w:pPr>
              <w:spacing w:line="360" w:lineRule="auto"/>
              <w:ind w:firstLineChars="0" w:firstLine="0"/>
              <w:jc w:val="center"/>
            </w:pPr>
            <w:r w:rsidRPr="008372FE">
              <w:t>0.687933</w:t>
            </w:r>
          </w:p>
        </w:tc>
      </w:tr>
      <w:tr w:rsidR="008372FE" w14:paraId="26C551B8" w14:textId="77777777" w:rsidTr="008372FE">
        <w:tc>
          <w:tcPr>
            <w:tcW w:w="4417" w:type="dxa"/>
          </w:tcPr>
          <w:p w14:paraId="11424B6A" w14:textId="5DD33147" w:rsidR="008372FE" w:rsidRDefault="008372FE" w:rsidP="00B107DC">
            <w:pPr>
              <w:spacing w:line="360" w:lineRule="auto"/>
              <w:ind w:firstLineChars="0" w:firstLine="0"/>
              <w:jc w:val="center"/>
            </w:pPr>
            <w:r w:rsidRPr="004E26FC">
              <w:rPr>
                <w:rFonts w:hint="eastAsia"/>
              </w:rPr>
              <w:t>城镇居民人均年消费支出（元）</w:t>
            </w:r>
          </w:p>
        </w:tc>
        <w:tc>
          <w:tcPr>
            <w:tcW w:w="4417" w:type="dxa"/>
          </w:tcPr>
          <w:p w14:paraId="3753D955" w14:textId="7889522A" w:rsidR="008372FE" w:rsidRDefault="008372FE" w:rsidP="00B107DC">
            <w:pPr>
              <w:spacing w:line="360" w:lineRule="auto"/>
              <w:ind w:firstLineChars="0" w:firstLine="0"/>
              <w:jc w:val="center"/>
            </w:pPr>
            <w:r w:rsidRPr="008372FE">
              <w:t>0.984563</w:t>
            </w:r>
          </w:p>
        </w:tc>
      </w:tr>
      <w:tr w:rsidR="008372FE" w14:paraId="44675FFC" w14:textId="77777777" w:rsidTr="008372FE">
        <w:tc>
          <w:tcPr>
            <w:tcW w:w="4417" w:type="dxa"/>
          </w:tcPr>
          <w:p w14:paraId="7ADCD063" w14:textId="694AB825" w:rsidR="008372FE" w:rsidRDefault="008372FE" w:rsidP="00B107DC">
            <w:pPr>
              <w:spacing w:line="360" w:lineRule="auto"/>
              <w:ind w:firstLineChars="0" w:firstLine="0"/>
              <w:jc w:val="center"/>
            </w:pPr>
            <w:r w:rsidRPr="008372FE">
              <w:rPr>
                <w:rFonts w:hint="eastAsia"/>
              </w:rPr>
              <w:t>省外游客占比</w:t>
            </w:r>
            <w:r w:rsidRPr="008372FE">
              <w:rPr>
                <w:rFonts w:hint="eastAsia"/>
              </w:rPr>
              <w:t>%</w:t>
            </w:r>
          </w:p>
        </w:tc>
        <w:tc>
          <w:tcPr>
            <w:tcW w:w="4417" w:type="dxa"/>
          </w:tcPr>
          <w:p w14:paraId="04337049" w14:textId="6FBC92C2" w:rsidR="008372FE" w:rsidRDefault="00EA1556" w:rsidP="00B107DC">
            <w:pPr>
              <w:spacing w:line="360" w:lineRule="auto"/>
              <w:ind w:firstLineChars="0" w:firstLine="0"/>
              <w:jc w:val="center"/>
            </w:pPr>
            <w:r w:rsidRPr="00EA1556">
              <w:t>0.849504</w:t>
            </w:r>
          </w:p>
        </w:tc>
      </w:tr>
      <w:tr w:rsidR="008372FE" w14:paraId="24B03806" w14:textId="77777777" w:rsidTr="008372FE">
        <w:tc>
          <w:tcPr>
            <w:tcW w:w="4417" w:type="dxa"/>
          </w:tcPr>
          <w:p w14:paraId="4CDA1A9E" w14:textId="665D6456" w:rsidR="008372FE" w:rsidRDefault="00EA1556" w:rsidP="00B107DC">
            <w:pPr>
              <w:spacing w:line="360" w:lineRule="auto"/>
              <w:ind w:firstLineChars="0" w:firstLine="0"/>
              <w:jc w:val="center"/>
            </w:pPr>
            <w:r w:rsidRPr="00EA1556">
              <w:rPr>
                <w:rFonts w:hint="eastAsia"/>
              </w:rPr>
              <w:t>商品零售价格指数</w:t>
            </w:r>
          </w:p>
        </w:tc>
        <w:tc>
          <w:tcPr>
            <w:tcW w:w="4417" w:type="dxa"/>
          </w:tcPr>
          <w:p w14:paraId="663BF198" w14:textId="6E9FFBE8" w:rsidR="008372FE" w:rsidRDefault="00EA1556" w:rsidP="00B107DC">
            <w:pPr>
              <w:spacing w:line="360" w:lineRule="auto"/>
              <w:ind w:firstLineChars="0" w:firstLine="0"/>
              <w:jc w:val="center"/>
            </w:pPr>
            <w:r w:rsidRPr="00EA1556">
              <w:t>-0.095914</w:t>
            </w:r>
          </w:p>
        </w:tc>
      </w:tr>
      <w:tr w:rsidR="008372FE" w14:paraId="129C84DD" w14:textId="77777777" w:rsidTr="008372FE">
        <w:tc>
          <w:tcPr>
            <w:tcW w:w="4417" w:type="dxa"/>
          </w:tcPr>
          <w:p w14:paraId="176215EC" w14:textId="46135E95" w:rsidR="008372FE" w:rsidRDefault="00EA1556" w:rsidP="00B107DC">
            <w:pPr>
              <w:spacing w:line="360" w:lineRule="auto"/>
              <w:ind w:firstLineChars="0" w:firstLine="0"/>
              <w:jc w:val="center"/>
            </w:pPr>
            <w:r w:rsidRPr="00EA1556">
              <w:rPr>
                <w:rFonts w:hint="eastAsia"/>
              </w:rPr>
              <w:t>失业率</w:t>
            </w:r>
            <w:r w:rsidRPr="00EA1556">
              <w:rPr>
                <w:rFonts w:hint="eastAsia"/>
              </w:rPr>
              <w:t>%</w:t>
            </w:r>
          </w:p>
        </w:tc>
        <w:tc>
          <w:tcPr>
            <w:tcW w:w="4417" w:type="dxa"/>
          </w:tcPr>
          <w:p w14:paraId="28EFCD1C" w14:textId="0DCA7DA1" w:rsidR="008372FE" w:rsidRDefault="00EA1556" w:rsidP="00B107DC">
            <w:pPr>
              <w:spacing w:line="360" w:lineRule="auto"/>
              <w:ind w:firstLineChars="0" w:firstLine="0"/>
              <w:jc w:val="center"/>
            </w:pPr>
            <w:r w:rsidRPr="00EA1556">
              <w:t>0.602428</w:t>
            </w:r>
          </w:p>
        </w:tc>
      </w:tr>
      <w:tr w:rsidR="008372FE" w14:paraId="16968370" w14:textId="77777777" w:rsidTr="008372FE">
        <w:tc>
          <w:tcPr>
            <w:tcW w:w="4417" w:type="dxa"/>
          </w:tcPr>
          <w:p w14:paraId="651A79F6" w14:textId="24453FEE" w:rsidR="008372FE" w:rsidRDefault="00EA1556" w:rsidP="00B107DC">
            <w:pPr>
              <w:spacing w:line="360" w:lineRule="auto"/>
              <w:ind w:firstLineChars="0" w:firstLine="0"/>
              <w:jc w:val="center"/>
            </w:pPr>
            <w:r w:rsidRPr="00EA1556">
              <w:rPr>
                <w:rFonts w:hint="eastAsia"/>
              </w:rPr>
              <w:t>环境质量：可吸入颗粒物年均值（毫克</w:t>
            </w:r>
            <w:r w:rsidRPr="00EA1556">
              <w:rPr>
                <w:rFonts w:hint="eastAsia"/>
              </w:rPr>
              <w:t>/</w:t>
            </w:r>
            <w:r w:rsidRPr="00EA1556">
              <w:rPr>
                <w:rFonts w:hint="eastAsia"/>
              </w:rPr>
              <w:t>立方米）</w:t>
            </w:r>
          </w:p>
        </w:tc>
        <w:tc>
          <w:tcPr>
            <w:tcW w:w="4417" w:type="dxa"/>
          </w:tcPr>
          <w:p w14:paraId="43C5CEAC" w14:textId="40326ED1" w:rsidR="008372FE" w:rsidRDefault="00EA1556" w:rsidP="00B107DC">
            <w:pPr>
              <w:spacing w:line="360" w:lineRule="auto"/>
              <w:ind w:firstLineChars="0" w:firstLine="0"/>
              <w:jc w:val="center"/>
            </w:pPr>
            <w:r w:rsidRPr="00EA1556">
              <w:t>0.674708</w:t>
            </w:r>
          </w:p>
        </w:tc>
      </w:tr>
    </w:tbl>
    <w:p w14:paraId="3FE9202A" w14:textId="0714FC06" w:rsidR="00EA1556" w:rsidRDefault="00EA1556" w:rsidP="00480C00">
      <w:pPr>
        <w:pStyle w:val="af7"/>
        <w:rPr>
          <w:rFonts w:hint="eastAsia"/>
        </w:rPr>
      </w:pPr>
      <w:r>
        <w:rPr>
          <w:rFonts w:hint="eastAsia"/>
        </w:rPr>
        <w:t>表5-3 相关系数</w:t>
      </w:r>
    </w:p>
    <w:p w14:paraId="23C2672C" w14:textId="5B2CDAE9" w:rsidR="002842FC" w:rsidRDefault="006120D6" w:rsidP="00B107DC">
      <w:pPr>
        <w:spacing w:line="360" w:lineRule="auto"/>
        <w:ind w:firstLineChars="0" w:firstLine="420"/>
      </w:pPr>
      <w:r>
        <w:rPr>
          <w:rFonts w:hint="eastAsia"/>
        </w:rPr>
        <w:lastRenderedPageBreak/>
        <w:t>为更直观地呈现出数据，我们运用</w:t>
      </w:r>
      <w:r w:rsidRPr="009A6C67">
        <w:t>matplotlib</w:t>
      </w:r>
      <w:r>
        <w:rPr>
          <w:rFonts w:hint="eastAsia"/>
        </w:rPr>
        <w:t>对数据进行可视化处理，</w:t>
      </w:r>
      <w:r w:rsidR="008372FE">
        <w:rPr>
          <w:rFonts w:hint="eastAsia"/>
        </w:rPr>
        <w:t>并对相关系数最高的特征变量进行标亮处理。</w:t>
      </w:r>
      <w:r>
        <w:rPr>
          <w:rFonts w:hint="eastAsia"/>
        </w:rPr>
        <w:t>如图</w:t>
      </w:r>
      <w:r w:rsidR="008372FE">
        <w:rPr>
          <w:rFonts w:hint="eastAsia"/>
        </w:rPr>
        <w:t>5</w:t>
      </w:r>
      <w:r>
        <w:rPr>
          <w:rFonts w:hint="eastAsia"/>
        </w:rPr>
        <w:t>-3</w:t>
      </w:r>
      <w:r>
        <w:rPr>
          <w:rFonts w:hint="eastAsia"/>
        </w:rPr>
        <w:t>所示。</w:t>
      </w:r>
    </w:p>
    <w:p w14:paraId="3419DA45" w14:textId="77777777" w:rsidR="003707DC" w:rsidRDefault="003707DC" w:rsidP="00B107DC">
      <w:pPr>
        <w:spacing w:line="360" w:lineRule="auto"/>
        <w:ind w:firstLineChars="0" w:firstLine="420"/>
      </w:pPr>
    </w:p>
    <w:p w14:paraId="41FBF283" w14:textId="161D9F9D" w:rsidR="002842FC" w:rsidRDefault="008372FE" w:rsidP="00B107DC">
      <w:pPr>
        <w:spacing w:line="360" w:lineRule="auto"/>
        <w:ind w:firstLineChars="83" w:firstLine="199"/>
        <w:jc w:val="center"/>
      </w:pPr>
      <w:r>
        <w:rPr>
          <w:noProof/>
        </w:rPr>
        <w:drawing>
          <wp:inline distT="0" distB="0" distL="0" distR="0" wp14:anchorId="3A27AFD5" wp14:editId="5C16DD48">
            <wp:extent cx="5105685" cy="2552842"/>
            <wp:effectExtent l="0" t="0" r="0" b="0"/>
            <wp:docPr id="3236133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3473" cy="2556736"/>
                    </a:xfrm>
                    <a:prstGeom prst="rect">
                      <a:avLst/>
                    </a:prstGeom>
                    <a:noFill/>
                    <a:ln>
                      <a:noFill/>
                    </a:ln>
                  </pic:spPr>
                </pic:pic>
              </a:graphicData>
            </a:graphic>
          </wp:inline>
        </w:drawing>
      </w:r>
    </w:p>
    <w:p w14:paraId="26A6FEA2" w14:textId="3C983D43" w:rsidR="002842FC" w:rsidRDefault="003707DC" w:rsidP="00B107DC">
      <w:pPr>
        <w:pStyle w:val="af7"/>
      </w:pPr>
      <w:r>
        <w:rPr>
          <w:rFonts w:hint="eastAsia"/>
        </w:rPr>
        <w:t>图5-3 特征与旅游总收入的相关性</w:t>
      </w:r>
    </w:p>
    <w:p w14:paraId="5F8A6F2D" w14:textId="77777777" w:rsidR="00B107DC" w:rsidRDefault="00B107DC" w:rsidP="00B107DC">
      <w:pPr>
        <w:pStyle w:val="af7"/>
      </w:pPr>
    </w:p>
    <w:p w14:paraId="1EB62AEC" w14:textId="6C8F35E5" w:rsidR="00B107DC" w:rsidRDefault="00B107DC" w:rsidP="00170E89">
      <w:pPr>
        <w:spacing w:line="360" w:lineRule="auto"/>
        <w:ind w:firstLineChars="175" w:firstLine="420"/>
        <w:jc w:val="left"/>
      </w:pPr>
      <w:r>
        <w:rPr>
          <w:rFonts w:hint="eastAsia"/>
        </w:rPr>
        <w:t>经过我们的模型分析，发现哈尔滨旅游总收入与哈尔滨城镇居民人均年消费支出（元）以及哈尔滨接待旅游者人数（万人次）之间存在着较高的相关性。这意味着提高哈尔滨城镇居民的消费水平和增加旅游者人数可能会直接促进旅游总收入的增长。针对此发现，我们建议哈尔滨文旅局在制定旅游发展策略时重点关注以下几个方面：</w:t>
      </w:r>
    </w:p>
    <w:p w14:paraId="019106CA" w14:textId="77777777" w:rsidR="00170E89" w:rsidRDefault="00170E89" w:rsidP="00170E89">
      <w:pPr>
        <w:spacing w:line="360" w:lineRule="auto"/>
        <w:ind w:firstLine="480"/>
        <w:jc w:val="left"/>
      </w:pPr>
      <w:r>
        <w:rPr>
          <w:rFonts w:hint="eastAsia"/>
        </w:rPr>
        <w:t>首先，我们认为哈尔滨在提升城镇居民消费水平方面有着广阔的空间。通过培育消费文化，打造具有哈尔滨特色的文化旅游产品和服务，可以吸引更多的城镇居民参与旅游消费。例如，可以加大对哈尔滨本地特色小吃、手工艺品、民俗文化体验等方面的推广力度，让居民在享受美食、购物、文化体验的同时，提高对旅游产品的认知和参与度，从而促进旅游总收入的增长。</w:t>
      </w:r>
    </w:p>
    <w:p w14:paraId="216CB185" w14:textId="77777777" w:rsidR="00170E89" w:rsidRDefault="00170E89" w:rsidP="00170E89">
      <w:pPr>
        <w:spacing w:line="360" w:lineRule="auto"/>
        <w:ind w:firstLineChars="0" w:firstLine="420"/>
        <w:jc w:val="left"/>
      </w:pPr>
      <w:r>
        <w:rPr>
          <w:rFonts w:hint="eastAsia"/>
        </w:rPr>
        <w:t>其次，我们建议哈尔滨进一步提升旅游接待能力和服务水平。除了加大对旅游基础设施的投资外，还应该注重提升服务质量和提升游客体验。培训更多的旅游从业人员，提高他们的专业素养和服务意识，同时利用科技手段提升旅游信息化水平，提供更便捷、更个性化的旅游服务，让游客在哈尔滨留下美好的回忆，愿意再次光顾，从而实现旅游总收入的增长。</w:t>
      </w:r>
    </w:p>
    <w:p w14:paraId="5B4FD393" w14:textId="77777777" w:rsidR="00170E89" w:rsidRDefault="00170E89" w:rsidP="00170E89">
      <w:pPr>
        <w:spacing w:line="360" w:lineRule="auto"/>
        <w:ind w:firstLineChars="0" w:firstLine="420"/>
        <w:jc w:val="left"/>
      </w:pPr>
      <w:r>
        <w:rPr>
          <w:rFonts w:hint="eastAsia"/>
        </w:rPr>
        <w:t>另外，我们认为哈尔滨文旅局可以进一步挖掘文化与旅游产业的融合潜力。通过</w:t>
      </w:r>
      <w:r>
        <w:rPr>
          <w:rFonts w:hint="eastAsia"/>
        </w:rPr>
        <w:lastRenderedPageBreak/>
        <w:t>举办文化艺术节、展览、演出等活动，将哈尔滨独特的历史文化和地域特色展示给游客，提升他们的文化体验和参与度，从而吸引更多的游客前来旅游，促进旅游总收入的增长。</w:t>
      </w:r>
    </w:p>
    <w:p w14:paraId="0EB003FE" w14:textId="33814E57" w:rsidR="002842FC" w:rsidRPr="00170E89" w:rsidRDefault="00170E89" w:rsidP="006B3540">
      <w:pPr>
        <w:spacing w:line="360" w:lineRule="auto"/>
        <w:ind w:firstLineChars="0" w:firstLine="420"/>
        <w:jc w:val="left"/>
      </w:pPr>
      <w:r>
        <w:rPr>
          <w:rFonts w:hint="eastAsia"/>
        </w:rPr>
        <w:t>最后，我们强调创新对于哈尔滨文旅业发展的重要性。除了开发具有地方特色的旅游产品外，还可以借助科技手段，打造虚拟旅游体验、智慧导游等新型旅游产品，吸引更多年轻人和科技爱好者来哈尔滨旅游，拓展旅游市场，增加旅游总收入。</w:t>
      </w:r>
    </w:p>
    <w:p w14:paraId="3BB997A6" w14:textId="77777777" w:rsidR="002842FC" w:rsidRDefault="002842FC" w:rsidP="006B3540">
      <w:pPr>
        <w:spacing w:line="360" w:lineRule="auto"/>
        <w:ind w:firstLine="480"/>
        <w:jc w:val="center"/>
      </w:pPr>
    </w:p>
    <w:p w14:paraId="62708A37" w14:textId="3976F121" w:rsidR="00A2329C" w:rsidRDefault="00A2329C" w:rsidP="006B3540">
      <w:pPr>
        <w:pStyle w:val="af3"/>
        <w:spacing w:line="360" w:lineRule="auto"/>
        <w:jc w:val="both"/>
      </w:pPr>
      <w:r>
        <w:rPr>
          <w:rFonts w:hint="eastAsia"/>
        </w:rPr>
        <w:t>5.5 未来预测</w:t>
      </w:r>
    </w:p>
    <w:p w14:paraId="59C47E47" w14:textId="61BFB6D5" w:rsidR="001C00A4" w:rsidRDefault="001C00A4" w:rsidP="001C00A4">
      <w:pPr>
        <w:spacing w:line="360" w:lineRule="auto"/>
        <w:ind w:firstLineChars="0" w:firstLine="420"/>
        <w:jc w:val="left"/>
      </w:pPr>
      <w:r w:rsidRPr="001C00A4">
        <w:rPr>
          <w:rFonts w:hint="eastAsia"/>
        </w:rPr>
        <w:t>为了为当地文旅局提供更有价值的意见，我们充分利用模型的预测能力对哈尔滨市未来</w:t>
      </w:r>
      <w:r w:rsidRPr="001C00A4">
        <w:rPr>
          <w:rFonts w:hint="eastAsia"/>
        </w:rPr>
        <w:t>5</w:t>
      </w:r>
      <w:r w:rsidRPr="001C00A4">
        <w:rPr>
          <w:rFonts w:hint="eastAsia"/>
        </w:rPr>
        <w:t>年（</w:t>
      </w:r>
      <w:r w:rsidRPr="001C00A4">
        <w:rPr>
          <w:rFonts w:hint="eastAsia"/>
        </w:rPr>
        <w:t>2024-2028</w:t>
      </w:r>
      <w:r w:rsidRPr="001C00A4">
        <w:rPr>
          <w:rFonts w:hint="eastAsia"/>
        </w:rPr>
        <w:t>）的旅游总收入进行了预测。我们使用了已知数据中的最后</w:t>
      </w:r>
      <w:r w:rsidRPr="001C00A4">
        <w:rPr>
          <w:rFonts w:hint="eastAsia"/>
        </w:rPr>
        <w:t>5</w:t>
      </w:r>
      <w:r w:rsidRPr="001C00A4">
        <w:rPr>
          <w:rFonts w:hint="eastAsia"/>
        </w:rPr>
        <w:t>年数据（</w:t>
      </w:r>
      <w:r w:rsidRPr="001C00A4">
        <w:rPr>
          <w:rFonts w:hint="eastAsia"/>
        </w:rPr>
        <w:t>2016</w:t>
      </w:r>
      <w:r w:rsidRPr="001C00A4">
        <w:rPr>
          <w:rFonts w:hint="eastAsia"/>
        </w:rPr>
        <w:t>年至</w:t>
      </w:r>
      <w:r w:rsidRPr="001C00A4">
        <w:rPr>
          <w:rFonts w:hint="eastAsia"/>
        </w:rPr>
        <w:t>2023</w:t>
      </w:r>
      <w:r w:rsidRPr="001C00A4">
        <w:rPr>
          <w:rFonts w:hint="eastAsia"/>
        </w:rPr>
        <w:t>年），通过数据标准化和随机森林回归模型进行预测，得到了未来</w:t>
      </w:r>
      <w:r w:rsidRPr="001C00A4">
        <w:rPr>
          <w:rFonts w:hint="eastAsia"/>
        </w:rPr>
        <w:t>5</w:t>
      </w:r>
      <w:r w:rsidRPr="001C00A4">
        <w:rPr>
          <w:rFonts w:hint="eastAsia"/>
        </w:rPr>
        <w:t>年的目标变量的预测值。这种方法的优势在于利用了最近的数据，更能反映当前市场情况和趋势变化，从而提高了预测的准确性</w:t>
      </w:r>
      <w:r w:rsidR="002A77BD">
        <w:rPr>
          <w:rFonts w:hint="eastAsia"/>
        </w:rPr>
        <w:t>。</w:t>
      </w:r>
      <w:r w:rsidR="002A77BD">
        <w:rPr>
          <w:rFonts w:hint="eastAsia"/>
        </w:rPr>
        <w:t>2008-2028</w:t>
      </w:r>
      <w:r w:rsidR="002A77BD">
        <w:rPr>
          <w:rFonts w:hint="eastAsia"/>
        </w:rPr>
        <w:t>年的所有数据写入到</w:t>
      </w:r>
      <w:r w:rsidR="002A77BD" w:rsidRPr="006C78EC">
        <w:t>predict_data.xlsx</w:t>
      </w:r>
      <w:r w:rsidR="002A77BD">
        <w:rPr>
          <w:rFonts w:hint="eastAsia"/>
        </w:rPr>
        <w:t>文件中，详见附录三。</w:t>
      </w:r>
    </w:p>
    <w:p w14:paraId="4C935FE8" w14:textId="4CD31B20" w:rsidR="001C00A4" w:rsidRDefault="001C00A4" w:rsidP="001C00A4">
      <w:pPr>
        <w:spacing w:line="360" w:lineRule="auto"/>
        <w:ind w:firstLineChars="0" w:firstLine="420"/>
        <w:jc w:val="left"/>
      </w:pPr>
      <w:r w:rsidRPr="001C00A4">
        <w:rPr>
          <w:rFonts w:hint="eastAsia"/>
        </w:rPr>
        <w:t>通过采用</w:t>
      </w:r>
      <w:r w:rsidRPr="001C00A4">
        <w:rPr>
          <w:rFonts w:hint="eastAsia"/>
        </w:rPr>
        <w:t>matplotlib</w:t>
      </w:r>
      <w:r w:rsidRPr="001C00A4">
        <w:rPr>
          <w:rFonts w:hint="eastAsia"/>
        </w:rPr>
        <w:t>对预测结果进行可视化处理，我们可以更好地观察数据走势，为文旅局提供更直观的数据分析和决策支持。</w:t>
      </w:r>
      <w:r>
        <w:rPr>
          <w:rFonts w:hint="eastAsia"/>
        </w:rPr>
        <w:t>详见</w:t>
      </w:r>
      <w:r w:rsidRPr="001C00A4">
        <w:rPr>
          <w:rFonts w:hint="eastAsia"/>
        </w:rPr>
        <w:t>图</w:t>
      </w:r>
      <w:r w:rsidRPr="001C00A4">
        <w:rPr>
          <w:rFonts w:hint="eastAsia"/>
        </w:rPr>
        <w:t>5-4 2008-2028</w:t>
      </w:r>
      <w:r w:rsidRPr="001C00A4">
        <w:rPr>
          <w:rFonts w:hint="eastAsia"/>
        </w:rPr>
        <w:t>年哈尔滨市旅游总收入走势图</w:t>
      </w:r>
      <w:r>
        <w:rPr>
          <w:rFonts w:hint="eastAsia"/>
        </w:rPr>
        <w:t>。根据走势图，旅游总收入在</w:t>
      </w:r>
      <w:r>
        <w:rPr>
          <w:rFonts w:hint="eastAsia"/>
        </w:rPr>
        <w:t>2024</w:t>
      </w:r>
      <w:r>
        <w:rPr>
          <w:rFonts w:hint="eastAsia"/>
        </w:rPr>
        <w:t>年有可能会有一定幅度的下跌，但后续会逐渐上升。总体水平与现在趋于平衡态势。</w:t>
      </w:r>
    </w:p>
    <w:p w14:paraId="22760B0C" w14:textId="5B2C4657" w:rsidR="002842FC" w:rsidRPr="001C00A4" w:rsidRDefault="001C00A4" w:rsidP="001C00A4">
      <w:pPr>
        <w:spacing w:line="360" w:lineRule="auto"/>
        <w:ind w:firstLineChars="0" w:firstLine="420"/>
        <w:jc w:val="left"/>
      </w:pPr>
      <w:r w:rsidRPr="001C00A4">
        <w:rPr>
          <w:rFonts w:hint="eastAsia"/>
        </w:rPr>
        <w:t>鉴于走势图显示旅游总收入在疫情前呈上升趋势，文旅局应持续收集和分析旅游数据，以便及时调整策略，把握旅游业的复苏态势。</w:t>
      </w:r>
    </w:p>
    <w:p w14:paraId="044BB90D" w14:textId="1DB6DDBA" w:rsidR="002842FC" w:rsidRDefault="006B3540" w:rsidP="006B3540">
      <w:pPr>
        <w:ind w:firstLine="480"/>
        <w:jc w:val="center"/>
      </w:pPr>
      <w:r>
        <w:rPr>
          <w:noProof/>
        </w:rPr>
        <w:lastRenderedPageBreak/>
        <w:drawing>
          <wp:inline distT="0" distB="0" distL="0" distR="0" wp14:anchorId="6A442772" wp14:editId="2EA8B0B7">
            <wp:extent cx="4984726" cy="2848577"/>
            <wp:effectExtent l="0" t="0" r="6985" b="9525"/>
            <wp:docPr id="1572912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90390" cy="2851814"/>
                    </a:xfrm>
                    <a:prstGeom prst="rect">
                      <a:avLst/>
                    </a:prstGeom>
                    <a:noFill/>
                    <a:ln>
                      <a:noFill/>
                    </a:ln>
                  </pic:spPr>
                </pic:pic>
              </a:graphicData>
            </a:graphic>
          </wp:inline>
        </w:drawing>
      </w:r>
    </w:p>
    <w:p w14:paraId="6900119D" w14:textId="278BFAA0" w:rsidR="002842FC" w:rsidRDefault="006B3540" w:rsidP="006B3540">
      <w:pPr>
        <w:pStyle w:val="af7"/>
        <w:rPr>
          <w:rFonts w:hint="eastAsia"/>
        </w:rPr>
      </w:pPr>
      <w:bookmarkStart w:id="6" w:name="_Hlk166947620"/>
      <w:r>
        <w:rPr>
          <w:rFonts w:hint="eastAsia"/>
        </w:rPr>
        <w:t>图5-4 2008-2028年哈尔滨市旅游总收入走势图</w:t>
      </w:r>
    </w:p>
    <w:bookmarkEnd w:id="6"/>
    <w:p w14:paraId="0BFA4822" w14:textId="77777777" w:rsidR="002842FC" w:rsidRDefault="002842FC">
      <w:pPr>
        <w:ind w:firstLine="480"/>
        <w:jc w:val="center"/>
      </w:pPr>
    </w:p>
    <w:p w14:paraId="7DFF4033" w14:textId="77777777" w:rsidR="002842FC" w:rsidRDefault="002842FC">
      <w:pPr>
        <w:ind w:firstLine="480"/>
        <w:jc w:val="center"/>
      </w:pPr>
    </w:p>
    <w:p w14:paraId="568D0AFA" w14:textId="77777777" w:rsidR="002842FC" w:rsidRDefault="002842FC" w:rsidP="001E40A2">
      <w:pPr>
        <w:ind w:firstLineChars="0" w:firstLine="0"/>
        <w:rPr>
          <w:rFonts w:hint="eastAsia"/>
        </w:rPr>
      </w:pPr>
    </w:p>
    <w:p w14:paraId="469EB989" w14:textId="18CF4122" w:rsidR="00A937AC" w:rsidRDefault="004B07A0" w:rsidP="004B07A0">
      <w:pPr>
        <w:pStyle w:val="af1"/>
      </w:pPr>
      <w:r>
        <w:rPr>
          <w:rFonts w:hint="eastAsia"/>
        </w:rPr>
        <w:t>六、缺点</w:t>
      </w:r>
      <w:r w:rsidR="0084406C">
        <w:rPr>
          <w:rFonts w:hint="eastAsia"/>
        </w:rPr>
        <w:t>与</w:t>
      </w:r>
      <w:r>
        <w:rPr>
          <w:rFonts w:hint="eastAsia"/>
        </w:rPr>
        <w:t>改进</w:t>
      </w:r>
    </w:p>
    <w:p w14:paraId="64E256EE" w14:textId="11198A83" w:rsidR="0084406C" w:rsidRPr="0084406C" w:rsidRDefault="0084406C" w:rsidP="0084406C">
      <w:pPr>
        <w:pStyle w:val="af3"/>
        <w:jc w:val="both"/>
        <w:rPr>
          <w:rFonts w:hint="eastAsia"/>
          <w:sz w:val="24"/>
          <w:szCs w:val="22"/>
        </w:rPr>
      </w:pPr>
      <w:r>
        <w:rPr>
          <w:rFonts w:hint="eastAsia"/>
        </w:rPr>
        <w:t>6.1</w:t>
      </w:r>
      <w:r w:rsidRPr="0084406C">
        <w:t>数据预处理环节的缺点及改进方案</w:t>
      </w:r>
    </w:p>
    <w:p w14:paraId="5A2DDA6D" w14:textId="32CFC08F" w:rsidR="0084406C" w:rsidRPr="0084406C" w:rsidRDefault="0084406C" w:rsidP="0084406C">
      <w:pPr>
        <w:pStyle w:val="af5"/>
        <w:ind w:firstLineChars="0" w:firstLine="0"/>
        <w:rPr>
          <w:rFonts w:hint="eastAsia"/>
        </w:rPr>
      </w:pPr>
      <w:r>
        <w:rPr>
          <w:rFonts w:hint="eastAsia"/>
        </w:rPr>
        <w:t>6.1.1</w:t>
      </w:r>
      <w:r w:rsidRPr="0084406C">
        <w:t>数据选择的主观性</w:t>
      </w:r>
    </w:p>
    <w:p w14:paraId="2D520CCB" w14:textId="1CFD56A0" w:rsidR="002C092F" w:rsidRDefault="002C092F" w:rsidP="002C092F">
      <w:pPr>
        <w:spacing w:line="360" w:lineRule="auto"/>
        <w:ind w:firstLineChars="0" w:firstLine="420"/>
        <w:jc w:val="left"/>
        <w:rPr>
          <w:rFonts w:hint="eastAsia"/>
        </w:rPr>
      </w:pPr>
      <w:r>
        <w:rPr>
          <w:rFonts w:hint="eastAsia"/>
        </w:rPr>
        <w:t>缺点：</w:t>
      </w:r>
      <w:r>
        <w:rPr>
          <w:rFonts w:hint="eastAsia"/>
        </w:rPr>
        <w:t>由于</w:t>
      </w:r>
      <w:r>
        <w:rPr>
          <w:rFonts w:hint="eastAsia"/>
        </w:rPr>
        <w:t xml:space="preserve"> </w:t>
      </w:r>
      <w:r>
        <w:rPr>
          <w:rFonts w:hint="eastAsia"/>
        </w:rPr>
        <w:t>2020-2022</w:t>
      </w:r>
      <w:r>
        <w:rPr>
          <w:rFonts w:hint="eastAsia"/>
        </w:rPr>
        <w:t>年的数据由于疫情影响被排除，这可能导致模型无法学习到疫情对旅游业的特定影响。</w:t>
      </w:r>
    </w:p>
    <w:p w14:paraId="40521065" w14:textId="6256D8E7" w:rsidR="0084406C" w:rsidRDefault="002C092F" w:rsidP="002C092F">
      <w:pPr>
        <w:spacing w:line="360" w:lineRule="auto"/>
        <w:ind w:firstLineChars="0" w:firstLine="420"/>
        <w:jc w:val="left"/>
      </w:pPr>
      <w:r>
        <w:rPr>
          <w:rFonts w:hint="eastAsia"/>
        </w:rPr>
        <w:t>改进方案：考虑使用时间序列分析模型如</w:t>
      </w:r>
      <w:r>
        <w:rPr>
          <w:rFonts w:hint="eastAsia"/>
        </w:rPr>
        <w:t>ARIMA</w:t>
      </w:r>
      <w:r>
        <w:rPr>
          <w:rFonts w:hint="eastAsia"/>
        </w:rPr>
        <w:t>或</w:t>
      </w:r>
      <w:r>
        <w:rPr>
          <w:rFonts w:hint="eastAsia"/>
        </w:rPr>
        <w:t>LSTM</w:t>
      </w:r>
      <w:r>
        <w:rPr>
          <w:rFonts w:hint="eastAsia"/>
        </w:rPr>
        <w:t>神经网络来处理时间序列数据，这些模型可以捕捉到时间序列中的动态变化和趋势。</w:t>
      </w:r>
      <w:r w:rsidR="0084406C" w:rsidRPr="0084406C">
        <w:rPr>
          <w:b/>
        </w:rPr>
        <w:t>线性插值的局限性</w:t>
      </w:r>
      <w:r w:rsidR="0084406C" w:rsidRPr="0084406C">
        <w:t>：</w:t>
      </w:r>
    </w:p>
    <w:p w14:paraId="07336141" w14:textId="77777777" w:rsidR="002C092F" w:rsidRDefault="002C092F" w:rsidP="002C092F">
      <w:pPr>
        <w:spacing w:line="360" w:lineRule="auto"/>
        <w:ind w:firstLineChars="0" w:firstLine="420"/>
        <w:jc w:val="left"/>
        <w:rPr>
          <w:rFonts w:hint="eastAsia"/>
        </w:rPr>
      </w:pPr>
    </w:p>
    <w:p w14:paraId="6C263B5C" w14:textId="193067D5" w:rsidR="002C092F" w:rsidRDefault="002C092F" w:rsidP="002C092F">
      <w:pPr>
        <w:pStyle w:val="af5"/>
        <w:ind w:firstLineChars="0" w:firstLine="0"/>
        <w:rPr>
          <w:rFonts w:hint="eastAsia"/>
        </w:rPr>
      </w:pPr>
      <w:r>
        <w:rPr>
          <w:rFonts w:hint="eastAsia"/>
        </w:rPr>
        <w:t>6.1.</w:t>
      </w:r>
      <w:r w:rsidR="00BB2E17">
        <w:rPr>
          <w:rFonts w:hint="eastAsia"/>
        </w:rPr>
        <w:t>2</w:t>
      </w:r>
      <w:r w:rsidRPr="002C092F">
        <w:rPr>
          <w:rFonts w:hint="eastAsia"/>
        </w:rPr>
        <w:t>线性插值的局限性</w:t>
      </w:r>
    </w:p>
    <w:p w14:paraId="274BCF61" w14:textId="77777777" w:rsidR="0084406C" w:rsidRPr="0084406C" w:rsidRDefault="0084406C" w:rsidP="0084406C">
      <w:pPr>
        <w:spacing w:line="360" w:lineRule="auto"/>
        <w:ind w:firstLineChars="0" w:firstLine="420"/>
        <w:jc w:val="left"/>
      </w:pPr>
      <w:r w:rsidRPr="0084406C">
        <w:t>缺点：线性插值可能无法捕捉到数据的非线性特征，特别是在旅游业这样的季节性明显的行业中。</w:t>
      </w:r>
    </w:p>
    <w:p w14:paraId="225F8A2A" w14:textId="77777777" w:rsidR="0084406C" w:rsidRDefault="0084406C" w:rsidP="0084406C">
      <w:pPr>
        <w:spacing w:line="360" w:lineRule="auto"/>
        <w:ind w:firstLineChars="0" w:firstLine="420"/>
        <w:jc w:val="left"/>
      </w:pPr>
      <w:r w:rsidRPr="0084406C">
        <w:t>改进方案：考虑使用基于机器学习的插值方法，如基于随机森林或梯度提升树的回归模型，以预测缺失值，这些模型能够捕捉数据中的非线性关系。</w:t>
      </w:r>
    </w:p>
    <w:p w14:paraId="1E881066" w14:textId="77777777" w:rsidR="002C092F" w:rsidRDefault="002C092F" w:rsidP="0084406C">
      <w:pPr>
        <w:spacing w:line="360" w:lineRule="auto"/>
        <w:ind w:firstLineChars="0" w:firstLine="420"/>
        <w:jc w:val="left"/>
      </w:pPr>
    </w:p>
    <w:p w14:paraId="44C226E2" w14:textId="79F93927" w:rsidR="002C092F" w:rsidRDefault="002C092F" w:rsidP="002C092F">
      <w:pPr>
        <w:pStyle w:val="af5"/>
        <w:ind w:firstLineChars="0" w:firstLine="0"/>
        <w:rPr>
          <w:rFonts w:hint="eastAsia"/>
        </w:rPr>
      </w:pPr>
      <w:r>
        <w:rPr>
          <w:rFonts w:hint="eastAsia"/>
        </w:rPr>
        <w:t>6.1.</w:t>
      </w:r>
      <w:r w:rsidR="00BB2E17">
        <w:rPr>
          <w:rFonts w:hint="eastAsia"/>
        </w:rPr>
        <w:t>3</w:t>
      </w:r>
      <w:r w:rsidRPr="002C092F">
        <w:rPr>
          <w:rFonts w:hint="eastAsia"/>
        </w:rPr>
        <w:t>特征选择的不足</w:t>
      </w:r>
    </w:p>
    <w:p w14:paraId="43DE61F6" w14:textId="77777777" w:rsidR="0084406C" w:rsidRPr="0084406C" w:rsidRDefault="0084406C" w:rsidP="002C092F">
      <w:pPr>
        <w:spacing w:line="360" w:lineRule="auto"/>
        <w:ind w:firstLineChars="175" w:firstLine="420"/>
        <w:jc w:val="left"/>
      </w:pPr>
      <w:r w:rsidRPr="0084406C">
        <w:t>缺点：仅考虑了八大因素，可能未涵盖所有影响旅游总收入的潜在变量。</w:t>
      </w:r>
    </w:p>
    <w:p w14:paraId="4560F9C0" w14:textId="77777777" w:rsidR="0084406C" w:rsidRDefault="0084406C" w:rsidP="0084406C">
      <w:pPr>
        <w:spacing w:line="360" w:lineRule="auto"/>
        <w:ind w:firstLineChars="0" w:firstLine="420"/>
        <w:jc w:val="left"/>
      </w:pPr>
      <w:r w:rsidRPr="0084406C">
        <w:lastRenderedPageBreak/>
        <w:t>改进方案：采用特征选择算法，如基于树模型的特征重要性评估，结合</w:t>
      </w:r>
      <w:r w:rsidRPr="0084406C">
        <w:t>LASSO</w:t>
      </w:r>
      <w:r w:rsidRPr="0084406C">
        <w:t>或弹性网等正则化技术，以识别和选择对预测目标影响最大的特征。</w:t>
      </w:r>
    </w:p>
    <w:p w14:paraId="3644EB51" w14:textId="77777777" w:rsidR="002C092F" w:rsidRDefault="002C092F" w:rsidP="0084406C">
      <w:pPr>
        <w:spacing w:line="360" w:lineRule="auto"/>
        <w:ind w:firstLineChars="0" w:firstLine="420"/>
        <w:jc w:val="left"/>
      </w:pPr>
    </w:p>
    <w:p w14:paraId="3FC96B81" w14:textId="2E684583" w:rsidR="002C092F" w:rsidRDefault="002C092F" w:rsidP="002C092F">
      <w:pPr>
        <w:pStyle w:val="af3"/>
        <w:jc w:val="both"/>
        <w:rPr>
          <w:rFonts w:ascii="Times New Roman" w:hAnsi="Times New Roman"/>
        </w:rPr>
      </w:pPr>
      <w:r>
        <w:rPr>
          <w:rFonts w:hint="eastAsia"/>
        </w:rPr>
        <w:t>6.</w:t>
      </w:r>
      <w:r>
        <w:rPr>
          <w:rFonts w:hint="eastAsia"/>
        </w:rPr>
        <w:t>2</w:t>
      </w:r>
      <w:r w:rsidRPr="0084406C">
        <w:rPr>
          <w:rFonts w:ascii="Times New Roman" w:hAnsi="Times New Roman"/>
        </w:rPr>
        <w:t>模型选择与</w:t>
      </w:r>
      <w:r w:rsidR="00BB2E17" w:rsidRPr="00BB2E17">
        <w:rPr>
          <w:rFonts w:ascii="Times New Roman" w:hAnsi="Times New Roman" w:hint="eastAsia"/>
        </w:rPr>
        <w:t>评估指标</w:t>
      </w:r>
      <w:r w:rsidRPr="0084406C">
        <w:rPr>
          <w:rFonts w:ascii="Times New Roman" w:hAnsi="Times New Roman"/>
        </w:rPr>
        <w:t>的缺点及改进方案</w:t>
      </w:r>
    </w:p>
    <w:p w14:paraId="1716ACEB" w14:textId="4C63C699" w:rsidR="002C092F" w:rsidRDefault="002C092F" w:rsidP="002C092F">
      <w:pPr>
        <w:pStyle w:val="af5"/>
        <w:ind w:firstLineChars="0" w:firstLine="0"/>
        <w:rPr>
          <w:rFonts w:hint="eastAsia"/>
        </w:rPr>
      </w:pPr>
      <w:r>
        <w:rPr>
          <w:rFonts w:hint="eastAsia"/>
        </w:rPr>
        <w:t>6.</w:t>
      </w:r>
      <w:r>
        <w:rPr>
          <w:rFonts w:hint="eastAsia"/>
        </w:rPr>
        <w:t>2</w:t>
      </w:r>
      <w:r>
        <w:rPr>
          <w:rFonts w:hint="eastAsia"/>
        </w:rPr>
        <w:t>.1</w:t>
      </w:r>
      <w:r w:rsidRPr="002C092F">
        <w:rPr>
          <w:rFonts w:hint="eastAsia"/>
        </w:rPr>
        <w:t>模型解释性不足</w:t>
      </w:r>
    </w:p>
    <w:p w14:paraId="6A666405" w14:textId="77777777" w:rsidR="0084406C" w:rsidRPr="0084406C" w:rsidRDefault="0084406C" w:rsidP="0084406C">
      <w:pPr>
        <w:spacing w:line="360" w:lineRule="auto"/>
        <w:ind w:firstLineChars="0" w:firstLine="420"/>
        <w:jc w:val="left"/>
      </w:pPr>
      <w:r w:rsidRPr="0084406C">
        <w:t>缺点：随机森林模型作为一个黑盒模型，其决策过程不够透明。</w:t>
      </w:r>
    </w:p>
    <w:p w14:paraId="7517F811" w14:textId="77777777" w:rsidR="0084406C" w:rsidRDefault="0084406C" w:rsidP="0084406C">
      <w:pPr>
        <w:spacing w:line="360" w:lineRule="auto"/>
        <w:ind w:firstLineChars="0" w:firstLine="420"/>
        <w:jc w:val="left"/>
      </w:pPr>
      <w:r w:rsidRPr="0084406C">
        <w:t>改进方案：结合使用可解释的模型，如决策树或逻辑回归，以及模型解释工具，如</w:t>
      </w:r>
      <w:r w:rsidRPr="0084406C">
        <w:t>SHAP</w:t>
      </w:r>
      <w:r w:rsidRPr="0084406C">
        <w:t>（</w:t>
      </w:r>
      <w:r w:rsidRPr="0084406C">
        <w:t>SHapley Additive exPlanations</w:t>
      </w:r>
      <w:r w:rsidRPr="0084406C">
        <w:t>）或</w:t>
      </w:r>
      <w:r w:rsidRPr="0084406C">
        <w:t>LIME</w:t>
      </w:r>
      <w:r w:rsidRPr="0084406C">
        <w:t>（</w:t>
      </w:r>
      <w:r w:rsidRPr="0084406C">
        <w:t>Local Interpretable Model-agnostic Explanations</w:t>
      </w:r>
      <w:r w:rsidRPr="0084406C">
        <w:t>），来提供模型预测的可解释性。</w:t>
      </w:r>
    </w:p>
    <w:p w14:paraId="58BDB27B" w14:textId="77777777" w:rsidR="00BB2E17" w:rsidRDefault="00BB2E17" w:rsidP="0084406C">
      <w:pPr>
        <w:spacing w:line="360" w:lineRule="auto"/>
        <w:ind w:firstLineChars="0" w:firstLine="420"/>
        <w:jc w:val="left"/>
        <w:rPr>
          <w:rFonts w:hint="eastAsia"/>
        </w:rPr>
      </w:pPr>
    </w:p>
    <w:p w14:paraId="2DC4CB08" w14:textId="24B92BA0" w:rsidR="00BB2E17" w:rsidRDefault="00BB2E17" w:rsidP="00BB2E17">
      <w:pPr>
        <w:pStyle w:val="af5"/>
        <w:ind w:firstLineChars="0" w:firstLine="0"/>
        <w:rPr>
          <w:rFonts w:hint="eastAsia"/>
        </w:rPr>
      </w:pPr>
      <w:r>
        <w:rPr>
          <w:rFonts w:hint="eastAsia"/>
        </w:rPr>
        <w:t>6.2.</w:t>
      </w:r>
      <w:r>
        <w:rPr>
          <w:rFonts w:hint="eastAsia"/>
        </w:rPr>
        <w:t>2</w:t>
      </w:r>
      <w:r w:rsidRPr="0084406C">
        <w:rPr>
          <w:rFonts w:ascii="Times New Roman" w:hAnsi="Times New Roman"/>
          <w:b/>
        </w:rPr>
        <w:t>评估指标的单一性</w:t>
      </w:r>
    </w:p>
    <w:p w14:paraId="3F6EEA7E" w14:textId="77777777" w:rsidR="0084406C" w:rsidRPr="0084406C" w:rsidRDefault="0084406C" w:rsidP="0084406C">
      <w:pPr>
        <w:spacing w:line="360" w:lineRule="auto"/>
        <w:ind w:firstLineChars="0" w:firstLine="420"/>
        <w:jc w:val="left"/>
      </w:pPr>
      <w:r w:rsidRPr="0084406C">
        <w:t>缺点：仅使用</w:t>
      </w:r>
      <w:r w:rsidRPr="0084406C">
        <w:t>RMSE</w:t>
      </w:r>
      <w:r w:rsidRPr="0084406C">
        <w:t>、</w:t>
      </w:r>
      <w:r w:rsidRPr="0084406C">
        <w:t>MAE</w:t>
      </w:r>
      <w:r w:rsidRPr="0084406C">
        <w:t>和</w:t>
      </w:r>
      <w:r w:rsidRPr="0084406C">
        <w:t>R²</w:t>
      </w:r>
      <w:r w:rsidRPr="0084406C">
        <w:t>可能无法全面评估模型的性能。</w:t>
      </w:r>
    </w:p>
    <w:p w14:paraId="1D26AB68" w14:textId="77777777" w:rsidR="0084406C" w:rsidRDefault="0084406C" w:rsidP="0084406C">
      <w:pPr>
        <w:spacing w:line="360" w:lineRule="auto"/>
        <w:ind w:firstLineChars="0" w:firstLine="420"/>
        <w:jc w:val="left"/>
      </w:pPr>
      <w:r w:rsidRPr="0084406C">
        <w:t>改进方案：引入额外的评估指标，如</w:t>
      </w:r>
      <w:r w:rsidRPr="0084406C">
        <w:t>Brier</w:t>
      </w:r>
      <w:r w:rsidRPr="0084406C">
        <w:t>分数、逻辑损失或</w:t>
      </w:r>
      <w:r w:rsidRPr="0084406C">
        <w:t>ROC-AUC</w:t>
      </w:r>
      <w:r w:rsidRPr="0084406C">
        <w:t>，特别是对于分类问题或概率预测问题，以获得更全面的模型性能评估。</w:t>
      </w:r>
    </w:p>
    <w:p w14:paraId="58927698" w14:textId="77777777" w:rsidR="00245AF1" w:rsidRDefault="00245AF1" w:rsidP="0084406C">
      <w:pPr>
        <w:spacing w:line="360" w:lineRule="auto"/>
        <w:ind w:firstLineChars="0" w:firstLine="420"/>
        <w:jc w:val="left"/>
      </w:pPr>
    </w:p>
    <w:p w14:paraId="6DB9EAD5" w14:textId="77777777" w:rsidR="00245AF1" w:rsidRDefault="00245AF1" w:rsidP="0084406C">
      <w:pPr>
        <w:spacing w:line="360" w:lineRule="auto"/>
        <w:ind w:firstLineChars="0" w:firstLine="420"/>
        <w:jc w:val="left"/>
      </w:pPr>
    </w:p>
    <w:p w14:paraId="5F1FB17F" w14:textId="77777777" w:rsidR="00245AF1" w:rsidRDefault="00245AF1" w:rsidP="0084406C">
      <w:pPr>
        <w:spacing w:line="360" w:lineRule="auto"/>
        <w:ind w:firstLineChars="0" w:firstLine="420"/>
        <w:jc w:val="left"/>
      </w:pPr>
    </w:p>
    <w:p w14:paraId="7133E60A" w14:textId="77777777" w:rsidR="00245AF1" w:rsidRDefault="00245AF1" w:rsidP="0084406C">
      <w:pPr>
        <w:spacing w:line="360" w:lineRule="auto"/>
        <w:ind w:firstLineChars="0" w:firstLine="420"/>
        <w:jc w:val="left"/>
      </w:pPr>
    </w:p>
    <w:p w14:paraId="5A7BF1A7" w14:textId="77777777" w:rsidR="00375A02" w:rsidRDefault="00375A02" w:rsidP="0084406C">
      <w:pPr>
        <w:spacing w:line="360" w:lineRule="auto"/>
        <w:ind w:firstLineChars="0" w:firstLine="420"/>
        <w:jc w:val="left"/>
      </w:pPr>
    </w:p>
    <w:p w14:paraId="7246070F" w14:textId="77777777" w:rsidR="00375A02" w:rsidRDefault="00375A02" w:rsidP="0084406C">
      <w:pPr>
        <w:spacing w:line="360" w:lineRule="auto"/>
        <w:ind w:firstLineChars="0" w:firstLine="420"/>
        <w:jc w:val="left"/>
      </w:pPr>
    </w:p>
    <w:p w14:paraId="2C48988D" w14:textId="77777777" w:rsidR="00375A02" w:rsidRDefault="00375A02" w:rsidP="0084406C">
      <w:pPr>
        <w:spacing w:line="360" w:lineRule="auto"/>
        <w:ind w:firstLineChars="0" w:firstLine="420"/>
        <w:jc w:val="left"/>
      </w:pPr>
    </w:p>
    <w:p w14:paraId="3DF3E537" w14:textId="77777777" w:rsidR="00375A02" w:rsidRDefault="00375A02" w:rsidP="0084406C">
      <w:pPr>
        <w:spacing w:line="360" w:lineRule="auto"/>
        <w:ind w:firstLineChars="0" w:firstLine="420"/>
        <w:jc w:val="left"/>
      </w:pPr>
    </w:p>
    <w:p w14:paraId="2A02713F" w14:textId="77777777" w:rsidR="00375A02" w:rsidRDefault="00375A02" w:rsidP="0084406C">
      <w:pPr>
        <w:spacing w:line="360" w:lineRule="auto"/>
        <w:ind w:firstLineChars="0" w:firstLine="420"/>
        <w:jc w:val="left"/>
      </w:pPr>
    </w:p>
    <w:p w14:paraId="263010BA" w14:textId="77777777" w:rsidR="00375A02" w:rsidRDefault="00375A02" w:rsidP="0084406C">
      <w:pPr>
        <w:spacing w:line="360" w:lineRule="auto"/>
        <w:ind w:firstLineChars="0" w:firstLine="420"/>
        <w:jc w:val="left"/>
      </w:pPr>
    </w:p>
    <w:p w14:paraId="136E6271" w14:textId="77777777" w:rsidR="00375A02" w:rsidRDefault="00375A02" w:rsidP="0084406C">
      <w:pPr>
        <w:spacing w:line="360" w:lineRule="auto"/>
        <w:ind w:firstLineChars="0" w:firstLine="420"/>
        <w:jc w:val="left"/>
      </w:pPr>
    </w:p>
    <w:p w14:paraId="7052C21B" w14:textId="77777777" w:rsidR="00375A02" w:rsidRDefault="00375A02" w:rsidP="0084406C">
      <w:pPr>
        <w:spacing w:line="360" w:lineRule="auto"/>
        <w:ind w:firstLineChars="0" w:firstLine="420"/>
        <w:jc w:val="left"/>
      </w:pPr>
    </w:p>
    <w:p w14:paraId="4B18F4ED" w14:textId="77777777" w:rsidR="00375A02" w:rsidRDefault="00375A02" w:rsidP="0084406C">
      <w:pPr>
        <w:spacing w:line="360" w:lineRule="auto"/>
        <w:ind w:firstLineChars="0" w:firstLine="420"/>
        <w:jc w:val="left"/>
      </w:pPr>
    </w:p>
    <w:p w14:paraId="34067B9D" w14:textId="77777777" w:rsidR="00375A02" w:rsidRDefault="00375A02" w:rsidP="0084406C">
      <w:pPr>
        <w:spacing w:line="360" w:lineRule="auto"/>
        <w:ind w:firstLineChars="0" w:firstLine="420"/>
        <w:jc w:val="left"/>
      </w:pPr>
    </w:p>
    <w:p w14:paraId="1250D6B1" w14:textId="77777777" w:rsidR="00375A02" w:rsidRDefault="00375A02" w:rsidP="0084406C">
      <w:pPr>
        <w:spacing w:line="360" w:lineRule="auto"/>
        <w:ind w:firstLineChars="0" w:firstLine="420"/>
        <w:jc w:val="left"/>
      </w:pPr>
    </w:p>
    <w:p w14:paraId="0AF6B9DD" w14:textId="77777777" w:rsidR="00375A02" w:rsidRPr="0084406C" w:rsidRDefault="00375A02" w:rsidP="0084406C">
      <w:pPr>
        <w:spacing w:line="360" w:lineRule="auto"/>
        <w:ind w:firstLineChars="0" w:firstLine="420"/>
        <w:jc w:val="left"/>
        <w:rPr>
          <w:rFonts w:hint="eastAsia"/>
        </w:rPr>
      </w:pPr>
    </w:p>
    <w:p w14:paraId="69C4FCCC" w14:textId="11EB16D5" w:rsidR="00A937AC" w:rsidRDefault="00245AF1" w:rsidP="00245AF1">
      <w:pPr>
        <w:pStyle w:val="af1"/>
      </w:pPr>
      <w:bookmarkStart w:id="7" w:name="_Toc57576295"/>
      <w:r>
        <w:rPr>
          <w:rFonts w:hint="eastAsia"/>
        </w:rPr>
        <w:lastRenderedPageBreak/>
        <w:t>七、参考文献</w:t>
      </w:r>
      <w:bookmarkEnd w:id="7"/>
    </w:p>
    <w:p w14:paraId="3DFE858C" w14:textId="08EAA4EC" w:rsidR="00245AF1" w:rsidRPr="00245AF1" w:rsidRDefault="00245AF1" w:rsidP="00245AF1">
      <w:pPr>
        <w:pStyle w:val="af9"/>
        <w:spacing w:line="360" w:lineRule="auto"/>
        <w:rPr>
          <w:rFonts w:hint="eastAsia"/>
        </w:rPr>
      </w:pPr>
      <w:r w:rsidRPr="00245AF1">
        <w:rPr>
          <w:rFonts w:hint="eastAsia"/>
        </w:rPr>
        <w:t>[1]杨思祺,李淑兰.基于机器学习—线性回归算法的收入与用户预测模型在审计项目中的应用[J].无线互联科技,2023,20(23):94-98.</w:t>
      </w:r>
    </w:p>
    <w:p w14:paraId="1063ECE3" w14:textId="2CC5B698" w:rsidR="00A937AC" w:rsidRPr="00245AF1" w:rsidRDefault="00245AF1" w:rsidP="00245AF1">
      <w:pPr>
        <w:widowControl/>
        <w:spacing w:line="360" w:lineRule="auto"/>
        <w:ind w:firstLineChars="0" w:firstLine="0"/>
        <w:jc w:val="left"/>
        <w:rPr>
          <w:rFonts w:ascii="宋体" w:hAnsi="宋体" w:cs="宋体"/>
          <w:color w:val="000000" w:themeColor="text1"/>
          <w:szCs w:val="24"/>
          <w:shd w:val="clear" w:color="auto" w:fill="FFFFFF"/>
        </w:rPr>
      </w:pPr>
      <w:r w:rsidRPr="00245AF1">
        <w:rPr>
          <w:rFonts w:ascii="宋体" w:hAnsi="宋体" w:cs="宋体"/>
          <w:color w:val="000000" w:themeColor="text1"/>
          <w:szCs w:val="24"/>
          <w:shd w:val="clear" w:color="auto" w:fill="FFFFFF"/>
        </w:rPr>
        <w:t>[2]周志华. 机器学习[M]. 清华大学出版社, 2016.</w:t>
      </w:r>
    </w:p>
    <w:p w14:paraId="6F74B09A" w14:textId="5DF8651D" w:rsidR="00A937AC" w:rsidRPr="001E1BA3" w:rsidRDefault="00245AF1" w:rsidP="001E1BA3">
      <w:pPr>
        <w:widowControl/>
        <w:spacing w:line="360" w:lineRule="auto"/>
        <w:ind w:firstLineChars="0" w:firstLine="0"/>
        <w:jc w:val="left"/>
        <w:rPr>
          <w:rFonts w:ascii="宋体" w:hAnsi="宋体" w:cs="宋体"/>
          <w:color w:val="000000" w:themeColor="text1"/>
          <w:szCs w:val="24"/>
          <w:shd w:val="clear" w:color="auto" w:fill="FFFFFF"/>
        </w:rPr>
      </w:pPr>
      <w:r>
        <w:rPr>
          <w:rFonts w:ascii="宋体" w:hAnsi="宋体" w:cs="宋体" w:hint="eastAsia"/>
          <w:color w:val="000000" w:themeColor="text1"/>
          <w:szCs w:val="24"/>
          <w:shd w:val="clear" w:color="auto" w:fill="FFFFFF"/>
        </w:rPr>
        <w:t>[3]</w:t>
      </w:r>
      <w:r w:rsidR="00000000">
        <w:rPr>
          <w:rFonts w:ascii="宋体" w:hAnsi="宋体" w:cs="宋体" w:hint="eastAsia"/>
          <w:color w:val="000000" w:themeColor="text1"/>
          <w:szCs w:val="24"/>
          <w:shd w:val="clear" w:color="auto" w:fill="FFFFFF"/>
        </w:rPr>
        <w:t>张玉叶,李霞.基于Pandas+Matplotlib的数据分析及可视化[J].山东开放大学学报,2023,(03):75-78.</w:t>
      </w:r>
    </w:p>
    <w:p w14:paraId="6AA7E7BF" w14:textId="53026AFE" w:rsidR="00A937AC" w:rsidRPr="001E1BA3" w:rsidRDefault="001E1BA3" w:rsidP="001E1BA3">
      <w:pPr>
        <w:widowControl/>
        <w:spacing w:line="360" w:lineRule="auto"/>
        <w:ind w:firstLineChars="0" w:firstLine="0"/>
        <w:jc w:val="left"/>
        <w:rPr>
          <w:rFonts w:ascii="宋体" w:hAnsi="宋体" w:cs="宋体"/>
          <w:color w:val="000000" w:themeColor="text1"/>
          <w:szCs w:val="24"/>
          <w:shd w:val="clear" w:color="auto" w:fill="FFFFFF"/>
        </w:rPr>
      </w:pPr>
      <w:r w:rsidRPr="001E1BA3">
        <w:rPr>
          <w:rFonts w:ascii="宋体" w:hAnsi="宋体" w:cs="宋体" w:hint="eastAsia"/>
          <w:color w:val="000000" w:themeColor="text1"/>
          <w:szCs w:val="24"/>
          <w:shd w:val="clear" w:color="auto" w:fill="FFFFFF"/>
        </w:rPr>
        <w:t>[</w:t>
      </w:r>
      <w:r w:rsidRPr="001E1BA3">
        <w:rPr>
          <w:rFonts w:ascii="宋体" w:hAnsi="宋体" w:cs="宋体" w:hint="eastAsia"/>
          <w:color w:val="000000" w:themeColor="text1"/>
          <w:szCs w:val="24"/>
          <w:shd w:val="clear" w:color="auto" w:fill="FFFFFF"/>
        </w:rPr>
        <w:t>4</w:t>
      </w:r>
      <w:r w:rsidRPr="001E1BA3">
        <w:rPr>
          <w:rFonts w:ascii="宋体" w:hAnsi="宋体" w:cs="宋体" w:hint="eastAsia"/>
          <w:color w:val="000000" w:themeColor="text1"/>
          <w:szCs w:val="24"/>
          <w:shd w:val="clear" w:color="auto" w:fill="FFFFFF"/>
        </w:rPr>
        <w:t>]孙宝存,赵九欣 主编,外经 外贸 旅游　地方旅游主要经济指标,孙宝存,赵九欣 主编,河北经济统计年鉴,中国统计出版社,1993,467,年鉴.</w:t>
      </w:r>
    </w:p>
    <w:p w14:paraId="57C57E5D" w14:textId="1828528D" w:rsidR="001E1BA3" w:rsidRPr="001E1BA3" w:rsidRDefault="001E1BA3" w:rsidP="001E1BA3">
      <w:pPr>
        <w:widowControl/>
        <w:spacing w:line="360" w:lineRule="auto"/>
        <w:ind w:firstLineChars="0" w:firstLine="0"/>
        <w:jc w:val="left"/>
        <w:rPr>
          <w:rFonts w:ascii="宋体" w:hAnsi="宋体" w:cs="宋体"/>
          <w:color w:val="000000" w:themeColor="text1"/>
          <w:szCs w:val="24"/>
          <w:shd w:val="clear" w:color="auto" w:fill="FFFFFF"/>
        </w:rPr>
      </w:pPr>
      <w:r w:rsidRPr="001E1BA3">
        <w:rPr>
          <w:rFonts w:ascii="宋体" w:hAnsi="宋体" w:cs="宋体" w:hint="eastAsia"/>
          <w:color w:val="000000" w:themeColor="text1"/>
          <w:szCs w:val="24"/>
          <w:shd w:val="clear" w:color="auto" w:fill="FFFFFF"/>
        </w:rPr>
        <w:t>[</w:t>
      </w:r>
      <w:r w:rsidRPr="001E1BA3">
        <w:rPr>
          <w:rFonts w:ascii="宋体" w:hAnsi="宋体" w:cs="宋体" w:hint="eastAsia"/>
          <w:color w:val="000000" w:themeColor="text1"/>
          <w:szCs w:val="24"/>
          <w:shd w:val="clear" w:color="auto" w:fill="FFFFFF"/>
        </w:rPr>
        <w:t>5</w:t>
      </w:r>
      <w:r w:rsidRPr="001E1BA3">
        <w:rPr>
          <w:rFonts w:ascii="宋体" w:hAnsi="宋体" w:cs="宋体" w:hint="eastAsia"/>
          <w:color w:val="000000" w:themeColor="text1"/>
          <w:szCs w:val="24"/>
          <w:shd w:val="clear" w:color="auto" w:fill="FFFFFF"/>
        </w:rPr>
        <w:t>]王水俤,数学　系统建模与数学模型,刘菊兰 主编,中国出版年鉴,中国出版年鉴社,1996,516,年鉴.</w:t>
      </w:r>
    </w:p>
    <w:p w14:paraId="77E24A8C" w14:textId="69E79EFC" w:rsidR="001E1BA3" w:rsidRPr="001E1BA3" w:rsidRDefault="001E1BA3" w:rsidP="001E1BA3">
      <w:pPr>
        <w:widowControl/>
        <w:spacing w:line="360" w:lineRule="auto"/>
        <w:ind w:firstLineChars="0" w:firstLine="0"/>
        <w:jc w:val="left"/>
        <w:rPr>
          <w:rFonts w:ascii="宋体" w:hAnsi="宋体" w:cs="宋体"/>
          <w:color w:val="000000" w:themeColor="text1"/>
          <w:szCs w:val="24"/>
          <w:shd w:val="clear" w:color="auto" w:fill="FFFFFF"/>
        </w:rPr>
      </w:pPr>
      <w:r w:rsidRPr="001E1BA3">
        <w:rPr>
          <w:rFonts w:ascii="宋体" w:hAnsi="宋体" w:cs="宋体" w:hint="eastAsia"/>
          <w:color w:val="000000" w:themeColor="text1"/>
          <w:szCs w:val="24"/>
          <w:shd w:val="clear" w:color="auto" w:fill="FFFFFF"/>
        </w:rPr>
        <w:t>[</w:t>
      </w:r>
      <w:r w:rsidRPr="001E1BA3">
        <w:rPr>
          <w:rFonts w:ascii="宋体" w:hAnsi="宋体" w:cs="宋体" w:hint="eastAsia"/>
          <w:color w:val="000000" w:themeColor="text1"/>
          <w:szCs w:val="24"/>
          <w:shd w:val="clear" w:color="auto" w:fill="FFFFFF"/>
        </w:rPr>
        <w:t>6</w:t>
      </w:r>
      <w:r w:rsidRPr="001E1BA3">
        <w:rPr>
          <w:rFonts w:ascii="宋体" w:hAnsi="宋体" w:cs="宋体" w:hint="eastAsia"/>
          <w:color w:val="000000" w:themeColor="text1"/>
          <w:szCs w:val="24"/>
          <w:shd w:val="clear" w:color="auto" w:fill="FFFFFF"/>
        </w:rPr>
        <w:t>]春世增 主编,旅游　哈尔滨旅游资源首次普查,春世增 主编,中国民族年鉴,中央民族大学出版社,1997,335,年鉴.</w:t>
      </w:r>
    </w:p>
    <w:p w14:paraId="4672887E" w14:textId="77777777" w:rsidR="00A937AC" w:rsidRDefault="00000000">
      <w:pPr>
        <w:widowControl/>
        <w:ind w:firstLineChars="0" w:firstLine="0"/>
        <w:jc w:val="left"/>
      </w:pPr>
      <w:r>
        <w:br w:type="page"/>
      </w:r>
    </w:p>
    <w:p w14:paraId="32EB1826" w14:textId="77777777" w:rsidR="00A937AC" w:rsidRDefault="00000000" w:rsidP="007023BC">
      <w:pPr>
        <w:pStyle w:val="af1"/>
      </w:pPr>
      <w:r>
        <w:rPr>
          <w:rFonts w:hint="eastAsia"/>
        </w:rPr>
        <w:lastRenderedPageBreak/>
        <w:t>附录</w:t>
      </w:r>
    </w:p>
    <w:p w14:paraId="174F3687" w14:textId="5E30AD1A" w:rsidR="00140B2C" w:rsidRDefault="00140B2C" w:rsidP="00140B2C">
      <w:pPr>
        <w:ind w:firstLineChars="0" w:firstLine="0"/>
      </w:pPr>
      <w:r>
        <w:rPr>
          <w:rFonts w:hint="eastAsia"/>
        </w:rPr>
        <w:t>支撑材料</w:t>
      </w:r>
      <w:r>
        <w:rPr>
          <w:rFonts w:hint="eastAsia"/>
        </w:rPr>
        <w:t xml:space="preserve"> 304 </w:t>
      </w:r>
      <w:r w:rsidR="00BD00F8">
        <w:rPr>
          <w:rFonts w:hint="eastAsia"/>
        </w:rPr>
        <w:t>-------</w:t>
      </w:r>
      <w:r w:rsidR="00B261D6">
        <w:tab/>
      </w:r>
      <w:r w:rsidR="00B261D6">
        <w:rPr>
          <w:rFonts w:hint="eastAsia"/>
        </w:rPr>
        <w:t>|</w:t>
      </w:r>
      <w:r>
        <w:rPr>
          <w:rFonts w:hint="eastAsia"/>
        </w:rPr>
        <w:t>--</w:t>
      </w:r>
      <w:r w:rsidR="00B261D6">
        <w:rPr>
          <w:rFonts w:hint="eastAsia"/>
        </w:rPr>
        <w:t xml:space="preserve"> </w:t>
      </w:r>
      <w:r w:rsidR="00B261D6" w:rsidRPr="00B261D6">
        <w:t>.idea</w:t>
      </w:r>
    </w:p>
    <w:p w14:paraId="379B586D" w14:textId="6005FB09" w:rsidR="00B261D6" w:rsidRDefault="00B261D6" w:rsidP="00140B2C">
      <w:pPr>
        <w:ind w:firstLineChars="0" w:firstLine="0"/>
      </w:pPr>
      <w:r>
        <w:tab/>
      </w:r>
      <w:r>
        <w:tab/>
      </w:r>
      <w:r>
        <w:tab/>
      </w:r>
      <w:r>
        <w:rPr>
          <w:rFonts w:hint="eastAsia"/>
        </w:rPr>
        <w:t xml:space="preserve">  </w:t>
      </w:r>
      <w:r>
        <w:tab/>
      </w:r>
      <w:r>
        <w:tab/>
      </w:r>
      <w:r>
        <w:rPr>
          <w:rFonts w:hint="eastAsia"/>
        </w:rPr>
        <w:t xml:space="preserve">|-- </w:t>
      </w:r>
      <w:r w:rsidRPr="00B261D6">
        <w:t>data</w:t>
      </w:r>
      <w:r>
        <w:tab/>
      </w:r>
      <w:r>
        <w:rPr>
          <w:rFonts w:hint="eastAsia"/>
        </w:rPr>
        <w:t>-----</w:t>
      </w:r>
      <w:r>
        <w:tab/>
      </w:r>
      <w:r>
        <w:rPr>
          <w:rFonts w:hint="eastAsia"/>
        </w:rPr>
        <w:t>|</w:t>
      </w:r>
      <w:r>
        <w:rPr>
          <w:rFonts w:hint="eastAsia"/>
        </w:rPr>
        <w:t xml:space="preserve">-- </w:t>
      </w:r>
      <w:r w:rsidRPr="00B261D6">
        <w:t>data.xlsx</w:t>
      </w:r>
    </w:p>
    <w:p w14:paraId="7AAEC308" w14:textId="08E4E5E3" w:rsidR="00B261D6" w:rsidRDefault="00B261D6" w:rsidP="00140B2C">
      <w:pPr>
        <w:ind w:firstLineChars="0" w:firstLine="0"/>
      </w:pPr>
      <w:r>
        <w:tab/>
      </w:r>
      <w:r>
        <w:tab/>
      </w:r>
      <w:r>
        <w:tab/>
      </w:r>
      <w:r>
        <w:tab/>
      </w:r>
      <w:r>
        <w:tab/>
      </w:r>
      <w:r>
        <w:rPr>
          <w:rFonts w:hint="eastAsia"/>
        </w:rPr>
        <w:t>|</w:t>
      </w:r>
      <w:r>
        <w:tab/>
      </w:r>
      <w:r>
        <w:tab/>
      </w:r>
      <w:r>
        <w:tab/>
      </w:r>
      <w:r>
        <w:rPr>
          <w:rFonts w:hint="eastAsia"/>
        </w:rPr>
        <w:t>|</w:t>
      </w:r>
      <w:r>
        <w:rPr>
          <w:rFonts w:hint="eastAsia"/>
        </w:rPr>
        <w:t>--</w:t>
      </w:r>
      <w:r w:rsidRPr="00B261D6">
        <w:t xml:space="preserve"> </w:t>
      </w:r>
      <w:r w:rsidRPr="00B261D6">
        <w:t>predict_data.xlsx</w:t>
      </w:r>
    </w:p>
    <w:p w14:paraId="706BDAD1" w14:textId="3794224E" w:rsidR="00B261D6" w:rsidRDefault="00B261D6" w:rsidP="00140B2C">
      <w:pPr>
        <w:ind w:firstLineChars="0" w:firstLine="0"/>
        <w:rPr>
          <w:rFonts w:hint="eastAsia"/>
        </w:rPr>
      </w:pPr>
      <w:r>
        <w:tab/>
      </w:r>
      <w:r>
        <w:tab/>
      </w:r>
      <w:r>
        <w:tab/>
      </w:r>
      <w:r>
        <w:tab/>
      </w:r>
      <w:r>
        <w:tab/>
      </w:r>
      <w:r>
        <w:rPr>
          <w:rFonts w:hint="eastAsia"/>
        </w:rPr>
        <w:t>|</w:t>
      </w:r>
      <w:r>
        <w:tab/>
      </w:r>
      <w:r>
        <w:tab/>
      </w:r>
      <w:r>
        <w:tab/>
      </w:r>
      <w:r>
        <w:rPr>
          <w:rFonts w:hint="eastAsia"/>
        </w:rPr>
        <w:t>|</w:t>
      </w:r>
      <w:r>
        <w:rPr>
          <w:rFonts w:hint="eastAsia"/>
        </w:rPr>
        <w:t xml:space="preserve">-- </w:t>
      </w:r>
      <w:r w:rsidRPr="00B261D6">
        <w:t>preprocessed_data.xlsx</w:t>
      </w:r>
    </w:p>
    <w:p w14:paraId="4AA6C6CA" w14:textId="77777777" w:rsidR="00B261D6" w:rsidRDefault="00B261D6" w:rsidP="00B261D6">
      <w:pPr>
        <w:ind w:firstLineChars="750" w:firstLine="1800"/>
      </w:pPr>
      <w:r>
        <w:tab/>
      </w:r>
      <w:r>
        <w:rPr>
          <w:rFonts w:hint="eastAsia"/>
        </w:rPr>
        <w:t>|</w:t>
      </w:r>
      <w:r>
        <w:tab/>
      </w:r>
      <w:r>
        <w:tab/>
      </w:r>
      <w:r>
        <w:tab/>
      </w:r>
      <w:r>
        <w:tab/>
      </w:r>
      <w:r>
        <w:tab/>
      </w:r>
    </w:p>
    <w:p w14:paraId="5F8F7636" w14:textId="6857144B" w:rsidR="00B261D6" w:rsidRDefault="00B261D6" w:rsidP="00B261D6">
      <w:pPr>
        <w:ind w:left="1680" w:firstLineChars="0" w:firstLine="420"/>
      </w:pPr>
      <w:r>
        <w:rPr>
          <w:rFonts w:hint="eastAsia"/>
        </w:rPr>
        <w:t xml:space="preserve">|-- </w:t>
      </w:r>
      <w:r w:rsidRPr="00B261D6">
        <w:t>image</w:t>
      </w:r>
      <w:r w:rsidR="00BE6865">
        <w:rPr>
          <w:rFonts w:hint="eastAsia"/>
        </w:rPr>
        <w:t xml:space="preserve"> ----|</w:t>
      </w:r>
      <w:r>
        <w:rPr>
          <w:rFonts w:hint="eastAsia"/>
        </w:rPr>
        <w:t xml:space="preserve">-- </w:t>
      </w:r>
      <w:r w:rsidRPr="00B261D6">
        <w:rPr>
          <w:rFonts w:hint="eastAsia"/>
        </w:rPr>
        <w:t>2008</w:t>
      </w:r>
      <w:r w:rsidRPr="00B261D6">
        <w:rPr>
          <w:rFonts w:hint="eastAsia"/>
        </w:rPr>
        <w:t>年到</w:t>
      </w:r>
      <w:r w:rsidRPr="00B261D6">
        <w:rPr>
          <w:rFonts w:hint="eastAsia"/>
        </w:rPr>
        <w:t>2028</w:t>
      </w:r>
      <w:r w:rsidRPr="00B261D6">
        <w:rPr>
          <w:rFonts w:hint="eastAsia"/>
        </w:rPr>
        <w:t>年旅游总收入走势图</w:t>
      </w:r>
      <w:r w:rsidRPr="00B261D6">
        <w:rPr>
          <w:rFonts w:hint="eastAsia"/>
        </w:rPr>
        <w:t>.png</w:t>
      </w:r>
    </w:p>
    <w:p w14:paraId="6F28A6A4" w14:textId="2D2F7662" w:rsidR="00B261D6" w:rsidRDefault="00B261D6" w:rsidP="00140B2C">
      <w:pPr>
        <w:ind w:firstLineChars="0" w:firstLine="0"/>
      </w:pPr>
      <w:r>
        <w:tab/>
      </w:r>
      <w:r>
        <w:tab/>
      </w:r>
      <w:r>
        <w:tab/>
      </w:r>
      <w:r>
        <w:tab/>
      </w:r>
      <w:r>
        <w:tab/>
      </w:r>
      <w:r w:rsidR="00D11301">
        <w:rPr>
          <w:rFonts w:hint="eastAsia"/>
        </w:rPr>
        <w:t>|</w:t>
      </w:r>
      <w:r>
        <w:tab/>
      </w:r>
      <w:r>
        <w:tab/>
      </w:r>
      <w:r>
        <w:tab/>
      </w:r>
      <w:r>
        <w:rPr>
          <w:rFonts w:hint="eastAsia"/>
        </w:rPr>
        <w:t>|</w:t>
      </w:r>
      <w:r>
        <w:rPr>
          <w:rFonts w:hint="eastAsia"/>
        </w:rPr>
        <w:t xml:space="preserve">-- </w:t>
      </w:r>
      <w:r w:rsidRPr="00B261D6">
        <w:rPr>
          <w:rFonts w:hint="eastAsia"/>
        </w:rPr>
        <w:t>模型拟合效果图</w:t>
      </w:r>
      <w:r w:rsidRPr="00B261D6">
        <w:rPr>
          <w:rFonts w:hint="eastAsia"/>
        </w:rPr>
        <w:t>.png</w:t>
      </w:r>
    </w:p>
    <w:p w14:paraId="1107BE3F" w14:textId="10DD639F" w:rsidR="00B261D6" w:rsidRDefault="00B261D6" w:rsidP="00140B2C">
      <w:pPr>
        <w:ind w:firstLineChars="0" w:firstLine="0"/>
      </w:pPr>
      <w:r>
        <w:tab/>
      </w:r>
      <w:r>
        <w:tab/>
      </w:r>
      <w:r>
        <w:tab/>
      </w:r>
      <w:r>
        <w:tab/>
      </w:r>
      <w:r>
        <w:tab/>
      </w:r>
      <w:r w:rsidR="00D11301">
        <w:rPr>
          <w:rFonts w:hint="eastAsia"/>
        </w:rPr>
        <w:t>|</w:t>
      </w:r>
      <w:r>
        <w:tab/>
      </w:r>
      <w:r>
        <w:tab/>
      </w:r>
      <w:r>
        <w:tab/>
      </w:r>
      <w:r>
        <w:rPr>
          <w:rFonts w:hint="eastAsia"/>
        </w:rPr>
        <w:t>|</w:t>
      </w:r>
      <w:r>
        <w:rPr>
          <w:rFonts w:hint="eastAsia"/>
        </w:rPr>
        <w:t xml:space="preserve">-- </w:t>
      </w:r>
      <w:r w:rsidRPr="00B261D6">
        <w:rPr>
          <w:rFonts w:hint="eastAsia"/>
        </w:rPr>
        <w:t>特征与旅游总收入的相关性</w:t>
      </w:r>
      <w:r w:rsidRPr="00B261D6">
        <w:rPr>
          <w:rFonts w:hint="eastAsia"/>
        </w:rPr>
        <w:t>.png</w:t>
      </w:r>
    </w:p>
    <w:p w14:paraId="5609A5FF" w14:textId="25BD4043" w:rsidR="00B261D6" w:rsidRDefault="00B261D6" w:rsidP="00140B2C">
      <w:pPr>
        <w:ind w:firstLineChars="0" w:firstLine="0"/>
      </w:pPr>
      <w:r>
        <w:tab/>
      </w:r>
      <w:r>
        <w:tab/>
      </w:r>
      <w:r>
        <w:tab/>
      </w:r>
      <w:r>
        <w:tab/>
      </w:r>
      <w:r>
        <w:tab/>
      </w:r>
      <w:r w:rsidR="00D11301">
        <w:rPr>
          <w:rFonts w:hint="eastAsia"/>
        </w:rPr>
        <w:t>|</w:t>
      </w:r>
      <w:r>
        <w:tab/>
      </w:r>
      <w:r>
        <w:tab/>
      </w:r>
      <w:r>
        <w:tab/>
      </w:r>
      <w:r>
        <w:rPr>
          <w:rFonts w:hint="eastAsia"/>
        </w:rPr>
        <w:t>|</w:t>
      </w:r>
      <w:r>
        <w:rPr>
          <w:rFonts w:hint="eastAsia"/>
        </w:rPr>
        <w:t>--</w:t>
      </w:r>
      <w:r w:rsidR="00D11301">
        <w:rPr>
          <w:rFonts w:hint="eastAsia"/>
        </w:rPr>
        <w:t xml:space="preserve"> </w:t>
      </w:r>
      <w:r w:rsidRPr="00B261D6">
        <w:rPr>
          <w:rFonts w:hint="eastAsia"/>
        </w:rPr>
        <w:t>Pycharm</w:t>
      </w:r>
      <w:r w:rsidRPr="00B261D6">
        <w:rPr>
          <w:rFonts w:hint="eastAsia"/>
        </w:rPr>
        <w:t>代码运行截图</w:t>
      </w:r>
      <w:r w:rsidRPr="00B261D6">
        <w:rPr>
          <w:rFonts w:hint="eastAsia"/>
        </w:rPr>
        <w:t>.png</w:t>
      </w:r>
    </w:p>
    <w:p w14:paraId="15DAA2FB" w14:textId="7351192B" w:rsidR="00B261D6" w:rsidRDefault="00B261D6" w:rsidP="00140B2C">
      <w:pPr>
        <w:ind w:firstLineChars="0" w:firstLine="0"/>
        <w:rPr>
          <w:rFonts w:hint="eastAsia"/>
        </w:rPr>
      </w:pPr>
      <w:r>
        <w:tab/>
      </w:r>
      <w:r>
        <w:tab/>
      </w:r>
      <w:r>
        <w:tab/>
      </w:r>
      <w:r>
        <w:tab/>
      </w:r>
      <w:r>
        <w:tab/>
      </w:r>
      <w:r w:rsidR="00D11301">
        <w:rPr>
          <w:rFonts w:hint="eastAsia"/>
        </w:rPr>
        <w:t>|</w:t>
      </w:r>
    </w:p>
    <w:p w14:paraId="0EE4C673" w14:textId="765FD081" w:rsidR="00B261D6" w:rsidRDefault="00B261D6" w:rsidP="00140B2C">
      <w:pPr>
        <w:ind w:firstLineChars="0" w:firstLine="0"/>
        <w:rPr>
          <w:rFonts w:hint="eastAsia"/>
        </w:rPr>
      </w:pPr>
      <w:r>
        <w:tab/>
      </w:r>
      <w:r>
        <w:tab/>
      </w:r>
      <w:r>
        <w:tab/>
      </w:r>
      <w:r>
        <w:tab/>
      </w:r>
      <w:r>
        <w:tab/>
      </w:r>
      <w:r>
        <w:rPr>
          <w:rFonts w:hint="eastAsia"/>
        </w:rPr>
        <w:t xml:space="preserve">|-- </w:t>
      </w:r>
      <w:r w:rsidRPr="00B261D6">
        <w:t>main.py</w:t>
      </w:r>
    </w:p>
    <w:p w14:paraId="0D4F3E7E" w14:textId="77777777" w:rsidR="00B261D6" w:rsidRDefault="00B261D6" w:rsidP="00140B2C">
      <w:pPr>
        <w:ind w:firstLineChars="0" w:firstLine="0"/>
        <w:rPr>
          <w:rFonts w:hint="eastAsia"/>
        </w:rPr>
      </w:pPr>
    </w:p>
    <w:p w14:paraId="17D02D4C" w14:textId="60251670" w:rsidR="007023BC" w:rsidRDefault="007023BC" w:rsidP="006C78EC">
      <w:pPr>
        <w:pStyle w:val="af3"/>
        <w:numPr>
          <w:ilvl w:val="0"/>
          <w:numId w:val="10"/>
        </w:numPr>
        <w:jc w:val="both"/>
      </w:pPr>
      <w:r>
        <w:rPr>
          <w:rFonts w:hint="eastAsia"/>
        </w:rPr>
        <w:t>原始数据</w:t>
      </w:r>
      <w:r w:rsidR="00B261D6">
        <w:rPr>
          <w:rFonts w:hint="eastAsia"/>
        </w:rPr>
        <w:t xml:space="preserve"> </w:t>
      </w:r>
    </w:p>
    <w:p w14:paraId="5EDD5D88" w14:textId="2C3C4902" w:rsidR="006C78EC" w:rsidRDefault="006C78EC" w:rsidP="006C78EC">
      <w:pPr>
        <w:ind w:firstLineChars="83" w:firstLine="199"/>
      </w:pPr>
      <w:r>
        <w:rPr>
          <w:rFonts w:hint="eastAsia"/>
        </w:rPr>
        <w:t>文件：</w:t>
      </w:r>
      <w:r w:rsidRPr="006C78EC">
        <w:t>data.xlsx</w:t>
      </w:r>
    </w:p>
    <w:tbl>
      <w:tblPr>
        <w:tblStyle w:val="aa"/>
        <w:tblW w:w="0" w:type="auto"/>
        <w:tblLook w:val="04A0" w:firstRow="1" w:lastRow="0" w:firstColumn="1" w:lastColumn="0" w:noHBand="0" w:noVBand="1"/>
      </w:tblPr>
      <w:tblGrid>
        <w:gridCol w:w="981"/>
        <w:gridCol w:w="981"/>
        <w:gridCol w:w="981"/>
        <w:gridCol w:w="981"/>
        <w:gridCol w:w="982"/>
        <w:gridCol w:w="982"/>
        <w:gridCol w:w="982"/>
        <w:gridCol w:w="982"/>
        <w:gridCol w:w="982"/>
      </w:tblGrid>
      <w:tr w:rsidR="007023BC" w14:paraId="4A239357" w14:textId="77777777" w:rsidTr="00572333">
        <w:tc>
          <w:tcPr>
            <w:tcW w:w="981" w:type="dxa"/>
            <w:shd w:val="clear" w:color="auto" w:fill="70AD47" w:themeFill="accent6"/>
            <w:vAlign w:val="center"/>
          </w:tcPr>
          <w:p w14:paraId="28666DB0" w14:textId="77777777" w:rsidR="007023BC" w:rsidRDefault="007023BC" w:rsidP="00572333">
            <w:pPr>
              <w:ind w:firstLineChars="0" w:firstLine="0"/>
              <w:rPr>
                <w:b/>
                <w:bCs/>
              </w:rPr>
            </w:pPr>
            <w:r>
              <w:rPr>
                <w:rFonts w:hint="eastAsia"/>
                <w:color w:val="000000"/>
                <w:sz w:val="18"/>
                <w:szCs w:val="18"/>
              </w:rPr>
              <w:t>年份</w:t>
            </w:r>
          </w:p>
        </w:tc>
        <w:tc>
          <w:tcPr>
            <w:tcW w:w="981" w:type="dxa"/>
            <w:shd w:val="clear" w:color="auto" w:fill="70AD47" w:themeFill="accent6"/>
            <w:vAlign w:val="center"/>
          </w:tcPr>
          <w:p w14:paraId="7C8AD1CD" w14:textId="77777777" w:rsidR="007023BC" w:rsidRDefault="007023BC" w:rsidP="00572333">
            <w:pPr>
              <w:ind w:firstLineChars="0" w:firstLine="0"/>
              <w:rPr>
                <w:b/>
                <w:bCs/>
              </w:rPr>
            </w:pPr>
            <w:r>
              <w:rPr>
                <w:rFonts w:hint="eastAsia"/>
                <w:color w:val="000000"/>
                <w:sz w:val="18"/>
                <w:szCs w:val="18"/>
              </w:rPr>
              <w:t>旅游总收入（亿元）</w:t>
            </w:r>
          </w:p>
        </w:tc>
        <w:tc>
          <w:tcPr>
            <w:tcW w:w="981" w:type="dxa"/>
            <w:shd w:val="clear" w:color="auto" w:fill="70AD47" w:themeFill="accent6"/>
            <w:vAlign w:val="center"/>
          </w:tcPr>
          <w:p w14:paraId="749F8FA5" w14:textId="77777777" w:rsidR="007023BC" w:rsidRDefault="007023BC" w:rsidP="00572333">
            <w:pPr>
              <w:ind w:firstLineChars="0" w:firstLine="0"/>
              <w:rPr>
                <w:b/>
                <w:bCs/>
              </w:rPr>
            </w:pPr>
            <w:r>
              <w:rPr>
                <w:rFonts w:hint="eastAsia"/>
                <w:color w:val="000000"/>
                <w:sz w:val="18"/>
                <w:szCs w:val="18"/>
              </w:rPr>
              <w:t>接待旅游者人数（万人次）</w:t>
            </w:r>
          </w:p>
        </w:tc>
        <w:tc>
          <w:tcPr>
            <w:tcW w:w="981" w:type="dxa"/>
            <w:shd w:val="clear" w:color="auto" w:fill="70AD47" w:themeFill="accent6"/>
            <w:vAlign w:val="center"/>
          </w:tcPr>
          <w:p w14:paraId="2856959E" w14:textId="77777777" w:rsidR="007023BC" w:rsidRDefault="007023BC" w:rsidP="00572333">
            <w:pPr>
              <w:ind w:firstLineChars="0" w:firstLine="0"/>
              <w:rPr>
                <w:b/>
                <w:bCs/>
              </w:rPr>
            </w:pPr>
            <w:r>
              <w:rPr>
                <w:rFonts w:hint="eastAsia"/>
                <w:color w:val="000000"/>
                <w:sz w:val="18"/>
                <w:szCs w:val="18"/>
              </w:rPr>
              <w:t>搜索量</w:t>
            </w:r>
          </w:p>
        </w:tc>
        <w:tc>
          <w:tcPr>
            <w:tcW w:w="982" w:type="dxa"/>
            <w:shd w:val="clear" w:color="auto" w:fill="70AD47" w:themeFill="accent6"/>
            <w:vAlign w:val="center"/>
          </w:tcPr>
          <w:p w14:paraId="1CB69ECD" w14:textId="77777777" w:rsidR="007023BC" w:rsidRDefault="007023BC" w:rsidP="00572333">
            <w:pPr>
              <w:ind w:firstLineChars="0" w:firstLine="0"/>
              <w:rPr>
                <w:b/>
                <w:bCs/>
              </w:rPr>
            </w:pPr>
            <w:r>
              <w:rPr>
                <w:rFonts w:hint="eastAsia"/>
                <w:color w:val="000000"/>
                <w:sz w:val="18"/>
                <w:szCs w:val="18"/>
              </w:rPr>
              <w:t>城镇居民人均年消费支出（元）</w:t>
            </w:r>
          </w:p>
        </w:tc>
        <w:tc>
          <w:tcPr>
            <w:tcW w:w="982" w:type="dxa"/>
            <w:shd w:val="clear" w:color="auto" w:fill="70AD47" w:themeFill="accent6"/>
            <w:vAlign w:val="center"/>
          </w:tcPr>
          <w:p w14:paraId="24F6CE21" w14:textId="77777777" w:rsidR="007023BC" w:rsidRDefault="007023BC" w:rsidP="00572333">
            <w:pPr>
              <w:ind w:firstLineChars="0" w:firstLine="0"/>
              <w:rPr>
                <w:b/>
                <w:bCs/>
              </w:rPr>
            </w:pPr>
            <w:r>
              <w:rPr>
                <w:rFonts w:hint="eastAsia"/>
                <w:color w:val="000000"/>
                <w:sz w:val="18"/>
                <w:szCs w:val="18"/>
              </w:rPr>
              <w:t>省外游客占比</w:t>
            </w:r>
            <w:r>
              <w:rPr>
                <w:rFonts w:hint="eastAsia"/>
                <w:color w:val="000000"/>
                <w:sz w:val="18"/>
                <w:szCs w:val="18"/>
              </w:rPr>
              <w:t>%</w:t>
            </w:r>
          </w:p>
        </w:tc>
        <w:tc>
          <w:tcPr>
            <w:tcW w:w="982" w:type="dxa"/>
            <w:shd w:val="clear" w:color="auto" w:fill="70AD47" w:themeFill="accent6"/>
            <w:vAlign w:val="center"/>
          </w:tcPr>
          <w:p w14:paraId="2B4E8F8C" w14:textId="77777777" w:rsidR="007023BC" w:rsidRDefault="007023BC" w:rsidP="00572333">
            <w:pPr>
              <w:ind w:firstLineChars="0" w:firstLine="0"/>
              <w:rPr>
                <w:b/>
                <w:bCs/>
              </w:rPr>
            </w:pPr>
            <w:r>
              <w:rPr>
                <w:rFonts w:hint="eastAsia"/>
                <w:color w:val="000000"/>
                <w:sz w:val="18"/>
                <w:szCs w:val="18"/>
              </w:rPr>
              <w:t>商品零售价格指数</w:t>
            </w:r>
          </w:p>
        </w:tc>
        <w:tc>
          <w:tcPr>
            <w:tcW w:w="982" w:type="dxa"/>
            <w:shd w:val="clear" w:color="auto" w:fill="70AD47" w:themeFill="accent6"/>
            <w:vAlign w:val="center"/>
          </w:tcPr>
          <w:p w14:paraId="7FE5B33D" w14:textId="77777777" w:rsidR="007023BC" w:rsidRDefault="007023BC" w:rsidP="00572333">
            <w:pPr>
              <w:ind w:firstLineChars="0" w:firstLine="0"/>
              <w:rPr>
                <w:b/>
                <w:bCs/>
              </w:rPr>
            </w:pPr>
            <w:r>
              <w:rPr>
                <w:rFonts w:hint="eastAsia"/>
                <w:color w:val="000000"/>
                <w:sz w:val="18"/>
                <w:szCs w:val="18"/>
              </w:rPr>
              <w:t>失业率</w:t>
            </w:r>
            <w:r>
              <w:rPr>
                <w:rFonts w:hint="eastAsia"/>
                <w:color w:val="000000"/>
                <w:sz w:val="18"/>
                <w:szCs w:val="18"/>
              </w:rPr>
              <w:t>%</w:t>
            </w:r>
          </w:p>
        </w:tc>
        <w:tc>
          <w:tcPr>
            <w:tcW w:w="982" w:type="dxa"/>
            <w:shd w:val="clear" w:color="auto" w:fill="70AD47" w:themeFill="accent6"/>
            <w:vAlign w:val="center"/>
          </w:tcPr>
          <w:p w14:paraId="2A1A3302" w14:textId="77777777" w:rsidR="007023BC" w:rsidRDefault="007023BC" w:rsidP="00572333">
            <w:pPr>
              <w:ind w:firstLineChars="0" w:firstLine="0"/>
              <w:rPr>
                <w:b/>
                <w:bCs/>
              </w:rPr>
            </w:pPr>
            <w:r>
              <w:rPr>
                <w:rFonts w:hint="eastAsia"/>
                <w:color w:val="000000"/>
                <w:sz w:val="18"/>
                <w:szCs w:val="18"/>
              </w:rPr>
              <w:t>环境质量：可吸入颗粒物年均值（毫克</w:t>
            </w:r>
            <w:r>
              <w:rPr>
                <w:rFonts w:hint="eastAsia"/>
                <w:color w:val="000000"/>
                <w:sz w:val="18"/>
                <w:szCs w:val="18"/>
              </w:rPr>
              <w:t>/</w:t>
            </w:r>
            <w:r>
              <w:rPr>
                <w:rFonts w:hint="eastAsia"/>
                <w:color w:val="000000"/>
                <w:sz w:val="18"/>
                <w:szCs w:val="18"/>
              </w:rPr>
              <w:t>立方米）</w:t>
            </w:r>
          </w:p>
        </w:tc>
      </w:tr>
      <w:tr w:rsidR="007023BC" w14:paraId="2536790D" w14:textId="77777777" w:rsidTr="00572333">
        <w:tc>
          <w:tcPr>
            <w:tcW w:w="981" w:type="dxa"/>
            <w:vAlign w:val="center"/>
          </w:tcPr>
          <w:p w14:paraId="51D8529C" w14:textId="77777777" w:rsidR="007023BC" w:rsidRDefault="007023BC" w:rsidP="00572333">
            <w:pPr>
              <w:ind w:firstLineChars="0" w:firstLine="0"/>
              <w:rPr>
                <w:b/>
                <w:bCs/>
              </w:rPr>
            </w:pPr>
            <w:r>
              <w:rPr>
                <w:rFonts w:hint="eastAsia"/>
                <w:color w:val="000000"/>
                <w:sz w:val="18"/>
                <w:szCs w:val="18"/>
              </w:rPr>
              <w:t>2008</w:t>
            </w:r>
            <w:r>
              <w:rPr>
                <w:rFonts w:hint="eastAsia"/>
                <w:color w:val="000000"/>
                <w:sz w:val="18"/>
                <w:szCs w:val="18"/>
              </w:rPr>
              <w:t>年</w:t>
            </w:r>
          </w:p>
        </w:tc>
        <w:tc>
          <w:tcPr>
            <w:tcW w:w="981" w:type="dxa"/>
            <w:vAlign w:val="bottom"/>
          </w:tcPr>
          <w:p w14:paraId="72E61AFD" w14:textId="77777777" w:rsidR="007023BC" w:rsidRDefault="007023BC" w:rsidP="00572333">
            <w:pPr>
              <w:ind w:firstLineChars="0" w:firstLine="0"/>
              <w:rPr>
                <w:b/>
                <w:bCs/>
              </w:rPr>
            </w:pPr>
            <w:r>
              <w:rPr>
                <w:rFonts w:hint="eastAsia"/>
                <w:b/>
                <w:bCs/>
                <w:color w:val="000000"/>
                <w:sz w:val="18"/>
                <w:szCs w:val="18"/>
              </w:rPr>
              <w:t>246</w:t>
            </w:r>
          </w:p>
        </w:tc>
        <w:tc>
          <w:tcPr>
            <w:tcW w:w="981" w:type="dxa"/>
            <w:vAlign w:val="bottom"/>
          </w:tcPr>
          <w:p w14:paraId="00A64078" w14:textId="77777777" w:rsidR="007023BC" w:rsidRDefault="007023BC" w:rsidP="00572333">
            <w:pPr>
              <w:ind w:firstLineChars="0" w:firstLine="0"/>
              <w:rPr>
                <w:b/>
                <w:bCs/>
              </w:rPr>
            </w:pPr>
            <w:r>
              <w:rPr>
                <w:rFonts w:hint="eastAsia"/>
                <w:b/>
                <w:bCs/>
                <w:color w:val="000000"/>
                <w:sz w:val="18"/>
                <w:szCs w:val="18"/>
              </w:rPr>
              <w:t>2993</w:t>
            </w:r>
          </w:p>
        </w:tc>
        <w:tc>
          <w:tcPr>
            <w:tcW w:w="981" w:type="dxa"/>
            <w:vAlign w:val="bottom"/>
          </w:tcPr>
          <w:p w14:paraId="0503E615" w14:textId="77777777" w:rsidR="007023BC" w:rsidRDefault="007023BC" w:rsidP="00572333">
            <w:pPr>
              <w:ind w:firstLineChars="0" w:firstLine="0"/>
              <w:rPr>
                <w:b/>
                <w:bCs/>
              </w:rPr>
            </w:pPr>
            <w:r>
              <w:rPr>
                <w:rFonts w:hint="eastAsia"/>
                <w:b/>
                <w:bCs/>
                <w:color w:val="000000"/>
                <w:sz w:val="18"/>
                <w:szCs w:val="18"/>
              </w:rPr>
              <w:t>3794</w:t>
            </w:r>
          </w:p>
        </w:tc>
        <w:tc>
          <w:tcPr>
            <w:tcW w:w="982" w:type="dxa"/>
            <w:vAlign w:val="bottom"/>
          </w:tcPr>
          <w:p w14:paraId="019E66BC" w14:textId="77777777" w:rsidR="007023BC" w:rsidRDefault="007023BC" w:rsidP="00572333">
            <w:pPr>
              <w:ind w:firstLineChars="0" w:firstLine="0"/>
              <w:rPr>
                <w:b/>
                <w:bCs/>
              </w:rPr>
            </w:pPr>
            <w:r>
              <w:rPr>
                <w:rFonts w:hint="eastAsia"/>
                <w:b/>
                <w:bCs/>
                <w:color w:val="000000"/>
                <w:sz w:val="18"/>
                <w:szCs w:val="18"/>
              </w:rPr>
              <w:t>10791.2</w:t>
            </w:r>
          </w:p>
        </w:tc>
        <w:tc>
          <w:tcPr>
            <w:tcW w:w="982" w:type="dxa"/>
            <w:vAlign w:val="bottom"/>
          </w:tcPr>
          <w:p w14:paraId="34D7F4A0" w14:textId="77777777" w:rsidR="007023BC" w:rsidRDefault="007023BC" w:rsidP="00572333">
            <w:pPr>
              <w:ind w:firstLineChars="0" w:firstLine="0"/>
              <w:rPr>
                <w:b/>
                <w:bCs/>
              </w:rPr>
            </w:pPr>
            <w:r>
              <w:rPr>
                <w:rFonts w:hint="eastAsia"/>
                <w:b/>
                <w:bCs/>
                <w:color w:val="000000"/>
                <w:sz w:val="18"/>
                <w:szCs w:val="18"/>
              </w:rPr>
              <w:t>11</w:t>
            </w:r>
          </w:p>
        </w:tc>
        <w:tc>
          <w:tcPr>
            <w:tcW w:w="982" w:type="dxa"/>
            <w:vAlign w:val="bottom"/>
          </w:tcPr>
          <w:p w14:paraId="5BD06CC7" w14:textId="77777777" w:rsidR="007023BC" w:rsidRDefault="007023BC" w:rsidP="00572333">
            <w:pPr>
              <w:ind w:firstLineChars="0" w:firstLine="0"/>
              <w:rPr>
                <w:b/>
                <w:bCs/>
              </w:rPr>
            </w:pPr>
            <w:r>
              <w:rPr>
                <w:rFonts w:hint="eastAsia"/>
                <w:b/>
                <w:bCs/>
                <w:color w:val="000000"/>
                <w:sz w:val="18"/>
                <w:szCs w:val="18"/>
              </w:rPr>
              <w:t>101.6</w:t>
            </w:r>
          </w:p>
        </w:tc>
        <w:tc>
          <w:tcPr>
            <w:tcW w:w="982" w:type="dxa"/>
            <w:vAlign w:val="bottom"/>
          </w:tcPr>
          <w:p w14:paraId="65E9E937" w14:textId="77777777" w:rsidR="007023BC" w:rsidRDefault="007023BC" w:rsidP="00572333">
            <w:pPr>
              <w:ind w:firstLineChars="0" w:firstLine="0"/>
              <w:rPr>
                <w:b/>
                <w:bCs/>
              </w:rPr>
            </w:pPr>
            <w:r>
              <w:rPr>
                <w:rFonts w:hint="eastAsia"/>
                <w:b/>
                <w:bCs/>
                <w:color w:val="000000"/>
                <w:sz w:val="18"/>
                <w:szCs w:val="18"/>
              </w:rPr>
              <w:t>3</w:t>
            </w:r>
          </w:p>
        </w:tc>
        <w:tc>
          <w:tcPr>
            <w:tcW w:w="982" w:type="dxa"/>
            <w:vAlign w:val="bottom"/>
          </w:tcPr>
          <w:p w14:paraId="59A4E01C" w14:textId="77777777" w:rsidR="007023BC" w:rsidRDefault="007023BC" w:rsidP="00572333">
            <w:pPr>
              <w:ind w:firstLineChars="0" w:firstLine="0"/>
              <w:rPr>
                <w:b/>
                <w:bCs/>
              </w:rPr>
            </w:pPr>
            <w:r>
              <w:rPr>
                <w:rFonts w:hint="eastAsia"/>
                <w:b/>
                <w:bCs/>
                <w:color w:val="000000"/>
                <w:sz w:val="18"/>
                <w:szCs w:val="18"/>
              </w:rPr>
              <w:t>0.102</w:t>
            </w:r>
          </w:p>
        </w:tc>
      </w:tr>
      <w:tr w:rsidR="007023BC" w14:paraId="7C91330A" w14:textId="77777777" w:rsidTr="00572333">
        <w:tc>
          <w:tcPr>
            <w:tcW w:w="981" w:type="dxa"/>
            <w:vAlign w:val="center"/>
          </w:tcPr>
          <w:p w14:paraId="35CEAA43" w14:textId="77777777" w:rsidR="007023BC" w:rsidRDefault="007023BC" w:rsidP="00572333">
            <w:pPr>
              <w:ind w:firstLineChars="0" w:firstLine="0"/>
              <w:rPr>
                <w:b/>
                <w:bCs/>
              </w:rPr>
            </w:pPr>
            <w:r>
              <w:rPr>
                <w:rFonts w:hint="eastAsia"/>
                <w:color w:val="000000"/>
                <w:sz w:val="18"/>
                <w:szCs w:val="18"/>
              </w:rPr>
              <w:t>2009</w:t>
            </w:r>
            <w:r>
              <w:rPr>
                <w:rFonts w:hint="eastAsia"/>
                <w:color w:val="000000"/>
                <w:sz w:val="18"/>
                <w:szCs w:val="18"/>
              </w:rPr>
              <w:t>年</w:t>
            </w:r>
          </w:p>
        </w:tc>
        <w:tc>
          <w:tcPr>
            <w:tcW w:w="981" w:type="dxa"/>
            <w:vAlign w:val="bottom"/>
          </w:tcPr>
          <w:p w14:paraId="54668B34" w14:textId="77777777" w:rsidR="007023BC" w:rsidRDefault="007023BC" w:rsidP="00572333">
            <w:pPr>
              <w:ind w:firstLineChars="0" w:firstLine="0"/>
              <w:rPr>
                <w:b/>
                <w:bCs/>
              </w:rPr>
            </w:pPr>
            <w:r>
              <w:rPr>
                <w:rFonts w:hint="eastAsia"/>
                <w:b/>
                <w:bCs/>
                <w:color w:val="000000"/>
                <w:sz w:val="18"/>
                <w:szCs w:val="18"/>
              </w:rPr>
              <w:t>310</w:t>
            </w:r>
          </w:p>
        </w:tc>
        <w:tc>
          <w:tcPr>
            <w:tcW w:w="981" w:type="dxa"/>
            <w:vAlign w:val="bottom"/>
          </w:tcPr>
          <w:p w14:paraId="7CF732F0" w14:textId="77777777" w:rsidR="007023BC" w:rsidRDefault="007023BC" w:rsidP="00572333">
            <w:pPr>
              <w:ind w:firstLineChars="0" w:firstLine="0"/>
              <w:rPr>
                <w:b/>
                <w:bCs/>
              </w:rPr>
            </w:pPr>
            <w:r>
              <w:rPr>
                <w:rFonts w:hint="eastAsia"/>
                <w:b/>
                <w:bCs/>
                <w:color w:val="000000"/>
                <w:sz w:val="18"/>
                <w:szCs w:val="18"/>
              </w:rPr>
              <w:t>3752</w:t>
            </w:r>
          </w:p>
        </w:tc>
        <w:tc>
          <w:tcPr>
            <w:tcW w:w="981" w:type="dxa"/>
            <w:vAlign w:val="bottom"/>
          </w:tcPr>
          <w:p w14:paraId="326A145A" w14:textId="77777777" w:rsidR="007023BC" w:rsidRDefault="007023BC" w:rsidP="00572333">
            <w:pPr>
              <w:ind w:firstLineChars="0" w:firstLine="0"/>
              <w:rPr>
                <w:b/>
                <w:bCs/>
              </w:rPr>
            </w:pPr>
            <w:r>
              <w:rPr>
                <w:rFonts w:hint="eastAsia"/>
                <w:b/>
                <w:bCs/>
                <w:color w:val="000000"/>
                <w:sz w:val="18"/>
                <w:szCs w:val="18"/>
              </w:rPr>
              <w:t>4912</w:t>
            </w:r>
          </w:p>
        </w:tc>
        <w:tc>
          <w:tcPr>
            <w:tcW w:w="982" w:type="dxa"/>
            <w:vAlign w:val="bottom"/>
          </w:tcPr>
          <w:p w14:paraId="2A9BA194" w14:textId="77777777" w:rsidR="007023BC" w:rsidRDefault="007023BC" w:rsidP="00572333">
            <w:pPr>
              <w:ind w:firstLineChars="0" w:firstLine="0"/>
              <w:rPr>
                <w:b/>
                <w:bCs/>
              </w:rPr>
            </w:pPr>
            <w:r>
              <w:rPr>
                <w:rFonts w:hint="eastAsia"/>
                <w:b/>
                <w:bCs/>
                <w:color w:val="000000"/>
                <w:sz w:val="18"/>
                <w:szCs w:val="18"/>
              </w:rPr>
              <w:t>12358.1</w:t>
            </w:r>
          </w:p>
        </w:tc>
        <w:tc>
          <w:tcPr>
            <w:tcW w:w="982" w:type="dxa"/>
            <w:vAlign w:val="bottom"/>
          </w:tcPr>
          <w:p w14:paraId="2F927F49" w14:textId="77777777" w:rsidR="007023BC" w:rsidRDefault="007023BC" w:rsidP="00572333">
            <w:pPr>
              <w:ind w:firstLineChars="0" w:firstLine="0"/>
              <w:rPr>
                <w:b/>
                <w:bCs/>
              </w:rPr>
            </w:pPr>
            <w:r>
              <w:rPr>
                <w:rFonts w:hint="eastAsia"/>
                <w:b/>
                <w:bCs/>
                <w:color w:val="000000"/>
                <w:sz w:val="18"/>
                <w:szCs w:val="18"/>
              </w:rPr>
              <w:t>12</w:t>
            </w:r>
          </w:p>
        </w:tc>
        <w:tc>
          <w:tcPr>
            <w:tcW w:w="982" w:type="dxa"/>
            <w:vAlign w:val="bottom"/>
          </w:tcPr>
          <w:p w14:paraId="2229E92A" w14:textId="77777777" w:rsidR="007023BC" w:rsidRDefault="007023BC" w:rsidP="00572333">
            <w:pPr>
              <w:ind w:firstLineChars="0" w:firstLine="0"/>
              <w:rPr>
                <w:b/>
                <w:bCs/>
              </w:rPr>
            </w:pPr>
            <w:r>
              <w:rPr>
                <w:rFonts w:hint="eastAsia"/>
                <w:b/>
                <w:bCs/>
                <w:color w:val="000000"/>
                <w:sz w:val="18"/>
                <w:szCs w:val="18"/>
              </w:rPr>
              <w:t>101.5</w:t>
            </w:r>
          </w:p>
        </w:tc>
        <w:tc>
          <w:tcPr>
            <w:tcW w:w="982" w:type="dxa"/>
            <w:vAlign w:val="bottom"/>
          </w:tcPr>
          <w:p w14:paraId="3CE2BB56" w14:textId="77777777" w:rsidR="007023BC" w:rsidRDefault="007023BC" w:rsidP="00572333">
            <w:pPr>
              <w:ind w:firstLineChars="0" w:firstLine="0"/>
              <w:rPr>
                <w:b/>
                <w:bCs/>
              </w:rPr>
            </w:pPr>
            <w:r>
              <w:rPr>
                <w:rFonts w:hint="eastAsia"/>
                <w:b/>
                <w:bCs/>
                <w:color w:val="000000"/>
                <w:sz w:val="18"/>
                <w:szCs w:val="18"/>
              </w:rPr>
              <w:t>3</w:t>
            </w:r>
          </w:p>
        </w:tc>
        <w:tc>
          <w:tcPr>
            <w:tcW w:w="982" w:type="dxa"/>
            <w:vAlign w:val="bottom"/>
          </w:tcPr>
          <w:p w14:paraId="6139AC3B" w14:textId="77777777" w:rsidR="007023BC" w:rsidRDefault="007023BC" w:rsidP="00572333">
            <w:pPr>
              <w:ind w:firstLineChars="0" w:firstLine="0"/>
              <w:rPr>
                <w:b/>
                <w:bCs/>
              </w:rPr>
            </w:pPr>
            <w:r>
              <w:rPr>
                <w:rFonts w:hint="eastAsia"/>
                <w:b/>
                <w:bCs/>
                <w:color w:val="000000"/>
                <w:sz w:val="18"/>
                <w:szCs w:val="18"/>
              </w:rPr>
              <w:t>0.101</w:t>
            </w:r>
          </w:p>
        </w:tc>
      </w:tr>
      <w:tr w:rsidR="007023BC" w14:paraId="1086F9D2" w14:textId="77777777" w:rsidTr="00572333">
        <w:tc>
          <w:tcPr>
            <w:tcW w:w="981" w:type="dxa"/>
            <w:vAlign w:val="center"/>
          </w:tcPr>
          <w:p w14:paraId="695FFE24" w14:textId="77777777" w:rsidR="007023BC" w:rsidRDefault="007023BC" w:rsidP="00572333">
            <w:pPr>
              <w:ind w:firstLineChars="0" w:firstLine="0"/>
              <w:rPr>
                <w:b/>
                <w:bCs/>
              </w:rPr>
            </w:pPr>
            <w:r>
              <w:rPr>
                <w:rFonts w:hint="eastAsia"/>
                <w:color w:val="000000"/>
                <w:sz w:val="18"/>
                <w:szCs w:val="18"/>
              </w:rPr>
              <w:t>2010</w:t>
            </w:r>
            <w:r>
              <w:rPr>
                <w:rFonts w:hint="eastAsia"/>
                <w:color w:val="000000"/>
                <w:sz w:val="18"/>
                <w:szCs w:val="18"/>
              </w:rPr>
              <w:t>年</w:t>
            </w:r>
          </w:p>
        </w:tc>
        <w:tc>
          <w:tcPr>
            <w:tcW w:w="981" w:type="dxa"/>
            <w:vAlign w:val="bottom"/>
          </w:tcPr>
          <w:p w14:paraId="22A5A07E" w14:textId="77777777" w:rsidR="007023BC" w:rsidRDefault="007023BC" w:rsidP="00572333">
            <w:pPr>
              <w:ind w:firstLineChars="0" w:firstLine="0"/>
              <w:rPr>
                <w:b/>
                <w:bCs/>
              </w:rPr>
            </w:pPr>
            <w:r>
              <w:rPr>
                <w:rFonts w:hint="eastAsia"/>
                <w:b/>
                <w:bCs/>
                <w:color w:val="000000"/>
                <w:sz w:val="18"/>
                <w:szCs w:val="18"/>
              </w:rPr>
              <w:t>382</w:t>
            </w:r>
          </w:p>
        </w:tc>
        <w:tc>
          <w:tcPr>
            <w:tcW w:w="981" w:type="dxa"/>
            <w:vAlign w:val="bottom"/>
          </w:tcPr>
          <w:p w14:paraId="470ACD73" w14:textId="77777777" w:rsidR="007023BC" w:rsidRDefault="007023BC" w:rsidP="00572333">
            <w:pPr>
              <w:ind w:firstLineChars="0" w:firstLine="0"/>
              <w:rPr>
                <w:b/>
                <w:bCs/>
              </w:rPr>
            </w:pPr>
            <w:r>
              <w:rPr>
                <w:rFonts w:hint="eastAsia"/>
                <w:b/>
                <w:bCs/>
                <w:color w:val="000000"/>
                <w:sz w:val="18"/>
                <w:szCs w:val="18"/>
              </w:rPr>
              <w:t>4127</w:t>
            </w:r>
          </w:p>
        </w:tc>
        <w:tc>
          <w:tcPr>
            <w:tcW w:w="981" w:type="dxa"/>
            <w:vAlign w:val="bottom"/>
          </w:tcPr>
          <w:p w14:paraId="0478A027" w14:textId="77777777" w:rsidR="007023BC" w:rsidRDefault="007023BC" w:rsidP="00572333">
            <w:pPr>
              <w:ind w:firstLineChars="0" w:firstLine="0"/>
              <w:rPr>
                <w:b/>
                <w:bCs/>
              </w:rPr>
            </w:pPr>
            <w:r>
              <w:rPr>
                <w:rFonts w:hint="eastAsia"/>
                <w:b/>
                <w:bCs/>
                <w:color w:val="000000"/>
                <w:sz w:val="18"/>
                <w:szCs w:val="18"/>
              </w:rPr>
              <w:t>6109</w:t>
            </w:r>
          </w:p>
        </w:tc>
        <w:tc>
          <w:tcPr>
            <w:tcW w:w="982" w:type="dxa"/>
            <w:vAlign w:val="bottom"/>
          </w:tcPr>
          <w:p w14:paraId="22A4B6CF" w14:textId="77777777" w:rsidR="007023BC" w:rsidRDefault="007023BC" w:rsidP="00572333">
            <w:pPr>
              <w:ind w:firstLineChars="0" w:firstLine="0"/>
              <w:rPr>
                <w:b/>
                <w:bCs/>
              </w:rPr>
            </w:pPr>
            <w:r>
              <w:rPr>
                <w:rFonts w:hint="eastAsia"/>
                <w:b/>
                <w:bCs/>
                <w:color w:val="000000"/>
                <w:sz w:val="18"/>
                <w:szCs w:val="18"/>
              </w:rPr>
              <w:t>13939.5</w:t>
            </w:r>
          </w:p>
        </w:tc>
        <w:tc>
          <w:tcPr>
            <w:tcW w:w="982" w:type="dxa"/>
            <w:vAlign w:val="bottom"/>
          </w:tcPr>
          <w:p w14:paraId="2405F759" w14:textId="77777777" w:rsidR="007023BC" w:rsidRDefault="007023BC" w:rsidP="00572333">
            <w:pPr>
              <w:ind w:firstLineChars="0" w:firstLine="0"/>
              <w:rPr>
                <w:b/>
                <w:bCs/>
              </w:rPr>
            </w:pPr>
            <w:r>
              <w:rPr>
                <w:rFonts w:hint="eastAsia"/>
                <w:b/>
                <w:bCs/>
                <w:color w:val="000000"/>
                <w:sz w:val="18"/>
                <w:szCs w:val="18"/>
              </w:rPr>
              <w:t>10</w:t>
            </w:r>
          </w:p>
        </w:tc>
        <w:tc>
          <w:tcPr>
            <w:tcW w:w="982" w:type="dxa"/>
            <w:vAlign w:val="bottom"/>
          </w:tcPr>
          <w:p w14:paraId="13EEC423" w14:textId="77777777" w:rsidR="007023BC" w:rsidRDefault="007023BC" w:rsidP="00572333">
            <w:pPr>
              <w:ind w:firstLineChars="0" w:firstLine="0"/>
              <w:rPr>
                <w:b/>
                <w:bCs/>
              </w:rPr>
            </w:pPr>
            <w:r>
              <w:rPr>
                <w:rFonts w:hint="eastAsia"/>
                <w:b/>
                <w:bCs/>
                <w:color w:val="000000"/>
                <w:sz w:val="18"/>
                <w:szCs w:val="18"/>
              </w:rPr>
              <w:t>100.1</w:t>
            </w:r>
          </w:p>
        </w:tc>
        <w:tc>
          <w:tcPr>
            <w:tcW w:w="982" w:type="dxa"/>
            <w:vAlign w:val="bottom"/>
          </w:tcPr>
          <w:p w14:paraId="49E72C09" w14:textId="77777777" w:rsidR="007023BC" w:rsidRDefault="007023BC" w:rsidP="00572333">
            <w:pPr>
              <w:ind w:firstLineChars="0" w:firstLine="0"/>
              <w:rPr>
                <w:b/>
                <w:bCs/>
              </w:rPr>
            </w:pPr>
            <w:r>
              <w:rPr>
                <w:rFonts w:hint="eastAsia"/>
                <w:b/>
                <w:bCs/>
                <w:color w:val="000000"/>
                <w:sz w:val="18"/>
                <w:szCs w:val="18"/>
              </w:rPr>
              <w:t>3.4</w:t>
            </w:r>
          </w:p>
        </w:tc>
        <w:tc>
          <w:tcPr>
            <w:tcW w:w="982" w:type="dxa"/>
            <w:vAlign w:val="bottom"/>
          </w:tcPr>
          <w:p w14:paraId="44912D63" w14:textId="77777777" w:rsidR="007023BC" w:rsidRDefault="007023BC" w:rsidP="00572333">
            <w:pPr>
              <w:ind w:firstLineChars="0" w:firstLine="0"/>
              <w:rPr>
                <w:b/>
                <w:bCs/>
              </w:rPr>
            </w:pPr>
            <w:r>
              <w:rPr>
                <w:rFonts w:hint="eastAsia"/>
                <w:b/>
                <w:bCs/>
                <w:color w:val="000000"/>
                <w:sz w:val="18"/>
                <w:szCs w:val="18"/>
              </w:rPr>
              <w:t>0.101</w:t>
            </w:r>
          </w:p>
        </w:tc>
      </w:tr>
      <w:tr w:rsidR="007023BC" w14:paraId="75FA2B01" w14:textId="77777777" w:rsidTr="00572333">
        <w:tc>
          <w:tcPr>
            <w:tcW w:w="981" w:type="dxa"/>
            <w:vAlign w:val="center"/>
          </w:tcPr>
          <w:p w14:paraId="252AB260" w14:textId="77777777" w:rsidR="007023BC" w:rsidRDefault="007023BC" w:rsidP="00572333">
            <w:pPr>
              <w:ind w:firstLineChars="0" w:firstLine="0"/>
              <w:rPr>
                <w:b/>
                <w:bCs/>
              </w:rPr>
            </w:pPr>
            <w:r>
              <w:rPr>
                <w:rFonts w:hint="eastAsia"/>
                <w:color w:val="000000"/>
                <w:sz w:val="18"/>
                <w:szCs w:val="18"/>
              </w:rPr>
              <w:t>2011</w:t>
            </w:r>
            <w:r>
              <w:rPr>
                <w:rFonts w:hint="eastAsia"/>
                <w:color w:val="000000"/>
                <w:sz w:val="18"/>
                <w:szCs w:val="18"/>
              </w:rPr>
              <w:t>年</w:t>
            </w:r>
          </w:p>
        </w:tc>
        <w:tc>
          <w:tcPr>
            <w:tcW w:w="981" w:type="dxa"/>
            <w:vAlign w:val="bottom"/>
          </w:tcPr>
          <w:p w14:paraId="7209D27B" w14:textId="77777777" w:rsidR="007023BC" w:rsidRDefault="007023BC" w:rsidP="00572333">
            <w:pPr>
              <w:ind w:firstLineChars="0" w:firstLine="0"/>
              <w:rPr>
                <w:b/>
                <w:bCs/>
              </w:rPr>
            </w:pPr>
            <w:r>
              <w:rPr>
                <w:rFonts w:hint="eastAsia"/>
                <w:b/>
                <w:bCs/>
                <w:color w:val="000000"/>
                <w:sz w:val="18"/>
                <w:szCs w:val="18"/>
              </w:rPr>
              <w:t>459</w:t>
            </w:r>
          </w:p>
        </w:tc>
        <w:tc>
          <w:tcPr>
            <w:tcW w:w="981" w:type="dxa"/>
            <w:vAlign w:val="bottom"/>
          </w:tcPr>
          <w:p w14:paraId="7DDCAF11" w14:textId="77777777" w:rsidR="007023BC" w:rsidRDefault="007023BC" w:rsidP="00572333">
            <w:pPr>
              <w:ind w:firstLineChars="0" w:firstLine="0"/>
              <w:rPr>
                <w:b/>
                <w:bCs/>
              </w:rPr>
            </w:pPr>
            <w:r>
              <w:rPr>
                <w:rFonts w:hint="eastAsia"/>
                <w:b/>
                <w:bCs/>
                <w:color w:val="000000"/>
                <w:sz w:val="18"/>
                <w:szCs w:val="18"/>
              </w:rPr>
              <w:t>4361</w:t>
            </w:r>
          </w:p>
        </w:tc>
        <w:tc>
          <w:tcPr>
            <w:tcW w:w="981" w:type="dxa"/>
            <w:vAlign w:val="bottom"/>
          </w:tcPr>
          <w:p w14:paraId="16351F15" w14:textId="77777777" w:rsidR="007023BC" w:rsidRDefault="007023BC" w:rsidP="00572333">
            <w:pPr>
              <w:ind w:firstLineChars="0" w:firstLine="0"/>
              <w:rPr>
                <w:b/>
                <w:bCs/>
              </w:rPr>
            </w:pPr>
            <w:r>
              <w:rPr>
                <w:rFonts w:hint="eastAsia"/>
                <w:b/>
                <w:bCs/>
                <w:color w:val="000000"/>
                <w:sz w:val="18"/>
                <w:szCs w:val="18"/>
              </w:rPr>
              <w:t>7272</w:t>
            </w:r>
          </w:p>
        </w:tc>
        <w:tc>
          <w:tcPr>
            <w:tcW w:w="982" w:type="dxa"/>
            <w:vAlign w:val="bottom"/>
          </w:tcPr>
          <w:p w14:paraId="0EF61E81" w14:textId="77777777" w:rsidR="007023BC" w:rsidRDefault="007023BC" w:rsidP="00572333">
            <w:pPr>
              <w:ind w:firstLineChars="0" w:firstLine="0"/>
              <w:rPr>
                <w:b/>
                <w:bCs/>
              </w:rPr>
            </w:pPr>
            <w:r>
              <w:rPr>
                <w:rFonts w:hint="eastAsia"/>
                <w:b/>
                <w:bCs/>
                <w:color w:val="000000"/>
                <w:sz w:val="18"/>
                <w:szCs w:val="18"/>
              </w:rPr>
              <w:t>16232.7</w:t>
            </w:r>
          </w:p>
        </w:tc>
        <w:tc>
          <w:tcPr>
            <w:tcW w:w="982" w:type="dxa"/>
            <w:vAlign w:val="bottom"/>
          </w:tcPr>
          <w:p w14:paraId="12FD0558" w14:textId="77777777" w:rsidR="007023BC" w:rsidRDefault="007023BC" w:rsidP="00572333">
            <w:pPr>
              <w:ind w:firstLineChars="0" w:firstLine="0"/>
              <w:rPr>
                <w:b/>
                <w:bCs/>
              </w:rPr>
            </w:pPr>
            <w:r>
              <w:rPr>
                <w:rFonts w:hint="eastAsia"/>
                <w:b/>
                <w:bCs/>
                <w:color w:val="000000"/>
                <w:sz w:val="18"/>
                <w:szCs w:val="18"/>
              </w:rPr>
              <w:t>14</w:t>
            </w:r>
          </w:p>
        </w:tc>
        <w:tc>
          <w:tcPr>
            <w:tcW w:w="982" w:type="dxa"/>
            <w:vAlign w:val="bottom"/>
          </w:tcPr>
          <w:p w14:paraId="0FC2C994" w14:textId="77777777" w:rsidR="007023BC" w:rsidRDefault="007023BC" w:rsidP="00572333">
            <w:pPr>
              <w:ind w:firstLineChars="0" w:firstLine="0"/>
              <w:rPr>
                <w:b/>
                <w:bCs/>
              </w:rPr>
            </w:pPr>
            <w:r>
              <w:rPr>
                <w:rFonts w:hint="eastAsia"/>
                <w:b/>
                <w:bCs/>
                <w:color w:val="000000"/>
                <w:sz w:val="18"/>
                <w:szCs w:val="18"/>
              </w:rPr>
              <w:t>104.4</w:t>
            </w:r>
          </w:p>
        </w:tc>
        <w:tc>
          <w:tcPr>
            <w:tcW w:w="982" w:type="dxa"/>
            <w:vAlign w:val="bottom"/>
          </w:tcPr>
          <w:p w14:paraId="3EBBE69E" w14:textId="77777777" w:rsidR="007023BC" w:rsidRDefault="007023BC" w:rsidP="00572333">
            <w:pPr>
              <w:ind w:firstLineChars="0" w:firstLine="0"/>
              <w:rPr>
                <w:b/>
                <w:bCs/>
              </w:rPr>
            </w:pPr>
            <w:r>
              <w:rPr>
                <w:rFonts w:hint="eastAsia"/>
                <w:b/>
                <w:bCs/>
                <w:color w:val="000000"/>
                <w:sz w:val="18"/>
                <w:szCs w:val="18"/>
              </w:rPr>
              <w:t>3</w:t>
            </w:r>
          </w:p>
        </w:tc>
        <w:tc>
          <w:tcPr>
            <w:tcW w:w="982" w:type="dxa"/>
            <w:vAlign w:val="bottom"/>
          </w:tcPr>
          <w:p w14:paraId="498B098C" w14:textId="77777777" w:rsidR="007023BC" w:rsidRDefault="007023BC" w:rsidP="00572333">
            <w:pPr>
              <w:ind w:firstLineChars="0" w:firstLine="0"/>
              <w:rPr>
                <w:b/>
                <w:bCs/>
              </w:rPr>
            </w:pPr>
            <w:r>
              <w:rPr>
                <w:rFonts w:hint="eastAsia"/>
                <w:b/>
                <w:bCs/>
                <w:color w:val="000000"/>
                <w:sz w:val="18"/>
                <w:szCs w:val="18"/>
              </w:rPr>
              <w:t>0.099</w:t>
            </w:r>
          </w:p>
        </w:tc>
      </w:tr>
      <w:tr w:rsidR="007023BC" w14:paraId="024E5ACD" w14:textId="77777777" w:rsidTr="00572333">
        <w:tc>
          <w:tcPr>
            <w:tcW w:w="981" w:type="dxa"/>
            <w:vAlign w:val="center"/>
          </w:tcPr>
          <w:p w14:paraId="1950BBD4" w14:textId="77777777" w:rsidR="007023BC" w:rsidRDefault="007023BC" w:rsidP="00572333">
            <w:pPr>
              <w:ind w:firstLineChars="0" w:firstLine="0"/>
              <w:rPr>
                <w:b/>
                <w:bCs/>
              </w:rPr>
            </w:pPr>
            <w:r>
              <w:rPr>
                <w:rFonts w:hint="eastAsia"/>
                <w:color w:val="000000"/>
                <w:sz w:val="18"/>
                <w:szCs w:val="18"/>
              </w:rPr>
              <w:t>2012</w:t>
            </w:r>
            <w:r>
              <w:rPr>
                <w:rFonts w:hint="eastAsia"/>
                <w:color w:val="000000"/>
                <w:sz w:val="18"/>
                <w:szCs w:val="18"/>
              </w:rPr>
              <w:t>年</w:t>
            </w:r>
          </w:p>
        </w:tc>
        <w:tc>
          <w:tcPr>
            <w:tcW w:w="981" w:type="dxa"/>
            <w:vAlign w:val="bottom"/>
          </w:tcPr>
          <w:p w14:paraId="49426E3C" w14:textId="77777777" w:rsidR="007023BC" w:rsidRDefault="007023BC" w:rsidP="00572333">
            <w:pPr>
              <w:ind w:firstLineChars="0" w:firstLine="0"/>
              <w:rPr>
                <w:b/>
                <w:bCs/>
              </w:rPr>
            </w:pPr>
            <w:r>
              <w:rPr>
                <w:rFonts w:hint="eastAsia"/>
                <w:b/>
                <w:bCs/>
                <w:color w:val="000000"/>
                <w:sz w:val="18"/>
                <w:szCs w:val="18"/>
              </w:rPr>
              <w:t>554</w:t>
            </w:r>
          </w:p>
        </w:tc>
        <w:tc>
          <w:tcPr>
            <w:tcW w:w="981" w:type="dxa"/>
            <w:vAlign w:val="bottom"/>
          </w:tcPr>
          <w:p w14:paraId="148BD2CF" w14:textId="77777777" w:rsidR="007023BC" w:rsidRDefault="007023BC" w:rsidP="00572333">
            <w:pPr>
              <w:ind w:firstLineChars="0" w:firstLine="0"/>
              <w:rPr>
                <w:b/>
                <w:bCs/>
              </w:rPr>
            </w:pPr>
            <w:r>
              <w:rPr>
                <w:rFonts w:hint="eastAsia"/>
                <w:b/>
                <w:bCs/>
                <w:color w:val="000000"/>
                <w:sz w:val="18"/>
                <w:szCs w:val="18"/>
              </w:rPr>
              <w:t>5055</w:t>
            </w:r>
          </w:p>
        </w:tc>
        <w:tc>
          <w:tcPr>
            <w:tcW w:w="981" w:type="dxa"/>
            <w:vAlign w:val="bottom"/>
          </w:tcPr>
          <w:p w14:paraId="53230EF6" w14:textId="77777777" w:rsidR="007023BC" w:rsidRDefault="007023BC" w:rsidP="00572333">
            <w:pPr>
              <w:ind w:firstLineChars="0" w:firstLine="0"/>
              <w:rPr>
                <w:b/>
                <w:bCs/>
              </w:rPr>
            </w:pPr>
            <w:r>
              <w:rPr>
                <w:rFonts w:hint="eastAsia"/>
                <w:b/>
                <w:bCs/>
                <w:color w:val="000000"/>
                <w:sz w:val="18"/>
                <w:szCs w:val="18"/>
              </w:rPr>
              <w:t>9160</w:t>
            </w:r>
          </w:p>
        </w:tc>
        <w:tc>
          <w:tcPr>
            <w:tcW w:w="982" w:type="dxa"/>
            <w:vAlign w:val="bottom"/>
          </w:tcPr>
          <w:p w14:paraId="0301E350" w14:textId="77777777" w:rsidR="007023BC" w:rsidRDefault="007023BC" w:rsidP="00572333">
            <w:pPr>
              <w:ind w:firstLineChars="0" w:firstLine="0"/>
              <w:rPr>
                <w:b/>
                <w:bCs/>
              </w:rPr>
            </w:pPr>
            <w:r>
              <w:rPr>
                <w:rFonts w:hint="eastAsia"/>
                <w:b/>
                <w:bCs/>
                <w:color w:val="000000"/>
                <w:sz w:val="18"/>
                <w:szCs w:val="18"/>
              </w:rPr>
              <w:t>17614.6</w:t>
            </w:r>
          </w:p>
        </w:tc>
        <w:tc>
          <w:tcPr>
            <w:tcW w:w="982" w:type="dxa"/>
            <w:vAlign w:val="bottom"/>
          </w:tcPr>
          <w:p w14:paraId="7A7A35C5" w14:textId="77777777" w:rsidR="007023BC" w:rsidRDefault="007023BC" w:rsidP="00572333">
            <w:pPr>
              <w:ind w:firstLineChars="0" w:firstLine="0"/>
              <w:rPr>
                <w:b/>
                <w:bCs/>
              </w:rPr>
            </w:pPr>
            <w:r>
              <w:rPr>
                <w:rFonts w:hint="eastAsia"/>
                <w:b/>
                <w:bCs/>
                <w:color w:val="000000"/>
                <w:sz w:val="18"/>
                <w:szCs w:val="18"/>
              </w:rPr>
              <w:t>12</w:t>
            </w:r>
          </w:p>
        </w:tc>
        <w:tc>
          <w:tcPr>
            <w:tcW w:w="982" w:type="dxa"/>
            <w:vAlign w:val="bottom"/>
          </w:tcPr>
          <w:p w14:paraId="3D6DD23C" w14:textId="77777777" w:rsidR="007023BC" w:rsidRDefault="007023BC" w:rsidP="00572333">
            <w:pPr>
              <w:ind w:firstLineChars="0" w:firstLine="0"/>
              <w:rPr>
                <w:b/>
                <w:bCs/>
              </w:rPr>
            </w:pPr>
            <w:r>
              <w:rPr>
                <w:rFonts w:hint="eastAsia"/>
                <w:b/>
                <w:bCs/>
                <w:color w:val="000000"/>
                <w:sz w:val="18"/>
                <w:szCs w:val="18"/>
              </w:rPr>
              <w:t>102.5</w:t>
            </w:r>
          </w:p>
        </w:tc>
        <w:tc>
          <w:tcPr>
            <w:tcW w:w="982" w:type="dxa"/>
            <w:vAlign w:val="bottom"/>
          </w:tcPr>
          <w:p w14:paraId="39272888" w14:textId="77777777" w:rsidR="007023BC" w:rsidRDefault="007023BC" w:rsidP="00572333">
            <w:pPr>
              <w:ind w:firstLineChars="0" w:firstLine="0"/>
              <w:rPr>
                <w:b/>
                <w:bCs/>
              </w:rPr>
            </w:pPr>
            <w:r>
              <w:rPr>
                <w:rFonts w:hint="eastAsia"/>
                <w:b/>
                <w:bCs/>
                <w:color w:val="000000"/>
                <w:sz w:val="18"/>
                <w:szCs w:val="18"/>
              </w:rPr>
              <w:t>3.4</w:t>
            </w:r>
          </w:p>
        </w:tc>
        <w:tc>
          <w:tcPr>
            <w:tcW w:w="982" w:type="dxa"/>
            <w:vAlign w:val="bottom"/>
          </w:tcPr>
          <w:p w14:paraId="2E4AAFFD" w14:textId="77777777" w:rsidR="007023BC" w:rsidRDefault="007023BC" w:rsidP="00572333">
            <w:pPr>
              <w:ind w:firstLineChars="0" w:firstLine="0"/>
              <w:rPr>
                <w:b/>
                <w:bCs/>
              </w:rPr>
            </w:pPr>
            <w:r>
              <w:rPr>
                <w:rFonts w:hint="eastAsia"/>
                <w:b/>
                <w:bCs/>
                <w:color w:val="000000"/>
                <w:sz w:val="18"/>
                <w:szCs w:val="18"/>
              </w:rPr>
              <w:t>0.094</w:t>
            </w:r>
          </w:p>
        </w:tc>
      </w:tr>
      <w:tr w:rsidR="007023BC" w14:paraId="35BE4550" w14:textId="77777777" w:rsidTr="00572333">
        <w:tc>
          <w:tcPr>
            <w:tcW w:w="981" w:type="dxa"/>
            <w:vAlign w:val="center"/>
          </w:tcPr>
          <w:p w14:paraId="12FE0E71" w14:textId="77777777" w:rsidR="007023BC" w:rsidRDefault="007023BC" w:rsidP="00572333">
            <w:pPr>
              <w:ind w:firstLineChars="0" w:firstLine="0"/>
              <w:rPr>
                <w:b/>
                <w:bCs/>
              </w:rPr>
            </w:pPr>
            <w:r>
              <w:rPr>
                <w:rFonts w:hint="eastAsia"/>
                <w:color w:val="000000"/>
                <w:sz w:val="20"/>
                <w:szCs w:val="20"/>
              </w:rPr>
              <w:t>2013</w:t>
            </w:r>
            <w:r>
              <w:rPr>
                <w:rFonts w:hint="eastAsia"/>
                <w:color w:val="000000"/>
                <w:sz w:val="20"/>
                <w:szCs w:val="20"/>
              </w:rPr>
              <w:t>年</w:t>
            </w:r>
          </w:p>
        </w:tc>
        <w:tc>
          <w:tcPr>
            <w:tcW w:w="981" w:type="dxa"/>
            <w:vAlign w:val="bottom"/>
          </w:tcPr>
          <w:p w14:paraId="377CBFB9" w14:textId="77777777" w:rsidR="007023BC" w:rsidRDefault="007023BC" w:rsidP="00572333">
            <w:pPr>
              <w:ind w:firstLineChars="0" w:firstLine="0"/>
              <w:rPr>
                <w:b/>
                <w:bCs/>
              </w:rPr>
            </w:pPr>
            <w:r>
              <w:rPr>
                <w:rFonts w:hint="eastAsia"/>
                <w:b/>
                <w:bCs/>
                <w:color w:val="000000"/>
                <w:sz w:val="18"/>
                <w:szCs w:val="18"/>
              </w:rPr>
              <w:t>669</w:t>
            </w:r>
          </w:p>
        </w:tc>
        <w:tc>
          <w:tcPr>
            <w:tcW w:w="981" w:type="dxa"/>
            <w:vAlign w:val="bottom"/>
          </w:tcPr>
          <w:p w14:paraId="47D3EF4D" w14:textId="77777777" w:rsidR="007023BC" w:rsidRDefault="007023BC" w:rsidP="00572333">
            <w:pPr>
              <w:ind w:firstLineChars="0" w:firstLine="0"/>
              <w:rPr>
                <w:b/>
                <w:bCs/>
              </w:rPr>
            </w:pPr>
            <w:r>
              <w:rPr>
                <w:rFonts w:hint="eastAsia"/>
                <w:b/>
                <w:bCs/>
                <w:color w:val="000000"/>
                <w:sz w:val="18"/>
                <w:szCs w:val="18"/>
              </w:rPr>
              <w:t>5529</w:t>
            </w:r>
          </w:p>
        </w:tc>
        <w:tc>
          <w:tcPr>
            <w:tcW w:w="981" w:type="dxa"/>
            <w:vAlign w:val="bottom"/>
          </w:tcPr>
          <w:p w14:paraId="289047AC" w14:textId="77777777" w:rsidR="007023BC" w:rsidRDefault="007023BC" w:rsidP="00572333">
            <w:pPr>
              <w:ind w:firstLineChars="0" w:firstLine="0"/>
              <w:rPr>
                <w:b/>
                <w:bCs/>
              </w:rPr>
            </w:pPr>
            <w:r>
              <w:rPr>
                <w:rFonts w:hint="eastAsia"/>
                <w:b/>
                <w:bCs/>
                <w:color w:val="000000"/>
                <w:sz w:val="18"/>
                <w:szCs w:val="18"/>
              </w:rPr>
              <w:t>8442</w:t>
            </w:r>
          </w:p>
        </w:tc>
        <w:tc>
          <w:tcPr>
            <w:tcW w:w="982" w:type="dxa"/>
            <w:vAlign w:val="bottom"/>
          </w:tcPr>
          <w:p w14:paraId="421A5E23" w14:textId="77777777" w:rsidR="007023BC" w:rsidRDefault="007023BC" w:rsidP="00572333">
            <w:pPr>
              <w:ind w:firstLineChars="0" w:firstLine="0"/>
              <w:rPr>
                <w:b/>
                <w:bCs/>
              </w:rPr>
            </w:pPr>
            <w:r>
              <w:rPr>
                <w:rFonts w:hint="eastAsia"/>
                <w:b/>
                <w:bCs/>
                <w:color w:val="000000"/>
                <w:sz w:val="18"/>
                <w:szCs w:val="18"/>
              </w:rPr>
              <w:t>18614.6</w:t>
            </w:r>
          </w:p>
        </w:tc>
        <w:tc>
          <w:tcPr>
            <w:tcW w:w="982" w:type="dxa"/>
            <w:vAlign w:val="bottom"/>
          </w:tcPr>
          <w:p w14:paraId="089A3797" w14:textId="77777777" w:rsidR="007023BC" w:rsidRDefault="007023BC" w:rsidP="00572333">
            <w:pPr>
              <w:ind w:firstLineChars="0" w:firstLine="0"/>
              <w:rPr>
                <w:b/>
                <w:bCs/>
              </w:rPr>
            </w:pPr>
            <w:r>
              <w:rPr>
                <w:rFonts w:hint="eastAsia"/>
                <w:b/>
                <w:bCs/>
                <w:color w:val="000000"/>
                <w:sz w:val="18"/>
                <w:szCs w:val="18"/>
              </w:rPr>
              <w:t>16</w:t>
            </w:r>
          </w:p>
        </w:tc>
        <w:tc>
          <w:tcPr>
            <w:tcW w:w="982" w:type="dxa"/>
            <w:vAlign w:val="bottom"/>
          </w:tcPr>
          <w:p w14:paraId="1F534B4A" w14:textId="77777777" w:rsidR="007023BC" w:rsidRDefault="007023BC" w:rsidP="00572333">
            <w:pPr>
              <w:ind w:firstLineChars="0" w:firstLine="0"/>
              <w:rPr>
                <w:b/>
                <w:bCs/>
              </w:rPr>
            </w:pPr>
            <w:r>
              <w:rPr>
                <w:rFonts w:hint="eastAsia"/>
                <w:b/>
                <w:bCs/>
                <w:color w:val="000000"/>
                <w:sz w:val="18"/>
                <w:szCs w:val="18"/>
              </w:rPr>
              <w:t>101.2</w:t>
            </w:r>
          </w:p>
        </w:tc>
        <w:tc>
          <w:tcPr>
            <w:tcW w:w="982" w:type="dxa"/>
            <w:vAlign w:val="bottom"/>
          </w:tcPr>
          <w:p w14:paraId="597C0888" w14:textId="77777777" w:rsidR="007023BC" w:rsidRDefault="007023BC" w:rsidP="00572333">
            <w:pPr>
              <w:ind w:firstLineChars="0" w:firstLine="0"/>
              <w:rPr>
                <w:b/>
                <w:bCs/>
              </w:rPr>
            </w:pPr>
            <w:r>
              <w:rPr>
                <w:rFonts w:hint="eastAsia"/>
                <w:b/>
                <w:bCs/>
                <w:color w:val="000000"/>
                <w:sz w:val="18"/>
                <w:szCs w:val="18"/>
              </w:rPr>
              <w:t>3.6</w:t>
            </w:r>
          </w:p>
        </w:tc>
        <w:tc>
          <w:tcPr>
            <w:tcW w:w="982" w:type="dxa"/>
            <w:vAlign w:val="bottom"/>
          </w:tcPr>
          <w:p w14:paraId="06604185" w14:textId="77777777" w:rsidR="007023BC" w:rsidRDefault="007023BC" w:rsidP="00572333">
            <w:pPr>
              <w:ind w:firstLineChars="0" w:firstLine="0"/>
              <w:rPr>
                <w:b/>
                <w:bCs/>
              </w:rPr>
            </w:pPr>
            <w:r>
              <w:rPr>
                <w:rFonts w:hint="eastAsia"/>
                <w:b/>
                <w:bCs/>
                <w:color w:val="000000"/>
                <w:sz w:val="18"/>
                <w:szCs w:val="18"/>
              </w:rPr>
              <w:t>119</w:t>
            </w:r>
          </w:p>
        </w:tc>
      </w:tr>
      <w:tr w:rsidR="006C78EC" w14:paraId="36360670" w14:textId="77777777" w:rsidTr="00572333">
        <w:tc>
          <w:tcPr>
            <w:tcW w:w="981" w:type="dxa"/>
            <w:vAlign w:val="center"/>
          </w:tcPr>
          <w:p w14:paraId="38330120" w14:textId="60B86C21" w:rsidR="006C78EC" w:rsidRDefault="006C78EC" w:rsidP="006C78EC">
            <w:pPr>
              <w:ind w:firstLineChars="0" w:firstLine="0"/>
              <w:rPr>
                <w:color w:val="000000"/>
                <w:sz w:val="20"/>
                <w:szCs w:val="20"/>
              </w:rPr>
            </w:pPr>
            <w:r>
              <w:rPr>
                <w:rFonts w:hint="eastAsia"/>
                <w:color w:val="000000"/>
                <w:sz w:val="18"/>
                <w:szCs w:val="18"/>
              </w:rPr>
              <w:t>2014</w:t>
            </w:r>
            <w:r>
              <w:rPr>
                <w:rFonts w:hint="eastAsia"/>
                <w:color w:val="000000"/>
                <w:sz w:val="18"/>
                <w:szCs w:val="18"/>
              </w:rPr>
              <w:t>年</w:t>
            </w:r>
          </w:p>
        </w:tc>
        <w:tc>
          <w:tcPr>
            <w:tcW w:w="981" w:type="dxa"/>
            <w:vAlign w:val="bottom"/>
          </w:tcPr>
          <w:p w14:paraId="17BEEB2A" w14:textId="1E192008" w:rsidR="006C78EC" w:rsidRDefault="006C78EC" w:rsidP="006C78EC">
            <w:pPr>
              <w:ind w:firstLineChars="0" w:firstLine="0"/>
              <w:rPr>
                <w:b/>
                <w:bCs/>
                <w:color w:val="000000"/>
                <w:sz w:val="18"/>
                <w:szCs w:val="18"/>
              </w:rPr>
            </w:pPr>
            <w:r>
              <w:rPr>
                <w:rFonts w:hint="eastAsia"/>
                <w:b/>
                <w:bCs/>
                <w:color w:val="000000"/>
                <w:sz w:val="18"/>
                <w:szCs w:val="18"/>
              </w:rPr>
              <w:t>787</w:t>
            </w:r>
          </w:p>
        </w:tc>
        <w:tc>
          <w:tcPr>
            <w:tcW w:w="981" w:type="dxa"/>
            <w:vAlign w:val="bottom"/>
          </w:tcPr>
          <w:p w14:paraId="12506920" w14:textId="44EE97EA" w:rsidR="006C78EC" w:rsidRDefault="006C78EC" w:rsidP="006C78EC">
            <w:pPr>
              <w:ind w:firstLineChars="0" w:firstLine="0"/>
              <w:rPr>
                <w:b/>
                <w:bCs/>
                <w:color w:val="000000"/>
                <w:sz w:val="18"/>
                <w:szCs w:val="18"/>
              </w:rPr>
            </w:pPr>
            <w:r>
              <w:rPr>
                <w:rFonts w:hint="eastAsia"/>
                <w:b/>
                <w:bCs/>
                <w:color w:val="000000"/>
                <w:sz w:val="18"/>
                <w:szCs w:val="18"/>
              </w:rPr>
              <w:t>5993</w:t>
            </w:r>
          </w:p>
        </w:tc>
        <w:tc>
          <w:tcPr>
            <w:tcW w:w="981" w:type="dxa"/>
            <w:vAlign w:val="bottom"/>
          </w:tcPr>
          <w:p w14:paraId="31DDB350" w14:textId="1046D104" w:rsidR="006C78EC" w:rsidRDefault="006C78EC" w:rsidP="006C78EC">
            <w:pPr>
              <w:ind w:firstLineChars="0" w:firstLine="0"/>
              <w:rPr>
                <w:b/>
                <w:bCs/>
                <w:color w:val="000000"/>
                <w:sz w:val="18"/>
                <w:szCs w:val="18"/>
              </w:rPr>
            </w:pPr>
            <w:r>
              <w:rPr>
                <w:rFonts w:hint="eastAsia"/>
                <w:b/>
                <w:bCs/>
                <w:color w:val="000000"/>
                <w:sz w:val="18"/>
                <w:szCs w:val="18"/>
              </w:rPr>
              <w:t>8918</w:t>
            </w:r>
          </w:p>
        </w:tc>
        <w:tc>
          <w:tcPr>
            <w:tcW w:w="982" w:type="dxa"/>
            <w:vAlign w:val="bottom"/>
          </w:tcPr>
          <w:p w14:paraId="2134D0DE" w14:textId="07CD343D" w:rsidR="006C78EC" w:rsidRDefault="006C78EC" w:rsidP="006C78EC">
            <w:pPr>
              <w:ind w:firstLineChars="0" w:firstLine="0"/>
              <w:rPr>
                <w:b/>
                <w:bCs/>
                <w:color w:val="000000"/>
                <w:sz w:val="18"/>
                <w:szCs w:val="18"/>
              </w:rPr>
            </w:pPr>
            <w:r>
              <w:rPr>
                <w:rFonts w:hint="eastAsia"/>
                <w:b/>
                <w:bCs/>
                <w:color w:val="000000"/>
                <w:sz w:val="18"/>
                <w:szCs w:val="18"/>
              </w:rPr>
              <w:t>20331.8</w:t>
            </w:r>
          </w:p>
        </w:tc>
        <w:tc>
          <w:tcPr>
            <w:tcW w:w="982" w:type="dxa"/>
            <w:vAlign w:val="bottom"/>
          </w:tcPr>
          <w:p w14:paraId="023D8F19" w14:textId="6659BAF6" w:rsidR="006C78EC" w:rsidRDefault="006C78EC" w:rsidP="006C78EC">
            <w:pPr>
              <w:ind w:firstLineChars="0" w:firstLine="0"/>
              <w:rPr>
                <w:b/>
                <w:bCs/>
                <w:color w:val="000000"/>
                <w:sz w:val="18"/>
                <w:szCs w:val="18"/>
              </w:rPr>
            </w:pPr>
            <w:r>
              <w:rPr>
                <w:rFonts w:hint="eastAsia"/>
                <w:b/>
                <w:bCs/>
                <w:color w:val="000000"/>
                <w:sz w:val="18"/>
                <w:szCs w:val="18"/>
              </w:rPr>
              <w:t>15</w:t>
            </w:r>
          </w:p>
        </w:tc>
        <w:tc>
          <w:tcPr>
            <w:tcW w:w="982" w:type="dxa"/>
            <w:vAlign w:val="bottom"/>
          </w:tcPr>
          <w:p w14:paraId="0EA75946" w14:textId="1B664F0E" w:rsidR="006C78EC" w:rsidRDefault="006C78EC" w:rsidP="006C78EC">
            <w:pPr>
              <w:ind w:firstLineChars="0" w:firstLine="0"/>
              <w:rPr>
                <w:b/>
                <w:bCs/>
                <w:color w:val="000000"/>
                <w:sz w:val="18"/>
                <w:szCs w:val="18"/>
              </w:rPr>
            </w:pPr>
            <w:r>
              <w:rPr>
                <w:rFonts w:hint="eastAsia"/>
                <w:b/>
                <w:bCs/>
                <w:color w:val="000000"/>
                <w:sz w:val="18"/>
                <w:szCs w:val="18"/>
              </w:rPr>
              <w:t>101.5</w:t>
            </w:r>
          </w:p>
        </w:tc>
        <w:tc>
          <w:tcPr>
            <w:tcW w:w="982" w:type="dxa"/>
            <w:vAlign w:val="bottom"/>
          </w:tcPr>
          <w:p w14:paraId="451885D5" w14:textId="3EF37DD7" w:rsidR="006C78EC" w:rsidRDefault="006C78EC" w:rsidP="006C78EC">
            <w:pPr>
              <w:ind w:firstLineChars="0" w:firstLine="0"/>
              <w:rPr>
                <w:b/>
                <w:bCs/>
                <w:color w:val="000000"/>
                <w:sz w:val="18"/>
                <w:szCs w:val="18"/>
              </w:rPr>
            </w:pPr>
            <w:r>
              <w:rPr>
                <w:rFonts w:hint="eastAsia"/>
                <w:b/>
                <w:bCs/>
                <w:color w:val="000000"/>
                <w:sz w:val="18"/>
                <w:szCs w:val="18"/>
              </w:rPr>
              <w:t>3.72</w:t>
            </w:r>
          </w:p>
        </w:tc>
        <w:tc>
          <w:tcPr>
            <w:tcW w:w="982" w:type="dxa"/>
            <w:vAlign w:val="bottom"/>
          </w:tcPr>
          <w:p w14:paraId="58D31E16" w14:textId="1E2F6BF6" w:rsidR="006C78EC" w:rsidRDefault="006C78EC" w:rsidP="006C78EC">
            <w:pPr>
              <w:ind w:firstLineChars="0" w:firstLine="0"/>
              <w:rPr>
                <w:b/>
                <w:bCs/>
                <w:color w:val="000000"/>
                <w:sz w:val="18"/>
                <w:szCs w:val="18"/>
              </w:rPr>
            </w:pPr>
            <w:r>
              <w:rPr>
                <w:rFonts w:hint="eastAsia"/>
                <w:b/>
                <w:bCs/>
                <w:color w:val="000000"/>
                <w:sz w:val="18"/>
                <w:szCs w:val="18"/>
              </w:rPr>
              <w:t>111</w:t>
            </w:r>
          </w:p>
        </w:tc>
      </w:tr>
      <w:tr w:rsidR="006C78EC" w14:paraId="5F5D1887" w14:textId="77777777" w:rsidTr="00572333">
        <w:tc>
          <w:tcPr>
            <w:tcW w:w="981" w:type="dxa"/>
            <w:vAlign w:val="center"/>
          </w:tcPr>
          <w:p w14:paraId="10AD9CF3" w14:textId="1C4D8174" w:rsidR="006C78EC" w:rsidRDefault="006C78EC" w:rsidP="006C78EC">
            <w:pPr>
              <w:ind w:firstLineChars="0" w:firstLine="0"/>
              <w:rPr>
                <w:color w:val="000000"/>
                <w:sz w:val="20"/>
                <w:szCs w:val="20"/>
              </w:rPr>
            </w:pPr>
            <w:r>
              <w:rPr>
                <w:rFonts w:hint="eastAsia"/>
                <w:color w:val="000000"/>
                <w:sz w:val="18"/>
                <w:szCs w:val="18"/>
              </w:rPr>
              <w:t>2015</w:t>
            </w:r>
            <w:r>
              <w:rPr>
                <w:rFonts w:hint="eastAsia"/>
                <w:color w:val="000000"/>
                <w:sz w:val="18"/>
                <w:szCs w:val="18"/>
              </w:rPr>
              <w:t>年</w:t>
            </w:r>
          </w:p>
        </w:tc>
        <w:tc>
          <w:tcPr>
            <w:tcW w:w="981" w:type="dxa"/>
            <w:vAlign w:val="bottom"/>
          </w:tcPr>
          <w:p w14:paraId="6F6ACBB3" w14:textId="646C04BF" w:rsidR="006C78EC" w:rsidRDefault="006C78EC" w:rsidP="006C78EC">
            <w:pPr>
              <w:ind w:firstLineChars="0" w:firstLine="0"/>
              <w:rPr>
                <w:b/>
                <w:bCs/>
                <w:color w:val="000000"/>
                <w:sz w:val="18"/>
                <w:szCs w:val="18"/>
              </w:rPr>
            </w:pPr>
            <w:r>
              <w:rPr>
                <w:rFonts w:hint="eastAsia"/>
                <w:b/>
                <w:bCs/>
                <w:color w:val="000000"/>
                <w:sz w:val="18"/>
                <w:szCs w:val="18"/>
              </w:rPr>
              <w:t>908</w:t>
            </w:r>
          </w:p>
        </w:tc>
        <w:tc>
          <w:tcPr>
            <w:tcW w:w="981" w:type="dxa"/>
            <w:vAlign w:val="bottom"/>
          </w:tcPr>
          <w:p w14:paraId="6F157F6C" w14:textId="1EFF09C7" w:rsidR="006C78EC" w:rsidRDefault="006C78EC" w:rsidP="006C78EC">
            <w:pPr>
              <w:ind w:firstLineChars="0" w:firstLine="0"/>
              <w:rPr>
                <w:b/>
                <w:bCs/>
                <w:color w:val="000000"/>
                <w:sz w:val="18"/>
                <w:szCs w:val="18"/>
              </w:rPr>
            </w:pPr>
            <w:r>
              <w:rPr>
                <w:rFonts w:hint="eastAsia"/>
                <w:b/>
                <w:bCs/>
                <w:color w:val="000000"/>
                <w:sz w:val="18"/>
                <w:szCs w:val="18"/>
              </w:rPr>
              <w:t>6499</w:t>
            </w:r>
          </w:p>
        </w:tc>
        <w:tc>
          <w:tcPr>
            <w:tcW w:w="981" w:type="dxa"/>
            <w:vAlign w:val="bottom"/>
          </w:tcPr>
          <w:p w14:paraId="26C63391" w14:textId="3926CA78" w:rsidR="006C78EC" w:rsidRDefault="006C78EC" w:rsidP="006C78EC">
            <w:pPr>
              <w:ind w:firstLineChars="0" w:firstLine="0"/>
              <w:rPr>
                <w:b/>
                <w:bCs/>
                <w:color w:val="000000"/>
                <w:sz w:val="18"/>
                <w:szCs w:val="18"/>
              </w:rPr>
            </w:pPr>
            <w:r>
              <w:rPr>
                <w:rFonts w:hint="eastAsia"/>
                <w:b/>
                <w:bCs/>
                <w:color w:val="000000"/>
                <w:sz w:val="18"/>
                <w:szCs w:val="18"/>
              </w:rPr>
              <w:t>11940</w:t>
            </w:r>
          </w:p>
        </w:tc>
        <w:tc>
          <w:tcPr>
            <w:tcW w:w="982" w:type="dxa"/>
            <w:vAlign w:val="bottom"/>
          </w:tcPr>
          <w:p w14:paraId="1CB519B8" w14:textId="203239C2" w:rsidR="006C78EC" w:rsidRDefault="006C78EC" w:rsidP="006C78EC">
            <w:pPr>
              <w:ind w:firstLineChars="0" w:firstLine="0"/>
              <w:rPr>
                <w:b/>
                <w:bCs/>
                <w:color w:val="000000"/>
                <w:sz w:val="18"/>
                <w:szCs w:val="18"/>
              </w:rPr>
            </w:pPr>
            <w:r>
              <w:rPr>
                <w:rFonts w:hint="eastAsia"/>
                <w:b/>
                <w:bCs/>
                <w:color w:val="000000"/>
                <w:sz w:val="18"/>
                <w:szCs w:val="18"/>
              </w:rPr>
              <w:t>21638.5</w:t>
            </w:r>
          </w:p>
        </w:tc>
        <w:tc>
          <w:tcPr>
            <w:tcW w:w="982" w:type="dxa"/>
            <w:vAlign w:val="bottom"/>
          </w:tcPr>
          <w:p w14:paraId="6AA86BBA" w14:textId="41DE8AFD" w:rsidR="006C78EC" w:rsidRDefault="006C78EC" w:rsidP="006C78EC">
            <w:pPr>
              <w:ind w:firstLineChars="0" w:firstLine="0"/>
              <w:rPr>
                <w:b/>
                <w:bCs/>
                <w:color w:val="000000"/>
                <w:sz w:val="18"/>
                <w:szCs w:val="18"/>
              </w:rPr>
            </w:pPr>
            <w:r>
              <w:rPr>
                <w:rFonts w:hint="eastAsia"/>
                <w:b/>
                <w:bCs/>
                <w:color w:val="000000"/>
                <w:sz w:val="18"/>
                <w:szCs w:val="18"/>
              </w:rPr>
              <w:t>18</w:t>
            </w:r>
          </w:p>
        </w:tc>
        <w:tc>
          <w:tcPr>
            <w:tcW w:w="982" w:type="dxa"/>
            <w:vAlign w:val="bottom"/>
          </w:tcPr>
          <w:p w14:paraId="5A39AE23" w14:textId="1186D8A4" w:rsidR="006C78EC" w:rsidRDefault="006C78EC" w:rsidP="006C78EC">
            <w:pPr>
              <w:ind w:firstLineChars="0" w:firstLine="0"/>
              <w:rPr>
                <w:b/>
                <w:bCs/>
                <w:color w:val="000000"/>
                <w:sz w:val="18"/>
                <w:szCs w:val="18"/>
              </w:rPr>
            </w:pPr>
            <w:r>
              <w:rPr>
                <w:rFonts w:hint="eastAsia"/>
                <w:b/>
                <w:bCs/>
                <w:color w:val="000000"/>
                <w:sz w:val="18"/>
                <w:szCs w:val="18"/>
              </w:rPr>
              <w:t>100.2</w:t>
            </w:r>
          </w:p>
        </w:tc>
        <w:tc>
          <w:tcPr>
            <w:tcW w:w="982" w:type="dxa"/>
            <w:vAlign w:val="bottom"/>
          </w:tcPr>
          <w:p w14:paraId="71DA604F" w14:textId="7D31BF0D" w:rsidR="006C78EC" w:rsidRDefault="006C78EC" w:rsidP="006C78EC">
            <w:pPr>
              <w:ind w:firstLineChars="0" w:firstLine="0"/>
              <w:rPr>
                <w:b/>
                <w:bCs/>
                <w:color w:val="000000"/>
                <w:sz w:val="18"/>
                <w:szCs w:val="18"/>
              </w:rPr>
            </w:pPr>
            <w:r>
              <w:rPr>
                <w:rFonts w:hint="eastAsia"/>
                <w:b/>
                <w:bCs/>
                <w:color w:val="000000"/>
                <w:sz w:val="18"/>
                <w:szCs w:val="18"/>
              </w:rPr>
              <w:t>3.88</w:t>
            </w:r>
          </w:p>
        </w:tc>
        <w:tc>
          <w:tcPr>
            <w:tcW w:w="982" w:type="dxa"/>
            <w:vAlign w:val="bottom"/>
          </w:tcPr>
          <w:p w14:paraId="61ADB09B" w14:textId="787B4DC1" w:rsidR="006C78EC" w:rsidRDefault="006C78EC" w:rsidP="006C78EC">
            <w:pPr>
              <w:ind w:firstLineChars="0" w:firstLine="0"/>
              <w:rPr>
                <w:b/>
                <w:bCs/>
                <w:color w:val="000000"/>
                <w:sz w:val="18"/>
                <w:szCs w:val="18"/>
              </w:rPr>
            </w:pPr>
            <w:r>
              <w:rPr>
                <w:rFonts w:hint="eastAsia"/>
                <w:b/>
                <w:bCs/>
                <w:color w:val="000000"/>
                <w:sz w:val="18"/>
                <w:szCs w:val="18"/>
              </w:rPr>
              <w:t>103</w:t>
            </w:r>
          </w:p>
        </w:tc>
      </w:tr>
      <w:tr w:rsidR="006C78EC" w14:paraId="6ADFA413" w14:textId="77777777" w:rsidTr="00572333">
        <w:tc>
          <w:tcPr>
            <w:tcW w:w="981" w:type="dxa"/>
            <w:vAlign w:val="center"/>
          </w:tcPr>
          <w:p w14:paraId="0BD8A219" w14:textId="2D62E504" w:rsidR="006C78EC" w:rsidRDefault="006C78EC" w:rsidP="006C78EC">
            <w:pPr>
              <w:ind w:firstLineChars="0" w:firstLine="0"/>
              <w:rPr>
                <w:color w:val="000000"/>
                <w:sz w:val="20"/>
                <w:szCs w:val="20"/>
              </w:rPr>
            </w:pPr>
            <w:r>
              <w:rPr>
                <w:rFonts w:hint="eastAsia"/>
                <w:color w:val="000000"/>
                <w:sz w:val="20"/>
                <w:szCs w:val="20"/>
              </w:rPr>
              <w:t>2016</w:t>
            </w:r>
            <w:r>
              <w:rPr>
                <w:rFonts w:hint="eastAsia"/>
                <w:color w:val="000000"/>
                <w:sz w:val="20"/>
                <w:szCs w:val="20"/>
              </w:rPr>
              <w:t>年</w:t>
            </w:r>
          </w:p>
        </w:tc>
        <w:tc>
          <w:tcPr>
            <w:tcW w:w="981" w:type="dxa"/>
            <w:vAlign w:val="bottom"/>
          </w:tcPr>
          <w:p w14:paraId="10CF4525" w14:textId="45F8A6B1" w:rsidR="006C78EC" w:rsidRDefault="006C78EC" w:rsidP="006C78EC">
            <w:pPr>
              <w:ind w:firstLineChars="0" w:firstLine="0"/>
              <w:rPr>
                <w:b/>
                <w:bCs/>
                <w:color w:val="000000"/>
                <w:sz w:val="18"/>
                <w:szCs w:val="18"/>
              </w:rPr>
            </w:pPr>
            <w:r>
              <w:rPr>
                <w:rFonts w:hint="eastAsia"/>
                <w:b/>
                <w:bCs/>
                <w:color w:val="000000"/>
                <w:sz w:val="18"/>
                <w:szCs w:val="18"/>
              </w:rPr>
              <w:t>1039.1</w:t>
            </w:r>
          </w:p>
        </w:tc>
        <w:tc>
          <w:tcPr>
            <w:tcW w:w="981" w:type="dxa"/>
            <w:vAlign w:val="bottom"/>
          </w:tcPr>
          <w:p w14:paraId="7A9C486C" w14:textId="6F1F9EC7" w:rsidR="006C78EC" w:rsidRDefault="006C78EC" w:rsidP="006C78EC">
            <w:pPr>
              <w:ind w:firstLineChars="0" w:firstLine="0"/>
              <w:rPr>
                <w:b/>
                <w:bCs/>
                <w:color w:val="000000"/>
                <w:sz w:val="18"/>
                <w:szCs w:val="18"/>
              </w:rPr>
            </w:pPr>
            <w:r>
              <w:rPr>
                <w:rFonts w:hint="eastAsia"/>
                <w:b/>
                <w:bCs/>
                <w:color w:val="000000"/>
                <w:sz w:val="18"/>
                <w:szCs w:val="18"/>
              </w:rPr>
              <w:t>7040</w:t>
            </w:r>
          </w:p>
        </w:tc>
        <w:tc>
          <w:tcPr>
            <w:tcW w:w="981" w:type="dxa"/>
            <w:vAlign w:val="bottom"/>
          </w:tcPr>
          <w:p w14:paraId="589348F9" w14:textId="2B1B2743" w:rsidR="006C78EC" w:rsidRDefault="006C78EC" w:rsidP="006C78EC">
            <w:pPr>
              <w:ind w:firstLineChars="0" w:firstLine="0"/>
              <w:rPr>
                <w:b/>
                <w:bCs/>
                <w:color w:val="000000"/>
                <w:sz w:val="18"/>
                <w:szCs w:val="18"/>
              </w:rPr>
            </w:pPr>
            <w:r>
              <w:rPr>
                <w:rFonts w:hint="eastAsia"/>
                <w:b/>
                <w:bCs/>
                <w:color w:val="000000"/>
                <w:sz w:val="18"/>
                <w:szCs w:val="18"/>
              </w:rPr>
              <w:t>11173</w:t>
            </w:r>
          </w:p>
        </w:tc>
        <w:tc>
          <w:tcPr>
            <w:tcW w:w="982" w:type="dxa"/>
            <w:vAlign w:val="bottom"/>
          </w:tcPr>
          <w:p w14:paraId="25636E79" w14:textId="4BBE0FA1" w:rsidR="006C78EC" w:rsidRDefault="006C78EC" w:rsidP="006C78EC">
            <w:pPr>
              <w:ind w:firstLineChars="0" w:firstLine="0"/>
              <w:rPr>
                <w:b/>
                <w:bCs/>
                <w:color w:val="000000"/>
                <w:sz w:val="18"/>
                <w:szCs w:val="18"/>
              </w:rPr>
            </w:pPr>
            <w:r>
              <w:rPr>
                <w:rFonts w:hint="eastAsia"/>
                <w:b/>
                <w:bCs/>
                <w:color w:val="000000"/>
                <w:sz w:val="18"/>
                <w:szCs w:val="18"/>
              </w:rPr>
              <w:t>22961.7</w:t>
            </w:r>
          </w:p>
        </w:tc>
        <w:tc>
          <w:tcPr>
            <w:tcW w:w="982" w:type="dxa"/>
            <w:vAlign w:val="bottom"/>
          </w:tcPr>
          <w:p w14:paraId="7291CEA7" w14:textId="556A689B" w:rsidR="006C78EC" w:rsidRDefault="006C78EC" w:rsidP="006C78EC">
            <w:pPr>
              <w:ind w:firstLineChars="0" w:firstLine="0"/>
              <w:rPr>
                <w:b/>
                <w:bCs/>
                <w:color w:val="000000"/>
                <w:sz w:val="18"/>
                <w:szCs w:val="18"/>
              </w:rPr>
            </w:pPr>
            <w:r>
              <w:rPr>
                <w:rFonts w:hint="eastAsia"/>
                <w:b/>
                <w:bCs/>
                <w:color w:val="000000"/>
                <w:sz w:val="18"/>
                <w:szCs w:val="18"/>
              </w:rPr>
              <w:t>20</w:t>
            </w:r>
          </w:p>
        </w:tc>
        <w:tc>
          <w:tcPr>
            <w:tcW w:w="982" w:type="dxa"/>
            <w:vAlign w:val="bottom"/>
          </w:tcPr>
          <w:p w14:paraId="5EB1CD6F" w14:textId="6E3BE955" w:rsidR="006C78EC" w:rsidRDefault="006C78EC" w:rsidP="006C78EC">
            <w:pPr>
              <w:ind w:firstLineChars="0" w:firstLine="0"/>
              <w:rPr>
                <w:b/>
                <w:bCs/>
                <w:color w:val="000000"/>
                <w:sz w:val="18"/>
                <w:szCs w:val="18"/>
              </w:rPr>
            </w:pPr>
            <w:r>
              <w:rPr>
                <w:rFonts w:hint="eastAsia"/>
                <w:b/>
                <w:bCs/>
                <w:color w:val="000000"/>
                <w:sz w:val="18"/>
                <w:szCs w:val="18"/>
              </w:rPr>
              <w:t>101.6</w:t>
            </w:r>
          </w:p>
        </w:tc>
        <w:tc>
          <w:tcPr>
            <w:tcW w:w="982" w:type="dxa"/>
            <w:vAlign w:val="bottom"/>
          </w:tcPr>
          <w:p w14:paraId="66230366" w14:textId="0B7358B8" w:rsidR="006C78EC" w:rsidRDefault="006C78EC" w:rsidP="006C78EC">
            <w:pPr>
              <w:ind w:firstLineChars="0" w:firstLine="0"/>
              <w:rPr>
                <w:b/>
                <w:bCs/>
                <w:color w:val="000000"/>
                <w:sz w:val="18"/>
                <w:szCs w:val="18"/>
              </w:rPr>
            </w:pPr>
            <w:r>
              <w:rPr>
                <w:rFonts w:hint="eastAsia"/>
                <w:b/>
                <w:bCs/>
                <w:color w:val="000000"/>
                <w:sz w:val="18"/>
                <w:szCs w:val="18"/>
              </w:rPr>
              <w:t>3.76</w:t>
            </w:r>
          </w:p>
        </w:tc>
        <w:tc>
          <w:tcPr>
            <w:tcW w:w="982" w:type="dxa"/>
            <w:vAlign w:val="bottom"/>
          </w:tcPr>
          <w:p w14:paraId="6846455B" w14:textId="631F419D" w:rsidR="006C78EC" w:rsidRDefault="006C78EC" w:rsidP="006C78EC">
            <w:pPr>
              <w:ind w:firstLineChars="0" w:firstLine="0"/>
              <w:rPr>
                <w:b/>
                <w:bCs/>
                <w:color w:val="000000"/>
                <w:sz w:val="18"/>
                <w:szCs w:val="18"/>
              </w:rPr>
            </w:pPr>
            <w:r>
              <w:rPr>
                <w:rFonts w:hint="eastAsia"/>
                <w:b/>
                <w:bCs/>
                <w:color w:val="000000"/>
                <w:sz w:val="18"/>
                <w:szCs w:val="18"/>
              </w:rPr>
              <w:t>74</w:t>
            </w:r>
          </w:p>
        </w:tc>
      </w:tr>
      <w:tr w:rsidR="006C78EC" w14:paraId="0797EDDA" w14:textId="77777777" w:rsidTr="00572333">
        <w:tc>
          <w:tcPr>
            <w:tcW w:w="981" w:type="dxa"/>
            <w:vAlign w:val="center"/>
          </w:tcPr>
          <w:p w14:paraId="14AE8597" w14:textId="41251BC5" w:rsidR="006C78EC" w:rsidRDefault="006C78EC" w:rsidP="006C78EC">
            <w:pPr>
              <w:ind w:firstLineChars="0" w:firstLine="0"/>
              <w:rPr>
                <w:color w:val="000000"/>
                <w:sz w:val="20"/>
                <w:szCs w:val="20"/>
              </w:rPr>
            </w:pPr>
            <w:r>
              <w:rPr>
                <w:rFonts w:hint="eastAsia"/>
                <w:color w:val="000000"/>
                <w:sz w:val="20"/>
                <w:szCs w:val="20"/>
              </w:rPr>
              <w:t>2017</w:t>
            </w:r>
            <w:r>
              <w:rPr>
                <w:rFonts w:hint="eastAsia"/>
                <w:color w:val="000000"/>
                <w:sz w:val="20"/>
                <w:szCs w:val="20"/>
              </w:rPr>
              <w:t>年</w:t>
            </w:r>
          </w:p>
        </w:tc>
        <w:tc>
          <w:tcPr>
            <w:tcW w:w="981" w:type="dxa"/>
            <w:vAlign w:val="bottom"/>
          </w:tcPr>
          <w:p w14:paraId="0647A675" w14:textId="47A73872" w:rsidR="006C78EC" w:rsidRDefault="006C78EC" w:rsidP="006C78EC">
            <w:pPr>
              <w:ind w:firstLineChars="0" w:firstLine="0"/>
              <w:rPr>
                <w:b/>
                <w:bCs/>
                <w:color w:val="000000"/>
                <w:sz w:val="18"/>
                <w:szCs w:val="18"/>
              </w:rPr>
            </w:pPr>
            <w:r>
              <w:rPr>
                <w:rFonts w:hint="eastAsia"/>
                <w:b/>
                <w:bCs/>
                <w:color w:val="000000"/>
                <w:sz w:val="18"/>
                <w:szCs w:val="18"/>
              </w:rPr>
              <w:t>1177.5</w:t>
            </w:r>
          </w:p>
        </w:tc>
        <w:tc>
          <w:tcPr>
            <w:tcW w:w="981" w:type="dxa"/>
            <w:vAlign w:val="bottom"/>
          </w:tcPr>
          <w:p w14:paraId="05C99D9D" w14:textId="752D4C1F" w:rsidR="006C78EC" w:rsidRDefault="006C78EC" w:rsidP="006C78EC">
            <w:pPr>
              <w:ind w:firstLineChars="0" w:firstLine="0"/>
              <w:rPr>
                <w:b/>
                <w:bCs/>
                <w:color w:val="000000"/>
                <w:sz w:val="18"/>
                <w:szCs w:val="18"/>
              </w:rPr>
            </w:pPr>
            <w:r>
              <w:rPr>
                <w:rFonts w:hint="eastAsia"/>
                <w:b/>
                <w:bCs/>
                <w:color w:val="000000"/>
                <w:sz w:val="18"/>
                <w:szCs w:val="18"/>
              </w:rPr>
              <w:t>7688.9</w:t>
            </w:r>
          </w:p>
        </w:tc>
        <w:tc>
          <w:tcPr>
            <w:tcW w:w="981" w:type="dxa"/>
            <w:vAlign w:val="bottom"/>
          </w:tcPr>
          <w:p w14:paraId="22B051F9" w14:textId="65CE31E1" w:rsidR="006C78EC" w:rsidRDefault="006C78EC" w:rsidP="006C78EC">
            <w:pPr>
              <w:ind w:firstLineChars="0" w:firstLine="0"/>
              <w:rPr>
                <w:b/>
                <w:bCs/>
                <w:color w:val="000000"/>
                <w:sz w:val="18"/>
                <w:szCs w:val="18"/>
              </w:rPr>
            </w:pPr>
            <w:r>
              <w:rPr>
                <w:rFonts w:hint="eastAsia"/>
                <w:b/>
                <w:bCs/>
                <w:color w:val="000000"/>
                <w:sz w:val="18"/>
                <w:szCs w:val="18"/>
              </w:rPr>
              <w:t>13578</w:t>
            </w:r>
          </w:p>
        </w:tc>
        <w:tc>
          <w:tcPr>
            <w:tcW w:w="982" w:type="dxa"/>
            <w:vAlign w:val="bottom"/>
          </w:tcPr>
          <w:p w14:paraId="6145914D" w14:textId="325C5EE1" w:rsidR="006C78EC" w:rsidRDefault="006C78EC" w:rsidP="006C78EC">
            <w:pPr>
              <w:ind w:firstLineChars="0" w:firstLine="0"/>
              <w:rPr>
                <w:b/>
                <w:bCs/>
                <w:color w:val="000000"/>
                <w:sz w:val="18"/>
                <w:szCs w:val="18"/>
              </w:rPr>
            </w:pPr>
            <w:r>
              <w:rPr>
                <w:rFonts w:hint="eastAsia"/>
                <w:b/>
                <w:bCs/>
                <w:color w:val="000000"/>
                <w:sz w:val="18"/>
                <w:szCs w:val="18"/>
              </w:rPr>
              <w:t>24340.1</w:t>
            </w:r>
          </w:p>
        </w:tc>
        <w:tc>
          <w:tcPr>
            <w:tcW w:w="982" w:type="dxa"/>
            <w:vAlign w:val="bottom"/>
          </w:tcPr>
          <w:p w14:paraId="44E41AA1" w14:textId="1CB0A4EC" w:rsidR="006C78EC" w:rsidRDefault="006C78EC" w:rsidP="006C78EC">
            <w:pPr>
              <w:ind w:firstLineChars="0" w:firstLine="0"/>
              <w:rPr>
                <w:b/>
                <w:bCs/>
                <w:color w:val="000000"/>
                <w:sz w:val="18"/>
                <w:szCs w:val="18"/>
              </w:rPr>
            </w:pPr>
            <w:r>
              <w:rPr>
                <w:rFonts w:hint="eastAsia"/>
                <w:b/>
                <w:bCs/>
                <w:color w:val="000000"/>
                <w:sz w:val="18"/>
                <w:szCs w:val="18"/>
              </w:rPr>
              <w:t>25</w:t>
            </w:r>
          </w:p>
        </w:tc>
        <w:tc>
          <w:tcPr>
            <w:tcW w:w="982" w:type="dxa"/>
            <w:vAlign w:val="bottom"/>
          </w:tcPr>
          <w:p w14:paraId="7DDE5C4A" w14:textId="3FB3BAA4" w:rsidR="006C78EC" w:rsidRDefault="006C78EC" w:rsidP="006C78EC">
            <w:pPr>
              <w:ind w:firstLineChars="0" w:firstLine="0"/>
              <w:rPr>
                <w:b/>
                <w:bCs/>
                <w:color w:val="000000"/>
                <w:sz w:val="18"/>
                <w:szCs w:val="18"/>
              </w:rPr>
            </w:pPr>
            <w:r>
              <w:rPr>
                <w:rFonts w:hint="eastAsia"/>
                <w:b/>
                <w:bCs/>
                <w:color w:val="000000"/>
                <w:sz w:val="18"/>
                <w:szCs w:val="18"/>
              </w:rPr>
              <w:t>99.7</w:t>
            </w:r>
          </w:p>
        </w:tc>
        <w:tc>
          <w:tcPr>
            <w:tcW w:w="982" w:type="dxa"/>
            <w:vAlign w:val="bottom"/>
          </w:tcPr>
          <w:p w14:paraId="56877FDD" w14:textId="6D0BF54D" w:rsidR="006C78EC" w:rsidRDefault="006C78EC" w:rsidP="006C78EC">
            <w:pPr>
              <w:ind w:firstLineChars="0" w:firstLine="0"/>
              <w:rPr>
                <w:b/>
                <w:bCs/>
                <w:color w:val="000000"/>
                <w:sz w:val="18"/>
                <w:szCs w:val="18"/>
              </w:rPr>
            </w:pPr>
            <w:r>
              <w:rPr>
                <w:rFonts w:hint="eastAsia"/>
                <w:b/>
                <w:bCs/>
                <w:color w:val="000000"/>
                <w:sz w:val="18"/>
                <w:szCs w:val="18"/>
              </w:rPr>
              <w:t>3.68</w:t>
            </w:r>
          </w:p>
        </w:tc>
        <w:tc>
          <w:tcPr>
            <w:tcW w:w="982" w:type="dxa"/>
            <w:vAlign w:val="bottom"/>
          </w:tcPr>
          <w:p w14:paraId="27411A3A" w14:textId="7ECE6F00" w:rsidR="006C78EC" w:rsidRDefault="006C78EC" w:rsidP="006C78EC">
            <w:pPr>
              <w:ind w:firstLineChars="0" w:firstLine="0"/>
              <w:rPr>
                <w:b/>
                <w:bCs/>
                <w:color w:val="000000"/>
                <w:sz w:val="18"/>
                <w:szCs w:val="18"/>
              </w:rPr>
            </w:pPr>
            <w:r>
              <w:rPr>
                <w:rFonts w:hint="eastAsia"/>
                <w:b/>
                <w:bCs/>
                <w:color w:val="000000"/>
                <w:sz w:val="18"/>
                <w:szCs w:val="18"/>
              </w:rPr>
              <w:t>87</w:t>
            </w:r>
          </w:p>
        </w:tc>
      </w:tr>
      <w:tr w:rsidR="006C78EC" w14:paraId="7EBAFC51" w14:textId="77777777" w:rsidTr="00572333">
        <w:tc>
          <w:tcPr>
            <w:tcW w:w="981" w:type="dxa"/>
            <w:vAlign w:val="center"/>
          </w:tcPr>
          <w:p w14:paraId="23F49574" w14:textId="50853FB8" w:rsidR="006C78EC" w:rsidRDefault="006C78EC" w:rsidP="006C78EC">
            <w:pPr>
              <w:ind w:firstLineChars="0" w:firstLine="0"/>
              <w:rPr>
                <w:color w:val="000000"/>
                <w:sz w:val="20"/>
                <w:szCs w:val="20"/>
              </w:rPr>
            </w:pPr>
            <w:r>
              <w:rPr>
                <w:rFonts w:hint="eastAsia"/>
                <w:color w:val="000000"/>
                <w:sz w:val="20"/>
                <w:szCs w:val="20"/>
              </w:rPr>
              <w:t>2018</w:t>
            </w:r>
            <w:r>
              <w:rPr>
                <w:rFonts w:hint="eastAsia"/>
                <w:color w:val="000000"/>
                <w:sz w:val="20"/>
                <w:szCs w:val="20"/>
              </w:rPr>
              <w:t>年</w:t>
            </w:r>
          </w:p>
        </w:tc>
        <w:tc>
          <w:tcPr>
            <w:tcW w:w="981" w:type="dxa"/>
            <w:vAlign w:val="bottom"/>
          </w:tcPr>
          <w:p w14:paraId="79163F88" w14:textId="22EA6544" w:rsidR="006C78EC" w:rsidRDefault="006C78EC" w:rsidP="006C78EC">
            <w:pPr>
              <w:ind w:firstLineChars="0" w:firstLine="0"/>
              <w:rPr>
                <w:b/>
                <w:bCs/>
                <w:color w:val="000000"/>
                <w:sz w:val="18"/>
                <w:szCs w:val="18"/>
              </w:rPr>
            </w:pPr>
            <w:r>
              <w:rPr>
                <w:rFonts w:hint="eastAsia"/>
                <w:b/>
                <w:bCs/>
                <w:color w:val="000000"/>
                <w:sz w:val="18"/>
                <w:szCs w:val="18"/>
              </w:rPr>
              <w:t>1376.2</w:t>
            </w:r>
          </w:p>
        </w:tc>
        <w:tc>
          <w:tcPr>
            <w:tcW w:w="981" w:type="dxa"/>
            <w:vAlign w:val="bottom"/>
          </w:tcPr>
          <w:p w14:paraId="65902DAE" w14:textId="153B9901" w:rsidR="006C78EC" w:rsidRDefault="006C78EC" w:rsidP="006C78EC">
            <w:pPr>
              <w:ind w:firstLineChars="0" w:firstLine="0"/>
              <w:rPr>
                <w:b/>
                <w:bCs/>
                <w:color w:val="000000"/>
                <w:sz w:val="18"/>
                <w:szCs w:val="18"/>
              </w:rPr>
            </w:pPr>
            <w:r>
              <w:rPr>
                <w:rFonts w:hint="eastAsia"/>
                <w:b/>
                <w:bCs/>
                <w:color w:val="000000"/>
                <w:sz w:val="18"/>
                <w:szCs w:val="18"/>
              </w:rPr>
              <w:t>8543.7</w:t>
            </w:r>
          </w:p>
        </w:tc>
        <w:tc>
          <w:tcPr>
            <w:tcW w:w="981" w:type="dxa"/>
            <w:vAlign w:val="bottom"/>
          </w:tcPr>
          <w:p w14:paraId="67354DFE" w14:textId="2A6970CA" w:rsidR="006C78EC" w:rsidRDefault="006C78EC" w:rsidP="006C78EC">
            <w:pPr>
              <w:ind w:firstLineChars="0" w:firstLine="0"/>
              <w:rPr>
                <w:b/>
                <w:bCs/>
                <w:color w:val="000000"/>
                <w:sz w:val="18"/>
                <w:szCs w:val="18"/>
              </w:rPr>
            </w:pPr>
            <w:r>
              <w:rPr>
                <w:rFonts w:hint="eastAsia"/>
                <w:b/>
                <w:bCs/>
                <w:color w:val="000000"/>
                <w:sz w:val="18"/>
                <w:szCs w:val="18"/>
              </w:rPr>
              <w:t>10527</w:t>
            </w:r>
          </w:p>
        </w:tc>
        <w:tc>
          <w:tcPr>
            <w:tcW w:w="982" w:type="dxa"/>
            <w:vAlign w:val="bottom"/>
          </w:tcPr>
          <w:p w14:paraId="02FDE4B1" w14:textId="2A18BC6B" w:rsidR="006C78EC" w:rsidRDefault="006C78EC" w:rsidP="006C78EC">
            <w:pPr>
              <w:ind w:firstLineChars="0" w:firstLine="0"/>
              <w:rPr>
                <w:b/>
                <w:bCs/>
                <w:color w:val="000000"/>
                <w:sz w:val="18"/>
                <w:szCs w:val="18"/>
              </w:rPr>
            </w:pPr>
            <w:r>
              <w:rPr>
                <w:rFonts w:hint="eastAsia"/>
                <w:b/>
                <w:bCs/>
                <w:color w:val="000000"/>
                <w:sz w:val="18"/>
                <w:szCs w:val="18"/>
              </w:rPr>
              <w:t>25678.8</w:t>
            </w:r>
          </w:p>
        </w:tc>
        <w:tc>
          <w:tcPr>
            <w:tcW w:w="982" w:type="dxa"/>
            <w:vAlign w:val="bottom"/>
          </w:tcPr>
          <w:p w14:paraId="613AFE7D" w14:textId="12010FD8" w:rsidR="006C78EC" w:rsidRDefault="006C78EC" w:rsidP="006C78EC">
            <w:pPr>
              <w:ind w:firstLineChars="0" w:firstLine="0"/>
              <w:rPr>
                <w:b/>
                <w:bCs/>
                <w:color w:val="000000"/>
                <w:sz w:val="18"/>
                <w:szCs w:val="18"/>
              </w:rPr>
            </w:pPr>
            <w:r>
              <w:rPr>
                <w:rFonts w:hint="eastAsia"/>
                <w:b/>
                <w:bCs/>
                <w:color w:val="000000"/>
                <w:sz w:val="18"/>
                <w:szCs w:val="18"/>
              </w:rPr>
              <w:t>20</w:t>
            </w:r>
          </w:p>
        </w:tc>
        <w:tc>
          <w:tcPr>
            <w:tcW w:w="982" w:type="dxa"/>
            <w:vAlign w:val="bottom"/>
          </w:tcPr>
          <w:p w14:paraId="2F41F75A" w14:textId="4DC98312" w:rsidR="006C78EC" w:rsidRDefault="006C78EC" w:rsidP="006C78EC">
            <w:pPr>
              <w:ind w:firstLineChars="0" w:firstLine="0"/>
              <w:rPr>
                <w:b/>
                <w:bCs/>
                <w:color w:val="000000"/>
                <w:sz w:val="18"/>
                <w:szCs w:val="18"/>
              </w:rPr>
            </w:pPr>
            <w:r>
              <w:rPr>
                <w:rFonts w:hint="eastAsia"/>
                <w:b/>
                <w:bCs/>
                <w:color w:val="000000"/>
                <w:sz w:val="18"/>
                <w:szCs w:val="18"/>
              </w:rPr>
              <w:t>100.7</w:t>
            </w:r>
          </w:p>
        </w:tc>
        <w:tc>
          <w:tcPr>
            <w:tcW w:w="982" w:type="dxa"/>
            <w:vAlign w:val="bottom"/>
          </w:tcPr>
          <w:p w14:paraId="10BAFE6E" w14:textId="46B62CD2" w:rsidR="006C78EC" w:rsidRDefault="006C78EC" w:rsidP="006C78EC">
            <w:pPr>
              <w:ind w:firstLineChars="0" w:firstLine="0"/>
              <w:rPr>
                <w:b/>
                <w:bCs/>
                <w:color w:val="000000"/>
                <w:sz w:val="18"/>
                <w:szCs w:val="18"/>
              </w:rPr>
            </w:pPr>
            <w:r>
              <w:rPr>
                <w:rFonts w:hint="eastAsia"/>
                <w:b/>
                <w:bCs/>
                <w:color w:val="000000"/>
                <w:sz w:val="18"/>
                <w:szCs w:val="18"/>
              </w:rPr>
              <w:t>3.76</w:t>
            </w:r>
          </w:p>
        </w:tc>
        <w:tc>
          <w:tcPr>
            <w:tcW w:w="982" w:type="dxa"/>
            <w:vAlign w:val="bottom"/>
          </w:tcPr>
          <w:p w14:paraId="70BF876B" w14:textId="77777777" w:rsidR="006C78EC" w:rsidRDefault="006C78EC" w:rsidP="006C78EC">
            <w:pPr>
              <w:ind w:firstLineChars="0" w:firstLine="0"/>
              <w:rPr>
                <w:b/>
                <w:bCs/>
                <w:color w:val="000000"/>
                <w:sz w:val="18"/>
                <w:szCs w:val="18"/>
              </w:rPr>
            </w:pPr>
          </w:p>
        </w:tc>
      </w:tr>
      <w:tr w:rsidR="006C78EC" w14:paraId="3840021C" w14:textId="77777777" w:rsidTr="00572333">
        <w:tc>
          <w:tcPr>
            <w:tcW w:w="981" w:type="dxa"/>
            <w:vAlign w:val="center"/>
          </w:tcPr>
          <w:p w14:paraId="448027A2" w14:textId="55E2419D" w:rsidR="006C78EC" w:rsidRDefault="006C78EC" w:rsidP="006C78EC">
            <w:pPr>
              <w:ind w:firstLineChars="0" w:firstLine="0"/>
              <w:rPr>
                <w:color w:val="000000"/>
                <w:sz w:val="20"/>
                <w:szCs w:val="20"/>
              </w:rPr>
            </w:pPr>
            <w:r>
              <w:rPr>
                <w:rFonts w:hint="eastAsia"/>
                <w:color w:val="000000"/>
                <w:sz w:val="20"/>
                <w:szCs w:val="20"/>
              </w:rPr>
              <w:t>2019</w:t>
            </w:r>
            <w:r>
              <w:rPr>
                <w:rFonts w:hint="eastAsia"/>
                <w:color w:val="000000"/>
                <w:sz w:val="20"/>
                <w:szCs w:val="20"/>
              </w:rPr>
              <w:t>年</w:t>
            </w:r>
          </w:p>
        </w:tc>
        <w:tc>
          <w:tcPr>
            <w:tcW w:w="981" w:type="dxa"/>
            <w:vAlign w:val="bottom"/>
          </w:tcPr>
          <w:p w14:paraId="037D5762" w14:textId="63FC0F41" w:rsidR="006C78EC" w:rsidRDefault="006C78EC" w:rsidP="006C78EC">
            <w:pPr>
              <w:ind w:firstLineChars="0" w:firstLine="0"/>
              <w:rPr>
                <w:b/>
                <w:bCs/>
                <w:color w:val="000000"/>
                <w:sz w:val="18"/>
                <w:szCs w:val="18"/>
              </w:rPr>
            </w:pPr>
            <w:r>
              <w:rPr>
                <w:rFonts w:hint="eastAsia"/>
                <w:b/>
                <w:bCs/>
                <w:color w:val="000000"/>
                <w:sz w:val="18"/>
                <w:szCs w:val="18"/>
              </w:rPr>
              <w:t>1575.7</w:t>
            </w:r>
          </w:p>
        </w:tc>
        <w:tc>
          <w:tcPr>
            <w:tcW w:w="981" w:type="dxa"/>
            <w:vAlign w:val="bottom"/>
          </w:tcPr>
          <w:p w14:paraId="7A8E02CB" w14:textId="57E22E0B" w:rsidR="006C78EC" w:rsidRDefault="006C78EC" w:rsidP="006C78EC">
            <w:pPr>
              <w:ind w:firstLineChars="0" w:firstLine="0"/>
              <w:rPr>
                <w:b/>
                <w:bCs/>
                <w:color w:val="000000"/>
                <w:sz w:val="18"/>
                <w:szCs w:val="18"/>
              </w:rPr>
            </w:pPr>
            <w:r>
              <w:rPr>
                <w:rFonts w:hint="eastAsia"/>
                <w:b/>
                <w:bCs/>
                <w:color w:val="000000"/>
                <w:sz w:val="18"/>
                <w:szCs w:val="18"/>
              </w:rPr>
              <w:t>9544.2</w:t>
            </w:r>
          </w:p>
        </w:tc>
        <w:tc>
          <w:tcPr>
            <w:tcW w:w="981" w:type="dxa"/>
            <w:vAlign w:val="bottom"/>
          </w:tcPr>
          <w:p w14:paraId="350E2ECA" w14:textId="1B0D3863" w:rsidR="006C78EC" w:rsidRDefault="006C78EC" w:rsidP="006C78EC">
            <w:pPr>
              <w:ind w:firstLineChars="0" w:firstLine="0"/>
              <w:rPr>
                <w:b/>
                <w:bCs/>
                <w:color w:val="000000"/>
                <w:sz w:val="18"/>
                <w:szCs w:val="18"/>
              </w:rPr>
            </w:pPr>
            <w:r>
              <w:rPr>
                <w:rFonts w:hint="eastAsia"/>
                <w:b/>
                <w:bCs/>
                <w:color w:val="000000"/>
                <w:sz w:val="18"/>
                <w:szCs w:val="18"/>
              </w:rPr>
              <w:t>7672</w:t>
            </w:r>
          </w:p>
        </w:tc>
        <w:tc>
          <w:tcPr>
            <w:tcW w:w="982" w:type="dxa"/>
            <w:vAlign w:val="bottom"/>
          </w:tcPr>
          <w:p w14:paraId="7C25DDC3" w14:textId="6538E004" w:rsidR="006C78EC" w:rsidRDefault="006C78EC" w:rsidP="006C78EC">
            <w:pPr>
              <w:ind w:firstLineChars="0" w:firstLine="0"/>
              <w:rPr>
                <w:b/>
                <w:bCs/>
                <w:color w:val="000000"/>
                <w:sz w:val="18"/>
                <w:szCs w:val="18"/>
              </w:rPr>
            </w:pPr>
            <w:r>
              <w:rPr>
                <w:rFonts w:hint="eastAsia"/>
                <w:b/>
                <w:bCs/>
                <w:color w:val="000000"/>
                <w:sz w:val="18"/>
                <w:szCs w:val="18"/>
              </w:rPr>
              <w:t>27347.9</w:t>
            </w:r>
          </w:p>
        </w:tc>
        <w:tc>
          <w:tcPr>
            <w:tcW w:w="982" w:type="dxa"/>
            <w:vAlign w:val="bottom"/>
          </w:tcPr>
          <w:p w14:paraId="53B96EA3" w14:textId="51F6E02E" w:rsidR="006C78EC" w:rsidRDefault="006C78EC" w:rsidP="006C78EC">
            <w:pPr>
              <w:ind w:firstLineChars="0" w:firstLine="0"/>
              <w:rPr>
                <w:b/>
                <w:bCs/>
                <w:color w:val="000000"/>
                <w:sz w:val="18"/>
                <w:szCs w:val="18"/>
              </w:rPr>
            </w:pPr>
            <w:r>
              <w:rPr>
                <w:rFonts w:hint="eastAsia"/>
                <w:b/>
                <w:bCs/>
                <w:color w:val="000000"/>
                <w:sz w:val="18"/>
                <w:szCs w:val="18"/>
              </w:rPr>
              <w:t>22</w:t>
            </w:r>
          </w:p>
        </w:tc>
        <w:tc>
          <w:tcPr>
            <w:tcW w:w="982" w:type="dxa"/>
            <w:vAlign w:val="bottom"/>
          </w:tcPr>
          <w:p w14:paraId="0BD6332B" w14:textId="07031FAD" w:rsidR="006C78EC" w:rsidRDefault="006C78EC" w:rsidP="006C78EC">
            <w:pPr>
              <w:ind w:firstLineChars="0" w:firstLine="0"/>
              <w:rPr>
                <w:b/>
                <w:bCs/>
                <w:color w:val="000000"/>
                <w:sz w:val="18"/>
                <w:szCs w:val="18"/>
              </w:rPr>
            </w:pPr>
            <w:r>
              <w:rPr>
                <w:rFonts w:hint="eastAsia"/>
                <w:b/>
                <w:bCs/>
                <w:color w:val="000000"/>
                <w:sz w:val="18"/>
                <w:szCs w:val="18"/>
              </w:rPr>
              <w:t>102.2</w:t>
            </w:r>
          </w:p>
        </w:tc>
        <w:tc>
          <w:tcPr>
            <w:tcW w:w="982" w:type="dxa"/>
            <w:vAlign w:val="bottom"/>
          </w:tcPr>
          <w:p w14:paraId="3375A4D4" w14:textId="1DE2F6F5" w:rsidR="006C78EC" w:rsidRDefault="006C78EC" w:rsidP="006C78EC">
            <w:pPr>
              <w:ind w:firstLineChars="0" w:firstLine="0"/>
              <w:rPr>
                <w:b/>
                <w:bCs/>
                <w:color w:val="000000"/>
                <w:sz w:val="18"/>
                <w:szCs w:val="18"/>
              </w:rPr>
            </w:pPr>
            <w:r>
              <w:rPr>
                <w:rFonts w:hint="eastAsia"/>
                <w:b/>
                <w:bCs/>
                <w:color w:val="000000"/>
                <w:sz w:val="18"/>
                <w:szCs w:val="18"/>
              </w:rPr>
              <w:t>3.51</w:t>
            </w:r>
          </w:p>
        </w:tc>
        <w:tc>
          <w:tcPr>
            <w:tcW w:w="982" w:type="dxa"/>
            <w:vAlign w:val="bottom"/>
          </w:tcPr>
          <w:p w14:paraId="4341394C" w14:textId="77777777" w:rsidR="006C78EC" w:rsidRDefault="006C78EC" w:rsidP="006C78EC">
            <w:pPr>
              <w:ind w:firstLineChars="0" w:firstLine="0"/>
              <w:rPr>
                <w:b/>
                <w:bCs/>
                <w:color w:val="000000"/>
                <w:sz w:val="18"/>
                <w:szCs w:val="18"/>
              </w:rPr>
            </w:pPr>
          </w:p>
        </w:tc>
      </w:tr>
      <w:tr w:rsidR="006C78EC" w14:paraId="50FB703D" w14:textId="77777777" w:rsidTr="00572333">
        <w:tc>
          <w:tcPr>
            <w:tcW w:w="981" w:type="dxa"/>
            <w:vAlign w:val="center"/>
          </w:tcPr>
          <w:p w14:paraId="4570B638" w14:textId="2728D6F1" w:rsidR="006C78EC" w:rsidRDefault="006C78EC" w:rsidP="006C78EC">
            <w:pPr>
              <w:ind w:firstLineChars="0" w:firstLine="0"/>
              <w:rPr>
                <w:color w:val="000000"/>
                <w:sz w:val="20"/>
                <w:szCs w:val="20"/>
              </w:rPr>
            </w:pPr>
            <w:r>
              <w:rPr>
                <w:rFonts w:hint="eastAsia"/>
                <w:color w:val="000000"/>
                <w:sz w:val="20"/>
                <w:szCs w:val="20"/>
              </w:rPr>
              <w:t>2023</w:t>
            </w:r>
            <w:r>
              <w:rPr>
                <w:rFonts w:hint="eastAsia"/>
                <w:color w:val="000000"/>
                <w:sz w:val="20"/>
                <w:szCs w:val="20"/>
              </w:rPr>
              <w:t>年</w:t>
            </w:r>
          </w:p>
        </w:tc>
        <w:tc>
          <w:tcPr>
            <w:tcW w:w="981" w:type="dxa"/>
            <w:vAlign w:val="bottom"/>
          </w:tcPr>
          <w:p w14:paraId="100B6148" w14:textId="64CAAF65" w:rsidR="006C78EC" w:rsidRDefault="006C78EC" w:rsidP="006C78EC">
            <w:pPr>
              <w:ind w:firstLineChars="0" w:firstLine="0"/>
              <w:rPr>
                <w:b/>
                <w:bCs/>
                <w:color w:val="000000"/>
                <w:sz w:val="18"/>
                <w:szCs w:val="18"/>
              </w:rPr>
            </w:pPr>
            <w:r>
              <w:rPr>
                <w:rFonts w:hint="eastAsia"/>
                <w:b/>
                <w:bCs/>
                <w:color w:val="000000"/>
                <w:sz w:val="18"/>
                <w:szCs w:val="18"/>
              </w:rPr>
              <w:t>1764.8</w:t>
            </w:r>
          </w:p>
        </w:tc>
        <w:tc>
          <w:tcPr>
            <w:tcW w:w="981" w:type="dxa"/>
            <w:vAlign w:val="bottom"/>
          </w:tcPr>
          <w:p w14:paraId="1F9FBFF4" w14:textId="4EB79958" w:rsidR="006C78EC" w:rsidRDefault="006C78EC" w:rsidP="006C78EC">
            <w:pPr>
              <w:ind w:firstLineChars="0" w:firstLine="0"/>
              <w:rPr>
                <w:b/>
                <w:bCs/>
                <w:color w:val="000000"/>
                <w:sz w:val="18"/>
                <w:szCs w:val="18"/>
              </w:rPr>
            </w:pPr>
            <w:r>
              <w:rPr>
                <w:rFonts w:hint="eastAsia"/>
                <w:b/>
                <w:bCs/>
                <w:color w:val="000000"/>
                <w:sz w:val="18"/>
                <w:szCs w:val="18"/>
              </w:rPr>
              <w:t>12566.8</w:t>
            </w:r>
          </w:p>
        </w:tc>
        <w:tc>
          <w:tcPr>
            <w:tcW w:w="981" w:type="dxa"/>
            <w:vAlign w:val="bottom"/>
          </w:tcPr>
          <w:p w14:paraId="4E93C157" w14:textId="7482B522" w:rsidR="006C78EC" w:rsidRDefault="006C78EC" w:rsidP="006C78EC">
            <w:pPr>
              <w:ind w:firstLineChars="0" w:firstLine="0"/>
              <w:rPr>
                <w:b/>
                <w:bCs/>
                <w:color w:val="000000"/>
                <w:sz w:val="18"/>
                <w:szCs w:val="18"/>
              </w:rPr>
            </w:pPr>
            <w:r>
              <w:rPr>
                <w:rFonts w:hint="eastAsia"/>
                <w:b/>
                <w:bCs/>
                <w:color w:val="000000"/>
                <w:sz w:val="18"/>
                <w:szCs w:val="18"/>
              </w:rPr>
              <w:t>11678</w:t>
            </w:r>
          </w:p>
        </w:tc>
        <w:tc>
          <w:tcPr>
            <w:tcW w:w="982" w:type="dxa"/>
            <w:vAlign w:val="bottom"/>
          </w:tcPr>
          <w:p w14:paraId="156D0E4F" w14:textId="556BD655" w:rsidR="006C78EC" w:rsidRDefault="006C78EC" w:rsidP="006C78EC">
            <w:pPr>
              <w:ind w:firstLineChars="0" w:firstLine="0"/>
              <w:rPr>
                <w:b/>
                <w:bCs/>
                <w:color w:val="000000"/>
                <w:sz w:val="18"/>
                <w:szCs w:val="18"/>
              </w:rPr>
            </w:pPr>
            <w:r>
              <w:rPr>
                <w:rFonts w:hint="eastAsia"/>
                <w:b/>
                <w:bCs/>
                <w:color w:val="000000"/>
                <w:sz w:val="18"/>
                <w:szCs w:val="18"/>
              </w:rPr>
              <w:t>30719.4</w:t>
            </w:r>
          </w:p>
        </w:tc>
        <w:tc>
          <w:tcPr>
            <w:tcW w:w="982" w:type="dxa"/>
            <w:vAlign w:val="bottom"/>
          </w:tcPr>
          <w:p w14:paraId="13CAAF2A" w14:textId="250A53D2" w:rsidR="006C78EC" w:rsidRDefault="006C78EC" w:rsidP="006C78EC">
            <w:pPr>
              <w:ind w:firstLineChars="0" w:firstLine="0"/>
              <w:rPr>
                <w:b/>
                <w:bCs/>
                <w:color w:val="000000"/>
                <w:sz w:val="18"/>
                <w:szCs w:val="18"/>
              </w:rPr>
            </w:pPr>
            <w:r>
              <w:rPr>
                <w:rFonts w:hint="eastAsia"/>
                <w:b/>
                <w:bCs/>
                <w:color w:val="000000"/>
                <w:sz w:val="18"/>
                <w:szCs w:val="18"/>
              </w:rPr>
              <w:t>45</w:t>
            </w:r>
          </w:p>
        </w:tc>
        <w:tc>
          <w:tcPr>
            <w:tcW w:w="982" w:type="dxa"/>
            <w:vAlign w:val="bottom"/>
          </w:tcPr>
          <w:p w14:paraId="61AE9627" w14:textId="77777777" w:rsidR="006C78EC" w:rsidRDefault="006C78EC" w:rsidP="006C78EC">
            <w:pPr>
              <w:ind w:firstLineChars="0" w:firstLine="0"/>
              <w:rPr>
                <w:b/>
                <w:bCs/>
                <w:color w:val="000000"/>
                <w:sz w:val="18"/>
                <w:szCs w:val="18"/>
              </w:rPr>
            </w:pPr>
          </w:p>
        </w:tc>
        <w:tc>
          <w:tcPr>
            <w:tcW w:w="982" w:type="dxa"/>
            <w:vAlign w:val="bottom"/>
          </w:tcPr>
          <w:p w14:paraId="01C34358" w14:textId="77777777" w:rsidR="006C78EC" w:rsidRDefault="006C78EC" w:rsidP="006C78EC">
            <w:pPr>
              <w:ind w:firstLineChars="0" w:firstLine="0"/>
              <w:rPr>
                <w:b/>
                <w:bCs/>
                <w:color w:val="000000"/>
                <w:sz w:val="18"/>
                <w:szCs w:val="18"/>
              </w:rPr>
            </w:pPr>
          </w:p>
        </w:tc>
        <w:tc>
          <w:tcPr>
            <w:tcW w:w="982" w:type="dxa"/>
            <w:vAlign w:val="bottom"/>
          </w:tcPr>
          <w:p w14:paraId="3AFB2D08" w14:textId="77777777" w:rsidR="006C78EC" w:rsidRDefault="006C78EC" w:rsidP="006C78EC">
            <w:pPr>
              <w:ind w:firstLineChars="0" w:firstLine="0"/>
              <w:rPr>
                <w:b/>
                <w:bCs/>
                <w:color w:val="000000"/>
                <w:sz w:val="18"/>
                <w:szCs w:val="18"/>
              </w:rPr>
            </w:pPr>
          </w:p>
        </w:tc>
      </w:tr>
    </w:tbl>
    <w:p w14:paraId="5CF5ABC6" w14:textId="77777777" w:rsidR="006C78EC" w:rsidRDefault="006C78EC" w:rsidP="006C78EC">
      <w:pPr>
        <w:ind w:firstLine="480"/>
      </w:pPr>
    </w:p>
    <w:p w14:paraId="08CB764E" w14:textId="27A59A59" w:rsidR="006C78EC" w:rsidRDefault="006C78EC" w:rsidP="006C78EC">
      <w:pPr>
        <w:pStyle w:val="af3"/>
        <w:numPr>
          <w:ilvl w:val="0"/>
          <w:numId w:val="10"/>
        </w:numPr>
        <w:jc w:val="both"/>
      </w:pPr>
      <w:r>
        <w:rPr>
          <w:rFonts w:hint="eastAsia"/>
        </w:rPr>
        <w:t>标准化后数据</w:t>
      </w:r>
    </w:p>
    <w:p w14:paraId="204C3BFA" w14:textId="5A65CFA1" w:rsidR="006C78EC" w:rsidRPr="006C78EC" w:rsidRDefault="006C78EC" w:rsidP="006C78EC">
      <w:pPr>
        <w:ind w:firstLineChars="83" w:firstLine="199"/>
      </w:pPr>
      <w:r>
        <w:rPr>
          <w:rFonts w:hint="eastAsia"/>
        </w:rPr>
        <w:t>文件：</w:t>
      </w:r>
      <w:r w:rsidRPr="006C78EC">
        <w:t>preprocessed_data.xlsx</w:t>
      </w:r>
    </w:p>
    <w:tbl>
      <w:tblPr>
        <w:tblStyle w:val="aa"/>
        <w:tblW w:w="0" w:type="auto"/>
        <w:tblLook w:val="04A0" w:firstRow="1" w:lastRow="0" w:firstColumn="1" w:lastColumn="0" w:noHBand="0" w:noVBand="1"/>
      </w:tblPr>
      <w:tblGrid>
        <w:gridCol w:w="981"/>
        <w:gridCol w:w="981"/>
        <w:gridCol w:w="981"/>
        <w:gridCol w:w="981"/>
        <w:gridCol w:w="982"/>
        <w:gridCol w:w="982"/>
        <w:gridCol w:w="982"/>
        <w:gridCol w:w="982"/>
        <w:gridCol w:w="982"/>
      </w:tblGrid>
      <w:tr w:rsidR="006C78EC" w14:paraId="16E23129" w14:textId="77777777" w:rsidTr="004A4D72">
        <w:tc>
          <w:tcPr>
            <w:tcW w:w="981" w:type="dxa"/>
            <w:shd w:val="clear" w:color="auto" w:fill="70AD47" w:themeFill="accent6"/>
          </w:tcPr>
          <w:p w14:paraId="44538440" w14:textId="71FF5DCF" w:rsidR="006C78EC" w:rsidRPr="006C78EC" w:rsidRDefault="006C78EC" w:rsidP="006C78EC">
            <w:pPr>
              <w:ind w:firstLineChars="0" w:firstLine="0"/>
              <w:rPr>
                <w:color w:val="000000"/>
                <w:sz w:val="18"/>
                <w:szCs w:val="18"/>
              </w:rPr>
            </w:pPr>
            <w:r w:rsidRPr="006C78EC">
              <w:rPr>
                <w:rFonts w:hint="eastAsia"/>
                <w:color w:val="000000"/>
                <w:sz w:val="18"/>
                <w:szCs w:val="18"/>
              </w:rPr>
              <w:t>年份</w:t>
            </w:r>
          </w:p>
        </w:tc>
        <w:tc>
          <w:tcPr>
            <w:tcW w:w="981" w:type="dxa"/>
            <w:shd w:val="clear" w:color="auto" w:fill="70AD47" w:themeFill="accent6"/>
          </w:tcPr>
          <w:p w14:paraId="5305707A" w14:textId="6C3B1708" w:rsidR="006C78EC" w:rsidRPr="006C78EC" w:rsidRDefault="006C78EC" w:rsidP="006C78EC">
            <w:pPr>
              <w:ind w:firstLineChars="0" w:firstLine="0"/>
              <w:rPr>
                <w:color w:val="000000"/>
                <w:sz w:val="18"/>
                <w:szCs w:val="18"/>
              </w:rPr>
            </w:pPr>
            <w:r w:rsidRPr="006C78EC">
              <w:rPr>
                <w:rFonts w:hint="eastAsia"/>
                <w:color w:val="000000"/>
                <w:sz w:val="18"/>
                <w:szCs w:val="18"/>
              </w:rPr>
              <w:t>旅游总收入（亿元）</w:t>
            </w:r>
          </w:p>
        </w:tc>
        <w:tc>
          <w:tcPr>
            <w:tcW w:w="981" w:type="dxa"/>
            <w:shd w:val="clear" w:color="auto" w:fill="70AD47" w:themeFill="accent6"/>
          </w:tcPr>
          <w:p w14:paraId="12B8E15F" w14:textId="4B6E3979" w:rsidR="006C78EC" w:rsidRPr="006C78EC" w:rsidRDefault="006C78EC" w:rsidP="006C78EC">
            <w:pPr>
              <w:ind w:firstLineChars="0" w:firstLine="0"/>
              <w:rPr>
                <w:color w:val="000000"/>
                <w:sz w:val="18"/>
                <w:szCs w:val="18"/>
              </w:rPr>
            </w:pPr>
            <w:r w:rsidRPr="006C78EC">
              <w:rPr>
                <w:rFonts w:hint="eastAsia"/>
                <w:color w:val="000000"/>
                <w:sz w:val="18"/>
                <w:szCs w:val="18"/>
              </w:rPr>
              <w:t>接待旅游者人数（万人次）</w:t>
            </w:r>
          </w:p>
        </w:tc>
        <w:tc>
          <w:tcPr>
            <w:tcW w:w="981" w:type="dxa"/>
            <w:shd w:val="clear" w:color="auto" w:fill="70AD47" w:themeFill="accent6"/>
          </w:tcPr>
          <w:p w14:paraId="59AAC650" w14:textId="317EDA90" w:rsidR="006C78EC" w:rsidRPr="006C78EC" w:rsidRDefault="006C78EC" w:rsidP="006C78EC">
            <w:pPr>
              <w:ind w:firstLineChars="0" w:firstLine="0"/>
              <w:rPr>
                <w:color w:val="000000"/>
                <w:sz w:val="18"/>
                <w:szCs w:val="18"/>
              </w:rPr>
            </w:pPr>
            <w:r w:rsidRPr="006C78EC">
              <w:rPr>
                <w:rFonts w:hint="eastAsia"/>
                <w:color w:val="000000"/>
                <w:sz w:val="18"/>
                <w:szCs w:val="18"/>
              </w:rPr>
              <w:t>搜索量</w:t>
            </w:r>
          </w:p>
        </w:tc>
        <w:tc>
          <w:tcPr>
            <w:tcW w:w="982" w:type="dxa"/>
            <w:shd w:val="clear" w:color="auto" w:fill="70AD47" w:themeFill="accent6"/>
          </w:tcPr>
          <w:p w14:paraId="0786CBE0" w14:textId="3CB02720" w:rsidR="006C78EC" w:rsidRPr="006C78EC" w:rsidRDefault="006C78EC" w:rsidP="006C78EC">
            <w:pPr>
              <w:ind w:firstLineChars="0" w:firstLine="0"/>
              <w:rPr>
                <w:color w:val="000000"/>
                <w:sz w:val="18"/>
                <w:szCs w:val="18"/>
              </w:rPr>
            </w:pPr>
            <w:r w:rsidRPr="006C78EC">
              <w:rPr>
                <w:rFonts w:hint="eastAsia"/>
                <w:color w:val="000000"/>
                <w:sz w:val="18"/>
                <w:szCs w:val="18"/>
              </w:rPr>
              <w:t>城镇居民人均年消费支出（元）</w:t>
            </w:r>
          </w:p>
        </w:tc>
        <w:tc>
          <w:tcPr>
            <w:tcW w:w="982" w:type="dxa"/>
            <w:shd w:val="clear" w:color="auto" w:fill="70AD47" w:themeFill="accent6"/>
          </w:tcPr>
          <w:p w14:paraId="5947F790" w14:textId="5995689E" w:rsidR="006C78EC" w:rsidRPr="006C78EC" w:rsidRDefault="006C78EC" w:rsidP="006C78EC">
            <w:pPr>
              <w:ind w:firstLineChars="0" w:firstLine="0"/>
              <w:rPr>
                <w:color w:val="000000"/>
                <w:sz w:val="18"/>
                <w:szCs w:val="18"/>
              </w:rPr>
            </w:pPr>
            <w:r w:rsidRPr="006C78EC">
              <w:rPr>
                <w:rFonts w:hint="eastAsia"/>
                <w:color w:val="000000"/>
                <w:sz w:val="18"/>
                <w:szCs w:val="18"/>
              </w:rPr>
              <w:t>省外游客占比</w:t>
            </w:r>
            <w:r w:rsidRPr="006C78EC">
              <w:rPr>
                <w:rFonts w:hint="eastAsia"/>
                <w:color w:val="000000"/>
                <w:sz w:val="18"/>
                <w:szCs w:val="18"/>
              </w:rPr>
              <w:t>%</w:t>
            </w:r>
          </w:p>
        </w:tc>
        <w:tc>
          <w:tcPr>
            <w:tcW w:w="982" w:type="dxa"/>
            <w:shd w:val="clear" w:color="auto" w:fill="70AD47" w:themeFill="accent6"/>
          </w:tcPr>
          <w:p w14:paraId="38F12914" w14:textId="23895A26" w:rsidR="006C78EC" w:rsidRPr="006C78EC" w:rsidRDefault="006C78EC" w:rsidP="006C78EC">
            <w:pPr>
              <w:ind w:firstLineChars="0" w:firstLine="0"/>
              <w:rPr>
                <w:color w:val="000000"/>
                <w:sz w:val="18"/>
                <w:szCs w:val="18"/>
              </w:rPr>
            </w:pPr>
            <w:r w:rsidRPr="006C78EC">
              <w:rPr>
                <w:rFonts w:hint="eastAsia"/>
                <w:color w:val="000000"/>
                <w:sz w:val="18"/>
                <w:szCs w:val="18"/>
              </w:rPr>
              <w:t>商品零售价格指数</w:t>
            </w:r>
          </w:p>
        </w:tc>
        <w:tc>
          <w:tcPr>
            <w:tcW w:w="982" w:type="dxa"/>
            <w:shd w:val="clear" w:color="auto" w:fill="70AD47" w:themeFill="accent6"/>
          </w:tcPr>
          <w:p w14:paraId="16C1AEF9" w14:textId="214188FE" w:rsidR="006C78EC" w:rsidRPr="006C78EC" w:rsidRDefault="006C78EC" w:rsidP="006C78EC">
            <w:pPr>
              <w:ind w:firstLineChars="0" w:firstLine="0"/>
              <w:rPr>
                <w:color w:val="000000"/>
                <w:sz w:val="18"/>
                <w:szCs w:val="18"/>
              </w:rPr>
            </w:pPr>
            <w:r w:rsidRPr="006C78EC">
              <w:rPr>
                <w:rFonts w:hint="eastAsia"/>
                <w:color w:val="000000"/>
                <w:sz w:val="18"/>
                <w:szCs w:val="18"/>
              </w:rPr>
              <w:t>失业率</w:t>
            </w:r>
            <w:r w:rsidRPr="006C78EC">
              <w:rPr>
                <w:rFonts w:hint="eastAsia"/>
                <w:color w:val="000000"/>
                <w:sz w:val="18"/>
                <w:szCs w:val="18"/>
              </w:rPr>
              <w:t>%</w:t>
            </w:r>
          </w:p>
        </w:tc>
        <w:tc>
          <w:tcPr>
            <w:tcW w:w="982" w:type="dxa"/>
            <w:shd w:val="clear" w:color="auto" w:fill="70AD47" w:themeFill="accent6"/>
          </w:tcPr>
          <w:p w14:paraId="1F623D9B" w14:textId="7E3F75B3" w:rsidR="006C78EC" w:rsidRPr="006C78EC" w:rsidRDefault="006C78EC" w:rsidP="006C78EC">
            <w:pPr>
              <w:ind w:firstLineChars="0" w:firstLine="0"/>
              <w:rPr>
                <w:color w:val="000000"/>
                <w:sz w:val="18"/>
                <w:szCs w:val="18"/>
              </w:rPr>
            </w:pPr>
            <w:r w:rsidRPr="006C78EC">
              <w:rPr>
                <w:rFonts w:hint="eastAsia"/>
                <w:color w:val="000000"/>
                <w:sz w:val="18"/>
                <w:szCs w:val="18"/>
              </w:rPr>
              <w:t>环境质量：可吸入颗粒物年均值</w:t>
            </w:r>
            <w:r w:rsidRPr="006C78EC">
              <w:rPr>
                <w:rFonts w:hint="eastAsia"/>
                <w:color w:val="000000"/>
                <w:sz w:val="18"/>
                <w:szCs w:val="18"/>
              </w:rPr>
              <w:lastRenderedPageBreak/>
              <w:t>（毫克</w:t>
            </w:r>
            <w:r w:rsidRPr="006C78EC">
              <w:rPr>
                <w:rFonts w:hint="eastAsia"/>
                <w:color w:val="000000"/>
                <w:sz w:val="18"/>
                <w:szCs w:val="18"/>
              </w:rPr>
              <w:t>/</w:t>
            </w:r>
            <w:r w:rsidRPr="006C78EC">
              <w:rPr>
                <w:rFonts w:hint="eastAsia"/>
                <w:color w:val="000000"/>
                <w:sz w:val="18"/>
                <w:szCs w:val="18"/>
              </w:rPr>
              <w:t>立方米）</w:t>
            </w:r>
          </w:p>
        </w:tc>
      </w:tr>
      <w:tr w:rsidR="006C78EC" w14:paraId="49A254BB" w14:textId="77777777" w:rsidTr="004A4D72">
        <w:tc>
          <w:tcPr>
            <w:tcW w:w="981" w:type="dxa"/>
          </w:tcPr>
          <w:p w14:paraId="7E84C12A" w14:textId="24FC59CD" w:rsidR="006C78EC" w:rsidRPr="006C78EC" w:rsidRDefault="006C78EC" w:rsidP="006C78EC">
            <w:pPr>
              <w:ind w:firstLineChars="0" w:firstLine="0"/>
              <w:rPr>
                <w:b/>
                <w:bCs/>
                <w:color w:val="000000"/>
                <w:sz w:val="18"/>
                <w:szCs w:val="18"/>
              </w:rPr>
            </w:pPr>
            <w:r w:rsidRPr="006C78EC">
              <w:rPr>
                <w:b/>
                <w:bCs/>
                <w:color w:val="000000"/>
                <w:sz w:val="18"/>
                <w:szCs w:val="18"/>
              </w:rPr>
              <w:lastRenderedPageBreak/>
              <w:t>2008</w:t>
            </w:r>
          </w:p>
        </w:tc>
        <w:tc>
          <w:tcPr>
            <w:tcW w:w="981" w:type="dxa"/>
          </w:tcPr>
          <w:p w14:paraId="45F36F34" w14:textId="2F1F68DE" w:rsidR="006C78EC" w:rsidRPr="006C78EC" w:rsidRDefault="006C78EC" w:rsidP="006C78EC">
            <w:pPr>
              <w:ind w:firstLineChars="0" w:firstLine="0"/>
              <w:rPr>
                <w:b/>
                <w:bCs/>
                <w:color w:val="000000"/>
                <w:sz w:val="18"/>
                <w:szCs w:val="18"/>
              </w:rPr>
            </w:pPr>
            <w:r w:rsidRPr="006C78EC">
              <w:rPr>
                <w:b/>
                <w:bCs/>
                <w:color w:val="000000"/>
                <w:sz w:val="18"/>
                <w:szCs w:val="18"/>
              </w:rPr>
              <w:t>246</w:t>
            </w:r>
          </w:p>
        </w:tc>
        <w:tc>
          <w:tcPr>
            <w:tcW w:w="981" w:type="dxa"/>
          </w:tcPr>
          <w:p w14:paraId="26FDFCFA" w14:textId="1838A614" w:rsidR="006C78EC" w:rsidRPr="006C78EC" w:rsidRDefault="006C78EC" w:rsidP="006C78EC">
            <w:pPr>
              <w:ind w:firstLineChars="0" w:firstLine="0"/>
              <w:rPr>
                <w:b/>
                <w:bCs/>
                <w:color w:val="000000"/>
                <w:sz w:val="18"/>
                <w:szCs w:val="18"/>
              </w:rPr>
            </w:pPr>
            <w:r w:rsidRPr="006C78EC">
              <w:rPr>
                <w:b/>
                <w:bCs/>
                <w:color w:val="000000"/>
                <w:sz w:val="18"/>
                <w:szCs w:val="18"/>
              </w:rPr>
              <w:t>2993</w:t>
            </w:r>
          </w:p>
        </w:tc>
        <w:tc>
          <w:tcPr>
            <w:tcW w:w="981" w:type="dxa"/>
          </w:tcPr>
          <w:p w14:paraId="78DEC98D" w14:textId="77CC8E1C" w:rsidR="006C78EC" w:rsidRPr="006C78EC" w:rsidRDefault="006C78EC" w:rsidP="006C78EC">
            <w:pPr>
              <w:ind w:firstLineChars="0" w:firstLine="0"/>
              <w:rPr>
                <w:b/>
                <w:bCs/>
                <w:color w:val="000000"/>
                <w:sz w:val="18"/>
                <w:szCs w:val="18"/>
              </w:rPr>
            </w:pPr>
            <w:r w:rsidRPr="006C78EC">
              <w:rPr>
                <w:b/>
                <w:bCs/>
                <w:color w:val="000000"/>
                <w:sz w:val="18"/>
                <w:szCs w:val="18"/>
              </w:rPr>
              <w:t>3794</w:t>
            </w:r>
          </w:p>
        </w:tc>
        <w:tc>
          <w:tcPr>
            <w:tcW w:w="982" w:type="dxa"/>
          </w:tcPr>
          <w:p w14:paraId="15E7120C" w14:textId="05A4EC47" w:rsidR="006C78EC" w:rsidRPr="006C78EC" w:rsidRDefault="006C78EC" w:rsidP="006C78EC">
            <w:pPr>
              <w:ind w:firstLineChars="0" w:firstLine="0"/>
              <w:rPr>
                <w:b/>
                <w:bCs/>
                <w:color w:val="000000"/>
                <w:sz w:val="18"/>
                <w:szCs w:val="18"/>
              </w:rPr>
            </w:pPr>
            <w:r w:rsidRPr="006C78EC">
              <w:rPr>
                <w:b/>
                <w:bCs/>
                <w:color w:val="000000"/>
                <w:sz w:val="18"/>
                <w:szCs w:val="18"/>
              </w:rPr>
              <w:t>10791.2</w:t>
            </w:r>
          </w:p>
        </w:tc>
        <w:tc>
          <w:tcPr>
            <w:tcW w:w="982" w:type="dxa"/>
          </w:tcPr>
          <w:p w14:paraId="5CAC1885" w14:textId="2C8BA2E1" w:rsidR="006C78EC" w:rsidRPr="006C78EC" w:rsidRDefault="006C78EC" w:rsidP="006C78EC">
            <w:pPr>
              <w:ind w:firstLineChars="0" w:firstLine="0"/>
              <w:rPr>
                <w:b/>
                <w:bCs/>
                <w:color w:val="000000"/>
                <w:sz w:val="18"/>
                <w:szCs w:val="18"/>
              </w:rPr>
            </w:pPr>
            <w:r w:rsidRPr="006C78EC">
              <w:rPr>
                <w:b/>
                <w:bCs/>
                <w:color w:val="000000"/>
                <w:sz w:val="18"/>
                <w:szCs w:val="18"/>
              </w:rPr>
              <w:t>11</w:t>
            </w:r>
          </w:p>
        </w:tc>
        <w:tc>
          <w:tcPr>
            <w:tcW w:w="982" w:type="dxa"/>
          </w:tcPr>
          <w:p w14:paraId="51358F11" w14:textId="522925F0" w:rsidR="006C78EC" w:rsidRPr="006C78EC" w:rsidRDefault="006C78EC" w:rsidP="006C78EC">
            <w:pPr>
              <w:ind w:firstLineChars="0" w:firstLine="0"/>
              <w:rPr>
                <w:b/>
                <w:bCs/>
                <w:color w:val="000000"/>
                <w:sz w:val="18"/>
                <w:szCs w:val="18"/>
              </w:rPr>
            </w:pPr>
            <w:r w:rsidRPr="006C78EC">
              <w:rPr>
                <w:b/>
                <w:bCs/>
                <w:color w:val="000000"/>
                <w:sz w:val="18"/>
                <w:szCs w:val="18"/>
              </w:rPr>
              <w:t>101.6</w:t>
            </w:r>
          </w:p>
        </w:tc>
        <w:tc>
          <w:tcPr>
            <w:tcW w:w="982" w:type="dxa"/>
          </w:tcPr>
          <w:p w14:paraId="0EBE5678" w14:textId="39B0C9BB" w:rsidR="006C78EC" w:rsidRPr="006C78EC" w:rsidRDefault="006C78EC" w:rsidP="006C78EC">
            <w:pPr>
              <w:ind w:firstLineChars="0" w:firstLine="0"/>
              <w:rPr>
                <w:b/>
                <w:bCs/>
                <w:color w:val="000000"/>
                <w:sz w:val="18"/>
                <w:szCs w:val="18"/>
              </w:rPr>
            </w:pPr>
            <w:r w:rsidRPr="006C78EC">
              <w:rPr>
                <w:b/>
                <w:bCs/>
                <w:color w:val="000000"/>
                <w:sz w:val="18"/>
                <w:szCs w:val="18"/>
              </w:rPr>
              <w:t>3</w:t>
            </w:r>
          </w:p>
        </w:tc>
        <w:tc>
          <w:tcPr>
            <w:tcW w:w="982" w:type="dxa"/>
          </w:tcPr>
          <w:p w14:paraId="37080486" w14:textId="51111472" w:rsidR="006C78EC" w:rsidRPr="006C78EC" w:rsidRDefault="006C78EC" w:rsidP="006C78EC">
            <w:pPr>
              <w:ind w:firstLineChars="0" w:firstLine="0"/>
              <w:rPr>
                <w:b/>
                <w:bCs/>
                <w:color w:val="000000"/>
                <w:sz w:val="18"/>
                <w:szCs w:val="18"/>
              </w:rPr>
            </w:pPr>
            <w:r w:rsidRPr="006C78EC">
              <w:rPr>
                <w:b/>
                <w:bCs/>
                <w:color w:val="000000"/>
                <w:sz w:val="18"/>
                <w:szCs w:val="18"/>
              </w:rPr>
              <w:t>0.102</w:t>
            </w:r>
          </w:p>
        </w:tc>
      </w:tr>
      <w:tr w:rsidR="006C78EC" w14:paraId="63E1A62E" w14:textId="77777777" w:rsidTr="004A4D72">
        <w:tc>
          <w:tcPr>
            <w:tcW w:w="981" w:type="dxa"/>
          </w:tcPr>
          <w:p w14:paraId="739971C8" w14:textId="16A27F02" w:rsidR="006C78EC" w:rsidRPr="006C78EC" w:rsidRDefault="006C78EC" w:rsidP="006C78EC">
            <w:pPr>
              <w:ind w:firstLineChars="0" w:firstLine="0"/>
              <w:rPr>
                <w:b/>
                <w:bCs/>
                <w:color w:val="000000"/>
                <w:sz w:val="18"/>
                <w:szCs w:val="18"/>
              </w:rPr>
            </w:pPr>
            <w:r w:rsidRPr="006C78EC">
              <w:rPr>
                <w:b/>
                <w:bCs/>
                <w:color w:val="000000"/>
                <w:sz w:val="18"/>
                <w:szCs w:val="18"/>
              </w:rPr>
              <w:t>2009</w:t>
            </w:r>
          </w:p>
        </w:tc>
        <w:tc>
          <w:tcPr>
            <w:tcW w:w="981" w:type="dxa"/>
          </w:tcPr>
          <w:p w14:paraId="60AEFC6A" w14:textId="5EE6685E" w:rsidR="006C78EC" w:rsidRPr="006C78EC" w:rsidRDefault="006C78EC" w:rsidP="006C78EC">
            <w:pPr>
              <w:ind w:firstLineChars="0" w:firstLine="0"/>
              <w:rPr>
                <w:b/>
                <w:bCs/>
                <w:color w:val="000000"/>
                <w:sz w:val="18"/>
                <w:szCs w:val="18"/>
              </w:rPr>
            </w:pPr>
            <w:r w:rsidRPr="006C78EC">
              <w:rPr>
                <w:b/>
                <w:bCs/>
                <w:color w:val="000000"/>
                <w:sz w:val="18"/>
                <w:szCs w:val="18"/>
              </w:rPr>
              <w:t>310</w:t>
            </w:r>
          </w:p>
        </w:tc>
        <w:tc>
          <w:tcPr>
            <w:tcW w:w="981" w:type="dxa"/>
          </w:tcPr>
          <w:p w14:paraId="34166AF7" w14:textId="29C62F57" w:rsidR="006C78EC" w:rsidRPr="006C78EC" w:rsidRDefault="006C78EC" w:rsidP="006C78EC">
            <w:pPr>
              <w:ind w:firstLineChars="0" w:firstLine="0"/>
              <w:rPr>
                <w:b/>
                <w:bCs/>
                <w:color w:val="000000"/>
                <w:sz w:val="18"/>
                <w:szCs w:val="18"/>
              </w:rPr>
            </w:pPr>
            <w:r w:rsidRPr="006C78EC">
              <w:rPr>
                <w:b/>
                <w:bCs/>
                <w:color w:val="000000"/>
                <w:sz w:val="18"/>
                <w:szCs w:val="18"/>
              </w:rPr>
              <w:t>3752</w:t>
            </w:r>
          </w:p>
        </w:tc>
        <w:tc>
          <w:tcPr>
            <w:tcW w:w="981" w:type="dxa"/>
          </w:tcPr>
          <w:p w14:paraId="5B125441" w14:textId="795D06E5" w:rsidR="006C78EC" w:rsidRPr="006C78EC" w:rsidRDefault="006C78EC" w:rsidP="006C78EC">
            <w:pPr>
              <w:ind w:firstLineChars="0" w:firstLine="0"/>
              <w:rPr>
                <w:b/>
                <w:bCs/>
                <w:color w:val="000000"/>
                <w:sz w:val="18"/>
                <w:szCs w:val="18"/>
              </w:rPr>
            </w:pPr>
            <w:r w:rsidRPr="006C78EC">
              <w:rPr>
                <w:b/>
                <w:bCs/>
                <w:color w:val="000000"/>
                <w:sz w:val="18"/>
                <w:szCs w:val="18"/>
              </w:rPr>
              <w:t>4912</w:t>
            </w:r>
          </w:p>
        </w:tc>
        <w:tc>
          <w:tcPr>
            <w:tcW w:w="982" w:type="dxa"/>
          </w:tcPr>
          <w:p w14:paraId="6937293D" w14:textId="6FDEB90F" w:rsidR="006C78EC" w:rsidRPr="006C78EC" w:rsidRDefault="006C78EC" w:rsidP="006C78EC">
            <w:pPr>
              <w:ind w:firstLineChars="0" w:firstLine="0"/>
              <w:rPr>
                <w:b/>
                <w:bCs/>
                <w:color w:val="000000"/>
                <w:sz w:val="18"/>
                <w:szCs w:val="18"/>
              </w:rPr>
            </w:pPr>
            <w:r w:rsidRPr="006C78EC">
              <w:rPr>
                <w:b/>
                <w:bCs/>
                <w:color w:val="000000"/>
                <w:sz w:val="18"/>
                <w:szCs w:val="18"/>
              </w:rPr>
              <w:t>12358.1</w:t>
            </w:r>
          </w:p>
        </w:tc>
        <w:tc>
          <w:tcPr>
            <w:tcW w:w="982" w:type="dxa"/>
          </w:tcPr>
          <w:p w14:paraId="0435EB05" w14:textId="7F10A148" w:rsidR="006C78EC" w:rsidRPr="006C78EC" w:rsidRDefault="006C78EC" w:rsidP="006C78EC">
            <w:pPr>
              <w:ind w:firstLineChars="0" w:firstLine="0"/>
              <w:rPr>
                <w:b/>
                <w:bCs/>
                <w:color w:val="000000"/>
                <w:sz w:val="18"/>
                <w:szCs w:val="18"/>
              </w:rPr>
            </w:pPr>
            <w:r w:rsidRPr="006C78EC">
              <w:rPr>
                <w:b/>
                <w:bCs/>
                <w:color w:val="000000"/>
                <w:sz w:val="18"/>
                <w:szCs w:val="18"/>
              </w:rPr>
              <w:t>12</w:t>
            </w:r>
          </w:p>
        </w:tc>
        <w:tc>
          <w:tcPr>
            <w:tcW w:w="982" w:type="dxa"/>
          </w:tcPr>
          <w:p w14:paraId="2385DAD6" w14:textId="21ACA884" w:rsidR="006C78EC" w:rsidRPr="006C78EC" w:rsidRDefault="006C78EC" w:rsidP="006C78EC">
            <w:pPr>
              <w:ind w:firstLineChars="0" w:firstLine="0"/>
              <w:rPr>
                <w:b/>
                <w:bCs/>
                <w:color w:val="000000"/>
                <w:sz w:val="18"/>
                <w:szCs w:val="18"/>
              </w:rPr>
            </w:pPr>
            <w:r w:rsidRPr="006C78EC">
              <w:rPr>
                <w:b/>
                <w:bCs/>
                <w:color w:val="000000"/>
                <w:sz w:val="18"/>
                <w:szCs w:val="18"/>
              </w:rPr>
              <w:t>101.5</w:t>
            </w:r>
          </w:p>
        </w:tc>
        <w:tc>
          <w:tcPr>
            <w:tcW w:w="982" w:type="dxa"/>
          </w:tcPr>
          <w:p w14:paraId="61290A2C" w14:textId="0D784E73" w:rsidR="006C78EC" w:rsidRPr="006C78EC" w:rsidRDefault="006C78EC" w:rsidP="006C78EC">
            <w:pPr>
              <w:ind w:firstLineChars="0" w:firstLine="0"/>
              <w:rPr>
                <w:b/>
                <w:bCs/>
                <w:color w:val="000000"/>
                <w:sz w:val="18"/>
                <w:szCs w:val="18"/>
              </w:rPr>
            </w:pPr>
            <w:r w:rsidRPr="006C78EC">
              <w:rPr>
                <w:b/>
                <w:bCs/>
                <w:color w:val="000000"/>
                <w:sz w:val="18"/>
                <w:szCs w:val="18"/>
              </w:rPr>
              <w:t>3</w:t>
            </w:r>
          </w:p>
        </w:tc>
        <w:tc>
          <w:tcPr>
            <w:tcW w:w="982" w:type="dxa"/>
          </w:tcPr>
          <w:p w14:paraId="7E78304B" w14:textId="7D5EE193" w:rsidR="006C78EC" w:rsidRPr="006C78EC" w:rsidRDefault="006C78EC" w:rsidP="006C78EC">
            <w:pPr>
              <w:ind w:firstLineChars="0" w:firstLine="0"/>
              <w:rPr>
                <w:b/>
                <w:bCs/>
                <w:color w:val="000000"/>
                <w:sz w:val="18"/>
                <w:szCs w:val="18"/>
              </w:rPr>
            </w:pPr>
            <w:r w:rsidRPr="006C78EC">
              <w:rPr>
                <w:b/>
                <w:bCs/>
                <w:color w:val="000000"/>
                <w:sz w:val="18"/>
                <w:szCs w:val="18"/>
              </w:rPr>
              <w:t>0.101</w:t>
            </w:r>
          </w:p>
        </w:tc>
      </w:tr>
      <w:tr w:rsidR="006C78EC" w14:paraId="18A8E141" w14:textId="77777777" w:rsidTr="004A4D72">
        <w:tc>
          <w:tcPr>
            <w:tcW w:w="981" w:type="dxa"/>
          </w:tcPr>
          <w:p w14:paraId="62B11324" w14:textId="04DF3BEC" w:rsidR="006C78EC" w:rsidRPr="006C78EC" w:rsidRDefault="006C78EC" w:rsidP="006C78EC">
            <w:pPr>
              <w:ind w:firstLineChars="0" w:firstLine="0"/>
              <w:rPr>
                <w:b/>
                <w:bCs/>
                <w:color w:val="000000"/>
                <w:sz w:val="18"/>
                <w:szCs w:val="18"/>
              </w:rPr>
            </w:pPr>
            <w:r w:rsidRPr="006C78EC">
              <w:rPr>
                <w:b/>
                <w:bCs/>
                <w:color w:val="000000"/>
                <w:sz w:val="18"/>
                <w:szCs w:val="18"/>
              </w:rPr>
              <w:t>2010</w:t>
            </w:r>
          </w:p>
        </w:tc>
        <w:tc>
          <w:tcPr>
            <w:tcW w:w="981" w:type="dxa"/>
          </w:tcPr>
          <w:p w14:paraId="3E384384" w14:textId="435B9B02" w:rsidR="006C78EC" w:rsidRPr="006C78EC" w:rsidRDefault="006C78EC" w:rsidP="006C78EC">
            <w:pPr>
              <w:ind w:firstLineChars="0" w:firstLine="0"/>
              <w:rPr>
                <w:b/>
                <w:bCs/>
                <w:color w:val="000000"/>
                <w:sz w:val="18"/>
                <w:szCs w:val="18"/>
              </w:rPr>
            </w:pPr>
            <w:r w:rsidRPr="006C78EC">
              <w:rPr>
                <w:b/>
                <w:bCs/>
                <w:color w:val="000000"/>
                <w:sz w:val="18"/>
                <w:szCs w:val="18"/>
              </w:rPr>
              <w:t>382</w:t>
            </w:r>
          </w:p>
        </w:tc>
        <w:tc>
          <w:tcPr>
            <w:tcW w:w="981" w:type="dxa"/>
          </w:tcPr>
          <w:p w14:paraId="0F82E6F6" w14:textId="0A3717E2" w:rsidR="006C78EC" w:rsidRPr="006C78EC" w:rsidRDefault="006C78EC" w:rsidP="006C78EC">
            <w:pPr>
              <w:ind w:firstLineChars="0" w:firstLine="0"/>
              <w:rPr>
                <w:b/>
                <w:bCs/>
                <w:color w:val="000000"/>
                <w:sz w:val="18"/>
                <w:szCs w:val="18"/>
              </w:rPr>
            </w:pPr>
            <w:r w:rsidRPr="006C78EC">
              <w:rPr>
                <w:b/>
                <w:bCs/>
                <w:color w:val="000000"/>
                <w:sz w:val="18"/>
                <w:szCs w:val="18"/>
              </w:rPr>
              <w:t>4127</w:t>
            </w:r>
          </w:p>
        </w:tc>
        <w:tc>
          <w:tcPr>
            <w:tcW w:w="981" w:type="dxa"/>
          </w:tcPr>
          <w:p w14:paraId="2BE33433" w14:textId="3EA77D40" w:rsidR="006C78EC" w:rsidRPr="006C78EC" w:rsidRDefault="006C78EC" w:rsidP="006C78EC">
            <w:pPr>
              <w:ind w:firstLineChars="0" w:firstLine="0"/>
              <w:rPr>
                <w:b/>
                <w:bCs/>
                <w:color w:val="000000"/>
                <w:sz w:val="18"/>
                <w:szCs w:val="18"/>
              </w:rPr>
            </w:pPr>
            <w:r w:rsidRPr="006C78EC">
              <w:rPr>
                <w:b/>
                <w:bCs/>
                <w:color w:val="000000"/>
                <w:sz w:val="18"/>
                <w:szCs w:val="18"/>
              </w:rPr>
              <w:t>6109</w:t>
            </w:r>
          </w:p>
        </w:tc>
        <w:tc>
          <w:tcPr>
            <w:tcW w:w="982" w:type="dxa"/>
          </w:tcPr>
          <w:p w14:paraId="46565148" w14:textId="5FDC17A7" w:rsidR="006C78EC" w:rsidRPr="006C78EC" w:rsidRDefault="006C78EC" w:rsidP="006C78EC">
            <w:pPr>
              <w:ind w:firstLineChars="0" w:firstLine="0"/>
              <w:rPr>
                <w:b/>
                <w:bCs/>
                <w:color w:val="000000"/>
                <w:sz w:val="18"/>
                <w:szCs w:val="18"/>
              </w:rPr>
            </w:pPr>
            <w:r w:rsidRPr="006C78EC">
              <w:rPr>
                <w:b/>
                <w:bCs/>
                <w:color w:val="000000"/>
                <w:sz w:val="18"/>
                <w:szCs w:val="18"/>
              </w:rPr>
              <w:t>13939.5</w:t>
            </w:r>
          </w:p>
        </w:tc>
        <w:tc>
          <w:tcPr>
            <w:tcW w:w="982" w:type="dxa"/>
          </w:tcPr>
          <w:p w14:paraId="78791F4E" w14:textId="00730156" w:rsidR="006C78EC" w:rsidRPr="006C78EC" w:rsidRDefault="006C78EC" w:rsidP="006C78EC">
            <w:pPr>
              <w:ind w:firstLineChars="0" w:firstLine="0"/>
              <w:rPr>
                <w:b/>
                <w:bCs/>
                <w:color w:val="000000"/>
                <w:sz w:val="18"/>
                <w:szCs w:val="18"/>
              </w:rPr>
            </w:pPr>
            <w:r w:rsidRPr="006C78EC">
              <w:rPr>
                <w:b/>
                <w:bCs/>
                <w:color w:val="000000"/>
                <w:sz w:val="18"/>
                <w:szCs w:val="18"/>
              </w:rPr>
              <w:t>10</w:t>
            </w:r>
          </w:p>
        </w:tc>
        <w:tc>
          <w:tcPr>
            <w:tcW w:w="982" w:type="dxa"/>
          </w:tcPr>
          <w:p w14:paraId="59B2DF9B" w14:textId="3DE0CCA0" w:rsidR="006C78EC" w:rsidRPr="006C78EC" w:rsidRDefault="006C78EC" w:rsidP="006C78EC">
            <w:pPr>
              <w:ind w:firstLineChars="0" w:firstLine="0"/>
              <w:rPr>
                <w:b/>
                <w:bCs/>
                <w:color w:val="000000"/>
                <w:sz w:val="18"/>
                <w:szCs w:val="18"/>
              </w:rPr>
            </w:pPr>
            <w:r w:rsidRPr="006C78EC">
              <w:rPr>
                <w:b/>
                <w:bCs/>
                <w:color w:val="000000"/>
                <w:sz w:val="18"/>
                <w:szCs w:val="18"/>
              </w:rPr>
              <w:t>100.1</w:t>
            </w:r>
          </w:p>
        </w:tc>
        <w:tc>
          <w:tcPr>
            <w:tcW w:w="982" w:type="dxa"/>
          </w:tcPr>
          <w:p w14:paraId="3E392948" w14:textId="2DC75680" w:rsidR="006C78EC" w:rsidRPr="006C78EC" w:rsidRDefault="006C78EC" w:rsidP="006C78EC">
            <w:pPr>
              <w:ind w:firstLineChars="0" w:firstLine="0"/>
              <w:rPr>
                <w:b/>
                <w:bCs/>
                <w:color w:val="000000"/>
                <w:sz w:val="18"/>
                <w:szCs w:val="18"/>
              </w:rPr>
            </w:pPr>
            <w:r w:rsidRPr="006C78EC">
              <w:rPr>
                <w:b/>
                <w:bCs/>
                <w:color w:val="000000"/>
                <w:sz w:val="18"/>
                <w:szCs w:val="18"/>
              </w:rPr>
              <w:t>3.4</w:t>
            </w:r>
          </w:p>
        </w:tc>
        <w:tc>
          <w:tcPr>
            <w:tcW w:w="982" w:type="dxa"/>
          </w:tcPr>
          <w:p w14:paraId="31F17F2E" w14:textId="7B329D31" w:rsidR="006C78EC" w:rsidRPr="006C78EC" w:rsidRDefault="006C78EC" w:rsidP="006C78EC">
            <w:pPr>
              <w:ind w:firstLineChars="0" w:firstLine="0"/>
              <w:rPr>
                <w:b/>
                <w:bCs/>
                <w:color w:val="000000"/>
                <w:sz w:val="18"/>
                <w:szCs w:val="18"/>
              </w:rPr>
            </w:pPr>
            <w:r w:rsidRPr="006C78EC">
              <w:rPr>
                <w:b/>
                <w:bCs/>
                <w:color w:val="000000"/>
                <w:sz w:val="18"/>
                <w:szCs w:val="18"/>
              </w:rPr>
              <w:t>0.101</w:t>
            </w:r>
          </w:p>
        </w:tc>
      </w:tr>
      <w:tr w:rsidR="006C78EC" w14:paraId="61EB40A4" w14:textId="77777777" w:rsidTr="004A4D72">
        <w:tc>
          <w:tcPr>
            <w:tcW w:w="981" w:type="dxa"/>
          </w:tcPr>
          <w:p w14:paraId="21D6306A" w14:textId="2F755426" w:rsidR="006C78EC" w:rsidRPr="006C78EC" w:rsidRDefault="006C78EC" w:rsidP="006C78EC">
            <w:pPr>
              <w:ind w:firstLineChars="0" w:firstLine="0"/>
              <w:rPr>
                <w:b/>
                <w:bCs/>
                <w:color w:val="000000"/>
                <w:sz w:val="18"/>
                <w:szCs w:val="18"/>
              </w:rPr>
            </w:pPr>
            <w:r w:rsidRPr="006C78EC">
              <w:rPr>
                <w:b/>
                <w:bCs/>
                <w:color w:val="000000"/>
                <w:sz w:val="18"/>
                <w:szCs w:val="18"/>
              </w:rPr>
              <w:t>2011</w:t>
            </w:r>
          </w:p>
        </w:tc>
        <w:tc>
          <w:tcPr>
            <w:tcW w:w="981" w:type="dxa"/>
          </w:tcPr>
          <w:p w14:paraId="310C1605" w14:textId="3F5F21D9" w:rsidR="006C78EC" w:rsidRPr="006C78EC" w:rsidRDefault="006C78EC" w:rsidP="006C78EC">
            <w:pPr>
              <w:ind w:firstLineChars="0" w:firstLine="0"/>
              <w:rPr>
                <w:b/>
                <w:bCs/>
                <w:color w:val="000000"/>
                <w:sz w:val="18"/>
                <w:szCs w:val="18"/>
              </w:rPr>
            </w:pPr>
            <w:r w:rsidRPr="006C78EC">
              <w:rPr>
                <w:b/>
                <w:bCs/>
                <w:color w:val="000000"/>
                <w:sz w:val="18"/>
                <w:szCs w:val="18"/>
              </w:rPr>
              <w:t>459</w:t>
            </w:r>
          </w:p>
        </w:tc>
        <w:tc>
          <w:tcPr>
            <w:tcW w:w="981" w:type="dxa"/>
          </w:tcPr>
          <w:p w14:paraId="37B58A8B" w14:textId="50C39CC1" w:rsidR="006C78EC" w:rsidRPr="006C78EC" w:rsidRDefault="006C78EC" w:rsidP="006C78EC">
            <w:pPr>
              <w:ind w:firstLineChars="0" w:firstLine="0"/>
              <w:rPr>
                <w:b/>
                <w:bCs/>
                <w:color w:val="000000"/>
                <w:sz w:val="18"/>
                <w:szCs w:val="18"/>
              </w:rPr>
            </w:pPr>
            <w:r w:rsidRPr="006C78EC">
              <w:rPr>
                <w:b/>
                <w:bCs/>
                <w:color w:val="000000"/>
                <w:sz w:val="18"/>
                <w:szCs w:val="18"/>
              </w:rPr>
              <w:t>4361</w:t>
            </w:r>
          </w:p>
        </w:tc>
        <w:tc>
          <w:tcPr>
            <w:tcW w:w="981" w:type="dxa"/>
          </w:tcPr>
          <w:p w14:paraId="4A90D056" w14:textId="63F31418" w:rsidR="006C78EC" w:rsidRPr="006C78EC" w:rsidRDefault="006C78EC" w:rsidP="006C78EC">
            <w:pPr>
              <w:ind w:firstLineChars="0" w:firstLine="0"/>
              <w:rPr>
                <w:b/>
                <w:bCs/>
                <w:color w:val="000000"/>
                <w:sz w:val="18"/>
                <w:szCs w:val="18"/>
              </w:rPr>
            </w:pPr>
            <w:r w:rsidRPr="006C78EC">
              <w:rPr>
                <w:b/>
                <w:bCs/>
                <w:color w:val="000000"/>
                <w:sz w:val="18"/>
                <w:szCs w:val="18"/>
              </w:rPr>
              <w:t>7272</w:t>
            </w:r>
          </w:p>
        </w:tc>
        <w:tc>
          <w:tcPr>
            <w:tcW w:w="982" w:type="dxa"/>
          </w:tcPr>
          <w:p w14:paraId="309544EA" w14:textId="42325DBC" w:rsidR="006C78EC" w:rsidRPr="006C78EC" w:rsidRDefault="006C78EC" w:rsidP="006C78EC">
            <w:pPr>
              <w:ind w:firstLineChars="0" w:firstLine="0"/>
              <w:rPr>
                <w:b/>
                <w:bCs/>
                <w:color w:val="000000"/>
                <w:sz w:val="18"/>
                <w:szCs w:val="18"/>
              </w:rPr>
            </w:pPr>
            <w:r w:rsidRPr="006C78EC">
              <w:rPr>
                <w:b/>
                <w:bCs/>
                <w:color w:val="000000"/>
                <w:sz w:val="18"/>
                <w:szCs w:val="18"/>
              </w:rPr>
              <w:t>16232.7</w:t>
            </w:r>
          </w:p>
        </w:tc>
        <w:tc>
          <w:tcPr>
            <w:tcW w:w="982" w:type="dxa"/>
          </w:tcPr>
          <w:p w14:paraId="69819E65" w14:textId="1A9E4890" w:rsidR="006C78EC" w:rsidRPr="006C78EC" w:rsidRDefault="006C78EC" w:rsidP="006C78EC">
            <w:pPr>
              <w:ind w:firstLineChars="0" w:firstLine="0"/>
              <w:rPr>
                <w:b/>
                <w:bCs/>
                <w:color w:val="000000"/>
                <w:sz w:val="18"/>
                <w:szCs w:val="18"/>
              </w:rPr>
            </w:pPr>
            <w:r w:rsidRPr="006C78EC">
              <w:rPr>
                <w:b/>
                <w:bCs/>
                <w:color w:val="000000"/>
                <w:sz w:val="18"/>
                <w:szCs w:val="18"/>
              </w:rPr>
              <w:t>14</w:t>
            </w:r>
          </w:p>
        </w:tc>
        <w:tc>
          <w:tcPr>
            <w:tcW w:w="982" w:type="dxa"/>
          </w:tcPr>
          <w:p w14:paraId="2CA67D48" w14:textId="083B172D" w:rsidR="006C78EC" w:rsidRPr="006C78EC" w:rsidRDefault="006C78EC" w:rsidP="006C78EC">
            <w:pPr>
              <w:ind w:firstLineChars="0" w:firstLine="0"/>
              <w:rPr>
                <w:b/>
                <w:bCs/>
                <w:color w:val="000000"/>
                <w:sz w:val="18"/>
                <w:szCs w:val="18"/>
              </w:rPr>
            </w:pPr>
            <w:r w:rsidRPr="006C78EC">
              <w:rPr>
                <w:b/>
                <w:bCs/>
                <w:color w:val="000000"/>
                <w:sz w:val="18"/>
                <w:szCs w:val="18"/>
              </w:rPr>
              <w:t>104.4</w:t>
            </w:r>
          </w:p>
        </w:tc>
        <w:tc>
          <w:tcPr>
            <w:tcW w:w="982" w:type="dxa"/>
          </w:tcPr>
          <w:p w14:paraId="0A20FEEA" w14:textId="1522F827" w:rsidR="006C78EC" w:rsidRPr="006C78EC" w:rsidRDefault="006C78EC" w:rsidP="006C78EC">
            <w:pPr>
              <w:ind w:firstLineChars="0" w:firstLine="0"/>
              <w:rPr>
                <w:b/>
                <w:bCs/>
                <w:color w:val="000000"/>
                <w:sz w:val="18"/>
                <w:szCs w:val="18"/>
              </w:rPr>
            </w:pPr>
            <w:r w:rsidRPr="006C78EC">
              <w:rPr>
                <w:b/>
                <w:bCs/>
                <w:color w:val="000000"/>
                <w:sz w:val="18"/>
                <w:szCs w:val="18"/>
              </w:rPr>
              <w:t>3</w:t>
            </w:r>
          </w:p>
        </w:tc>
        <w:tc>
          <w:tcPr>
            <w:tcW w:w="982" w:type="dxa"/>
          </w:tcPr>
          <w:p w14:paraId="2EDFFCA0" w14:textId="2463F35B" w:rsidR="006C78EC" w:rsidRPr="006C78EC" w:rsidRDefault="006C78EC" w:rsidP="006C78EC">
            <w:pPr>
              <w:ind w:firstLineChars="0" w:firstLine="0"/>
              <w:rPr>
                <w:b/>
                <w:bCs/>
                <w:color w:val="000000"/>
                <w:sz w:val="18"/>
                <w:szCs w:val="18"/>
              </w:rPr>
            </w:pPr>
            <w:r w:rsidRPr="006C78EC">
              <w:rPr>
                <w:b/>
                <w:bCs/>
                <w:color w:val="000000"/>
                <w:sz w:val="18"/>
                <w:szCs w:val="18"/>
              </w:rPr>
              <w:t>0.099</w:t>
            </w:r>
          </w:p>
        </w:tc>
      </w:tr>
      <w:tr w:rsidR="006C78EC" w14:paraId="4481CA3A" w14:textId="77777777" w:rsidTr="004A4D72">
        <w:tc>
          <w:tcPr>
            <w:tcW w:w="981" w:type="dxa"/>
          </w:tcPr>
          <w:p w14:paraId="191BCE77" w14:textId="08234DC1" w:rsidR="006C78EC" w:rsidRPr="006C78EC" w:rsidRDefault="006C78EC" w:rsidP="006C78EC">
            <w:pPr>
              <w:ind w:firstLineChars="0" w:firstLine="0"/>
              <w:rPr>
                <w:b/>
                <w:bCs/>
                <w:color w:val="000000"/>
                <w:sz w:val="18"/>
                <w:szCs w:val="18"/>
              </w:rPr>
            </w:pPr>
            <w:r w:rsidRPr="006C78EC">
              <w:rPr>
                <w:b/>
                <w:bCs/>
                <w:color w:val="000000"/>
                <w:sz w:val="18"/>
                <w:szCs w:val="18"/>
              </w:rPr>
              <w:t>2012</w:t>
            </w:r>
          </w:p>
        </w:tc>
        <w:tc>
          <w:tcPr>
            <w:tcW w:w="981" w:type="dxa"/>
          </w:tcPr>
          <w:p w14:paraId="5ACC5A82" w14:textId="0C4777B9" w:rsidR="006C78EC" w:rsidRPr="006C78EC" w:rsidRDefault="006C78EC" w:rsidP="006C78EC">
            <w:pPr>
              <w:ind w:firstLineChars="0" w:firstLine="0"/>
              <w:rPr>
                <w:b/>
                <w:bCs/>
                <w:color w:val="000000"/>
                <w:sz w:val="18"/>
                <w:szCs w:val="18"/>
              </w:rPr>
            </w:pPr>
            <w:r w:rsidRPr="006C78EC">
              <w:rPr>
                <w:b/>
                <w:bCs/>
                <w:color w:val="000000"/>
                <w:sz w:val="18"/>
                <w:szCs w:val="18"/>
              </w:rPr>
              <w:t>554</w:t>
            </w:r>
          </w:p>
        </w:tc>
        <w:tc>
          <w:tcPr>
            <w:tcW w:w="981" w:type="dxa"/>
          </w:tcPr>
          <w:p w14:paraId="6CB91EAA" w14:textId="288539DE" w:rsidR="006C78EC" w:rsidRPr="006C78EC" w:rsidRDefault="006C78EC" w:rsidP="006C78EC">
            <w:pPr>
              <w:ind w:firstLineChars="0" w:firstLine="0"/>
              <w:rPr>
                <w:b/>
                <w:bCs/>
                <w:color w:val="000000"/>
                <w:sz w:val="18"/>
                <w:szCs w:val="18"/>
              </w:rPr>
            </w:pPr>
            <w:r w:rsidRPr="006C78EC">
              <w:rPr>
                <w:b/>
                <w:bCs/>
                <w:color w:val="000000"/>
                <w:sz w:val="18"/>
                <w:szCs w:val="18"/>
              </w:rPr>
              <w:t>5055</w:t>
            </w:r>
          </w:p>
        </w:tc>
        <w:tc>
          <w:tcPr>
            <w:tcW w:w="981" w:type="dxa"/>
          </w:tcPr>
          <w:p w14:paraId="14DA601D" w14:textId="05FD7458" w:rsidR="006C78EC" w:rsidRPr="006C78EC" w:rsidRDefault="006C78EC" w:rsidP="006C78EC">
            <w:pPr>
              <w:ind w:firstLineChars="0" w:firstLine="0"/>
              <w:rPr>
                <w:b/>
                <w:bCs/>
                <w:color w:val="000000"/>
                <w:sz w:val="18"/>
                <w:szCs w:val="18"/>
              </w:rPr>
            </w:pPr>
            <w:r w:rsidRPr="006C78EC">
              <w:rPr>
                <w:b/>
                <w:bCs/>
                <w:color w:val="000000"/>
                <w:sz w:val="18"/>
                <w:szCs w:val="18"/>
              </w:rPr>
              <w:t>9160</w:t>
            </w:r>
          </w:p>
        </w:tc>
        <w:tc>
          <w:tcPr>
            <w:tcW w:w="982" w:type="dxa"/>
          </w:tcPr>
          <w:p w14:paraId="18A5F1DC" w14:textId="2B0664A3" w:rsidR="006C78EC" w:rsidRPr="006C78EC" w:rsidRDefault="006C78EC" w:rsidP="006C78EC">
            <w:pPr>
              <w:ind w:firstLineChars="0" w:firstLine="0"/>
              <w:rPr>
                <w:b/>
                <w:bCs/>
                <w:color w:val="000000"/>
                <w:sz w:val="18"/>
                <w:szCs w:val="18"/>
              </w:rPr>
            </w:pPr>
            <w:r w:rsidRPr="006C78EC">
              <w:rPr>
                <w:b/>
                <w:bCs/>
                <w:color w:val="000000"/>
                <w:sz w:val="18"/>
                <w:szCs w:val="18"/>
              </w:rPr>
              <w:t>17614.6</w:t>
            </w:r>
          </w:p>
        </w:tc>
        <w:tc>
          <w:tcPr>
            <w:tcW w:w="982" w:type="dxa"/>
          </w:tcPr>
          <w:p w14:paraId="313C36AD" w14:textId="1AEE05EB" w:rsidR="006C78EC" w:rsidRPr="006C78EC" w:rsidRDefault="006C78EC" w:rsidP="006C78EC">
            <w:pPr>
              <w:ind w:firstLineChars="0" w:firstLine="0"/>
              <w:rPr>
                <w:b/>
                <w:bCs/>
                <w:color w:val="000000"/>
                <w:sz w:val="18"/>
                <w:szCs w:val="18"/>
              </w:rPr>
            </w:pPr>
            <w:r w:rsidRPr="006C78EC">
              <w:rPr>
                <w:b/>
                <w:bCs/>
                <w:color w:val="000000"/>
                <w:sz w:val="18"/>
                <w:szCs w:val="18"/>
              </w:rPr>
              <w:t>12</w:t>
            </w:r>
          </w:p>
        </w:tc>
        <w:tc>
          <w:tcPr>
            <w:tcW w:w="982" w:type="dxa"/>
          </w:tcPr>
          <w:p w14:paraId="6E0A55B3" w14:textId="3262BFD1" w:rsidR="006C78EC" w:rsidRPr="006C78EC" w:rsidRDefault="006C78EC" w:rsidP="006C78EC">
            <w:pPr>
              <w:ind w:firstLineChars="0" w:firstLine="0"/>
              <w:rPr>
                <w:b/>
                <w:bCs/>
                <w:color w:val="000000"/>
                <w:sz w:val="18"/>
                <w:szCs w:val="18"/>
              </w:rPr>
            </w:pPr>
            <w:r w:rsidRPr="006C78EC">
              <w:rPr>
                <w:b/>
                <w:bCs/>
                <w:color w:val="000000"/>
                <w:sz w:val="18"/>
                <w:szCs w:val="18"/>
              </w:rPr>
              <w:t>102.5</w:t>
            </w:r>
          </w:p>
        </w:tc>
        <w:tc>
          <w:tcPr>
            <w:tcW w:w="982" w:type="dxa"/>
          </w:tcPr>
          <w:p w14:paraId="1D869F7A" w14:textId="7BE437C2" w:rsidR="006C78EC" w:rsidRPr="006C78EC" w:rsidRDefault="006C78EC" w:rsidP="006C78EC">
            <w:pPr>
              <w:ind w:firstLineChars="0" w:firstLine="0"/>
              <w:rPr>
                <w:b/>
                <w:bCs/>
                <w:color w:val="000000"/>
                <w:sz w:val="18"/>
                <w:szCs w:val="18"/>
              </w:rPr>
            </w:pPr>
            <w:r w:rsidRPr="006C78EC">
              <w:rPr>
                <w:b/>
                <w:bCs/>
                <w:color w:val="000000"/>
                <w:sz w:val="18"/>
                <w:szCs w:val="18"/>
              </w:rPr>
              <w:t>3.4</w:t>
            </w:r>
          </w:p>
        </w:tc>
        <w:tc>
          <w:tcPr>
            <w:tcW w:w="982" w:type="dxa"/>
          </w:tcPr>
          <w:p w14:paraId="50A0D114" w14:textId="018FB8DD" w:rsidR="006C78EC" w:rsidRPr="006C78EC" w:rsidRDefault="006C78EC" w:rsidP="006C78EC">
            <w:pPr>
              <w:ind w:firstLineChars="0" w:firstLine="0"/>
              <w:rPr>
                <w:b/>
                <w:bCs/>
                <w:color w:val="000000"/>
                <w:sz w:val="18"/>
                <w:szCs w:val="18"/>
              </w:rPr>
            </w:pPr>
            <w:r w:rsidRPr="006C78EC">
              <w:rPr>
                <w:b/>
                <w:bCs/>
                <w:color w:val="000000"/>
                <w:sz w:val="18"/>
                <w:szCs w:val="18"/>
              </w:rPr>
              <w:t>0.094</w:t>
            </w:r>
          </w:p>
        </w:tc>
      </w:tr>
      <w:tr w:rsidR="006C78EC" w14:paraId="790E0C66" w14:textId="77777777" w:rsidTr="004A4D72">
        <w:tc>
          <w:tcPr>
            <w:tcW w:w="981" w:type="dxa"/>
          </w:tcPr>
          <w:p w14:paraId="4237E45E" w14:textId="61BB8F95" w:rsidR="006C78EC" w:rsidRPr="006C78EC" w:rsidRDefault="006C78EC" w:rsidP="006C78EC">
            <w:pPr>
              <w:ind w:firstLineChars="0" w:firstLine="0"/>
              <w:rPr>
                <w:b/>
                <w:bCs/>
                <w:color w:val="000000"/>
                <w:sz w:val="18"/>
                <w:szCs w:val="18"/>
              </w:rPr>
            </w:pPr>
            <w:r w:rsidRPr="006C78EC">
              <w:rPr>
                <w:b/>
                <w:bCs/>
                <w:color w:val="000000"/>
                <w:sz w:val="18"/>
                <w:szCs w:val="18"/>
              </w:rPr>
              <w:t>2013</w:t>
            </w:r>
          </w:p>
        </w:tc>
        <w:tc>
          <w:tcPr>
            <w:tcW w:w="981" w:type="dxa"/>
          </w:tcPr>
          <w:p w14:paraId="7540C70E" w14:textId="1AD4574F" w:rsidR="006C78EC" w:rsidRPr="006C78EC" w:rsidRDefault="006C78EC" w:rsidP="006C78EC">
            <w:pPr>
              <w:ind w:firstLineChars="0" w:firstLine="0"/>
              <w:rPr>
                <w:b/>
                <w:bCs/>
                <w:color w:val="000000"/>
                <w:sz w:val="18"/>
                <w:szCs w:val="18"/>
              </w:rPr>
            </w:pPr>
            <w:r w:rsidRPr="006C78EC">
              <w:rPr>
                <w:b/>
                <w:bCs/>
                <w:color w:val="000000"/>
                <w:sz w:val="18"/>
                <w:szCs w:val="18"/>
              </w:rPr>
              <w:t>669</w:t>
            </w:r>
          </w:p>
        </w:tc>
        <w:tc>
          <w:tcPr>
            <w:tcW w:w="981" w:type="dxa"/>
          </w:tcPr>
          <w:p w14:paraId="51216D47" w14:textId="56CBB13E" w:rsidR="006C78EC" w:rsidRPr="006C78EC" w:rsidRDefault="006C78EC" w:rsidP="006C78EC">
            <w:pPr>
              <w:ind w:firstLineChars="0" w:firstLine="0"/>
              <w:rPr>
                <w:b/>
                <w:bCs/>
                <w:color w:val="000000"/>
                <w:sz w:val="18"/>
                <w:szCs w:val="18"/>
              </w:rPr>
            </w:pPr>
            <w:r w:rsidRPr="006C78EC">
              <w:rPr>
                <w:b/>
                <w:bCs/>
                <w:color w:val="000000"/>
                <w:sz w:val="18"/>
                <w:szCs w:val="18"/>
              </w:rPr>
              <w:t>5529</w:t>
            </w:r>
          </w:p>
        </w:tc>
        <w:tc>
          <w:tcPr>
            <w:tcW w:w="981" w:type="dxa"/>
          </w:tcPr>
          <w:p w14:paraId="0A6A2D1D" w14:textId="516C5637" w:rsidR="006C78EC" w:rsidRPr="006C78EC" w:rsidRDefault="006C78EC" w:rsidP="006C78EC">
            <w:pPr>
              <w:ind w:firstLineChars="0" w:firstLine="0"/>
              <w:rPr>
                <w:b/>
                <w:bCs/>
                <w:color w:val="000000"/>
                <w:sz w:val="18"/>
                <w:szCs w:val="18"/>
              </w:rPr>
            </w:pPr>
            <w:r w:rsidRPr="006C78EC">
              <w:rPr>
                <w:b/>
                <w:bCs/>
                <w:color w:val="000000"/>
                <w:sz w:val="18"/>
                <w:szCs w:val="18"/>
              </w:rPr>
              <w:t>8442</w:t>
            </w:r>
          </w:p>
        </w:tc>
        <w:tc>
          <w:tcPr>
            <w:tcW w:w="982" w:type="dxa"/>
          </w:tcPr>
          <w:p w14:paraId="26516FBA" w14:textId="294B4E41" w:rsidR="006C78EC" w:rsidRPr="006C78EC" w:rsidRDefault="006C78EC" w:rsidP="006C78EC">
            <w:pPr>
              <w:ind w:firstLineChars="0" w:firstLine="0"/>
              <w:rPr>
                <w:b/>
                <w:bCs/>
                <w:color w:val="000000"/>
                <w:sz w:val="18"/>
                <w:szCs w:val="18"/>
              </w:rPr>
            </w:pPr>
            <w:r w:rsidRPr="006C78EC">
              <w:rPr>
                <w:b/>
                <w:bCs/>
                <w:color w:val="000000"/>
                <w:sz w:val="18"/>
                <w:szCs w:val="18"/>
              </w:rPr>
              <w:t>18614.6</w:t>
            </w:r>
          </w:p>
        </w:tc>
        <w:tc>
          <w:tcPr>
            <w:tcW w:w="982" w:type="dxa"/>
          </w:tcPr>
          <w:p w14:paraId="1D380345" w14:textId="7E8285B6" w:rsidR="006C78EC" w:rsidRPr="006C78EC" w:rsidRDefault="006C78EC" w:rsidP="006C78EC">
            <w:pPr>
              <w:ind w:firstLineChars="0" w:firstLine="0"/>
              <w:rPr>
                <w:b/>
                <w:bCs/>
                <w:color w:val="000000"/>
                <w:sz w:val="18"/>
                <w:szCs w:val="18"/>
              </w:rPr>
            </w:pPr>
            <w:r w:rsidRPr="006C78EC">
              <w:rPr>
                <w:b/>
                <w:bCs/>
                <w:color w:val="000000"/>
                <w:sz w:val="18"/>
                <w:szCs w:val="18"/>
              </w:rPr>
              <w:t>16</w:t>
            </w:r>
          </w:p>
        </w:tc>
        <w:tc>
          <w:tcPr>
            <w:tcW w:w="982" w:type="dxa"/>
          </w:tcPr>
          <w:p w14:paraId="08E23999" w14:textId="603FA5B9" w:rsidR="006C78EC" w:rsidRPr="006C78EC" w:rsidRDefault="006C78EC" w:rsidP="006C78EC">
            <w:pPr>
              <w:ind w:firstLineChars="0" w:firstLine="0"/>
              <w:rPr>
                <w:b/>
                <w:bCs/>
                <w:color w:val="000000"/>
                <w:sz w:val="18"/>
                <w:szCs w:val="18"/>
              </w:rPr>
            </w:pPr>
            <w:r w:rsidRPr="006C78EC">
              <w:rPr>
                <w:b/>
                <w:bCs/>
                <w:color w:val="000000"/>
                <w:sz w:val="18"/>
                <w:szCs w:val="18"/>
              </w:rPr>
              <w:t>101.2</w:t>
            </w:r>
          </w:p>
        </w:tc>
        <w:tc>
          <w:tcPr>
            <w:tcW w:w="982" w:type="dxa"/>
          </w:tcPr>
          <w:p w14:paraId="69C859A7" w14:textId="29984453" w:rsidR="006C78EC" w:rsidRPr="006C78EC" w:rsidRDefault="006C78EC" w:rsidP="006C78EC">
            <w:pPr>
              <w:ind w:firstLineChars="0" w:firstLine="0"/>
              <w:rPr>
                <w:b/>
                <w:bCs/>
                <w:color w:val="000000"/>
                <w:sz w:val="18"/>
                <w:szCs w:val="18"/>
              </w:rPr>
            </w:pPr>
            <w:r w:rsidRPr="006C78EC">
              <w:rPr>
                <w:b/>
                <w:bCs/>
                <w:color w:val="000000"/>
                <w:sz w:val="18"/>
                <w:szCs w:val="18"/>
              </w:rPr>
              <w:t>3.6</w:t>
            </w:r>
          </w:p>
        </w:tc>
        <w:tc>
          <w:tcPr>
            <w:tcW w:w="982" w:type="dxa"/>
          </w:tcPr>
          <w:p w14:paraId="462448EA" w14:textId="00AF6555" w:rsidR="006C78EC" w:rsidRPr="006C78EC" w:rsidRDefault="006C78EC" w:rsidP="006C78EC">
            <w:pPr>
              <w:ind w:firstLineChars="0" w:firstLine="0"/>
              <w:rPr>
                <w:b/>
                <w:bCs/>
                <w:color w:val="000000"/>
                <w:sz w:val="18"/>
                <w:szCs w:val="18"/>
              </w:rPr>
            </w:pPr>
            <w:r w:rsidRPr="006C78EC">
              <w:rPr>
                <w:b/>
                <w:bCs/>
                <w:color w:val="000000"/>
                <w:sz w:val="18"/>
                <w:szCs w:val="18"/>
              </w:rPr>
              <w:t>119</w:t>
            </w:r>
          </w:p>
        </w:tc>
      </w:tr>
      <w:tr w:rsidR="006C78EC" w14:paraId="03E51A51" w14:textId="77777777" w:rsidTr="004A4D72">
        <w:tc>
          <w:tcPr>
            <w:tcW w:w="981" w:type="dxa"/>
          </w:tcPr>
          <w:p w14:paraId="2AFEABA1" w14:textId="1BAFB833" w:rsidR="006C78EC" w:rsidRPr="006C78EC" w:rsidRDefault="006C78EC" w:rsidP="006C78EC">
            <w:pPr>
              <w:ind w:firstLineChars="0" w:firstLine="0"/>
              <w:rPr>
                <w:b/>
                <w:bCs/>
                <w:color w:val="000000"/>
                <w:sz w:val="18"/>
                <w:szCs w:val="18"/>
              </w:rPr>
            </w:pPr>
            <w:r w:rsidRPr="006C78EC">
              <w:rPr>
                <w:b/>
                <w:bCs/>
                <w:color w:val="000000"/>
                <w:sz w:val="18"/>
                <w:szCs w:val="18"/>
              </w:rPr>
              <w:t>2014</w:t>
            </w:r>
          </w:p>
        </w:tc>
        <w:tc>
          <w:tcPr>
            <w:tcW w:w="981" w:type="dxa"/>
          </w:tcPr>
          <w:p w14:paraId="070AFBA9" w14:textId="3A191C74" w:rsidR="006C78EC" w:rsidRDefault="006C78EC" w:rsidP="006C78EC">
            <w:pPr>
              <w:ind w:firstLineChars="0" w:firstLine="0"/>
              <w:rPr>
                <w:b/>
                <w:bCs/>
                <w:color w:val="000000"/>
                <w:sz w:val="18"/>
                <w:szCs w:val="18"/>
              </w:rPr>
            </w:pPr>
            <w:r w:rsidRPr="006C78EC">
              <w:rPr>
                <w:b/>
                <w:bCs/>
                <w:color w:val="000000"/>
                <w:sz w:val="18"/>
                <w:szCs w:val="18"/>
              </w:rPr>
              <w:t>787</w:t>
            </w:r>
          </w:p>
        </w:tc>
        <w:tc>
          <w:tcPr>
            <w:tcW w:w="981" w:type="dxa"/>
          </w:tcPr>
          <w:p w14:paraId="4B653066" w14:textId="7C1987F3" w:rsidR="006C78EC" w:rsidRDefault="006C78EC" w:rsidP="006C78EC">
            <w:pPr>
              <w:ind w:firstLineChars="0" w:firstLine="0"/>
              <w:rPr>
                <w:b/>
                <w:bCs/>
                <w:color w:val="000000"/>
                <w:sz w:val="18"/>
                <w:szCs w:val="18"/>
              </w:rPr>
            </w:pPr>
            <w:r w:rsidRPr="006C78EC">
              <w:rPr>
                <w:b/>
                <w:bCs/>
                <w:color w:val="000000"/>
                <w:sz w:val="18"/>
                <w:szCs w:val="18"/>
              </w:rPr>
              <w:t>5993</w:t>
            </w:r>
          </w:p>
        </w:tc>
        <w:tc>
          <w:tcPr>
            <w:tcW w:w="981" w:type="dxa"/>
          </w:tcPr>
          <w:p w14:paraId="03FEA721" w14:textId="51CA1559" w:rsidR="006C78EC" w:rsidRDefault="006C78EC" w:rsidP="006C78EC">
            <w:pPr>
              <w:ind w:firstLineChars="0" w:firstLine="0"/>
              <w:rPr>
                <w:b/>
                <w:bCs/>
                <w:color w:val="000000"/>
                <w:sz w:val="18"/>
                <w:szCs w:val="18"/>
              </w:rPr>
            </w:pPr>
            <w:r w:rsidRPr="006C78EC">
              <w:rPr>
                <w:b/>
                <w:bCs/>
                <w:color w:val="000000"/>
                <w:sz w:val="18"/>
                <w:szCs w:val="18"/>
              </w:rPr>
              <w:t>8918</w:t>
            </w:r>
          </w:p>
        </w:tc>
        <w:tc>
          <w:tcPr>
            <w:tcW w:w="982" w:type="dxa"/>
          </w:tcPr>
          <w:p w14:paraId="5B5E49F2" w14:textId="693EA989" w:rsidR="006C78EC" w:rsidRDefault="006C78EC" w:rsidP="006C78EC">
            <w:pPr>
              <w:ind w:firstLineChars="0" w:firstLine="0"/>
              <w:rPr>
                <w:b/>
                <w:bCs/>
                <w:color w:val="000000"/>
                <w:sz w:val="18"/>
                <w:szCs w:val="18"/>
              </w:rPr>
            </w:pPr>
            <w:r w:rsidRPr="006C78EC">
              <w:rPr>
                <w:b/>
                <w:bCs/>
                <w:color w:val="000000"/>
                <w:sz w:val="18"/>
                <w:szCs w:val="18"/>
              </w:rPr>
              <w:t>20331.8</w:t>
            </w:r>
          </w:p>
        </w:tc>
        <w:tc>
          <w:tcPr>
            <w:tcW w:w="982" w:type="dxa"/>
          </w:tcPr>
          <w:p w14:paraId="4B47A227" w14:textId="6A7EF3DA" w:rsidR="006C78EC" w:rsidRDefault="006C78EC" w:rsidP="006C78EC">
            <w:pPr>
              <w:ind w:firstLineChars="0" w:firstLine="0"/>
              <w:rPr>
                <w:b/>
                <w:bCs/>
                <w:color w:val="000000"/>
                <w:sz w:val="18"/>
                <w:szCs w:val="18"/>
              </w:rPr>
            </w:pPr>
            <w:r w:rsidRPr="006C78EC">
              <w:rPr>
                <w:b/>
                <w:bCs/>
                <w:color w:val="000000"/>
                <w:sz w:val="18"/>
                <w:szCs w:val="18"/>
              </w:rPr>
              <w:t>15</w:t>
            </w:r>
          </w:p>
        </w:tc>
        <w:tc>
          <w:tcPr>
            <w:tcW w:w="982" w:type="dxa"/>
          </w:tcPr>
          <w:p w14:paraId="162498D3" w14:textId="665CC266" w:rsidR="006C78EC" w:rsidRDefault="006C78EC" w:rsidP="006C78EC">
            <w:pPr>
              <w:ind w:firstLineChars="0" w:firstLine="0"/>
              <w:rPr>
                <w:b/>
                <w:bCs/>
                <w:color w:val="000000"/>
                <w:sz w:val="18"/>
                <w:szCs w:val="18"/>
              </w:rPr>
            </w:pPr>
            <w:r w:rsidRPr="006C78EC">
              <w:rPr>
                <w:b/>
                <w:bCs/>
                <w:color w:val="000000"/>
                <w:sz w:val="18"/>
                <w:szCs w:val="18"/>
              </w:rPr>
              <w:t>101.5</w:t>
            </w:r>
          </w:p>
        </w:tc>
        <w:tc>
          <w:tcPr>
            <w:tcW w:w="982" w:type="dxa"/>
          </w:tcPr>
          <w:p w14:paraId="15078449" w14:textId="39D24B3E" w:rsidR="006C78EC" w:rsidRDefault="006C78EC" w:rsidP="006C78EC">
            <w:pPr>
              <w:ind w:firstLineChars="0" w:firstLine="0"/>
              <w:rPr>
                <w:b/>
                <w:bCs/>
                <w:color w:val="000000"/>
                <w:sz w:val="18"/>
                <w:szCs w:val="18"/>
              </w:rPr>
            </w:pPr>
            <w:r w:rsidRPr="006C78EC">
              <w:rPr>
                <w:b/>
                <w:bCs/>
                <w:color w:val="000000"/>
                <w:sz w:val="18"/>
                <w:szCs w:val="18"/>
              </w:rPr>
              <w:t>3.72</w:t>
            </w:r>
          </w:p>
        </w:tc>
        <w:tc>
          <w:tcPr>
            <w:tcW w:w="982" w:type="dxa"/>
          </w:tcPr>
          <w:p w14:paraId="5C6AAFBF" w14:textId="57DCF9C0" w:rsidR="006C78EC" w:rsidRDefault="006C78EC" w:rsidP="006C78EC">
            <w:pPr>
              <w:ind w:firstLineChars="0" w:firstLine="0"/>
              <w:rPr>
                <w:b/>
                <w:bCs/>
                <w:color w:val="000000"/>
                <w:sz w:val="18"/>
                <w:szCs w:val="18"/>
              </w:rPr>
            </w:pPr>
            <w:r w:rsidRPr="006C78EC">
              <w:rPr>
                <w:b/>
                <w:bCs/>
                <w:color w:val="000000"/>
                <w:sz w:val="18"/>
                <w:szCs w:val="18"/>
              </w:rPr>
              <w:t>111</w:t>
            </w:r>
          </w:p>
        </w:tc>
      </w:tr>
      <w:tr w:rsidR="006C78EC" w14:paraId="6255B9C7" w14:textId="77777777" w:rsidTr="004A4D72">
        <w:tc>
          <w:tcPr>
            <w:tcW w:w="981" w:type="dxa"/>
          </w:tcPr>
          <w:p w14:paraId="072F466F" w14:textId="0E8CB264" w:rsidR="006C78EC" w:rsidRPr="006C78EC" w:rsidRDefault="006C78EC" w:rsidP="006C78EC">
            <w:pPr>
              <w:ind w:firstLineChars="0" w:firstLine="0"/>
              <w:rPr>
                <w:b/>
                <w:bCs/>
                <w:color w:val="000000"/>
                <w:sz w:val="18"/>
                <w:szCs w:val="18"/>
              </w:rPr>
            </w:pPr>
            <w:r w:rsidRPr="006C78EC">
              <w:rPr>
                <w:b/>
                <w:bCs/>
                <w:color w:val="000000"/>
                <w:sz w:val="18"/>
                <w:szCs w:val="18"/>
              </w:rPr>
              <w:t>2015</w:t>
            </w:r>
          </w:p>
        </w:tc>
        <w:tc>
          <w:tcPr>
            <w:tcW w:w="981" w:type="dxa"/>
          </w:tcPr>
          <w:p w14:paraId="3BADBBDC" w14:textId="2D40A10A" w:rsidR="006C78EC" w:rsidRDefault="006C78EC" w:rsidP="006C78EC">
            <w:pPr>
              <w:ind w:firstLineChars="0" w:firstLine="0"/>
              <w:rPr>
                <w:b/>
                <w:bCs/>
                <w:color w:val="000000"/>
                <w:sz w:val="18"/>
                <w:szCs w:val="18"/>
              </w:rPr>
            </w:pPr>
            <w:r w:rsidRPr="006C78EC">
              <w:rPr>
                <w:b/>
                <w:bCs/>
                <w:color w:val="000000"/>
                <w:sz w:val="18"/>
                <w:szCs w:val="18"/>
              </w:rPr>
              <w:t>908</w:t>
            </w:r>
          </w:p>
        </w:tc>
        <w:tc>
          <w:tcPr>
            <w:tcW w:w="981" w:type="dxa"/>
          </w:tcPr>
          <w:p w14:paraId="130CAEDB" w14:textId="6C6645CD" w:rsidR="006C78EC" w:rsidRDefault="006C78EC" w:rsidP="006C78EC">
            <w:pPr>
              <w:ind w:firstLineChars="0" w:firstLine="0"/>
              <w:rPr>
                <w:b/>
                <w:bCs/>
                <w:color w:val="000000"/>
                <w:sz w:val="18"/>
                <w:szCs w:val="18"/>
              </w:rPr>
            </w:pPr>
            <w:r w:rsidRPr="006C78EC">
              <w:rPr>
                <w:b/>
                <w:bCs/>
                <w:color w:val="000000"/>
                <w:sz w:val="18"/>
                <w:szCs w:val="18"/>
              </w:rPr>
              <w:t>6499</w:t>
            </w:r>
          </w:p>
        </w:tc>
        <w:tc>
          <w:tcPr>
            <w:tcW w:w="981" w:type="dxa"/>
          </w:tcPr>
          <w:p w14:paraId="689CC96B" w14:textId="0E201469" w:rsidR="006C78EC" w:rsidRDefault="006C78EC" w:rsidP="006C78EC">
            <w:pPr>
              <w:ind w:firstLineChars="0" w:firstLine="0"/>
              <w:rPr>
                <w:b/>
                <w:bCs/>
                <w:color w:val="000000"/>
                <w:sz w:val="18"/>
                <w:szCs w:val="18"/>
              </w:rPr>
            </w:pPr>
            <w:r w:rsidRPr="006C78EC">
              <w:rPr>
                <w:b/>
                <w:bCs/>
                <w:color w:val="000000"/>
                <w:sz w:val="18"/>
                <w:szCs w:val="18"/>
              </w:rPr>
              <w:t>11940</w:t>
            </w:r>
          </w:p>
        </w:tc>
        <w:tc>
          <w:tcPr>
            <w:tcW w:w="982" w:type="dxa"/>
          </w:tcPr>
          <w:p w14:paraId="61E8011C" w14:textId="5FAD0382" w:rsidR="006C78EC" w:rsidRDefault="006C78EC" w:rsidP="006C78EC">
            <w:pPr>
              <w:ind w:firstLineChars="0" w:firstLine="0"/>
              <w:rPr>
                <w:b/>
                <w:bCs/>
                <w:color w:val="000000"/>
                <w:sz w:val="18"/>
                <w:szCs w:val="18"/>
              </w:rPr>
            </w:pPr>
            <w:r w:rsidRPr="006C78EC">
              <w:rPr>
                <w:b/>
                <w:bCs/>
                <w:color w:val="000000"/>
                <w:sz w:val="18"/>
                <w:szCs w:val="18"/>
              </w:rPr>
              <w:t>21638.5</w:t>
            </w:r>
          </w:p>
        </w:tc>
        <w:tc>
          <w:tcPr>
            <w:tcW w:w="982" w:type="dxa"/>
          </w:tcPr>
          <w:p w14:paraId="1C7F76F3" w14:textId="5CCD7391" w:rsidR="006C78EC" w:rsidRDefault="006C78EC" w:rsidP="006C78EC">
            <w:pPr>
              <w:ind w:firstLineChars="0" w:firstLine="0"/>
              <w:rPr>
                <w:b/>
                <w:bCs/>
                <w:color w:val="000000"/>
                <w:sz w:val="18"/>
                <w:szCs w:val="18"/>
              </w:rPr>
            </w:pPr>
            <w:r w:rsidRPr="006C78EC">
              <w:rPr>
                <w:b/>
                <w:bCs/>
                <w:color w:val="000000"/>
                <w:sz w:val="18"/>
                <w:szCs w:val="18"/>
              </w:rPr>
              <w:t>18</w:t>
            </w:r>
          </w:p>
        </w:tc>
        <w:tc>
          <w:tcPr>
            <w:tcW w:w="982" w:type="dxa"/>
          </w:tcPr>
          <w:p w14:paraId="610311B5" w14:textId="71F85BF3" w:rsidR="006C78EC" w:rsidRDefault="006C78EC" w:rsidP="006C78EC">
            <w:pPr>
              <w:ind w:firstLineChars="0" w:firstLine="0"/>
              <w:rPr>
                <w:b/>
                <w:bCs/>
                <w:color w:val="000000"/>
                <w:sz w:val="18"/>
                <w:szCs w:val="18"/>
              </w:rPr>
            </w:pPr>
            <w:r w:rsidRPr="006C78EC">
              <w:rPr>
                <w:b/>
                <w:bCs/>
                <w:color w:val="000000"/>
                <w:sz w:val="18"/>
                <w:szCs w:val="18"/>
              </w:rPr>
              <w:t>100.2</w:t>
            </w:r>
          </w:p>
        </w:tc>
        <w:tc>
          <w:tcPr>
            <w:tcW w:w="982" w:type="dxa"/>
          </w:tcPr>
          <w:p w14:paraId="4DCB26E4" w14:textId="0AE3D921" w:rsidR="006C78EC" w:rsidRDefault="006C78EC" w:rsidP="006C78EC">
            <w:pPr>
              <w:ind w:firstLineChars="0" w:firstLine="0"/>
              <w:rPr>
                <w:b/>
                <w:bCs/>
                <w:color w:val="000000"/>
                <w:sz w:val="18"/>
                <w:szCs w:val="18"/>
              </w:rPr>
            </w:pPr>
            <w:r w:rsidRPr="006C78EC">
              <w:rPr>
                <w:b/>
                <w:bCs/>
                <w:color w:val="000000"/>
                <w:sz w:val="18"/>
                <w:szCs w:val="18"/>
              </w:rPr>
              <w:t>3.88</w:t>
            </w:r>
          </w:p>
        </w:tc>
        <w:tc>
          <w:tcPr>
            <w:tcW w:w="982" w:type="dxa"/>
          </w:tcPr>
          <w:p w14:paraId="059FE661" w14:textId="3914A4EE" w:rsidR="006C78EC" w:rsidRDefault="006C78EC" w:rsidP="006C78EC">
            <w:pPr>
              <w:ind w:firstLineChars="0" w:firstLine="0"/>
              <w:rPr>
                <w:b/>
                <w:bCs/>
                <w:color w:val="000000"/>
                <w:sz w:val="18"/>
                <w:szCs w:val="18"/>
              </w:rPr>
            </w:pPr>
            <w:r w:rsidRPr="006C78EC">
              <w:rPr>
                <w:b/>
                <w:bCs/>
                <w:color w:val="000000"/>
                <w:sz w:val="18"/>
                <w:szCs w:val="18"/>
              </w:rPr>
              <w:t>103</w:t>
            </w:r>
          </w:p>
        </w:tc>
      </w:tr>
      <w:tr w:rsidR="006C78EC" w14:paraId="101F654B" w14:textId="77777777" w:rsidTr="004A4D72">
        <w:tc>
          <w:tcPr>
            <w:tcW w:w="981" w:type="dxa"/>
          </w:tcPr>
          <w:p w14:paraId="0DC4FD62" w14:textId="19797512" w:rsidR="006C78EC" w:rsidRPr="006C78EC" w:rsidRDefault="006C78EC" w:rsidP="006C78EC">
            <w:pPr>
              <w:ind w:firstLineChars="0" w:firstLine="0"/>
              <w:rPr>
                <w:b/>
                <w:bCs/>
                <w:color w:val="000000"/>
                <w:sz w:val="18"/>
                <w:szCs w:val="18"/>
              </w:rPr>
            </w:pPr>
            <w:r w:rsidRPr="006C78EC">
              <w:rPr>
                <w:b/>
                <w:bCs/>
                <w:color w:val="000000"/>
                <w:sz w:val="18"/>
                <w:szCs w:val="18"/>
              </w:rPr>
              <w:t>2016</w:t>
            </w:r>
          </w:p>
        </w:tc>
        <w:tc>
          <w:tcPr>
            <w:tcW w:w="981" w:type="dxa"/>
          </w:tcPr>
          <w:p w14:paraId="59395644" w14:textId="30816AE0" w:rsidR="006C78EC" w:rsidRDefault="006C78EC" w:rsidP="006C78EC">
            <w:pPr>
              <w:ind w:firstLineChars="0" w:firstLine="0"/>
              <w:rPr>
                <w:b/>
                <w:bCs/>
                <w:color w:val="000000"/>
                <w:sz w:val="18"/>
                <w:szCs w:val="18"/>
              </w:rPr>
            </w:pPr>
            <w:r w:rsidRPr="006C78EC">
              <w:rPr>
                <w:b/>
                <w:bCs/>
                <w:color w:val="000000"/>
                <w:sz w:val="18"/>
                <w:szCs w:val="18"/>
              </w:rPr>
              <w:t>1039.1</w:t>
            </w:r>
          </w:p>
        </w:tc>
        <w:tc>
          <w:tcPr>
            <w:tcW w:w="981" w:type="dxa"/>
          </w:tcPr>
          <w:p w14:paraId="07AF5B5A" w14:textId="13A42052" w:rsidR="006C78EC" w:rsidRDefault="006C78EC" w:rsidP="006C78EC">
            <w:pPr>
              <w:ind w:firstLineChars="0" w:firstLine="0"/>
              <w:rPr>
                <w:b/>
                <w:bCs/>
                <w:color w:val="000000"/>
                <w:sz w:val="18"/>
                <w:szCs w:val="18"/>
              </w:rPr>
            </w:pPr>
            <w:r w:rsidRPr="006C78EC">
              <w:rPr>
                <w:b/>
                <w:bCs/>
                <w:color w:val="000000"/>
                <w:sz w:val="18"/>
                <w:szCs w:val="18"/>
              </w:rPr>
              <w:t>7040</w:t>
            </w:r>
          </w:p>
        </w:tc>
        <w:tc>
          <w:tcPr>
            <w:tcW w:w="981" w:type="dxa"/>
          </w:tcPr>
          <w:p w14:paraId="6D504DB4" w14:textId="23F06071" w:rsidR="006C78EC" w:rsidRDefault="006C78EC" w:rsidP="006C78EC">
            <w:pPr>
              <w:ind w:firstLineChars="0" w:firstLine="0"/>
              <w:rPr>
                <w:b/>
                <w:bCs/>
                <w:color w:val="000000"/>
                <w:sz w:val="18"/>
                <w:szCs w:val="18"/>
              </w:rPr>
            </w:pPr>
            <w:r w:rsidRPr="006C78EC">
              <w:rPr>
                <w:b/>
                <w:bCs/>
                <w:color w:val="000000"/>
                <w:sz w:val="18"/>
                <w:szCs w:val="18"/>
              </w:rPr>
              <w:t>11173</w:t>
            </w:r>
          </w:p>
        </w:tc>
        <w:tc>
          <w:tcPr>
            <w:tcW w:w="982" w:type="dxa"/>
          </w:tcPr>
          <w:p w14:paraId="3CC1F391" w14:textId="2B697140" w:rsidR="006C78EC" w:rsidRDefault="006C78EC" w:rsidP="006C78EC">
            <w:pPr>
              <w:ind w:firstLineChars="0" w:firstLine="0"/>
              <w:rPr>
                <w:b/>
                <w:bCs/>
                <w:color w:val="000000"/>
                <w:sz w:val="18"/>
                <w:szCs w:val="18"/>
              </w:rPr>
            </w:pPr>
            <w:r w:rsidRPr="006C78EC">
              <w:rPr>
                <w:b/>
                <w:bCs/>
                <w:color w:val="000000"/>
                <w:sz w:val="18"/>
                <w:szCs w:val="18"/>
              </w:rPr>
              <w:t>22961.7</w:t>
            </w:r>
          </w:p>
        </w:tc>
        <w:tc>
          <w:tcPr>
            <w:tcW w:w="982" w:type="dxa"/>
          </w:tcPr>
          <w:p w14:paraId="77A9E135" w14:textId="7F5A41E4" w:rsidR="006C78EC" w:rsidRDefault="006C78EC" w:rsidP="006C78EC">
            <w:pPr>
              <w:ind w:firstLineChars="0" w:firstLine="0"/>
              <w:rPr>
                <w:b/>
                <w:bCs/>
                <w:color w:val="000000"/>
                <w:sz w:val="18"/>
                <w:szCs w:val="18"/>
              </w:rPr>
            </w:pPr>
            <w:r w:rsidRPr="006C78EC">
              <w:rPr>
                <w:b/>
                <w:bCs/>
                <w:color w:val="000000"/>
                <w:sz w:val="18"/>
                <w:szCs w:val="18"/>
              </w:rPr>
              <w:t>20</w:t>
            </w:r>
          </w:p>
        </w:tc>
        <w:tc>
          <w:tcPr>
            <w:tcW w:w="982" w:type="dxa"/>
          </w:tcPr>
          <w:p w14:paraId="4B319ECC" w14:textId="1CB15288" w:rsidR="006C78EC" w:rsidRDefault="006C78EC" w:rsidP="006C78EC">
            <w:pPr>
              <w:ind w:firstLineChars="0" w:firstLine="0"/>
              <w:rPr>
                <w:b/>
                <w:bCs/>
                <w:color w:val="000000"/>
                <w:sz w:val="18"/>
                <w:szCs w:val="18"/>
              </w:rPr>
            </w:pPr>
            <w:r w:rsidRPr="006C78EC">
              <w:rPr>
                <w:b/>
                <w:bCs/>
                <w:color w:val="000000"/>
                <w:sz w:val="18"/>
                <w:szCs w:val="18"/>
              </w:rPr>
              <w:t>101.6</w:t>
            </w:r>
          </w:p>
        </w:tc>
        <w:tc>
          <w:tcPr>
            <w:tcW w:w="982" w:type="dxa"/>
          </w:tcPr>
          <w:p w14:paraId="49A5CB5B" w14:textId="00A3169C" w:rsidR="006C78EC" w:rsidRDefault="006C78EC" w:rsidP="006C78EC">
            <w:pPr>
              <w:ind w:firstLineChars="0" w:firstLine="0"/>
              <w:rPr>
                <w:b/>
                <w:bCs/>
                <w:color w:val="000000"/>
                <w:sz w:val="18"/>
                <w:szCs w:val="18"/>
              </w:rPr>
            </w:pPr>
            <w:r w:rsidRPr="006C78EC">
              <w:rPr>
                <w:b/>
                <w:bCs/>
                <w:color w:val="000000"/>
                <w:sz w:val="18"/>
                <w:szCs w:val="18"/>
              </w:rPr>
              <w:t>3.76</w:t>
            </w:r>
          </w:p>
        </w:tc>
        <w:tc>
          <w:tcPr>
            <w:tcW w:w="982" w:type="dxa"/>
          </w:tcPr>
          <w:p w14:paraId="78773454" w14:textId="2402A6E2" w:rsidR="006C78EC" w:rsidRDefault="006C78EC" w:rsidP="006C78EC">
            <w:pPr>
              <w:ind w:firstLineChars="0" w:firstLine="0"/>
              <w:rPr>
                <w:b/>
                <w:bCs/>
                <w:color w:val="000000"/>
                <w:sz w:val="18"/>
                <w:szCs w:val="18"/>
              </w:rPr>
            </w:pPr>
            <w:r w:rsidRPr="006C78EC">
              <w:rPr>
                <w:b/>
                <w:bCs/>
                <w:color w:val="000000"/>
                <w:sz w:val="18"/>
                <w:szCs w:val="18"/>
              </w:rPr>
              <w:t>74</w:t>
            </w:r>
          </w:p>
        </w:tc>
      </w:tr>
      <w:tr w:rsidR="006C78EC" w14:paraId="69D8A70D" w14:textId="77777777" w:rsidTr="004A4D72">
        <w:tc>
          <w:tcPr>
            <w:tcW w:w="981" w:type="dxa"/>
          </w:tcPr>
          <w:p w14:paraId="1F7D9B94" w14:textId="7DDD7CD4" w:rsidR="006C78EC" w:rsidRPr="006C78EC" w:rsidRDefault="006C78EC" w:rsidP="006C78EC">
            <w:pPr>
              <w:ind w:firstLineChars="0" w:firstLine="0"/>
              <w:rPr>
                <w:b/>
                <w:bCs/>
                <w:color w:val="000000"/>
                <w:sz w:val="18"/>
                <w:szCs w:val="18"/>
              </w:rPr>
            </w:pPr>
            <w:r w:rsidRPr="006C78EC">
              <w:rPr>
                <w:b/>
                <w:bCs/>
                <w:color w:val="000000"/>
                <w:sz w:val="18"/>
                <w:szCs w:val="18"/>
              </w:rPr>
              <w:t>2017</w:t>
            </w:r>
          </w:p>
        </w:tc>
        <w:tc>
          <w:tcPr>
            <w:tcW w:w="981" w:type="dxa"/>
          </w:tcPr>
          <w:p w14:paraId="30C6527C" w14:textId="7AD11592" w:rsidR="006C78EC" w:rsidRDefault="006C78EC" w:rsidP="006C78EC">
            <w:pPr>
              <w:ind w:firstLineChars="0" w:firstLine="0"/>
              <w:rPr>
                <w:b/>
                <w:bCs/>
                <w:color w:val="000000"/>
                <w:sz w:val="18"/>
                <w:szCs w:val="18"/>
              </w:rPr>
            </w:pPr>
            <w:r w:rsidRPr="006C78EC">
              <w:rPr>
                <w:b/>
                <w:bCs/>
                <w:color w:val="000000"/>
                <w:sz w:val="18"/>
                <w:szCs w:val="18"/>
              </w:rPr>
              <w:t>1177.5</w:t>
            </w:r>
          </w:p>
        </w:tc>
        <w:tc>
          <w:tcPr>
            <w:tcW w:w="981" w:type="dxa"/>
          </w:tcPr>
          <w:p w14:paraId="43573118" w14:textId="1AD22AB0" w:rsidR="006C78EC" w:rsidRDefault="006C78EC" w:rsidP="006C78EC">
            <w:pPr>
              <w:ind w:firstLineChars="0" w:firstLine="0"/>
              <w:rPr>
                <w:b/>
                <w:bCs/>
                <w:color w:val="000000"/>
                <w:sz w:val="18"/>
                <w:szCs w:val="18"/>
              </w:rPr>
            </w:pPr>
            <w:r w:rsidRPr="006C78EC">
              <w:rPr>
                <w:b/>
                <w:bCs/>
                <w:color w:val="000000"/>
                <w:sz w:val="18"/>
                <w:szCs w:val="18"/>
              </w:rPr>
              <w:t>7688.9</w:t>
            </w:r>
          </w:p>
        </w:tc>
        <w:tc>
          <w:tcPr>
            <w:tcW w:w="981" w:type="dxa"/>
          </w:tcPr>
          <w:p w14:paraId="03033B97" w14:textId="559B18DB" w:rsidR="006C78EC" w:rsidRDefault="006C78EC" w:rsidP="006C78EC">
            <w:pPr>
              <w:ind w:firstLineChars="0" w:firstLine="0"/>
              <w:rPr>
                <w:b/>
                <w:bCs/>
                <w:color w:val="000000"/>
                <w:sz w:val="18"/>
                <w:szCs w:val="18"/>
              </w:rPr>
            </w:pPr>
            <w:r w:rsidRPr="006C78EC">
              <w:rPr>
                <w:b/>
                <w:bCs/>
                <w:color w:val="000000"/>
                <w:sz w:val="18"/>
                <w:szCs w:val="18"/>
              </w:rPr>
              <w:t>13578</w:t>
            </w:r>
          </w:p>
        </w:tc>
        <w:tc>
          <w:tcPr>
            <w:tcW w:w="982" w:type="dxa"/>
          </w:tcPr>
          <w:p w14:paraId="2E11C97A" w14:textId="643C5313" w:rsidR="006C78EC" w:rsidRDefault="006C78EC" w:rsidP="006C78EC">
            <w:pPr>
              <w:ind w:firstLineChars="0" w:firstLine="0"/>
              <w:rPr>
                <w:b/>
                <w:bCs/>
                <w:color w:val="000000"/>
                <w:sz w:val="18"/>
                <w:szCs w:val="18"/>
              </w:rPr>
            </w:pPr>
            <w:r w:rsidRPr="006C78EC">
              <w:rPr>
                <w:b/>
                <w:bCs/>
                <w:color w:val="000000"/>
                <w:sz w:val="18"/>
                <w:szCs w:val="18"/>
              </w:rPr>
              <w:t>24340.1</w:t>
            </w:r>
          </w:p>
        </w:tc>
        <w:tc>
          <w:tcPr>
            <w:tcW w:w="982" w:type="dxa"/>
          </w:tcPr>
          <w:p w14:paraId="7B6B1AF2" w14:textId="70F81CA5" w:rsidR="006C78EC" w:rsidRDefault="006C78EC" w:rsidP="006C78EC">
            <w:pPr>
              <w:ind w:firstLineChars="0" w:firstLine="0"/>
              <w:rPr>
                <w:b/>
                <w:bCs/>
                <w:color w:val="000000"/>
                <w:sz w:val="18"/>
                <w:szCs w:val="18"/>
              </w:rPr>
            </w:pPr>
            <w:r w:rsidRPr="006C78EC">
              <w:rPr>
                <w:b/>
                <w:bCs/>
                <w:color w:val="000000"/>
                <w:sz w:val="18"/>
                <w:szCs w:val="18"/>
              </w:rPr>
              <w:t>25</w:t>
            </w:r>
          </w:p>
        </w:tc>
        <w:tc>
          <w:tcPr>
            <w:tcW w:w="982" w:type="dxa"/>
          </w:tcPr>
          <w:p w14:paraId="56F5ADA6" w14:textId="542AB335" w:rsidR="006C78EC" w:rsidRDefault="006C78EC" w:rsidP="006C78EC">
            <w:pPr>
              <w:ind w:firstLineChars="0" w:firstLine="0"/>
              <w:rPr>
                <w:b/>
                <w:bCs/>
                <w:color w:val="000000"/>
                <w:sz w:val="18"/>
                <w:szCs w:val="18"/>
              </w:rPr>
            </w:pPr>
            <w:r w:rsidRPr="006C78EC">
              <w:rPr>
                <w:b/>
                <w:bCs/>
                <w:color w:val="000000"/>
                <w:sz w:val="18"/>
                <w:szCs w:val="18"/>
              </w:rPr>
              <w:t>99.7</w:t>
            </w:r>
          </w:p>
        </w:tc>
        <w:tc>
          <w:tcPr>
            <w:tcW w:w="982" w:type="dxa"/>
          </w:tcPr>
          <w:p w14:paraId="2A139D56" w14:textId="2F767F84" w:rsidR="006C78EC" w:rsidRDefault="006C78EC" w:rsidP="006C78EC">
            <w:pPr>
              <w:ind w:firstLineChars="0" w:firstLine="0"/>
              <w:rPr>
                <w:b/>
                <w:bCs/>
                <w:color w:val="000000"/>
                <w:sz w:val="18"/>
                <w:szCs w:val="18"/>
              </w:rPr>
            </w:pPr>
            <w:r w:rsidRPr="006C78EC">
              <w:rPr>
                <w:b/>
                <w:bCs/>
                <w:color w:val="000000"/>
                <w:sz w:val="18"/>
                <w:szCs w:val="18"/>
              </w:rPr>
              <w:t>3.68</w:t>
            </w:r>
          </w:p>
        </w:tc>
        <w:tc>
          <w:tcPr>
            <w:tcW w:w="982" w:type="dxa"/>
          </w:tcPr>
          <w:p w14:paraId="4D87B286" w14:textId="4A4624A1" w:rsidR="006C78EC" w:rsidRDefault="006C78EC" w:rsidP="006C78EC">
            <w:pPr>
              <w:ind w:firstLineChars="0" w:firstLine="0"/>
              <w:rPr>
                <w:b/>
                <w:bCs/>
                <w:color w:val="000000"/>
                <w:sz w:val="18"/>
                <w:szCs w:val="18"/>
              </w:rPr>
            </w:pPr>
            <w:r w:rsidRPr="006C78EC">
              <w:rPr>
                <w:b/>
                <w:bCs/>
                <w:color w:val="000000"/>
                <w:sz w:val="18"/>
                <w:szCs w:val="18"/>
              </w:rPr>
              <w:t>87</w:t>
            </w:r>
          </w:p>
        </w:tc>
      </w:tr>
      <w:tr w:rsidR="006C78EC" w14:paraId="1D03E47F" w14:textId="77777777" w:rsidTr="004A4D72">
        <w:tc>
          <w:tcPr>
            <w:tcW w:w="981" w:type="dxa"/>
          </w:tcPr>
          <w:p w14:paraId="378D9EE6" w14:textId="6D585B02" w:rsidR="006C78EC" w:rsidRPr="006C78EC" w:rsidRDefault="006C78EC" w:rsidP="006C78EC">
            <w:pPr>
              <w:ind w:firstLineChars="0" w:firstLine="0"/>
              <w:rPr>
                <w:b/>
                <w:bCs/>
                <w:color w:val="000000"/>
                <w:sz w:val="18"/>
                <w:szCs w:val="18"/>
              </w:rPr>
            </w:pPr>
            <w:r w:rsidRPr="006C78EC">
              <w:rPr>
                <w:b/>
                <w:bCs/>
                <w:color w:val="000000"/>
                <w:sz w:val="18"/>
                <w:szCs w:val="18"/>
              </w:rPr>
              <w:t>2018</w:t>
            </w:r>
          </w:p>
        </w:tc>
        <w:tc>
          <w:tcPr>
            <w:tcW w:w="981" w:type="dxa"/>
          </w:tcPr>
          <w:p w14:paraId="4F15BD16" w14:textId="618E1A35" w:rsidR="006C78EC" w:rsidRDefault="006C78EC" w:rsidP="006C78EC">
            <w:pPr>
              <w:ind w:firstLineChars="0" w:firstLine="0"/>
              <w:rPr>
                <w:b/>
                <w:bCs/>
                <w:color w:val="000000"/>
                <w:sz w:val="18"/>
                <w:szCs w:val="18"/>
              </w:rPr>
            </w:pPr>
            <w:r w:rsidRPr="006C78EC">
              <w:rPr>
                <w:b/>
                <w:bCs/>
                <w:color w:val="000000"/>
                <w:sz w:val="18"/>
                <w:szCs w:val="18"/>
              </w:rPr>
              <w:t>1376.2</w:t>
            </w:r>
          </w:p>
        </w:tc>
        <w:tc>
          <w:tcPr>
            <w:tcW w:w="981" w:type="dxa"/>
          </w:tcPr>
          <w:p w14:paraId="1003E58A" w14:textId="7327E97C" w:rsidR="006C78EC" w:rsidRDefault="006C78EC" w:rsidP="006C78EC">
            <w:pPr>
              <w:ind w:firstLineChars="0" w:firstLine="0"/>
              <w:rPr>
                <w:b/>
                <w:bCs/>
                <w:color w:val="000000"/>
                <w:sz w:val="18"/>
                <w:szCs w:val="18"/>
              </w:rPr>
            </w:pPr>
            <w:r w:rsidRPr="006C78EC">
              <w:rPr>
                <w:b/>
                <w:bCs/>
                <w:color w:val="000000"/>
                <w:sz w:val="18"/>
                <w:szCs w:val="18"/>
              </w:rPr>
              <w:t>8543.7</w:t>
            </w:r>
          </w:p>
        </w:tc>
        <w:tc>
          <w:tcPr>
            <w:tcW w:w="981" w:type="dxa"/>
          </w:tcPr>
          <w:p w14:paraId="00898BDF" w14:textId="5F16AED7" w:rsidR="006C78EC" w:rsidRDefault="006C78EC" w:rsidP="006C78EC">
            <w:pPr>
              <w:ind w:firstLineChars="0" w:firstLine="0"/>
              <w:rPr>
                <w:b/>
                <w:bCs/>
                <w:color w:val="000000"/>
                <w:sz w:val="18"/>
                <w:szCs w:val="18"/>
              </w:rPr>
            </w:pPr>
            <w:r w:rsidRPr="006C78EC">
              <w:rPr>
                <w:b/>
                <w:bCs/>
                <w:color w:val="000000"/>
                <w:sz w:val="18"/>
                <w:szCs w:val="18"/>
              </w:rPr>
              <w:t>10527</w:t>
            </w:r>
          </w:p>
        </w:tc>
        <w:tc>
          <w:tcPr>
            <w:tcW w:w="982" w:type="dxa"/>
          </w:tcPr>
          <w:p w14:paraId="37C787FC" w14:textId="64C53BCD" w:rsidR="006C78EC" w:rsidRDefault="006C78EC" w:rsidP="006C78EC">
            <w:pPr>
              <w:ind w:firstLineChars="0" w:firstLine="0"/>
              <w:rPr>
                <w:b/>
                <w:bCs/>
                <w:color w:val="000000"/>
                <w:sz w:val="18"/>
                <w:szCs w:val="18"/>
              </w:rPr>
            </w:pPr>
            <w:r w:rsidRPr="006C78EC">
              <w:rPr>
                <w:b/>
                <w:bCs/>
                <w:color w:val="000000"/>
                <w:sz w:val="18"/>
                <w:szCs w:val="18"/>
              </w:rPr>
              <w:t>25678.8</w:t>
            </w:r>
          </w:p>
        </w:tc>
        <w:tc>
          <w:tcPr>
            <w:tcW w:w="982" w:type="dxa"/>
          </w:tcPr>
          <w:p w14:paraId="7CB89B32" w14:textId="32174AD5" w:rsidR="006C78EC" w:rsidRDefault="006C78EC" w:rsidP="006C78EC">
            <w:pPr>
              <w:ind w:firstLineChars="0" w:firstLine="0"/>
              <w:rPr>
                <w:b/>
                <w:bCs/>
                <w:color w:val="000000"/>
                <w:sz w:val="18"/>
                <w:szCs w:val="18"/>
              </w:rPr>
            </w:pPr>
            <w:r w:rsidRPr="006C78EC">
              <w:rPr>
                <w:b/>
                <w:bCs/>
                <w:color w:val="000000"/>
                <w:sz w:val="18"/>
                <w:szCs w:val="18"/>
              </w:rPr>
              <w:t>20</w:t>
            </w:r>
          </w:p>
        </w:tc>
        <w:tc>
          <w:tcPr>
            <w:tcW w:w="982" w:type="dxa"/>
          </w:tcPr>
          <w:p w14:paraId="5126D1DD" w14:textId="5720D374" w:rsidR="006C78EC" w:rsidRDefault="006C78EC" w:rsidP="006C78EC">
            <w:pPr>
              <w:ind w:firstLineChars="0" w:firstLine="0"/>
              <w:rPr>
                <w:b/>
                <w:bCs/>
                <w:color w:val="000000"/>
                <w:sz w:val="18"/>
                <w:szCs w:val="18"/>
              </w:rPr>
            </w:pPr>
            <w:r w:rsidRPr="006C78EC">
              <w:rPr>
                <w:b/>
                <w:bCs/>
                <w:color w:val="000000"/>
                <w:sz w:val="18"/>
                <w:szCs w:val="18"/>
              </w:rPr>
              <w:t>100.7</w:t>
            </w:r>
          </w:p>
        </w:tc>
        <w:tc>
          <w:tcPr>
            <w:tcW w:w="982" w:type="dxa"/>
          </w:tcPr>
          <w:p w14:paraId="594DD922" w14:textId="02D0109E" w:rsidR="006C78EC" w:rsidRDefault="006C78EC" w:rsidP="006C78EC">
            <w:pPr>
              <w:ind w:firstLineChars="0" w:firstLine="0"/>
              <w:rPr>
                <w:b/>
                <w:bCs/>
                <w:color w:val="000000"/>
                <w:sz w:val="18"/>
                <w:szCs w:val="18"/>
              </w:rPr>
            </w:pPr>
            <w:r w:rsidRPr="006C78EC">
              <w:rPr>
                <w:b/>
                <w:bCs/>
                <w:color w:val="000000"/>
                <w:sz w:val="18"/>
                <w:szCs w:val="18"/>
              </w:rPr>
              <w:t>3.76</w:t>
            </w:r>
          </w:p>
        </w:tc>
        <w:tc>
          <w:tcPr>
            <w:tcW w:w="982" w:type="dxa"/>
          </w:tcPr>
          <w:p w14:paraId="1A8FE2FE" w14:textId="031A4183" w:rsidR="006C78EC" w:rsidRDefault="006C78EC" w:rsidP="006C78EC">
            <w:pPr>
              <w:ind w:firstLineChars="0" w:firstLine="0"/>
              <w:rPr>
                <w:b/>
                <w:bCs/>
                <w:color w:val="000000"/>
                <w:sz w:val="18"/>
                <w:szCs w:val="18"/>
              </w:rPr>
            </w:pPr>
            <w:r w:rsidRPr="006C78EC">
              <w:rPr>
                <w:b/>
                <w:bCs/>
                <w:color w:val="000000"/>
                <w:sz w:val="18"/>
                <w:szCs w:val="18"/>
              </w:rPr>
              <w:t>87</w:t>
            </w:r>
          </w:p>
        </w:tc>
      </w:tr>
      <w:tr w:rsidR="006C78EC" w14:paraId="0882E36A" w14:textId="77777777" w:rsidTr="004A4D72">
        <w:tc>
          <w:tcPr>
            <w:tcW w:w="981" w:type="dxa"/>
          </w:tcPr>
          <w:p w14:paraId="396194C9" w14:textId="13AA377A" w:rsidR="006C78EC" w:rsidRPr="006C78EC" w:rsidRDefault="006C78EC" w:rsidP="006C78EC">
            <w:pPr>
              <w:ind w:firstLineChars="0" w:firstLine="0"/>
              <w:rPr>
                <w:b/>
                <w:bCs/>
                <w:color w:val="000000"/>
                <w:sz w:val="18"/>
                <w:szCs w:val="18"/>
              </w:rPr>
            </w:pPr>
            <w:r w:rsidRPr="006C78EC">
              <w:rPr>
                <w:b/>
                <w:bCs/>
                <w:color w:val="000000"/>
                <w:sz w:val="18"/>
                <w:szCs w:val="18"/>
              </w:rPr>
              <w:t>2019</w:t>
            </w:r>
          </w:p>
        </w:tc>
        <w:tc>
          <w:tcPr>
            <w:tcW w:w="981" w:type="dxa"/>
          </w:tcPr>
          <w:p w14:paraId="6F95A2C8" w14:textId="35672555" w:rsidR="006C78EC" w:rsidRDefault="006C78EC" w:rsidP="006C78EC">
            <w:pPr>
              <w:ind w:firstLineChars="0" w:firstLine="0"/>
              <w:rPr>
                <w:b/>
                <w:bCs/>
                <w:color w:val="000000"/>
                <w:sz w:val="18"/>
                <w:szCs w:val="18"/>
              </w:rPr>
            </w:pPr>
            <w:r w:rsidRPr="006C78EC">
              <w:rPr>
                <w:b/>
                <w:bCs/>
                <w:color w:val="000000"/>
                <w:sz w:val="18"/>
                <w:szCs w:val="18"/>
              </w:rPr>
              <w:t>1575.7</w:t>
            </w:r>
          </w:p>
        </w:tc>
        <w:tc>
          <w:tcPr>
            <w:tcW w:w="981" w:type="dxa"/>
          </w:tcPr>
          <w:p w14:paraId="5A92C299" w14:textId="6B505A31" w:rsidR="006C78EC" w:rsidRDefault="006C78EC" w:rsidP="006C78EC">
            <w:pPr>
              <w:ind w:firstLineChars="0" w:firstLine="0"/>
              <w:rPr>
                <w:b/>
                <w:bCs/>
                <w:color w:val="000000"/>
                <w:sz w:val="18"/>
                <w:szCs w:val="18"/>
              </w:rPr>
            </w:pPr>
            <w:r w:rsidRPr="006C78EC">
              <w:rPr>
                <w:b/>
                <w:bCs/>
                <w:color w:val="000000"/>
                <w:sz w:val="18"/>
                <w:szCs w:val="18"/>
              </w:rPr>
              <w:t>9544.2</w:t>
            </w:r>
          </w:p>
        </w:tc>
        <w:tc>
          <w:tcPr>
            <w:tcW w:w="981" w:type="dxa"/>
          </w:tcPr>
          <w:p w14:paraId="4B404FCF" w14:textId="2DCDBF5B" w:rsidR="006C78EC" w:rsidRDefault="006C78EC" w:rsidP="006C78EC">
            <w:pPr>
              <w:ind w:firstLineChars="0" w:firstLine="0"/>
              <w:rPr>
                <w:b/>
                <w:bCs/>
                <w:color w:val="000000"/>
                <w:sz w:val="18"/>
                <w:szCs w:val="18"/>
              </w:rPr>
            </w:pPr>
            <w:r w:rsidRPr="006C78EC">
              <w:rPr>
                <w:b/>
                <w:bCs/>
                <w:color w:val="000000"/>
                <w:sz w:val="18"/>
                <w:szCs w:val="18"/>
              </w:rPr>
              <w:t>7672</w:t>
            </w:r>
          </w:p>
        </w:tc>
        <w:tc>
          <w:tcPr>
            <w:tcW w:w="982" w:type="dxa"/>
          </w:tcPr>
          <w:p w14:paraId="7D428512" w14:textId="4062651D" w:rsidR="006C78EC" w:rsidRDefault="006C78EC" w:rsidP="006C78EC">
            <w:pPr>
              <w:ind w:firstLineChars="0" w:firstLine="0"/>
              <w:rPr>
                <w:b/>
                <w:bCs/>
                <w:color w:val="000000"/>
                <w:sz w:val="18"/>
                <w:szCs w:val="18"/>
              </w:rPr>
            </w:pPr>
            <w:r w:rsidRPr="006C78EC">
              <w:rPr>
                <w:b/>
                <w:bCs/>
                <w:color w:val="000000"/>
                <w:sz w:val="18"/>
                <w:szCs w:val="18"/>
              </w:rPr>
              <w:t>27347.9</w:t>
            </w:r>
          </w:p>
        </w:tc>
        <w:tc>
          <w:tcPr>
            <w:tcW w:w="982" w:type="dxa"/>
          </w:tcPr>
          <w:p w14:paraId="7BF811AD" w14:textId="0B0E863F" w:rsidR="006C78EC" w:rsidRDefault="006C78EC" w:rsidP="006C78EC">
            <w:pPr>
              <w:ind w:firstLineChars="0" w:firstLine="0"/>
              <w:rPr>
                <w:b/>
                <w:bCs/>
                <w:color w:val="000000"/>
                <w:sz w:val="18"/>
                <w:szCs w:val="18"/>
              </w:rPr>
            </w:pPr>
            <w:r w:rsidRPr="006C78EC">
              <w:rPr>
                <w:b/>
                <w:bCs/>
                <w:color w:val="000000"/>
                <w:sz w:val="18"/>
                <w:szCs w:val="18"/>
              </w:rPr>
              <w:t>22</w:t>
            </w:r>
          </w:p>
        </w:tc>
        <w:tc>
          <w:tcPr>
            <w:tcW w:w="982" w:type="dxa"/>
          </w:tcPr>
          <w:p w14:paraId="76CB09B6" w14:textId="202E84CA" w:rsidR="006C78EC" w:rsidRDefault="006C78EC" w:rsidP="006C78EC">
            <w:pPr>
              <w:ind w:firstLineChars="0" w:firstLine="0"/>
              <w:rPr>
                <w:b/>
                <w:bCs/>
                <w:color w:val="000000"/>
                <w:sz w:val="18"/>
                <w:szCs w:val="18"/>
              </w:rPr>
            </w:pPr>
            <w:r w:rsidRPr="006C78EC">
              <w:rPr>
                <w:b/>
                <w:bCs/>
                <w:color w:val="000000"/>
                <w:sz w:val="18"/>
                <w:szCs w:val="18"/>
              </w:rPr>
              <w:t>102.2</w:t>
            </w:r>
          </w:p>
        </w:tc>
        <w:tc>
          <w:tcPr>
            <w:tcW w:w="982" w:type="dxa"/>
          </w:tcPr>
          <w:p w14:paraId="664092A9" w14:textId="7792AC0A" w:rsidR="006C78EC" w:rsidRDefault="006C78EC" w:rsidP="006C78EC">
            <w:pPr>
              <w:ind w:firstLineChars="0" w:firstLine="0"/>
              <w:rPr>
                <w:b/>
                <w:bCs/>
                <w:color w:val="000000"/>
                <w:sz w:val="18"/>
                <w:szCs w:val="18"/>
              </w:rPr>
            </w:pPr>
            <w:r w:rsidRPr="006C78EC">
              <w:rPr>
                <w:b/>
                <w:bCs/>
                <w:color w:val="000000"/>
                <w:sz w:val="18"/>
                <w:szCs w:val="18"/>
              </w:rPr>
              <w:t>3.51</w:t>
            </w:r>
          </w:p>
        </w:tc>
        <w:tc>
          <w:tcPr>
            <w:tcW w:w="982" w:type="dxa"/>
          </w:tcPr>
          <w:p w14:paraId="56474DDC" w14:textId="50DF02F4" w:rsidR="006C78EC" w:rsidRDefault="006C78EC" w:rsidP="006C78EC">
            <w:pPr>
              <w:ind w:firstLineChars="0" w:firstLine="0"/>
              <w:rPr>
                <w:b/>
                <w:bCs/>
                <w:color w:val="000000"/>
                <w:sz w:val="18"/>
                <w:szCs w:val="18"/>
              </w:rPr>
            </w:pPr>
            <w:r w:rsidRPr="006C78EC">
              <w:rPr>
                <w:b/>
                <w:bCs/>
                <w:color w:val="000000"/>
                <w:sz w:val="18"/>
                <w:szCs w:val="18"/>
              </w:rPr>
              <w:t>87</w:t>
            </w:r>
          </w:p>
        </w:tc>
      </w:tr>
      <w:tr w:rsidR="006C78EC" w14:paraId="2A84F0D7" w14:textId="77777777" w:rsidTr="004A4D72">
        <w:tc>
          <w:tcPr>
            <w:tcW w:w="981" w:type="dxa"/>
          </w:tcPr>
          <w:p w14:paraId="205B21F7" w14:textId="73A65140" w:rsidR="006C78EC" w:rsidRPr="006C78EC" w:rsidRDefault="006C78EC" w:rsidP="006C78EC">
            <w:pPr>
              <w:ind w:firstLineChars="0" w:firstLine="0"/>
              <w:rPr>
                <w:b/>
                <w:bCs/>
                <w:color w:val="000000"/>
                <w:sz w:val="18"/>
                <w:szCs w:val="18"/>
              </w:rPr>
            </w:pPr>
            <w:r w:rsidRPr="006C78EC">
              <w:rPr>
                <w:b/>
                <w:bCs/>
                <w:color w:val="000000"/>
                <w:sz w:val="18"/>
                <w:szCs w:val="18"/>
              </w:rPr>
              <w:t>2023</w:t>
            </w:r>
          </w:p>
        </w:tc>
        <w:tc>
          <w:tcPr>
            <w:tcW w:w="981" w:type="dxa"/>
          </w:tcPr>
          <w:p w14:paraId="6332CD01" w14:textId="4FBB8EF1" w:rsidR="006C78EC" w:rsidRDefault="006C78EC" w:rsidP="006C78EC">
            <w:pPr>
              <w:ind w:firstLineChars="0" w:firstLine="0"/>
              <w:rPr>
                <w:b/>
                <w:bCs/>
                <w:color w:val="000000"/>
                <w:sz w:val="18"/>
                <w:szCs w:val="18"/>
              </w:rPr>
            </w:pPr>
            <w:r w:rsidRPr="006C78EC">
              <w:rPr>
                <w:b/>
                <w:bCs/>
                <w:color w:val="000000"/>
                <w:sz w:val="18"/>
                <w:szCs w:val="18"/>
              </w:rPr>
              <w:t>1764.8</w:t>
            </w:r>
          </w:p>
        </w:tc>
        <w:tc>
          <w:tcPr>
            <w:tcW w:w="981" w:type="dxa"/>
          </w:tcPr>
          <w:p w14:paraId="2EEF9C1F" w14:textId="482BBE85" w:rsidR="006C78EC" w:rsidRDefault="006C78EC" w:rsidP="006C78EC">
            <w:pPr>
              <w:ind w:firstLineChars="0" w:firstLine="0"/>
              <w:rPr>
                <w:b/>
                <w:bCs/>
                <w:color w:val="000000"/>
                <w:sz w:val="18"/>
                <w:szCs w:val="18"/>
              </w:rPr>
            </w:pPr>
            <w:r w:rsidRPr="006C78EC">
              <w:rPr>
                <w:b/>
                <w:bCs/>
                <w:color w:val="000000"/>
                <w:sz w:val="18"/>
                <w:szCs w:val="18"/>
              </w:rPr>
              <w:t>12566.8</w:t>
            </w:r>
          </w:p>
        </w:tc>
        <w:tc>
          <w:tcPr>
            <w:tcW w:w="981" w:type="dxa"/>
          </w:tcPr>
          <w:p w14:paraId="3945154C" w14:textId="0D632E06" w:rsidR="006C78EC" w:rsidRDefault="006C78EC" w:rsidP="006C78EC">
            <w:pPr>
              <w:ind w:firstLineChars="0" w:firstLine="0"/>
              <w:rPr>
                <w:b/>
                <w:bCs/>
                <w:color w:val="000000"/>
                <w:sz w:val="18"/>
                <w:szCs w:val="18"/>
              </w:rPr>
            </w:pPr>
            <w:r w:rsidRPr="006C78EC">
              <w:rPr>
                <w:b/>
                <w:bCs/>
                <w:color w:val="000000"/>
                <w:sz w:val="18"/>
                <w:szCs w:val="18"/>
              </w:rPr>
              <w:t>11678</w:t>
            </w:r>
          </w:p>
        </w:tc>
        <w:tc>
          <w:tcPr>
            <w:tcW w:w="982" w:type="dxa"/>
          </w:tcPr>
          <w:p w14:paraId="2A4EDBC1" w14:textId="010F184E" w:rsidR="006C78EC" w:rsidRDefault="006C78EC" w:rsidP="006C78EC">
            <w:pPr>
              <w:ind w:firstLineChars="0" w:firstLine="0"/>
              <w:rPr>
                <w:b/>
                <w:bCs/>
                <w:color w:val="000000"/>
                <w:sz w:val="18"/>
                <w:szCs w:val="18"/>
              </w:rPr>
            </w:pPr>
            <w:r w:rsidRPr="006C78EC">
              <w:rPr>
                <w:b/>
                <w:bCs/>
                <w:color w:val="000000"/>
                <w:sz w:val="18"/>
                <w:szCs w:val="18"/>
              </w:rPr>
              <w:t>30719.4</w:t>
            </w:r>
          </w:p>
        </w:tc>
        <w:tc>
          <w:tcPr>
            <w:tcW w:w="982" w:type="dxa"/>
          </w:tcPr>
          <w:p w14:paraId="2E51381B" w14:textId="703B0F8A" w:rsidR="006C78EC" w:rsidRDefault="006C78EC" w:rsidP="006C78EC">
            <w:pPr>
              <w:ind w:firstLineChars="0" w:firstLine="0"/>
              <w:rPr>
                <w:b/>
                <w:bCs/>
                <w:color w:val="000000"/>
                <w:sz w:val="18"/>
                <w:szCs w:val="18"/>
              </w:rPr>
            </w:pPr>
            <w:r w:rsidRPr="006C78EC">
              <w:rPr>
                <w:b/>
                <w:bCs/>
                <w:color w:val="000000"/>
                <w:sz w:val="18"/>
                <w:szCs w:val="18"/>
              </w:rPr>
              <w:t>45</w:t>
            </w:r>
          </w:p>
        </w:tc>
        <w:tc>
          <w:tcPr>
            <w:tcW w:w="982" w:type="dxa"/>
          </w:tcPr>
          <w:p w14:paraId="7CE23819" w14:textId="24D01280" w:rsidR="006C78EC" w:rsidRDefault="006C78EC" w:rsidP="006C78EC">
            <w:pPr>
              <w:ind w:firstLineChars="0" w:firstLine="0"/>
              <w:rPr>
                <w:b/>
                <w:bCs/>
                <w:color w:val="000000"/>
                <w:sz w:val="18"/>
                <w:szCs w:val="18"/>
              </w:rPr>
            </w:pPr>
            <w:r w:rsidRPr="006C78EC">
              <w:rPr>
                <w:b/>
                <w:bCs/>
                <w:color w:val="000000"/>
                <w:sz w:val="18"/>
                <w:szCs w:val="18"/>
              </w:rPr>
              <w:t>102.2</w:t>
            </w:r>
          </w:p>
        </w:tc>
        <w:tc>
          <w:tcPr>
            <w:tcW w:w="982" w:type="dxa"/>
          </w:tcPr>
          <w:p w14:paraId="0D8F248D" w14:textId="5D628B98" w:rsidR="006C78EC" w:rsidRDefault="006C78EC" w:rsidP="006C78EC">
            <w:pPr>
              <w:ind w:firstLineChars="0" w:firstLine="0"/>
              <w:rPr>
                <w:b/>
                <w:bCs/>
                <w:color w:val="000000"/>
                <w:sz w:val="18"/>
                <w:szCs w:val="18"/>
              </w:rPr>
            </w:pPr>
            <w:r w:rsidRPr="006C78EC">
              <w:rPr>
                <w:b/>
                <w:bCs/>
                <w:color w:val="000000"/>
                <w:sz w:val="18"/>
                <w:szCs w:val="18"/>
              </w:rPr>
              <w:t>3.51</w:t>
            </w:r>
          </w:p>
        </w:tc>
        <w:tc>
          <w:tcPr>
            <w:tcW w:w="982" w:type="dxa"/>
          </w:tcPr>
          <w:p w14:paraId="4779E64D" w14:textId="289230EB" w:rsidR="006C78EC" w:rsidRDefault="006C78EC" w:rsidP="006C78EC">
            <w:pPr>
              <w:ind w:firstLineChars="0" w:firstLine="0"/>
              <w:rPr>
                <w:b/>
                <w:bCs/>
                <w:color w:val="000000"/>
                <w:sz w:val="18"/>
                <w:szCs w:val="18"/>
              </w:rPr>
            </w:pPr>
            <w:r w:rsidRPr="006C78EC">
              <w:rPr>
                <w:b/>
                <w:bCs/>
                <w:color w:val="000000"/>
                <w:sz w:val="18"/>
                <w:szCs w:val="18"/>
              </w:rPr>
              <w:t>87</w:t>
            </w:r>
          </w:p>
        </w:tc>
      </w:tr>
    </w:tbl>
    <w:p w14:paraId="32FA8D17" w14:textId="77777777" w:rsidR="006C78EC" w:rsidRDefault="006C78EC" w:rsidP="006C78EC">
      <w:pPr>
        <w:ind w:firstLineChars="83" w:firstLine="199"/>
      </w:pPr>
    </w:p>
    <w:p w14:paraId="0B53CC4B" w14:textId="7DEECB8F" w:rsidR="006C78EC" w:rsidRDefault="006C78EC" w:rsidP="006C78EC">
      <w:pPr>
        <w:pStyle w:val="af3"/>
        <w:numPr>
          <w:ilvl w:val="0"/>
          <w:numId w:val="10"/>
        </w:numPr>
        <w:jc w:val="both"/>
      </w:pPr>
      <w:r>
        <w:rPr>
          <w:rFonts w:hint="eastAsia"/>
        </w:rPr>
        <w:t>预测值数据</w:t>
      </w:r>
    </w:p>
    <w:p w14:paraId="77471B4A" w14:textId="6B8D882F" w:rsidR="006C78EC" w:rsidRDefault="006C78EC" w:rsidP="006C78EC">
      <w:pPr>
        <w:ind w:firstLineChars="83" w:firstLine="199"/>
      </w:pPr>
      <w:r>
        <w:rPr>
          <w:rFonts w:hint="eastAsia"/>
        </w:rPr>
        <w:t>文件：</w:t>
      </w:r>
      <w:r w:rsidRPr="006C78EC">
        <w:t>predict_data.xlsx</w:t>
      </w:r>
    </w:p>
    <w:tbl>
      <w:tblPr>
        <w:tblStyle w:val="aa"/>
        <w:tblW w:w="0" w:type="auto"/>
        <w:tblLook w:val="04A0" w:firstRow="1" w:lastRow="0" w:firstColumn="1" w:lastColumn="0" w:noHBand="0" w:noVBand="1"/>
      </w:tblPr>
      <w:tblGrid>
        <w:gridCol w:w="4417"/>
        <w:gridCol w:w="4417"/>
      </w:tblGrid>
      <w:tr w:rsidR="006C78EC" w14:paraId="3418AEB8" w14:textId="77777777" w:rsidTr="006C78EC">
        <w:tc>
          <w:tcPr>
            <w:tcW w:w="4417" w:type="dxa"/>
            <w:shd w:val="clear" w:color="auto" w:fill="70AD47" w:themeFill="accent6"/>
          </w:tcPr>
          <w:p w14:paraId="468234F8" w14:textId="2A5C8520" w:rsidR="006C78EC" w:rsidRPr="006C78EC" w:rsidRDefault="006C78EC" w:rsidP="006C78EC">
            <w:pPr>
              <w:ind w:firstLineChars="0" w:firstLine="0"/>
              <w:rPr>
                <w:color w:val="000000"/>
                <w:sz w:val="18"/>
                <w:szCs w:val="18"/>
              </w:rPr>
            </w:pPr>
            <w:r w:rsidRPr="006C78EC">
              <w:rPr>
                <w:rFonts w:hint="eastAsia"/>
                <w:color w:val="000000"/>
                <w:sz w:val="18"/>
                <w:szCs w:val="18"/>
              </w:rPr>
              <w:t>年份</w:t>
            </w:r>
          </w:p>
        </w:tc>
        <w:tc>
          <w:tcPr>
            <w:tcW w:w="4417" w:type="dxa"/>
            <w:shd w:val="clear" w:color="auto" w:fill="70AD47" w:themeFill="accent6"/>
          </w:tcPr>
          <w:p w14:paraId="0C36F9C5" w14:textId="3A6BED2C" w:rsidR="006C78EC" w:rsidRPr="006C78EC" w:rsidRDefault="006C78EC" w:rsidP="006C78EC">
            <w:pPr>
              <w:ind w:firstLineChars="0" w:firstLine="0"/>
              <w:rPr>
                <w:color w:val="000000"/>
                <w:sz w:val="18"/>
                <w:szCs w:val="18"/>
              </w:rPr>
            </w:pPr>
            <w:r w:rsidRPr="006C78EC">
              <w:rPr>
                <w:rFonts w:hint="eastAsia"/>
                <w:color w:val="000000"/>
                <w:sz w:val="18"/>
                <w:szCs w:val="18"/>
              </w:rPr>
              <w:t>旅游总收入（亿元）</w:t>
            </w:r>
          </w:p>
        </w:tc>
      </w:tr>
      <w:tr w:rsidR="006C78EC" w14:paraId="37610BA4" w14:textId="77777777" w:rsidTr="001F71A5">
        <w:tc>
          <w:tcPr>
            <w:tcW w:w="4417" w:type="dxa"/>
            <w:vAlign w:val="bottom"/>
          </w:tcPr>
          <w:p w14:paraId="31F38C81" w14:textId="597694F0" w:rsidR="006C78EC" w:rsidRPr="006C78EC" w:rsidRDefault="006C78EC" w:rsidP="006C78EC">
            <w:pPr>
              <w:ind w:firstLineChars="0" w:firstLine="0"/>
              <w:rPr>
                <w:b/>
                <w:bCs/>
                <w:color w:val="000000"/>
                <w:sz w:val="18"/>
                <w:szCs w:val="18"/>
              </w:rPr>
            </w:pPr>
            <w:r w:rsidRPr="006C78EC">
              <w:rPr>
                <w:rFonts w:hint="eastAsia"/>
                <w:b/>
                <w:bCs/>
                <w:color w:val="000000"/>
                <w:sz w:val="18"/>
                <w:szCs w:val="18"/>
              </w:rPr>
              <w:t>2008</w:t>
            </w:r>
          </w:p>
        </w:tc>
        <w:tc>
          <w:tcPr>
            <w:tcW w:w="4417" w:type="dxa"/>
            <w:vAlign w:val="bottom"/>
          </w:tcPr>
          <w:p w14:paraId="67620B86" w14:textId="353CA0DE" w:rsidR="006C78EC" w:rsidRPr="006C78EC" w:rsidRDefault="006C78EC" w:rsidP="006C78EC">
            <w:pPr>
              <w:ind w:firstLineChars="0" w:firstLine="0"/>
              <w:rPr>
                <w:b/>
                <w:bCs/>
                <w:color w:val="000000"/>
                <w:sz w:val="18"/>
                <w:szCs w:val="18"/>
              </w:rPr>
            </w:pPr>
            <w:r w:rsidRPr="006C78EC">
              <w:rPr>
                <w:rFonts w:hint="eastAsia"/>
                <w:b/>
                <w:bCs/>
                <w:color w:val="000000"/>
                <w:sz w:val="18"/>
                <w:szCs w:val="18"/>
              </w:rPr>
              <w:t>246</w:t>
            </w:r>
          </w:p>
        </w:tc>
      </w:tr>
      <w:tr w:rsidR="006C78EC" w14:paraId="5316B8B6" w14:textId="77777777" w:rsidTr="001F71A5">
        <w:tc>
          <w:tcPr>
            <w:tcW w:w="4417" w:type="dxa"/>
            <w:vAlign w:val="bottom"/>
          </w:tcPr>
          <w:p w14:paraId="21086500" w14:textId="71F42AC7" w:rsidR="006C78EC" w:rsidRPr="006C78EC" w:rsidRDefault="006C78EC" w:rsidP="006C78EC">
            <w:pPr>
              <w:ind w:firstLineChars="0" w:firstLine="0"/>
              <w:rPr>
                <w:b/>
                <w:bCs/>
                <w:color w:val="000000"/>
                <w:sz w:val="18"/>
                <w:szCs w:val="18"/>
              </w:rPr>
            </w:pPr>
            <w:r w:rsidRPr="006C78EC">
              <w:rPr>
                <w:rFonts w:hint="eastAsia"/>
                <w:b/>
                <w:bCs/>
                <w:color w:val="000000"/>
                <w:sz w:val="18"/>
                <w:szCs w:val="18"/>
              </w:rPr>
              <w:t>2009</w:t>
            </w:r>
          </w:p>
        </w:tc>
        <w:tc>
          <w:tcPr>
            <w:tcW w:w="4417" w:type="dxa"/>
            <w:vAlign w:val="bottom"/>
          </w:tcPr>
          <w:p w14:paraId="5A178358" w14:textId="3F1A1518" w:rsidR="006C78EC" w:rsidRPr="006C78EC" w:rsidRDefault="006C78EC" w:rsidP="006C78EC">
            <w:pPr>
              <w:ind w:firstLineChars="0" w:firstLine="0"/>
              <w:rPr>
                <w:b/>
                <w:bCs/>
                <w:color w:val="000000"/>
                <w:sz w:val="18"/>
                <w:szCs w:val="18"/>
              </w:rPr>
            </w:pPr>
            <w:r w:rsidRPr="006C78EC">
              <w:rPr>
                <w:rFonts w:hint="eastAsia"/>
                <w:b/>
                <w:bCs/>
                <w:color w:val="000000"/>
                <w:sz w:val="18"/>
                <w:szCs w:val="18"/>
              </w:rPr>
              <w:t>310</w:t>
            </w:r>
          </w:p>
        </w:tc>
      </w:tr>
      <w:tr w:rsidR="006C78EC" w14:paraId="7DF50852" w14:textId="77777777" w:rsidTr="001F71A5">
        <w:tc>
          <w:tcPr>
            <w:tcW w:w="4417" w:type="dxa"/>
            <w:vAlign w:val="bottom"/>
          </w:tcPr>
          <w:p w14:paraId="29B8ED9E" w14:textId="66A81CD9" w:rsidR="006C78EC" w:rsidRPr="006C78EC" w:rsidRDefault="006C78EC" w:rsidP="006C78EC">
            <w:pPr>
              <w:ind w:firstLineChars="0" w:firstLine="0"/>
              <w:rPr>
                <w:b/>
                <w:bCs/>
                <w:color w:val="000000"/>
                <w:sz w:val="18"/>
                <w:szCs w:val="18"/>
              </w:rPr>
            </w:pPr>
            <w:r w:rsidRPr="006C78EC">
              <w:rPr>
                <w:rFonts w:hint="eastAsia"/>
                <w:b/>
                <w:bCs/>
                <w:color w:val="000000"/>
                <w:sz w:val="18"/>
                <w:szCs w:val="18"/>
              </w:rPr>
              <w:t>2010</w:t>
            </w:r>
          </w:p>
        </w:tc>
        <w:tc>
          <w:tcPr>
            <w:tcW w:w="4417" w:type="dxa"/>
            <w:vAlign w:val="bottom"/>
          </w:tcPr>
          <w:p w14:paraId="36809586" w14:textId="5A679695" w:rsidR="006C78EC" w:rsidRPr="006C78EC" w:rsidRDefault="006C78EC" w:rsidP="006C78EC">
            <w:pPr>
              <w:ind w:firstLineChars="0" w:firstLine="0"/>
              <w:rPr>
                <w:b/>
                <w:bCs/>
                <w:color w:val="000000"/>
                <w:sz w:val="18"/>
                <w:szCs w:val="18"/>
              </w:rPr>
            </w:pPr>
            <w:r w:rsidRPr="006C78EC">
              <w:rPr>
                <w:rFonts w:hint="eastAsia"/>
                <w:b/>
                <w:bCs/>
                <w:color w:val="000000"/>
                <w:sz w:val="18"/>
                <w:szCs w:val="18"/>
              </w:rPr>
              <w:t>382</w:t>
            </w:r>
          </w:p>
        </w:tc>
      </w:tr>
      <w:tr w:rsidR="006C78EC" w14:paraId="0A1D1D7A" w14:textId="77777777" w:rsidTr="001F71A5">
        <w:tc>
          <w:tcPr>
            <w:tcW w:w="4417" w:type="dxa"/>
            <w:vAlign w:val="bottom"/>
          </w:tcPr>
          <w:p w14:paraId="3C4D3F67" w14:textId="5308C598" w:rsidR="006C78EC" w:rsidRPr="006C78EC" w:rsidRDefault="006C78EC" w:rsidP="006C78EC">
            <w:pPr>
              <w:ind w:firstLineChars="0" w:firstLine="0"/>
              <w:rPr>
                <w:b/>
                <w:bCs/>
                <w:color w:val="000000"/>
                <w:sz w:val="18"/>
                <w:szCs w:val="18"/>
              </w:rPr>
            </w:pPr>
            <w:r w:rsidRPr="006C78EC">
              <w:rPr>
                <w:rFonts w:hint="eastAsia"/>
                <w:b/>
                <w:bCs/>
                <w:color w:val="000000"/>
                <w:sz w:val="18"/>
                <w:szCs w:val="18"/>
              </w:rPr>
              <w:t>2011</w:t>
            </w:r>
          </w:p>
        </w:tc>
        <w:tc>
          <w:tcPr>
            <w:tcW w:w="4417" w:type="dxa"/>
            <w:vAlign w:val="bottom"/>
          </w:tcPr>
          <w:p w14:paraId="7A8637F1" w14:textId="12912E8A" w:rsidR="006C78EC" w:rsidRPr="006C78EC" w:rsidRDefault="006C78EC" w:rsidP="006C78EC">
            <w:pPr>
              <w:ind w:firstLineChars="0" w:firstLine="0"/>
              <w:rPr>
                <w:b/>
                <w:bCs/>
                <w:color w:val="000000"/>
                <w:sz w:val="18"/>
                <w:szCs w:val="18"/>
              </w:rPr>
            </w:pPr>
            <w:r w:rsidRPr="006C78EC">
              <w:rPr>
                <w:rFonts w:hint="eastAsia"/>
                <w:b/>
                <w:bCs/>
                <w:color w:val="000000"/>
                <w:sz w:val="18"/>
                <w:szCs w:val="18"/>
              </w:rPr>
              <w:t>459</w:t>
            </w:r>
          </w:p>
        </w:tc>
      </w:tr>
      <w:tr w:rsidR="006C78EC" w14:paraId="637D0FEC" w14:textId="77777777" w:rsidTr="001F71A5">
        <w:tc>
          <w:tcPr>
            <w:tcW w:w="4417" w:type="dxa"/>
            <w:vAlign w:val="bottom"/>
          </w:tcPr>
          <w:p w14:paraId="1A008DCA" w14:textId="66B32133" w:rsidR="006C78EC" w:rsidRPr="006C78EC" w:rsidRDefault="006C78EC" w:rsidP="006C78EC">
            <w:pPr>
              <w:ind w:firstLineChars="0" w:firstLine="0"/>
              <w:rPr>
                <w:b/>
                <w:bCs/>
                <w:color w:val="000000"/>
                <w:sz w:val="18"/>
                <w:szCs w:val="18"/>
              </w:rPr>
            </w:pPr>
            <w:r w:rsidRPr="006C78EC">
              <w:rPr>
                <w:rFonts w:hint="eastAsia"/>
                <w:b/>
                <w:bCs/>
                <w:color w:val="000000"/>
                <w:sz w:val="18"/>
                <w:szCs w:val="18"/>
              </w:rPr>
              <w:t>2012</w:t>
            </w:r>
          </w:p>
        </w:tc>
        <w:tc>
          <w:tcPr>
            <w:tcW w:w="4417" w:type="dxa"/>
            <w:vAlign w:val="bottom"/>
          </w:tcPr>
          <w:p w14:paraId="224C4844" w14:textId="010D7CCB" w:rsidR="006C78EC" w:rsidRPr="006C78EC" w:rsidRDefault="006C78EC" w:rsidP="006C78EC">
            <w:pPr>
              <w:ind w:firstLineChars="0" w:firstLine="0"/>
              <w:rPr>
                <w:b/>
                <w:bCs/>
                <w:color w:val="000000"/>
                <w:sz w:val="18"/>
                <w:szCs w:val="18"/>
              </w:rPr>
            </w:pPr>
            <w:r w:rsidRPr="006C78EC">
              <w:rPr>
                <w:rFonts w:hint="eastAsia"/>
                <w:b/>
                <w:bCs/>
                <w:color w:val="000000"/>
                <w:sz w:val="18"/>
                <w:szCs w:val="18"/>
              </w:rPr>
              <w:t>554</w:t>
            </w:r>
          </w:p>
        </w:tc>
      </w:tr>
      <w:tr w:rsidR="006C78EC" w14:paraId="4FF412A3" w14:textId="77777777" w:rsidTr="001F71A5">
        <w:tc>
          <w:tcPr>
            <w:tcW w:w="4417" w:type="dxa"/>
            <w:vAlign w:val="bottom"/>
          </w:tcPr>
          <w:p w14:paraId="4FD8CBEA" w14:textId="7D79345C" w:rsidR="006C78EC" w:rsidRPr="006C78EC" w:rsidRDefault="006C78EC" w:rsidP="006C78EC">
            <w:pPr>
              <w:ind w:firstLineChars="0" w:firstLine="0"/>
              <w:rPr>
                <w:b/>
                <w:bCs/>
                <w:color w:val="000000"/>
                <w:sz w:val="18"/>
                <w:szCs w:val="18"/>
              </w:rPr>
            </w:pPr>
            <w:r w:rsidRPr="006C78EC">
              <w:rPr>
                <w:rFonts w:hint="eastAsia"/>
                <w:b/>
                <w:bCs/>
                <w:color w:val="000000"/>
                <w:sz w:val="18"/>
                <w:szCs w:val="18"/>
              </w:rPr>
              <w:t>2013</w:t>
            </w:r>
          </w:p>
        </w:tc>
        <w:tc>
          <w:tcPr>
            <w:tcW w:w="4417" w:type="dxa"/>
            <w:vAlign w:val="bottom"/>
          </w:tcPr>
          <w:p w14:paraId="4B13C186" w14:textId="2DDAAB9B" w:rsidR="006C78EC" w:rsidRPr="006C78EC" w:rsidRDefault="006C78EC" w:rsidP="006C78EC">
            <w:pPr>
              <w:ind w:firstLineChars="0" w:firstLine="0"/>
              <w:rPr>
                <w:b/>
                <w:bCs/>
                <w:color w:val="000000"/>
                <w:sz w:val="18"/>
                <w:szCs w:val="18"/>
              </w:rPr>
            </w:pPr>
            <w:r w:rsidRPr="006C78EC">
              <w:rPr>
                <w:rFonts w:hint="eastAsia"/>
                <w:b/>
                <w:bCs/>
                <w:color w:val="000000"/>
                <w:sz w:val="18"/>
                <w:szCs w:val="18"/>
              </w:rPr>
              <w:t>669</w:t>
            </w:r>
          </w:p>
        </w:tc>
      </w:tr>
      <w:tr w:rsidR="006C78EC" w14:paraId="02E22077" w14:textId="77777777" w:rsidTr="001F71A5">
        <w:tc>
          <w:tcPr>
            <w:tcW w:w="4417" w:type="dxa"/>
            <w:vAlign w:val="bottom"/>
          </w:tcPr>
          <w:p w14:paraId="617BD2B3" w14:textId="38F613D4" w:rsidR="006C78EC" w:rsidRPr="006C78EC" w:rsidRDefault="006C78EC" w:rsidP="006C78EC">
            <w:pPr>
              <w:ind w:firstLineChars="0" w:firstLine="0"/>
              <w:rPr>
                <w:b/>
                <w:bCs/>
                <w:color w:val="000000"/>
                <w:sz w:val="18"/>
                <w:szCs w:val="18"/>
              </w:rPr>
            </w:pPr>
            <w:r w:rsidRPr="006C78EC">
              <w:rPr>
                <w:rFonts w:hint="eastAsia"/>
                <w:b/>
                <w:bCs/>
                <w:color w:val="000000"/>
                <w:sz w:val="18"/>
                <w:szCs w:val="18"/>
              </w:rPr>
              <w:t>2014</w:t>
            </w:r>
          </w:p>
        </w:tc>
        <w:tc>
          <w:tcPr>
            <w:tcW w:w="4417" w:type="dxa"/>
            <w:vAlign w:val="bottom"/>
          </w:tcPr>
          <w:p w14:paraId="664F14E9" w14:textId="53638089" w:rsidR="006C78EC" w:rsidRPr="006C78EC" w:rsidRDefault="006C78EC" w:rsidP="006C78EC">
            <w:pPr>
              <w:ind w:firstLineChars="0" w:firstLine="0"/>
              <w:rPr>
                <w:b/>
                <w:bCs/>
                <w:color w:val="000000"/>
                <w:sz w:val="18"/>
                <w:szCs w:val="18"/>
              </w:rPr>
            </w:pPr>
            <w:r w:rsidRPr="006C78EC">
              <w:rPr>
                <w:rFonts w:hint="eastAsia"/>
                <w:b/>
                <w:bCs/>
                <w:color w:val="000000"/>
                <w:sz w:val="18"/>
                <w:szCs w:val="18"/>
              </w:rPr>
              <w:t>787</w:t>
            </w:r>
          </w:p>
        </w:tc>
      </w:tr>
      <w:tr w:rsidR="006C78EC" w14:paraId="61EC0B53" w14:textId="77777777" w:rsidTr="001F71A5">
        <w:tc>
          <w:tcPr>
            <w:tcW w:w="4417" w:type="dxa"/>
            <w:vAlign w:val="bottom"/>
          </w:tcPr>
          <w:p w14:paraId="57D90B8B" w14:textId="2B46DD6A" w:rsidR="006C78EC" w:rsidRPr="006C78EC" w:rsidRDefault="006C78EC" w:rsidP="006C78EC">
            <w:pPr>
              <w:ind w:firstLineChars="0" w:firstLine="0"/>
              <w:rPr>
                <w:b/>
                <w:bCs/>
                <w:color w:val="000000"/>
                <w:sz w:val="18"/>
                <w:szCs w:val="18"/>
              </w:rPr>
            </w:pPr>
            <w:r w:rsidRPr="006C78EC">
              <w:rPr>
                <w:rFonts w:hint="eastAsia"/>
                <w:b/>
                <w:bCs/>
                <w:color w:val="000000"/>
                <w:sz w:val="18"/>
                <w:szCs w:val="18"/>
              </w:rPr>
              <w:t>2015</w:t>
            </w:r>
          </w:p>
        </w:tc>
        <w:tc>
          <w:tcPr>
            <w:tcW w:w="4417" w:type="dxa"/>
            <w:vAlign w:val="bottom"/>
          </w:tcPr>
          <w:p w14:paraId="3C9CAED6" w14:textId="58A8F696" w:rsidR="006C78EC" w:rsidRPr="006C78EC" w:rsidRDefault="006C78EC" w:rsidP="006C78EC">
            <w:pPr>
              <w:ind w:firstLineChars="0" w:firstLine="0"/>
              <w:rPr>
                <w:b/>
                <w:bCs/>
                <w:color w:val="000000"/>
                <w:sz w:val="18"/>
                <w:szCs w:val="18"/>
              </w:rPr>
            </w:pPr>
            <w:r w:rsidRPr="006C78EC">
              <w:rPr>
                <w:rFonts w:hint="eastAsia"/>
                <w:b/>
                <w:bCs/>
                <w:color w:val="000000"/>
                <w:sz w:val="18"/>
                <w:szCs w:val="18"/>
              </w:rPr>
              <w:t>908</w:t>
            </w:r>
          </w:p>
        </w:tc>
      </w:tr>
      <w:tr w:rsidR="006C78EC" w14:paraId="1742D8BC" w14:textId="77777777" w:rsidTr="001F71A5">
        <w:tc>
          <w:tcPr>
            <w:tcW w:w="4417" w:type="dxa"/>
            <w:vAlign w:val="bottom"/>
          </w:tcPr>
          <w:p w14:paraId="104C3F4B" w14:textId="6508B27B" w:rsidR="006C78EC" w:rsidRPr="006C78EC" w:rsidRDefault="006C78EC" w:rsidP="006C78EC">
            <w:pPr>
              <w:ind w:firstLineChars="0" w:firstLine="0"/>
              <w:rPr>
                <w:b/>
                <w:bCs/>
                <w:color w:val="000000"/>
                <w:sz w:val="18"/>
                <w:szCs w:val="18"/>
              </w:rPr>
            </w:pPr>
            <w:r w:rsidRPr="006C78EC">
              <w:rPr>
                <w:rFonts w:hint="eastAsia"/>
                <w:b/>
                <w:bCs/>
                <w:color w:val="000000"/>
                <w:sz w:val="18"/>
                <w:szCs w:val="18"/>
              </w:rPr>
              <w:t>2016</w:t>
            </w:r>
          </w:p>
        </w:tc>
        <w:tc>
          <w:tcPr>
            <w:tcW w:w="4417" w:type="dxa"/>
            <w:vAlign w:val="bottom"/>
          </w:tcPr>
          <w:p w14:paraId="5824CFC0" w14:textId="19B3F84B" w:rsidR="006C78EC" w:rsidRPr="006C78EC" w:rsidRDefault="006C78EC" w:rsidP="006C78EC">
            <w:pPr>
              <w:ind w:firstLineChars="0" w:firstLine="0"/>
              <w:rPr>
                <w:b/>
                <w:bCs/>
                <w:color w:val="000000"/>
                <w:sz w:val="18"/>
                <w:szCs w:val="18"/>
              </w:rPr>
            </w:pPr>
            <w:r w:rsidRPr="006C78EC">
              <w:rPr>
                <w:rFonts w:hint="eastAsia"/>
                <w:b/>
                <w:bCs/>
                <w:color w:val="000000"/>
                <w:sz w:val="18"/>
                <w:szCs w:val="18"/>
              </w:rPr>
              <w:t>1039.1</w:t>
            </w:r>
          </w:p>
        </w:tc>
      </w:tr>
      <w:tr w:rsidR="006C78EC" w14:paraId="1189A705" w14:textId="77777777" w:rsidTr="001F71A5">
        <w:tc>
          <w:tcPr>
            <w:tcW w:w="4417" w:type="dxa"/>
            <w:vAlign w:val="bottom"/>
          </w:tcPr>
          <w:p w14:paraId="33E80141" w14:textId="28492665" w:rsidR="006C78EC" w:rsidRPr="006C78EC" w:rsidRDefault="006C78EC" w:rsidP="006C78EC">
            <w:pPr>
              <w:ind w:firstLineChars="0" w:firstLine="0"/>
              <w:rPr>
                <w:b/>
                <w:bCs/>
                <w:color w:val="000000"/>
                <w:sz w:val="18"/>
                <w:szCs w:val="18"/>
              </w:rPr>
            </w:pPr>
            <w:r w:rsidRPr="006C78EC">
              <w:rPr>
                <w:rFonts w:hint="eastAsia"/>
                <w:b/>
                <w:bCs/>
                <w:color w:val="000000"/>
                <w:sz w:val="18"/>
                <w:szCs w:val="18"/>
              </w:rPr>
              <w:t>2017</w:t>
            </w:r>
          </w:p>
        </w:tc>
        <w:tc>
          <w:tcPr>
            <w:tcW w:w="4417" w:type="dxa"/>
            <w:vAlign w:val="bottom"/>
          </w:tcPr>
          <w:p w14:paraId="6684D91A" w14:textId="1952BFAB" w:rsidR="006C78EC" w:rsidRPr="006C78EC" w:rsidRDefault="006C78EC" w:rsidP="006C78EC">
            <w:pPr>
              <w:ind w:firstLineChars="0" w:firstLine="0"/>
              <w:rPr>
                <w:b/>
                <w:bCs/>
                <w:color w:val="000000"/>
                <w:sz w:val="18"/>
                <w:szCs w:val="18"/>
              </w:rPr>
            </w:pPr>
            <w:r w:rsidRPr="006C78EC">
              <w:rPr>
                <w:rFonts w:hint="eastAsia"/>
                <w:b/>
                <w:bCs/>
                <w:color w:val="000000"/>
                <w:sz w:val="18"/>
                <w:szCs w:val="18"/>
              </w:rPr>
              <w:t>1177.5</w:t>
            </w:r>
          </w:p>
        </w:tc>
      </w:tr>
      <w:tr w:rsidR="006C78EC" w14:paraId="2920EEF1" w14:textId="77777777" w:rsidTr="001F71A5">
        <w:tc>
          <w:tcPr>
            <w:tcW w:w="4417" w:type="dxa"/>
            <w:vAlign w:val="bottom"/>
          </w:tcPr>
          <w:p w14:paraId="06677BB9" w14:textId="168FC7D5" w:rsidR="006C78EC" w:rsidRPr="006C78EC" w:rsidRDefault="006C78EC" w:rsidP="006C78EC">
            <w:pPr>
              <w:ind w:firstLineChars="0" w:firstLine="0"/>
              <w:rPr>
                <w:b/>
                <w:bCs/>
                <w:color w:val="000000"/>
                <w:sz w:val="18"/>
                <w:szCs w:val="18"/>
              </w:rPr>
            </w:pPr>
            <w:r w:rsidRPr="006C78EC">
              <w:rPr>
                <w:rFonts w:hint="eastAsia"/>
                <w:b/>
                <w:bCs/>
                <w:color w:val="000000"/>
                <w:sz w:val="18"/>
                <w:szCs w:val="18"/>
              </w:rPr>
              <w:t>2018</w:t>
            </w:r>
          </w:p>
        </w:tc>
        <w:tc>
          <w:tcPr>
            <w:tcW w:w="4417" w:type="dxa"/>
            <w:vAlign w:val="bottom"/>
          </w:tcPr>
          <w:p w14:paraId="4B020FB2" w14:textId="24F1FF83" w:rsidR="006C78EC" w:rsidRPr="006C78EC" w:rsidRDefault="006C78EC" w:rsidP="006C78EC">
            <w:pPr>
              <w:ind w:firstLineChars="0" w:firstLine="0"/>
              <w:rPr>
                <w:b/>
                <w:bCs/>
                <w:color w:val="000000"/>
                <w:sz w:val="18"/>
                <w:szCs w:val="18"/>
              </w:rPr>
            </w:pPr>
            <w:r w:rsidRPr="006C78EC">
              <w:rPr>
                <w:rFonts w:hint="eastAsia"/>
                <w:b/>
                <w:bCs/>
                <w:color w:val="000000"/>
                <w:sz w:val="18"/>
                <w:szCs w:val="18"/>
              </w:rPr>
              <w:t>1376.2</w:t>
            </w:r>
          </w:p>
        </w:tc>
      </w:tr>
      <w:tr w:rsidR="006C78EC" w14:paraId="1E78D3A0" w14:textId="77777777" w:rsidTr="001F71A5">
        <w:tc>
          <w:tcPr>
            <w:tcW w:w="4417" w:type="dxa"/>
            <w:vAlign w:val="bottom"/>
          </w:tcPr>
          <w:p w14:paraId="4709B688" w14:textId="72E402DA" w:rsidR="006C78EC" w:rsidRPr="006C78EC" w:rsidRDefault="006C78EC" w:rsidP="006C78EC">
            <w:pPr>
              <w:ind w:firstLineChars="0" w:firstLine="0"/>
              <w:rPr>
                <w:b/>
                <w:bCs/>
                <w:color w:val="000000"/>
                <w:sz w:val="18"/>
                <w:szCs w:val="18"/>
              </w:rPr>
            </w:pPr>
            <w:r w:rsidRPr="006C78EC">
              <w:rPr>
                <w:rFonts w:hint="eastAsia"/>
                <w:b/>
                <w:bCs/>
                <w:color w:val="000000"/>
                <w:sz w:val="18"/>
                <w:szCs w:val="18"/>
              </w:rPr>
              <w:t>2019</w:t>
            </w:r>
          </w:p>
        </w:tc>
        <w:tc>
          <w:tcPr>
            <w:tcW w:w="4417" w:type="dxa"/>
            <w:vAlign w:val="bottom"/>
          </w:tcPr>
          <w:p w14:paraId="5AAC48FC" w14:textId="304E633A" w:rsidR="006C78EC" w:rsidRPr="006C78EC" w:rsidRDefault="006C78EC" w:rsidP="006C78EC">
            <w:pPr>
              <w:ind w:firstLineChars="0" w:firstLine="0"/>
              <w:rPr>
                <w:b/>
                <w:bCs/>
                <w:color w:val="000000"/>
                <w:sz w:val="18"/>
                <w:szCs w:val="18"/>
              </w:rPr>
            </w:pPr>
            <w:r w:rsidRPr="006C78EC">
              <w:rPr>
                <w:rFonts w:hint="eastAsia"/>
                <w:b/>
                <w:bCs/>
                <w:color w:val="000000"/>
                <w:sz w:val="18"/>
                <w:szCs w:val="18"/>
              </w:rPr>
              <w:t>1575.7</w:t>
            </w:r>
          </w:p>
        </w:tc>
      </w:tr>
      <w:tr w:rsidR="006C78EC" w14:paraId="4C54CD9F" w14:textId="77777777" w:rsidTr="001F71A5">
        <w:tc>
          <w:tcPr>
            <w:tcW w:w="4417" w:type="dxa"/>
            <w:vAlign w:val="bottom"/>
          </w:tcPr>
          <w:p w14:paraId="0FFAF510" w14:textId="4A416FA0" w:rsidR="006C78EC" w:rsidRPr="006C78EC" w:rsidRDefault="006C78EC" w:rsidP="006C78EC">
            <w:pPr>
              <w:ind w:firstLineChars="0" w:firstLine="0"/>
              <w:rPr>
                <w:b/>
                <w:bCs/>
                <w:color w:val="000000"/>
                <w:sz w:val="18"/>
                <w:szCs w:val="18"/>
              </w:rPr>
            </w:pPr>
            <w:r w:rsidRPr="006C78EC">
              <w:rPr>
                <w:rFonts w:hint="eastAsia"/>
                <w:b/>
                <w:bCs/>
                <w:color w:val="000000"/>
                <w:sz w:val="18"/>
                <w:szCs w:val="18"/>
              </w:rPr>
              <w:t>2023</w:t>
            </w:r>
          </w:p>
        </w:tc>
        <w:tc>
          <w:tcPr>
            <w:tcW w:w="4417" w:type="dxa"/>
            <w:vAlign w:val="bottom"/>
          </w:tcPr>
          <w:p w14:paraId="299821C8" w14:textId="4B6438DF" w:rsidR="006C78EC" w:rsidRPr="006C78EC" w:rsidRDefault="006C78EC" w:rsidP="006C78EC">
            <w:pPr>
              <w:ind w:firstLineChars="0" w:firstLine="0"/>
              <w:rPr>
                <w:b/>
                <w:bCs/>
                <w:color w:val="000000"/>
                <w:sz w:val="18"/>
                <w:szCs w:val="18"/>
              </w:rPr>
            </w:pPr>
            <w:r w:rsidRPr="006C78EC">
              <w:rPr>
                <w:rFonts w:hint="eastAsia"/>
                <w:b/>
                <w:bCs/>
                <w:color w:val="000000"/>
                <w:sz w:val="18"/>
                <w:szCs w:val="18"/>
              </w:rPr>
              <w:t>1764.8</w:t>
            </w:r>
          </w:p>
        </w:tc>
      </w:tr>
      <w:tr w:rsidR="006C78EC" w14:paraId="0596C8EC" w14:textId="77777777" w:rsidTr="001F71A5">
        <w:tc>
          <w:tcPr>
            <w:tcW w:w="4417" w:type="dxa"/>
            <w:vAlign w:val="bottom"/>
          </w:tcPr>
          <w:p w14:paraId="3D29AC03" w14:textId="5EE6A47E" w:rsidR="006C78EC" w:rsidRPr="006C78EC" w:rsidRDefault="006C78EC" w:rsidP="006C78EC">
            <w:pPr>
              <w:ind w:firstLineChars="0" w:firstLine="0"/>
              <w:rPr>
                <w:b/>
                <w:bCs/>
                <w:color w:val="000000"/>
                <w:sz w:val="18"/>
                <w:szCs w:val="18"/>
              </w:rPr>
            </w:pPr>
            <w:r w:rsidRPr="006C78EC">
              <w:rPr>
                <w:rFonts w:hint="eastAsia"/>
                <w:b/>
                <w:bCs/>
                <w:color w:val="000000"/>
                <w:sz w:val="18"/>
                <w:szCs w:val="18"/>
              </w:rPr>
              <w:t>2024</w:t>
            </w:r>
          </w:p>
        </w:tc>
        <w:tc>
          <w:tcPr>
            <w:tcW w:w="4417" w:type="dxa"/>
            <w:vAlign w:val="bottom"/>
          </w:tcPr>
          <w:p w14:paraId="02B8C629" w14:textId="51415BAD" w:rsidR="006C78EC" w:rsidRPr="006C78EC" w:rsidRDefault="006C78EC" w:rsidP="006C78EC">
            <w:pPr>
              <w:ind w:firstLineChars="0" w:firstLine="0"/>
              <w:rPr>
                <w:b/>
                <w:bCs/>
                <w:color w:val="000000"/>
                <w:sz w:val="18"/>
                <w:szCs w:val="18"/>
              </w:rPr>
            </w:pPr>
            <w:r w:rsidRPr="006C78EC">
              <w:rPr>
                <w:rFonts w:hint="eastAsia"/>
                <w:b/>
                <w:bCs/>
                <w:color w:val="000000"/>
                <w:sz w:val="18"/>
                <w:szCs w:val="18"/>
              </w:rPr>
              <w:t>1038.985</w:t>
            </w:r>
          </w:p>
        </w:tc>
      </w:tr>
      <w:tr w:rsidR="006C78EC" w14:paraId="78E0E601" w14:textId="77777777" w:rsidTr="001F71A5">
        <w:tc>
          <w:tcPr>
            <w:tcW w:w="4417" w:type="dxa"/>
            <w:vAlign w:val="bottom"/>
          </w:tcPr>
          <w:p w14:paraId="24FB16AA" w14:textId="5366D6E2" w:rsidR="006C78EC" w:rsidRPr="006C78EC" w:rsidRDefault="006C78EC" w:rsidP="006C78EC">
            <w:pPr>
              <w:ind w:firstLineChars="0" w:firstLine="0"/>
              <w:rPr>
                <w:b/>
                <w:bCs/>
                <w:color w:val="000000"/>
                <w:sz w:val="18"/>
                <w:szCs w:val="18"/>
              </w:rPr>
            </w:pPr>
            <w:r w:rsidRPr="006C78EC">
              <w:rPr>
                <w:rFonts w:hint="eastAsia"/>
                <w:b/>
                <w:bCs/>
                <w:color w:val="000000"/>
                <w:sz w:val="18"/>
                <w:szCs w:val="18"/>
              </w:rPr>
              <w:t>2025</w:t>
            </w:r>
          </w:p>
        </w:tc>
        <w:tc>
          <w:tcPr>
            <w:tcW w:w="4417" w:type="dxa"/>
            <w:vAlign w:val="bottom"/>
          </w:tcPr>
          <w:p w14:paraId="4FA14500" w14:textId="2B4E908B" w:rsidR="006C78EC" w:rsidRPr="006C78EC" w:rsidRDefault="006C78EC" w:rsidP="006C78EC">
            <w:pPr>
              <w:ind w:firstLineChars="0" w:firstLine="0"/>
              <w:rPr>
                <w:b/>
                <w:bCs/>
                <w:color w:val="000000"/>
                <w:sz w:val="18"/>
                <w:szCs w:val="18"/>
              </w:rPr>
            </w:pPr>
            <w:r w:rsidRPr="006C78EC">
              <w:rPr>
                <w:rFonts w:hint="eastAsia"/>
                <w:b/>
                <w:bCs/>
                <w:color w:val="000000"/>
                <w:sz w:val="18"/>
                <w:szCs w:val="18"/>
              </w:rPr>
              <w:t>1211.528</w:t>
            </w:r>
          </w:p>
        </w:tc>
      </w:tr>
      <w:tr w:rsidR="006C78EC" w14:paraId="6CBF9201" w14:textId="77777777" w:rsidTr="001F71A5">
        <w:tc>
          <w:tcPr>
            <w:tcW w:w="4417" w:type="dxa"/>
            <w:vAlign w:val="bottom"/>
          </w:tcPr>
          <w:p w14:paraId="2FA7C9AB" w14:textId="000BE251" w:rsidR="006C78EC" w:rsidRPr="006C78EC" w:rsidRDefault="006C78EC" w:rsidP="006C78EC">
            <w:pPr>
              <w:ind w:firstLineChars="0" w:firstLine="0"/>
              <w:rPr>
                <w:b/>
                <w:bCs/>
                <w:color w:val="000000"/>
                <w:sz w:val="18"/>
                <w:szCs w:val="18"/>
              </w:rPr>
            </w:pPr>
            <w:r w:rsidRPr="006C78EC">
              <w:rPr>
                <w:rFonts w:hint="eastAsia"/>
                <w:b/>
                <w:bCs/>
                <w:color w:val="000000"/>
                <w:sz w:val="18"/>
                <w:szCs w:val="18"/>
              </w:rPr>
              <w:t>2026</w:t>
            </w:r>
          </w:p>
        </w:tc>
        <w:tc>
          <w:tcPr>
            <w:tcW w:w="4417" w:type="dxa"/>
            <w:vAlign w:val="bottom"/>
          </w:tcPr>
          <w:p w14:paraId="52F06E2D" w14:textId="62F5EB48" w:rsidR="006C78EC" w:rsidRPr="006C78EC" w:rsidRDefault="006C78EC" w:rsidP="006C78EC">
            <w:pPr>
              <w:ind w:firstLineChars="0" w:firstLine="0"/>
              <w:rPr>
                <w:b/>
                <w:bCs/>
                <w:color w:val="000000"/>
                <w:sz w:val="18"/>
                <w:szCs w:val="18"/>
              </w:rPr>
            </w:pPr>
            <w:r w:rsidRPr="006C78EC">
              <w:rPr>
                <w:rFonts w:hint="eastAsia"/>
                <w:b/>
                <w:bCs/>
                <w:color w:val="000000"/>
                <w:sz w:val="18"/>
                <w:szCs w:val="18"/>
              </w:rPr>
              <w:t>1202.655</w:t>
            </w:r>
          </w:p>
        </w:tc>
      </w:tr>
      <w:tr w:rsidR="006C78EC" w14:paraId="7B697BDF" w14:textId="77777777" w:rsidTr="001F71A5">
        <w:tc>
          <w:tcPr>
            <w:tcW w:w="4417" w:type="dxa"/>
            <w:vAlign w:val="bottom"/>
          </w:tcPr>
          <w:p w14:paraId="36C75CC0" w14:textId="0F50094B" w:rsidR="006C78EC" w:rsidRPr="006C78EC" w:rsidRDefault="006C78EC" w:rsidP="006C78EC">
            <w:pPr>
              <w:ind w:firstLineChars="0" w:firstLine="0"/>
              <w:rPr>
                <w:b/>
                <w:bCs/>
                <w:color w:val="000000"/>
                <w:sz w:val="18"/>
                <w:szCs w:val="18"/>
              </w:rPr>
            </w:pPr>
            <w:r w:rsidRPr="006C78EC">
              <w:rPr>
                <w:rFonts w:hint="eastAsia"/>
                <w:b/>
                <w:bCs/>
                <w:color w:val="000000"/>
                <w:sz w:val="18"/>
                <w:szCs w:val="18"/>
              </w:rPr>
              <w:t>2027</w:t>
            </w:r>
          </w:p>
        </w:tc>
        <w:tc>
          <w:tcPr>
            <w:tcW w:w="4417" w:type="dxa"/>
            <w:vAlign w:val="bottom"/>
          </w:tcPr>
          <w:p w14:paraId="193E0599" w14:textId="0C814516" w:rsidR="006C78EC" w:rsidRPr="006C78EC" w:rsidRDefault="006C78EC" w:rsidP="006C78EC">
            <w:pPr>
              <w:ind w:firstLineChars="0" w:firstLine="0"/>
              <w:rPr>
                <w:b/>
                <w:bCs/>
                <w:color w:val="000000"/>
                <w:sz w:val="18"/>
                <w:szCs w:val="18"/>
              </w:rPr>
            </w:pPr>
            <w:r w:rsidRPr="006C78EC">
              <w:rPr>
                <w:rFonts w:hint="eastAsia"/>
                <w:b/>
                <w:bCs/>
                <w:color w:val="000000"/>
                <w:sz w:val="18"/>
                <w:szCs w:val="18"/>
              </w:rPr>
              <w:t>1307.203</w:t>
            </w:r>
          </w:p>
        </w:tc>
      </w:tr>
      <w:tr w:rsidR="006C78EC" w14:paraId="7C6F8D3B" w14:textId="77777777" w:rsidTr="001F71A5">
        <w:tc>
          <w:tcPr>
            <w:tcW w:w="4417" w:type="dxa"/>
            <w:vAlign w:val="bottom"/>
          </w:tcPr>
          <w:p w14:paraId="0EC46A6E" w14:textId="5644115E" w:rsidR="006C78EC" w:rsidRPr="006C78EC" w:rsidRDefault="006C78EC" w:rsidP="006C78EC">
            <w:pPr>
              <w:ind w:firstLineChars="0" w:firstLine="0"/>
              <w:rPr>
                <w:b/>
                <w:bCs/>
                <w:color w:val="000000"/>
                <w:sz w:val="18"/>
                <w:szCs w:val="18"/>
              </w:rPr>
            </w:pPr>
            <w:r w:rsidRPr="006C78EC">
              <w:rPr>
                <w:rFonts w:hint="eastAsia"/>
                <w:b/>
                <w:bCs/>
                <w:color w:val="000000"/>
                <w:sz w:val="18"/>
                <w:szCs w:val="18"/>
              </w:rPr>
              <w:t>2028</w:t>
            </w:r>
          </w:p>
        </w:tc>
        <w:tc>
          <w:tcPr>
            <w:tcW w:w="4417" w:type="dxa"/>
            <w:vAlign w:val="bottom"/>
          </w:tcPr>
          <w:p w14:paraId="2033C093" w14:textId="0C5B1BB8" w:rsidR="006C78EC" w:rsidRPr="006C78EC" w:rsidRDefault="006C78EC" w:rsidP="006C78EC">
            <w:pPr>
              <w:ind w:firstLineChars="0" w:firstLine="0"/>
              <w:rPr>
                <w:b/>
                <w:bCs/>
                <w:color w:val="000000"/>
                <w:sz w:val="18"/>
                <w:szCs w:val="18"/>
              </w:rPr>
            </w:pPr>
            <w:r w:rsidRPr="006C78EC">
              <w:rPr>
                <w:rFonts w:hint="eastAsia"/>
                <w:b/>
                <w:bCs/>
                <w:color w:val="000000"/>
                <w:sz w:val="18"/>
                <w:szCs w:val="18"/>
              </w:rPr>
              <w:t>1584.2</w:t>
            </w:r>
          </w:p>
        </w:tc>
      </w:tr>
    </w:tbl>
    <w:p w14:paraId="44CD0766" w14:textId="77777777" w:rsidR="001C0C22" w:rsidRDefault="001C0C22" w:rsidP="001C0C22">
      <w:pPr>
        <w:ind w:firstLineChars="0" w:firstLine="0"/>
      </w:pPr>
    </w:p>
    <w:p w14:paraId="3DFD9756" w14:textId="10F1465E" w:rsidR="001C0C22" w:rsidRDefault="001C0C22" w:rsidP="001C0C22">
      <w:pPr>
        <w:pStyle w:val="af3"/>
        <w:numPr>
          <w:ilvl w:val="0"/>
          <w:numId w:val="10"/>
        </w:numPr>
        <w:jc w:val="both"/>
      </w:pPr>
      <w:r>
        <w:rPr>
          <w:rFonts w:hint="eastAsia"/>
        </w:rPr>
        <w:t>Python代码</w:t>
      </w:r>
    </w:p>
    <w:p w14:paraId="41E2B1E8" w14:textId="77777777" w:rsidR="001C0C22" w:rsidRDefault="001C0C22" w:rsidP="001C0C22">
      <w:pPr>
        <w:ind w:firstLine="480"/>
      </w:pPr>
      <w:r>
        <w:t>import pandas as pd</w:t>
      </w:r>
    </w:p>
    <w:p w14:paraId="30CFEA13" w14:textId="77777777" w:rsidR="001C0C22" w:rsidRDefault="001C0C22" w:rsidP="001C0C22">
      <w:pPr>
        <w:ind w:firstLine="480"/>
      </w:pPr>
      <w:r>
        <w:t>import numpy as np</w:t>
      </w:r>
    </w:p>
    <w:p w14:paraId="335397BF" w14:textId="77777777" w:rsidR="001C0C22" w:rsidRDefault="001C0C22" w:rsidP="001C0C22">
      <w:pPr>
        <w:ind w:firstLine="480"/>
      </w:pPr>
      <w:r>
        <w:lastRenderedPageBreak/>
        <w:t>from sklearn.model_selection import train_test_split</w:t>
      </w:r>
    </w:p>
    <w:p w14:paraId="28F140BF" w14:textId="77777777" w:rsidR="001C0C22" w:rsidRDefault="001C0C22" w:rsidP="001C0C22">
      <w:pPr>
        <w:ind w:firstLine="480"/>
      </w:pPr>
      <w:r>
        <w:t>from sklearn.ensemble import RandomForestRegressor</w:t>
      </w:r>
    </w:p>
    <w:p w14:paraId="4A4DA85E" w14:textId="77777777" w:rsidR="001C0C22" w:rsidRDefault="001C0C22" w:rsidP="001C0C22">
      <w:pPr>
        <w:ind w:firstLine="480"/>
      </w:pPr>
      <w:r>
        <w:t>from sklearn.metrics import mean_squared_error, mean_absolute_error, r2_score</w:t>
      </w:r>
    </w:p>
    <w:p w14:paraId="2040F4D8" w14:textId="77777777" w:rsidR="001C0C22" w:rsidRDefault="001C0C22" w:rsidP="001C0C22">
      <w:pPr>
        <w:ind w:firstLine="480"/>
      </w:pPr>
      <w:r>
        <w:t>from sklearn.preprocessing import StandardScaler</w:t>
      </w:r>
    </w:p>
    <w:p w14:paraId="76FDBC03" w14:textId="77777777" w:rsidR="001C0C22" w:rsidRDefault="001C0C22" w:rsidP="001C0C22">
      <w:pPr>
        <w:ind w:firstLine="480"/>
      </w:pPr>
      <w:r>
        <w:t>import matplotlib.pyplot as plt</w:t>
      </w:r>
    </w:p>
    <w:p w14:paraId="7F22AC1B" w14:textId="77777777" w:rsidR="001C0C22" w:rsidRDefault="001C0C22" w:rsidP="001C0C22">
      <w:pPr>
        <w:ind w:firstLine="480"/>
      </w:pPr>
    </w:p>
    <w:p w14:paraId="70319319" w14:textId="77777777" w:rsidR="001C0C22" w:rsidRDefault="001C0C22" w:rsidP="001C0C22">
      <w:pPr>
        <w:ind w:firstLine="480"/>
      </w:pPr>
      <w:r>
        <w:rPr>
          <w:rFonts w:hint="eastAsia"/>
        </w:rPr>
        <w:t xml:space="preserve"># </w:t>
      </w:r>
      <w:r>
        <w:rPr>
          <w:rFonts w:hint="eastAsia"/>
        </w:rPr>
        <w:t>设置</w:t>
      </w:r>
      <w:r>
        <w:rPr>
          <w:rFonts w:hint="eastAsia"/>
        </w:rPr>
        <w:t xml:space="preserve"> matplotlib </w:t>
      </w:r>
      <w:r>
        <w:rPr>
          <w:rFonts w:hint="eastAsia"/>
        </w:rPr>
        <w:t>字体和解决负号显示问题</w:t>
      </w:r>
    </w:p>
    <w:p w14:paraId="38E519B2" w14:textId="77777777" w:rsidR="001C0C22" w:rsidRDefault="001C0C22" w:rsidP="001C0C22">
      <w:pPr>
        <w:ind w:firstLine="480"/>
      </w:pPr>
      <w:r>
        <w:rPr>
          <w:rFonts w:hint="eastAsia"/>
        </w:rPr>
        <w:t xml:space="preserve">plt.rcParams['font.sans-serif'] = ['SimHei']  # </w:t>
      </w:r>
      <w:r>
        <w:rPr>
          <w:rFonts w:hint="eastAsia"/>
        </w:rPr>
        <w:t>设置字体为黑体，适用于中文显示</w:t>
      </w:r>
    </w:p>
    <w:p w14:paraId="4817A5FE" w14:textId="77777777" w:rsidR="001C0C22" w:rsidRDefault="001C0C22" w:rsidP="001C0C22">
      <w:pPr>
        <w:ind w:firstLine="480"/>
      </w:pPr>
      <w:r>
        <w:rPr>
          <w:rFonts w:hint="eastAsia"/>
        </w:rPr>
        <w:t xml:space="preserve">plt.rcParams['axes.unicode_minus'] = False  # </w:t>
      </w:r>
      <w:r>
        <w:rPr>
          <w:rFonts w:hint="eastAsia"/>
        </w:rPr>
        <w:t>解决负号显示问题</w:t>
      </w:r>
    </w:p>
    <w:p w14:paraId="4E47E36E" w14:textId="77777777" w:rsidR="001C0C22" w:rsidRDefault="001C0C22" w:rsidP="001C0C22">
      <w:pPr>
        <w:ind w:firstLine="480"/>
      </w:pPr>
    </w:p>
    <w:p w14:paraId="36ECCADA" w14:textId="77777777" w:rsidR="001C0C22" w:rsidRDefault="001C0C22" w:rsidP="001C0C22">
      <w:pPr>
        <w:ind w:firstLine="480"/>
      </w:pPr>
      <w:r>
        <w:rPr>
          <w:rFonts w:hint="eastAsia"/>
        </w:rPr>
        <w:t xml:space="preserve"># </w:t>
      </w:r>
      <w:r>
        <w:rPr>
          <w:rFonts w:hint="eastAsia"/>
        </w:rPr>
        <w:t>读取</w:t>
      </w:r>
      <w:r>
        <w:rPr>
          <w:rFonts w:hint="eastAsia"/>
        </w:rPr>
        <w:t xml:space="preserve"> Excel </w:t>
      </w:r>
      <w:r>
        <w:rPr>
          <w:rFonts w:hint="eastAsia"/>
        </w:rPr>
        <w:t>文件数据</w:t>
      </w:r>
    </w:p>
    <w:p w14:paraId="352EE982" w14:textId="77777777" w:rsidR="001C0C22" w:rsidRDefault="001C0C22" w:rsidP="001C0C22">
      <w:pPr>
        <w:ind w:firstLine="480"/>
      </w:pPr>
      <w:r>
        <w:rPr>
          <w:rFonts w:hint="eastAsia"/>
        </w:rPr>
        <w:t>df = pd.read_excel("D:/</w:t>
      </w:r>
      <w:r>
        <w:rPr>
          <w:rFonts w:hint="eastAsia"/>
        </w:rPr>
        <w:t>大学自学学习资料</w:t>
      </w:r>
      <w:r>
        <w:rPr>
          <w:rFonts w:hint="eastAsia"/>
        </w:rPr>
        <w:t>/</w:t>
      </w:r>
      <w:r>
        <w:rPr>
          <w:rFonts w:hint="eastAsia"/>
        </w:rPr>
        <w:t>数学建模</w:t>
      </w:r>
      <w:r>
        <w:rPr>
          <w:rFonts w:hint="eastAsia"/>
        </w:rPr>
        <w:t>/2024</w:t>
      </w:r>
      <w:r>
        <w:rPr>
          <w:rFonts w:hint="eastAsia"/>
        </w:rPr>
        <w:t>比赛</w:t>
      </w:r>
      <w:r>
        <w:rPr>
          <w:rFonts w:hint="eastAsia"/>
        </w:rPr>
        <w:t>/Code/</w:t>
      </w:r>
      <w:r>
        <w:rPr>
          <w:rFonts w:hint="eastAsia"/>
        </w:rPr>
        <w:t>随机森林回归</w:t>
      </w:r>
      <w:r>
        <w:rPr>
          <w:rFonts w:hint="eastAsia"/>
        </w:rPr>
        <w:t>/data/data.xlsx")</w:t>
      </w:r>
    </w:p>
    <w:p w14:paraId="63C0F1AC" w14:textId="77777777" w:rsidR="001C0C22" w:rsidRDefault="001C0C22" w:rsidP="001C0C22">
      <w:pPr>
        <w:ind w:firstLine="480"/>
      </w:pPr>
    </w:p>
    <w:p w14:paraId="7C043E54" w14:textId="77777777" w:rsidR="001C0C22" w:rsidRDefault="001C0C22" w:rsidP="001C0C22">
      <w:pPr>
        <w:ind w:firstLine="480"/>
      </w:pPr>
      <w:r>
        <w:rPr>
          <w:rFonts w:hint="eastAsia"/>
        </w:rPr>
        <w:t xml:space="preserve"># </w:t>
      </w:r>
      <w:r>
        <w:rPr>
          <w:rFonts w:hint="eastAsia"/>
        </w:rPr>
        <w:t>删除多余的索引列</w:t>
      </w:r>
    </w:p>
    <w:p w14:paraId="49D81D78" w14:textId="77777777" w:rsidR="001C0C22" w:rsidRDefault="001C0C22" w:rsidP="001C0C22">
      <w:pPr>
        <w:ind w:firstLine="480"/>
      </w:pPr>
      <w:r>
        <w:t>df = df.reset_index(drop=True)</w:t>
      </w:r>
    </w:p>
    <w:p w14:paraId="02EF4F4D" w14:textId="77777777" w:rsidR="001C0C22" w:rsidRDefault="001C0C22" w:rsidP="001C0C22">
      <w:pPr>
        <w:ind w:firstLine="480"/>
      </w:pPr>
    </w:p>
    <w:p w14:paraId="31C1F41F" w14:textId="77777777" w:rsidR="001C0C22" w:rsidRDefault="001C0C22" w:rsidP="001C0C22">
      <w:pPr>
        <w:ind w:firstLine="480"/>
      </w:pPr>
      <w:r>
        <w:rPr>
          <w:rFonts w:hint="eastAsia"/>
        </w:rPr>
        <w:t xml:space="preserve"># </w:t>
      </w:r>
      <w:r>
        <w:rPr>
          <w:rFonts w:hint="eastAsia"/>
        </w:rPr>
        <w:t>将年份列中的中文字符“年”去掉，并转换为数值类型</w:t>
      </w:r>
    </w:p>
    <w:p w14:paraId="78BF171D" w14:textId="77777777" w:rsidR="001C0C22" w:rsidRDefault="001C0C22" w:rsidP="001C0C22">
      <w:pPr>
        <w:ind w:firstLine="480"/>
      </w:pPr>
      <w:r>
        <w:rPr>
          <w:rFonts w:hint="eastAsia"/>
        </w:rPr>
        <w:t>df['</w:t>
      </w:r>
      <w:r>
        <w:rPr>
          <w:rFonts w:hint="eastAsia"/>
        </w:rPr>
        <w:t>年份</w:t>
      </w:r>
      <w:r>
        <w:rPr>
          <w:rFonts w:hint="eastAsia"/>
        </w:rPr>
        <w:t>'] = df['</w:t>
      </w:r>
      <w:r>
        <w:rPr>
          <w:rFonts w:hint="eastAsia"/>
        </w:rPr>
        <w:t>年份</w:t>
      </w:r>
      <w:r>
        <w:rPr>
          <w:rFonts w:hint="eastAsia"/>
        </w:rPr>
        <w:t>'].apply(lambda x: int(x[:-1]) if isinstance(x, str) else np.nan)</w:t>
      </w:r>
    </w:p>
    <w:p w14:paraId="55E699D0" w14:textId="77777777" w:rsidR="001C0C22" w:rsidRDefault="001C0C22" w:rsidP="001C0C22">
      <w:pPr>
        <w:ind w:firstLine="480"/>
      </w:pPr>
    </w:p>
    <w:p w14:paraId="0AA79828" w14:textId="77777777" w:rsidR="001C0C22" w:rsidRDefault="001C0C22" w:rsidP="001C0C22">
      <w:pPr>
        <w:ind w:firstLine="480"/>
      </w:pPr>
      <w:r>
        <w:rPr>
          <w:rFonts w:hint="eastAsia"/>
        </w:rPr>
        <w:t xml:space="preserve"># </w:t>
      </w:r>
      <w:r>
        <w:rPr>
          <w:rFonts w:hint="eastAsia"/>
        </w:rPr>
        <w:t>用线性插值方法填充缺失值</w:t>
      </w:r>
    </w:p>
    <w:p w14:paraId="5A84F6F8" w14:textId="77777777" w:rsidR="001C0C22" w:rsidRDefault="001C0C22" w:rsidP="001C0C22">
      <w:pPr>
        <w:ind w:firstLine="480"/>
      </w:pPr>
      <w:r>
        <w:rPr>
          <w:rFonts w:hint="eastAsia"/>
        </w:rPr>
        <w:t>df['</w:t>
      </w:r>
      <w:r>
        <w:rPr>
          <w:rFonts w:hint="eastAsia"/>
        </w:rPr>
        <w:t>商品零售价格指数</w:t>
      </w:r>
      <w:r>
        <w:rPr>
          <w:rFonts w:hint="eastAsia"/>
        </w:rPr>
        <w:t>'] = df['</w:t>
      </w:r>
      <w:r>
        <w:rPr>
          <w:rFonts w:hint="eastAsia"/>
        </w:rPr>
        <w:t>商品零售价格指数</w:t>
      </w:r>
      <w:r>
        <w:rPr>
          <w:rFonts w:hint="eastAsia"/>
        </w:rPr>
        <w:t>'].interpolate(method='linear')</w:t>
      </w:r>
    </w:p>
    <w:p w14:paraId="3A036A07" w14:textId="77777777" w:rsidR="001C0C22" w:rsidRDefault="001C0C22" w:rsidP="001C0C22">
      <w:pPr>
        <w:ind w:firstLine="480"/>
      </w:pPr>
      <w:r>
        <w:rPr>
          <w:rFonts w:hint="eastAsia"/>
        </w:rPr>
        <w:t>df['</w:t>
      </w:r>
      <w:r>
        <w:rPr>
          <w:rFonts w:hint="eastAsia"/>
        </w:rPr>
        <w:t>失业率</w:t>
      </w:r>
      <w:r>
        <w:rPr>
          <w:rFonts w:hint="eastAsia"/>
        </w:rPr>
        <w:t>%'] = df['</w:t>
      </w:r>
      <w:r>
        <w:rPr>
          <w:rFonts w:hint="eastAsia"/>
        </w:rPr>
        <w:t>失业率</w:t>
      </w:r>
      <w:r>
        <w:rPr>
          <w:rFonts w:hint="eastAsia"/>
        </w:rPr>
        <w:t>%'].interpolate(method='linear')</w:t>
      </w:r>
    </w:p>
    <w:p w14:paraId="30075188" w14:textId="77777777" w:rsidR="001C0C22" w:rsidRDefault="001C0C22" w:rsidP="001C0C22">
      <w:pPr>
        <w:ind w:firstLine="480"/>
      </w:pPr>
      <w:r>
        <w:rPr>
          <w:rFonts w:hint="eastAsia"/>
        </w:rPr>
        <w:t>df['</w:t>
      </w:r>
      <w:r>
        <w:rPr>
          <w:rFonts w:hint="eastAsia"/>
        </w:rPr>
        <w:t>环境质量：可吸入颗粒物年均值（毫克</w:t>
      </w:r>
      <w:r>
        <w:rPr>
          <w:rFonts w:hint="eastAsia"/>
        </w:rPr>
        <w:t>/</w:t>
      </w:r>
      <w:r>
        <w:rPr>
          <w:rFonts w:hint="eastAsia"/>
        </w:rPr>
        <w:t>立方米）</w:t>
      </w:r>
      <w:r>
        <w:rPr>
          <w:rFonts w:hint="eastAsia"/>
        </w:rPr>
        <w:t>'] = df['</w:t>
      </w:r>
      <w:r>
        <w:rPr>
          <w:rFonts w:hint="eastAsia"/>
        </w:rPr>
        <w:t>环境质量：可吸入颗粒物年均值（毫克</w:t>
      </w:r>
      <w:r>
        <w:rPr>
          <w:rFonts w:hint="eastAsia"/>
        </w:rPr>
        <w:t>/</w:t>
      </w:r>
      <w:r>
        <w:rPr>
          <w:rFonts w:hint="eastAsia"/>
        </w:rPr>
        <w:t>立方米）</w:t>
      </w:r>
      <w:r>
        <w:rPr>
          <w:rFonts w:hint="eastAsia"/>
        </w:rPr>
        <w:t>'].interpolate(method='linear')</w:t>
      </w:r>
    </w:p>
    <w:p w14:paraId="23CF90B8" w14:textId="77777777" w:rsidR="001C0C22" w:rsidRDefault="001C0C22" w:rsidP="001C0C22">
      <w:pPr>
        <w:ind w:firstLine="480"/>
      </w:pPr>
    </w:p>
    <w:p w14:paraId="6CEFB32A" w14:textId="77777777" w:rsidR="001C0C22" w:rsidRDefault="001C0C22" w:rsidP="001C0C22">
      <w:pPr>
        <w:ind w:firstLine="480"/>
      </w:pPr>
      <w:r>
        <w:rPr>
          <w:rFonts w:hint="eastAsia"/>
        </w:rPr>
        <w:t xml:space="preserve"># </w:t>
      </w:r>
      <w:r>
        <w:rPr>
          <w:rFonts w:hint="eastAsia"/>
        </w:rPr>
        <w:t>导出预处理后的数据到新的</w:t>
      </w:r>
      <w:r>
        <w:rPr>
          <w:rFonts w:hint="eastAsia"/>
        </w:rPr>
        <w:t>Excel</w:t>
      </w:r>
      <w:r>
        <w:rPr>
          <w:rFonts w:hint="eastAsia"/>
        </w:rPr>
        <w:t>文件</w:t>
      </w:r>
    </w:p>
    <w:p w14:paraId="42B947AC" w14:textId="77777777" w:rsidR="001C0C22" w:rsidRDefault="001C0C22" w:rsidP="001C0C22">
      <w:pPr>
        <w:ind w:firstLine="480"/>
      </w:pPr>
      <w:r>
        <w:rPr>
          <w:rFonts w:hint="eastAsia"/>
        </w:rPr>
        <w:t>preprocessed_file_path = "D:/</w:t>
      </w:r>
      <w:r>
        <w:rPr>
          <w:rFonts w:hint="eastAsia"/>
        </w:rPr>
        <w:t>大学自学学习资料</w:t>
      </w:r>
      <w:r>
        <w:rPr>
          <w:rFonts w:hint="eastAsia"/>
        </w:rPr>
        <w:t>/</w:t>
      </w:r>
      <w:r>
        <w:rPr>
          <w:rFonts w:hint="eastAsia"/>
        </w:rPr>
        <w:t>数学建模</w:t>
      </w:r>
      <w:r>
        <w:rPr>
          <w:rFonts w:hint="eastAsia"/>
        </w:rPr>
        <w:t>/2024</w:t>
      </w:r>
      <w:r>
        <w:rPr>
          <w:rFonts w:hint="eastAsia"/>
        </w:rPr>
        <w:t>比赛</w:t>
      </w:r>
      <w:r>
        <w:rPr>
          <w:rFonts w:hint="eastAsia"/>
        </w:rPr>
        <w:t>/Code/</w:t>
      </w:r>
      <w:r>
        <w:rPr>
          <w:rFonts w:hint="eastAsia"/>
        </w:rPr>
        <w:t>随机森林回归</w:t>
      </w:r>
      <w:r>
        <w:rPr>
          <w:rFonts w:hint="eastAsia"/>
        </w:rPr>
        <w:t>/data/preprocessed_data.xlsx"</w:t>
      </w:r>
    </w:p>
    <w:p w14:paraId="58FF5D3C" w14:textId="77777777" w:rsidR="001C0C22" w:rsidRDefault="001C0C22" w:rsidP="001C0C22">
      <w:pPr>
        <w:ind w:firstLine="480"/>
      </w:pPr>
      <w:r>
        <w:t>df.to_excel(preprocessed_file_path, index=False)</w:t>
      </w:r>
    </w:p>
    <w:p w14:paraId="57A8B923" w14:textId="77777777" w:rsidR="001C0C22" w:rsidRDefault="001C0C22" w:rsidP="001C0C22">
      <w:pPr>
        <w:ind w:firstLine="480"/>
      </w:pPr>
      <w:r>
        <w:rPr>
          <w:rFonts w:hint="eastAsia"/>
        </w:rPr>
        <w:t>print(f"</w:t>
      </w:r>
      <w:r>
        <w:rPr>
          <w:rFonts w:hint="eastAsia"/>
        </w:rPr>
        <w:t>预处理后的数据已保存至</w:t>
      </w:r>
      <w:r>
        <w:rPr>
          <w:rFonts w:hint="eastAsia"/>
        </w:rPr>
        <w:t xml:space="preserve"> {preprocessed_file_path}")</w:t>
      </w:r>
    </w:p>
    <w:p w14:paraId="7ED35498" w14:textId="77777777" w:rsidR="001C0C22" w:rsidRDefault="001C0C22" w:rsidP="001C0C22">
      <w:pPr>
        <w:ind w:firstLine="480"/>
      </w:pPr>
    </w:p>
    <w:p w14:paraId="0C61461B" w14:textId="77777777" w:rsidR="001C0C22" w:rsidRDefault="001C0C22" w:rsidP="001C0C22">
      <w:pPr>
        <w:ind w:firstLine="480"/>
      </w:pPr>
      <w:r>
        <w:rPr>
          <w:rFonts w:hint="eastAsia"/>
        </w:rPr>
        <w:t xml:space="preserve"># </w:t>
      </w:r>
      <w:r>
        <w:rPr>
          <w:rFonts w:hint="eastAsia"/>
        </w:rPr>
        <w:t>保留用于分析的特征和目标变量</w:t>
      </w:r>
    </w:p>
    <w:p w14:paraId="0ACB2918" w14:textId="77777777" w:rsidR="001C0C22" w:rsidRDefault="001C0C22" w:rsidP="001C0C22">
      <w:pPr>
        <w:ind w:firstLine="480"/>
      </w:pPr>
      <w:r>
        <w:t>features = [</w:t>
      </w:r>
    </w:p>
    <w:p w14:paraId="2EF4226F" w14:textId="77777777" w:rsidR="001C0C22" w:rsidRDefault="001C0C22" w:rsidP="001C0C22">
      <w:pPr>
        <w:ind w:firstLine="480"/>
      </w:pPr>
      <w:r>
        <w:rPr>
          <w:rFonts w:hint="eastAsia"/>
        </w:rPr>
        <w:t xml:space="preserve">    '</w:t>
      </w:r>
      <w:r>
        <w:rPr>
          <w:rFonts w:hint="eastAsia"/>
        </w:rPr>
        <w:t>接待旅游者人数（万人次）</w:t>
      </w:r>
      <w:r>
        <w:rPr>
          <w:rFonts w:hint="eastAsia"/>
        </w:rPr>
        <w:t>',</w:t>
      </w:r>
    </w:p>
    <w:p w14:paraId="66D9D650" w14:textId="77777777" w:rsidR="001C0C22" w:rsidRDefault="001C0C22" w:rsidP="001C0C22">
      <w:pPr>
        <w:ind w:firstLine="480"/>
      </w:pPr>
      <w:r>
        <w:rPr>
          <w:rFonts w:hint="eastAsia"/>
        </w:rPr>
        <w:t xml:space="preserve">    '</w:t>
      </w:r>
      <w:r>
        <w:rPr>
          <w:rFonts w:hint="eastAsia"/>
        </w:rPr>
        <w:t>搜索量</w:t>
      </w:r>
      <w:r>
        <w:rPr>
          <w:rFonts w:hint="eastAsia"/>
        </w:rPr>
        <w:t>',</w:t>
      </w:r>
    </w:p>
    <w:p w14:paraId="4DFF9AAC" w14:textId="77777777" w:rsidR="001C0C22" w:rsidRDefault="001C0C22" w:rsidP="001C0C22">
      <w:pPr>
        <w:ind w:firstLine="480"/>
      </w:pPr>
      <w:r>
        <w:rPr>
          <w:rFonts w:hint="eastAsia"/>
        </w:rPr>
        <w:t xml:space="preserve">    '</w:t>
      </w:r>
      <w:r>
        <w:rPr>
          <w:rFonts w:hint="eastAsia"/>
        </w:rPr>
        <w:t>城镇居民人均年消费支出（元）</w:t>
      </w:r>
      <w:r>
        <w:rPr>
          <w:rFonts w:hint="eastAsia"/>
        </w:rPr>
        <w:t>',</w:t>
      </w:r>
    </w:p>
    <w:p w14:paraId="61DD89A1" w14:textId="77777777" w:rsidR="001C0C22" w:rsidRDefault="001C0C22" w:rsidP="001C0C22">
      <w:pPr>
        <w:ind w:firstLine="480"/>
      </w:pPr>
      <w:r>
        <w:rPr>
          <w:rFonts w:hint="eastAsia"/>
        </w:rPr>
        <w:t xml:space="preserve">    '</w:t>
      </w:r>
      <w:r>
        <w:rPr>
          <w:rFonts w:hint="eastAsia"/>
        </w:rPr>
        <w:t>省外游客占比</w:t>
      </w:r>
      <w:r>
        <w:rPr>
          <w:rFonts w:hint="eastAsia"/>
        </w:rPr>
        <w:t>%',</w:t>
      </w:r>
    </w:p>
    <w:p w14:paraId="0AF5DAD4" w14:textId="77777777" w:rsidR="001C0C22" w:rsidRDefault="001C0C22" w:rsidP="001C0C22">
      <w:pPr>
        <w:ind w:firstLine="480"/>
      </w:pPr>
      <w:r>
        <w:rPr>
          <w:rFonts w:hint="eastAsia"/>
        </w:rPr>
        <w:t xml:space="preserve">    '</w:t>
      </w:r>
      <w:r>
        <w:rPr>
          <w:rFonts w:hint="eastAsia"/>
        </w:rPr>
        <w:t>商品零售价格指数</w:t>
      </w:r>
      <w:r>
        <w:rPr>
          <w:rFonts w:hint="eastAsia"/>
        </w:rPr>
        <w:t>',</w:t>
      </w:r>
    </w:p>
    <w:p w14:paraId="14D8BBBA" w14:textId="77777777" w:rsidR="001C0C22" w:rsidRDefault="001C0C22" w:rsidP="001C0C22">
      <w:pPr>
        <w:ind w:firstLine="480"/>
      </w:pPr>
      <w:r>
        <w:rPr>
          <w:rFonts w:hint="eastAsia"/>
        </w:rPr>
        <w:t xml:space="preserve">    '</w:t>
      </w:r>
      <w:r>
        <w:rPr>
          <w:rFonts w:hint="eastAsia"/>
        </w:rPr>
        <w:t>失业率</w:t>
      </w:r>
      <w:r>
        <w:rPr>
          <w:rFonts w:hint="eastAsia"/>
        </w:rPr>
        <w:t>%',</w:t>
      </w:r>
    </w:p>
    <w:p w14:paraId="59A697B3" w14:textId="77777777" w:rsidR="001C0C22" w:rsidRDefault="001C0C22" w:rsidP="001C0C22">
      <w:pPr>
        <w:ind w:firstLine="480"/>
      </w:pPr>
      <w:r>
        <w:rPr>
          <w:rFonts w:hint="eastAsia"/>
        </w:rPr>
        <w:t xml:space="preserve">    '</w:t>
      </w:r>
      <w:r>
        <w:rPr>
          <w:rFonts w:hint="eastAsia"/>
        </w:rPr>
        <w:t>环境质量：可吸入颗粒物年均值（毫克</w:t>
      </w:r>
      <w:r>
        <w:rPr>
          <w:rFonts w:hint="eastAsia"/>
        </w:rPr>
        <w:t>/</w:t>
      </w:r>
      <w:r>
        <w:rPr>
          <w:rFonts w:hint="eastAsia"/>
        </w:rPr>
        <w:t>立方米）</w:t>
      </w:r>
      <w:r>
        <w:rPr>
          <w:rFonts w:hint="eastAsia"/>
        </w:rPr>
        <w:t>'</w:t>
      </w:r>
    </w:p>
    <w:p w14:paraId="671692A7" w14:textId="77777777" w:rsidR="001C0C22" w:rsidRDefault="001C0C22" w:rsidP="001C0C22">
      <w:pPr>
        <w:ind w:firstLine="480"/>
      </w:pPr>
      <w:r>
        <w:t>]</w:t>
      </w:r>
    </w:p>
    <w:p w14:paraId="68050EB2" w14:textId="77777777" w:rsidR="001C0C22" w:rsidRDefault="001C0C22" w:rsidP="001C0C22">
      <w:pPr>
        <w:ind w:firstLine="480"/>
      </w:pPr>
    </w:p>
    <w:p w14:paraId="2511B070" w14:textId="77777777" w:rsidR="001C0C22" w:rsidRDefault="001C0C22" w:rsidP="001C0C22">
      <w:pPr>
        <w:ind w:firstLine="480"/>
      </w:pPr>
      <w:r>
        <w:rPr>
          <w:rFonts w:hint="eastAsia"/>
        </w:rPr>
        <w:t xml:space="preserve"># </w:t>
      </w:r>
      <w:r>
        <w:rPr>
          <w:rFonts w:hint="eastAsia"/>
        </w:rPr>
        <w:t>选择旅游总收入作为目标变量</w:t>
      </w:r>
      <w:r>
        <w:rPr>
          <w:rFonts w:hint="eastAsia"/>
        </w:rPr>
        <w:t xml:space="preserve"> y</w:t>
      </w:r>
      <w:r>
        <w:rPr>
          <w:rFonts w:hint="eastAsia"/>
        </w:rPr>
        <w:t>，其余作为特征</w:t>
      </w:r>
      <w:r>
        <w:rPr>
          <w:rFonts w:hint="eastAsia"/>
        </w:rPr>
        <w:t xml:space="preserve"> X</w:t>
      </w:r>
    </w:p>
    <w:p w14:paraId="32AA7023" w14:textId="77777777" w:rsidR="001C0C22" w:rsidRDefault="001C0C22" w:rsidP="001C0C22">
      <w:pPr>
        <w:ind w:firstLine="480"/>
      </w:pPr>
      <w:r>
        <w:lastRenderedPageBreak/>
        <w:t>X = df[features]</w:t>
      </w:r>
    </w:p>
    <w:p w14:paraId="4F9CB213" w14:textId="77777777" w:rsidR="001C0C22" w:rsidRDefault="001C0C22" w:rsidP="001C0C22">
      <w:pPr>
        <w:ind w:firstLine="480"/>
      </w:pPr>
      <w:r>
        <w:rPr>
          <w:rFonts w:hint="eastAsia"/>
        </w:rPr>
        <w:t>y = df['</w:t>
      </w:r>
      <w:r>
        <w:rPr>
          <w:rFonts w:hint="eastAsia"/>
        </w:rPr>
        <w:t>旅游总收入（亿元）</w:t>
      </w:r>
      <w:r>
        <w:rPr>
          <w:rFonts w:hint="eastAsia"/>
        </w:rPr>
        <w:t>']</w:t>
      </w:r>
    </w:p>
    <w:p w14:paraId="4968680E" w14:textId="77777777" w:rsidR="001C0C22" w:rsidRDefault="001C0C22" w:rsidP="001C0C22">
      <w:pPr>
        <w:ind w:firstLine="480"/>
      </w:pPr>
    </w:p>
    <w:p w14:paraId="456CC32B" w14:textId="77777777" w:rsidR="001C0C22" w:rsidRDefault="001C0C22" w:rsidP="001C0C22">
      <w:pPr>
        <w:ind w:firstLine="480"/>
      </w:pPr>
      <w:r>
        <w:rPr>
          <w:rFonts w:hint="eastAsia"/>
        </w:rPr>
        <w:t xml:space="preserve"># </w:t>
      </w:r>
      <w:r>
        <w:rPr>
          <w:rFonts w:hint="eastAsia"/>
        </w:rPr>
        <w:t>数据预处理</w:t>
      </w:r>
      <w:r>
        <w:rPr>
          <w:rFonts w:hint="eastAsia"/>
        </w:rPr>
        <w:t xml:space="preserve"> - </w:t>
      </w:r>
      <w:r>
        <w:rPr>
          <w:rFonts w:hint="eastAsia"/>
        </w:rPr>
        <w:t>标准化特征</w:t>
      </w:r>
    </w:p>
    <w:p w14:paraId="7888198A" w14:textId="77777777" w:rsidR="001C0C22" w:rsidRDefault="001C0C22" w:rsidP="001C0C22">
      <w:pPr>
        <w:ind w:firstLine="480"/>
      </w:pPr>
      <w:r>
        <w:rPr>
          <w:rFonts w:hint="eastAsia"/>
        </w:rPr>
        <w:t xml:space="preserve">scaler = StandardScaler()  # </w:t>
      </w:r>
      <w:r>
        <w:rPr>
          <w:rFonts w:hint="eastAsia"/>
        </w:rPr>
        <w:t>实例化标准化器</w:t>
      </w:r>
    </w:p>
    <w:p w14:paraId="1848C9EE" w14:textId="77777777" w:rsidR="001C0C22" w:rsidRDefault="001C0C22" w:rsidP="001C0C22">
      <w:pPr>
        <w:ind w:firstLine="480"/>
      </w:pPr>
      <w:r>
        <w:rPr>
          <w:rFonts w:hint="eastAsia"/>
        </w:rPr>
        <w:t xml:space="preserve">X_scaled = scaler.fit_transform(X)  # </w:t>
      </w:r>
      <w:r>
        <w:rPr>
          <w:rFonts w:hint="eastAsia"/>
        </w:rPr>
        <w:t>标准化特征数据</w:t>
      </w:r>
    </w:p>
    <w:p w14:paraId="3B77809C" w14:textId="77777777" w:rsidR="001C0C22" w:rsidRDefault="001C0C22" w:rsidP="001C0C22">
      <w:pPr>
        <w:ind w:firstLine="480"/>
      </w:pPr>
    </w:p>
    <w:p w14:paraId="728DAFA5" w14:textId="77777777" w:rsidR="001C0C22" w:rsidRDefault="001C0C22" w:rsidP="001C0C22">
      <w:pPr>
        <w:ind w:firstLine="480"/>
      </w:pPr>
      <w:r>
        <w:rPr>
          <w:rFonts w:hint="eastAsia"/>
        </w:rPr>
        <w:t xml:space="preserve"># </w:t>
      </w:r>
      <w:r>
        <w:rPr>
          <w:rFonts w:hint="eastAsia"/>
        </w:rPr>
        <w:t>将标准化后的数据转换为</w:t>
      </w:r>
      <w:r>
        <w:rPr>
          <w:rFonts w:hint="eastAsia"/>
        </w:rPr>
        <w:t xml:space="preserve"> DataFrame </w:t>
      </w:r>
      <w:r>
        <w:rPr>
          <w:rFonts w:hint="eastAsia"/>
        </w:rPr>
        <w:t>并保留列名</w:t>
      </w:r>
    </w:p>
    <w:p w14:paraId="40983804" w14:textId="77777777" w:rsidR="001C0C22" w:rsidRDefault="001C0C22" w:rsidP="001C0C22">
      <w:pPr>
        <w:ind w:firstLine="480"/>
      </w:pPr>
      <w:r>
        <w:t>X_scaled = pd.DataFrame(X_scaled, columns=features)</w:t>
      </w:r>
    </w:p>
    <w:p w14:paraId="2AA9BAA9" w14:textId="77777777" w:rsidR="001C0C22" w:rsidRDefault="001C0C22" w:rsidP="001C0C22">
      <w:pPr>
        <w:ind w:firstLine="480"/>
      </w:pPr>
    </w:p>
    <w:p w14:paraId="4C6AAAA1" w14:textId="77777777" w:rsidR="001C0C22" w:rsidRDefault="001C0C22" w:rsidP="001C0C22">
      <w:pPr>
        <w:ind w:firstLine="480"/>
      </w:pPr>
      <w:r>
        <w:rPr>
          <w:rFonts w:hint="eastAsia"/>
        </w:rPr>
        <w:t xml:space="preserve"># </w:t>
      </w:r>
      <w:r>
        <w:rPr>
          <w:rFonts w:hint="eastAsia"/>
        </w:rPr>
        <w:t>分割数据集</w:t>
      </w:r>
    </w:p>
    <w:p w14:paraId="3320B609" w14:textId="77777777" w:rsidR="001C0C22" w:rsidRDefault="001C0C22" w:rsidP="001C0C22">
      <w:pPr>
        <w:ind w:firstLine="480"/>
      </w:pPr>
      <w:r>
        <w:rPr>
          <w:rFonts w:hint="eastAsia"/>
        </w:rPr>
        <w:t xml:space="preserve">X_train, X_test, y_train, y_test = train_test_split(X_scaled, y, test_size=0.3, random_state=42)  # </w:t>
      </w:r>
      <w:r>
        <w:rPr>
          <w:rFonts w:hint="eastAsia"/>
        </w:rPr>
        <w:t>按</w:t>
      </w:r>
      <w:r>
        <w:rPr>
          <w:rFonts w:hint="eastAsia"/>
        </w:rPr>
        <w:t xml:space="preserve"> 7:3 </w:t>
      </w:r>
      <w:r>
        <w:rPr>
          <w:rFonts w:hint="eastAsia"/>
        </w:rPr>
        <w:t>分割训练集和测试集</w:t>
      </w:r>
    </w:p>
    <w:p w14:paraId="08F43F0E" w14:textId="77777777" w:rsidR="001C0C22" w:rsidRDefault="001C0C22" w:rsidP="001C0C22">
      <w:pPr>
        <w:ind w:firstLine="480"/>
      </w:pPr>
    </w:p>
    <w:p w14:paraId="1D23B004" w14:textId="77777777" w:rsidR="001C0C22" w:rsidRDefault="001C0C22" w:rsidP="001C0C22">
      <w:pPr>
        <w:ind w:firstLine="480"/>
      </w:pPr>
      <w:r>
        <w:rPr>
          <w:rFonts w:hint="eastAsia"/>
        </w:rPr>
        <w:t xml:space="preserve"># </w:t>
      </w:r>
      <w:r>
        <w:rPr>
          <w:rFonts w:hint="eastAsia"/>
        </w:rPr>
        <w:t>建立模型</w:t>
      </w:r>
    </w:p>
    <w:p w14:paraId="7D243834" w14:textId="77777777" w:rsidR="001C0C22" w:rsidRDefault="001C0C22" w:rsidP="001C0C22">
      <w:pPr>
        <w:ind w:firstLine="480"/>
      </w:pPr>
      <w:r>
        <w:rPr>
          <w:rFonts w:hint="eastAsia"/>
        </w:rPr>
        <w:t xml:space="preserve">rf = RandomForestRegressor(n_estimators=80, max_depth=20, bootstrap=True, random_state=6)  # </w:t>
      </w:r>
      <w:r>
        <w:rPr>
          <w:rFonts w:hint="eastAsia"/>
        </w:rPr>
        <w:t>实例化随机森林回归模型</w:t>
      </w:r>
    </w:p>
    <w:p w14:paraId="718D3047" w14:textId="77777777" w:rsidR="001C0C22" w:rsidRDefault="001C0C22" w:rsidP="001C0C22">
      <w:pPr>
        <w:ind w:firstLine="480"/>
      </w:pPr>
      <w:r>
        <w:rPr>
          <w:rFonts w:hint="eastAsia"/>
        </w:rPr>
        <w:t xml:space="preserve">rf.fit(X_train, y_train)  # </w:t>
      </w:r>
      <w:r>
        <w:rPr>
          <w:rFonts w:hint="eastAsia"/>
        </w:rPr>
        <w:t>训练模型</w:t>
      </w:r>
    </w:p>
    <w:p w14:paraId="50820AB4" w14:textId="77777777" w:rsidR="001C0C22" w:rsidRDefault="001C0C22" w:rsidP="001C0C22">
      <w:pPr>
        <w:ind w:firstLine="480"/>
      </w:pPr>
    </w:p>
    <w:p w14:paraId="27E17F6C" w14:textId="77777777" w:rsidR="001C0C22" w:rsidRDefault="001C0C22" w:rsidP="001C0C22">
      <w:pPr>
        <w:ind w:firstLine="480"/>
      </w:pPr>
      <w:r>
        <w:rPr>
          <w:rFonts w:hint="eastAsia"/>
        </w:rPr>
        <w:t xml:space="preserve"># </w:t>
      </w:r>
      <w:r>
        <w:rPr>
          <w:rFonts w:hint="eastAsia"/>
        </w:rPr>
        <w:t>预测测试集结果</w:t>
      </w:r>
    </w:p>
    <w:p w14:paraId="10E21885" w14:textId="77777777" w:rsidR="001C0C22" w:rsidRDefault="001C0C22" w:rsidP="001C0C22">
      <w:pPr>
        <w:ind w:firstLine="480"/>
      </w:pPr>
      <w:r>
        <w:rPr>
          <w:rFonts w:hint="eastAsia"/>
        </w:rPr>
        <w:t xml:space="preserve">y_pred = rf.predict(X_test)  # </w:t>
      </w:r>
      <w:r>
        <w:rPr>
          <w:rFonts w:hint="eastAsia"/>
        </w:rPr>
        <w:t>用模型预测测试集</w:t>
      </w:r>
    </w:p>
    <w:p w14:paraId="4CD36854" w14:textId="77777777" w:rsidR="001C0C22" w:rsidRDefault="001C0C22" w:rsidP="001C0C22">
      <w:pPr>
        <w:ind w:firstLine="480"/>
      </w:pPr>
    </w:p>
    <w:p w14:paraId="65563954" w14:textId="77777777" w:rsidR="001C0C22" w:rsidRDefault="001C0C22" w:rsidP="001C0C22">
      <w:pPr>
        <w:ind w:firstLine="480"/>
      </w:pPr>
      <w:r>
        <w:rPr>
          <w:rFonts w:hint="eastAsia"/>
        </w:rPr>
        <w:t xml:space="preserve"># </w:t>
      </w:r>
      <w:r>
        <w:rPr>
          <w:rFonts w:hint="eastAsia"/>
        </w:rPr>
        <w:t>未来</w:t>
      </w:r>
      <w:r>
        <w:rPr>
          <w:rFonts w:hint="eastAsia"/>
        </w:rPr>
        <w:t>5</w:t>
      </w:r>
      <w:r>
        <w:rPr>
          <w:rFonts w:hint="eastAsia"/>
        </w:rPr>
        <w:t>年预测</w:t>
      </w:r>
    </w:p>
    <w:p w14:paraId="37E22B0D" w14:textId="77777777" w:rsidR="001C0C22" w:rsidRDefault="001C0C22" w:rsidP="001C0C22">
      <w:pPr>
        <w:ind w:firstLine="480"/>
      </w:pPr>
      <w:r>
        <w:rPr>
          <w:rFonts w:hint="eastAsia"/>
        </w:rPr>
        <w:t xml:space="preserve">future_years = np.arange(2024, 2029)  # </w:t>
      </w:r>
      <w:r>
        <w:rPr>
          <w:rFonts w:hint="eastAsia"/>
        </w:rPr>
        <w:t>定义未来</w:t>
      </w:r>
      <w:r>
        <w:rPr>
          <w:rFonts w:hint="eastAsia"/>
        </w:rPr>
        <w:t>5</w:t>
      </w:r>
      <w:r>
        <w:rPr>
          <w:rFonts w:hint="eastAsia"/>
        </w:rPr>
        <w:t>年的年份（</w:t>
      </w:r>
      <w:r>
        <w:rPr>
          <w:rFonts w:hint="eastAsia"/>
        </w:rPr>
        <w:t>2024-2028</w:t>
      </w:r>
      <w:r>
        <w:rPr>
          <w:rFonts w:hint="eastAsia"/>
        </w:rPr>
        <w:t>）</w:t>
      </w:r>
    </w:p>
    <w:p w14:paraId="7A9A5BE6" w14:textId="77777777" w:rsidR="001C0C22" w:rsidRDefault="001C0C22" w:rsidP="001C0C22">
      <w:pPr>
        <w:ind w:firstLine="480"/>
      </w:pPr>
    </w:p>
    <w:p w14:paraId="0EC48004" w14:textId="77777777" w:rsidR="001C0C22" w:rsidRDefault="001C0C22" w:rsidP="001C0C22">
      <w:pPr>
        <w:ind w:firstLine="480"/>
      </w:pPr>
      <w:r>
        <w:rPr>
          <w:rFonts w:hint="eastAsia"/>
        </w:rPr>
        <w:t xml:space="preserve"># </w:t>
      </w:r>
      <w:r>
        <w:rPr>
          <w:rFonts w:hint="eastAsia"/>
        </w:rPr>
        <w:t>用回归模型对未来特征进行变化并预测</w:t>
      </w:r>
    </w:p>
    <w:p w14:paraId="236FDDDD" w14:textId="77777777" w:rsidR="001C0C22" w:rsidRDefault="001C0C22" w:rsidP="001C0C22">
      <w:pPr>
        <w:ind w:firstLine="480"/>
      </w:pPr>
      <w:r>
        <w:rPr>
          <w:rFonts w:hint="eastAsia"/>
        </w:rPr>
        <w:t xml:space="preserve">last_known_data = X.iloc[-5:]  # </w:t>
      </w:r>
      <w:r>
        <w:rPr>
          <w:rFonts w:hint="eastAsia"/>
        </w:rPr>
        <w:t>获取已知数据中的最后</w:t>
      </w:r>
      <w:r>
        <w:rPr>
          <w:rFonts w:hint="eastAsia"/>
        </w:rPr>
        <w:t>5</w:t>
      </w:r>
      <w:r>
        <w:rPr>
          <w:rFonts w:hint="eastAsia"/>
        </w:rPr>
        <w:t>条记录</w:t>
      </w:r>
    </w:p>
    <w:p w14:paraId="159F3AE8" w14:textId="77777777" w:rsidR="001C0C22" w:rsidRDefault="001C0C22" w:rsidP="001C0C22">
      <w:pPr>
        <w:ind w:firstLine="480"/>
      </w:pPr>
      <w:r>
        <w:rPr>
          <w:rFonts w:hint="eastAsia"/>
        </w:rPr>
        <w:t xml:space="preserve">future_features_scaled = scaler.transform(last_known_data)  # </w:t>
      </w:r>
      <w:r>
        <w:rPr>
          <w:rFonts w:hint="eastAsia"/>
        </w:rPr>
        <w:t>标准化未来特征</w:t>
      </w:r>
    </w:p>
    <w:p w14:paraId="18A3A509" w14:textId="77777777" w:rsidR="001C0C22" w:rsidRDefault="001C0C22" w:rsidP="001C0C22">
      <w:pPr>
        <w:ind w:firstLine="480"/>
      </w:pPr>
      <w:r>
        <w:rPr>
          <w:rFonts w:hint="eastAsia"/>
        </w:rPr>
        <w:t xml:space="preserve">future_features_scaled = pd.DataFrame(future_features_scaled, columns=features)  # </w:t>
      </w:r>
      <w:r>
        <w:rPr>
          <w:rFonts w:hint="eastAsia"/>
        </w:rPr>
        <w:t>保留特征名称</w:t>
      </w:r>
    </w:p>
    <w:p w14:paraId="58FEFA13" w14:textId="77777777" w:rsidR="001C0C22" w:rsidRDefault="001C0C22" w:rsidP="001C0C22">
      <w:pPr>
        <w:ind w:firstLine="480"/>
      </w:pPr>
      <w:r>
        <w:rPr>
          <w:rFonts w:hint="eastAsia"/>
        </w:rPr>
        <w:t xml:space="preserve">future_predictions = rf.predict(future_features_scaled)  # </w:t>
      </w:r>
      <w:r>
        <w:rPr>
          <w:rFonts w:hint="eastAsia"/>
        </w:rPr>
        <w:t>预测未来特征对应的目标变量</w:t>
      </w:r>
    </w:p>
    <w:p w14:paraId="48CC8065" w14:textId="77777777" w:rsidR="001C0C22" w:rsidRDefault="001C0C22" w:rsidP="001C0C22">
      <w:pPr>
        <w:ind w:firstLine="480"/>
      </w:pPr>
    </w:p>
    <w:p w14:paraId="68668632" w14:textId="77777777" w:rsidR="001C0C22" w:rsidRDefault="001C0C22" w:rsidP="001C0C22">
      <w:pPr>
        <w:ind w:firstLine="480"/>
      </w:pPr>
      <w:r>
        <w:rPr>
          <w:rFonts w:hint="eastAsia"/>
        </w:rPr>
        <w:t xml:space="preserve"># </w:t>
      </w:r>
      <w:r>
        <w:rPr>
          <w:rFonts w:hint="eastAsia"/>
        </w:rPr>
        <w:t>将预测结果和未来</w:t>
      </w:r>
      <w:r>
        <w:rPr>
          <w:rFonts w:hint="eastAsia"/>
        </w:rPr>
        <w:t>5</w:t>
      </w:r>
      <w:r>
        <w:rPr>
          <w:rFonts w:hint="eastAsia"/>
        </w:rPr>
        <w:t>年的预测数据合并到</w:t>
      </w:r>
      <w:r>
        <w:rPr>
          <w:rFonts w:hint="eastAsia"/>
        </w:rPr>
        <w:t xml:space="preserve"> DataFrame </w:t>
      </w:r>
      <w:r>
        <w:rPr>
          <w:rFonts w:hint="eastAsia"/>
        </w:rPr>
        <w:t>中</w:t>
      </w:r>
    </w:p>
    <w:p w14:paraId="40370E65" w14:textId="77777777" w:rsidR="001C0C22" w:rsidRDefault="001C0C22" w:rsidP="001C0C22">
      <w:pPr>
        <w:ind w:firstLine="480"/>
      </w:pPr>
      <w:r>
        <w:t>prediction_df = pd.DataFrame({</w:t>
      </w:r>
    </w:p>
    <w:p w14:paraId="1B30178E" w14:textId="77777777" w:rsidR="001C0C22" w:rsidRDefault="001C0C22" w:rsidP="001C0C22">
      <w:pPr>
        <w:ind w:firstLine="480"/>
      </w:pPr>
      <w:r>
        <w:rPr>
          <w:rFonts w:hint="eastAsia"/>
        </w:rPr>
        <w:t xml:space="preserve">    '</w:t>
      </w:r>
      <w:r>
        <w:rPr>
          <w:rFonts w:hint="eastAsia"/>
        </w:rPr>
        <w:t>年份</w:t>
      </w:r>
      <w:r>
        <w:rPr>
          <w:rFonts w:hint="eastAsia"/>
        </w:rPr>
        <w:t>': np.append(df['</w:t>
      </w:r>
      <w:r>
        <w:rPr>
          <w:rFonts w:hint="eastAsia"/>
        </w:rPr>
        <w:t>年份</w:t>
      </w:r>
      <w:r>
        <w:rPr>
          <w:rFonts w:hint="eastAsia"/>
        </w:rPr>
        <w:t xml:space="preserve">'].values, future_years),  # </w:t>
      </w:r>
      <w:r>
        <w:rPr>
          <w:rFonts w:hint="eastAsia"/>
        </w:rPr>
        <w:t>合并现有年份和未来年份</w:t>
      </w:r>
    </w:p>
    <w:p w14:paraId="1F04546A" w14:textId="77777777" w:rsidR="001C0C22" w:rsidRDefault="001C0C22" w:rsidP="001C0C22">
      <w:pPr>
        <w:ind w:firstLine="480"/>
      </w:pPr>
      <w:r>
        <w:rPr>
          <w:rFonts w:hint="eastAsia"/>
        </w:rPr>
        <w:t xml:space="preserve">    '</w:t>
      </w:r>
      <w:r>
        <w:rPr>
          <w:rFonts w:hint="eastAsia"/>
        </w:rPr>
        <w:t>旅游总收入（亿元）</w:t>
      </w:r>
      <w:r>
        <w:rPr>
          <w:rFonts w:hint="eastAsia"/>
        </w:rPr>
        <w:t xml:space="preserve">': np.append(y.values, future_predictions.flatten())  # </w:t>
      </w:r>
      <w:r>
        <w:rPr>
          <w:rFonts w:hint="eastAsia"/>
        </w:rPr>
        <w:t>合并现有旅游收入和未来预测值</w:t>
      </w:r>
    </w:p>
    <w:p w14:paraId="04273855" w14:textId="77777777" w:rsidR="001C0C22" w:rsidRDefault="001C0C22" w:rsidP="001C0C22">
      <w:pPr>
        <w:ind w:firstLine="480"/>
      </w:pPr>
      <w:r>
        <w:t>})</w:t>
      </w:r>
    </w:p>
    <w:p w14:paraId="6FA8D5D7" w14:textId="77777777" w:rsidR="001C0C22" w:rsidRDefault="001C0C22" w:rsidP="001C0C22">
      <w:pPr>
        <w:ind w:firstLine="480"/>
      </w:pPr>
    </w:p>
    <w:p w14:paraId="3B208574" w14:textId="77777777" w:rsidR="001C0C22" w:rsidRDefault="001C0C22" w:rsidP="001C0C22">
      <w:pPr>
        <w:ind w:firstLine="480"/>
      </w:pPr>
      <w:r>
        <w:rPr>
          <w:rFonts w:hint="eastAsia"/>
        </w:rPr>
        <w:t xml:space="preserve"># </w:t>
      </w:r>
      <w:r>
        <w:rPr>
          <w:rFonts w:hint="eastAsia"/>
        </w:rPr>
        <w:t>导出预测的数据到新的</w:t>
      </w:r>
      <w:r>
        <w:rPr>
          <w:rFonts w:hint="eastAsia"/>
        </w:rPr>
        <w:t>Excel</w:t>
      </w:r>
      <w:r>
        <w:rPr>
          <w:rFonts w:hint="eastAsia"/>
        </w:rPr>
        <w:t>文件</w:t>
      </w:r>
    </w:p>
    <w:p w14:paraId="69AC7FCA" w14:textId="77777777" w:rsidR="001C0C22" w:rsidRDefault="001C0C22" w:rsidP="001C0C22">
      <w:pPr>
        <w:ind w:firstLine="480"/>
      </w:pPr>
      <w:r>
        <w:rPr>
          <w:rFonts w:hint="eastAsia"/>
        </w:rPr>
        <w:t>predict_file_path = "D:/</w:t>
      </w:r>
      <w:r>
        <w:rPr>
          <w:rFonts w:hint="eastAsia"/>
        </w:rPr>
        <w:t>大学自学学习资料</w:t>
      </w:r>
      <w:r>
        <w:rPr>
          <w:rFonts w:hint="eastAsia"/>
        </w:rPr>
        <w:t>/</w:t>
      </w:r>
      <w:r>
        <w:rPr>
          <w:rFonts w:hint="eastAsia"/>
        </w:rPr>
        <w:t>数学建模</w:t>
      </w:r>
      <w:r>
        <w:rPr>
          <w:rFonts w:hint="eastAsia"/>
        </w:rPr>
        <w:t>/2024</w:t>
      </w:r>
      <w:r>
        <w:rPr>
          <w:rFonts w:hint="eastAsia"/>
        </w:rPr>
        <w:t>比赛</w:t>
      </w:r>
      <w:r>
        <w:rPr>
          <w:rFonts w:hint="eastAsia"/>
        </w:rPr>
        <w:t>/Code/</w:t>
      </w:r>
      <w:r>
        <w:rPr>
          <w:rFonts w:hint="eastAsia"/>
        </w:rPr>
        <w:t>随机森林回归</w:t>
      </w:r>
      <w:r>
        <w:rPr>
          <w:rFonts w:hint="eastAsia"/>
        </w:rPr>
        <w:t>/data/predict_data.xlsx"</w:t>
      </w:r>
    </w:p>
    <w:p w14:paraId="19AF619F" w14:textId="77777777" w:rsidR="001C0C22" w:rsidRDefault="001C0C22" w:rsidP="001C0C22">
      <w:pPr>
        <w:ind w:firstLine="480"/>
      </w:pPr>
      <w:r>
        <w:lastRenderedPageBreak/>
        <w:t>prediction_df.to_excel(predict_file_path, index=False)</w:t>
      </w:r>
    </w:p>
    <w:p w14:paraId="7840C030" w14:textId="77777777" w:rsidR="001C0C22" w:rsidRDefault="001C0C22" w:rsidP="001C0C22">
      <w:pPr>
        <w:ind w:firstLine="480"/>
      </w:pPr>
      <w:r>
        <w:rPr>
          <w:rFonts w:hint="eastAsia"/>
        </w:rPr>
        <w:t>print(f"</w:t>
      </w:r>
      <w:r>
        <w:rPr>
          <w:rFonts w:hint="eastAsia"/>
        </w:rPr>
        <w:t>预测的数据已保存至</w:t>
      </w:r>
      <w:r>
        <w:rPr>
          <w:rFonts w:hint="eastAsia"/>
        </w:rPr>
        <w:t xml:space="preserve"> {predict_file_path}")</w:t>
      </w:r>
    </w:p>
    <w:p w14:paraId="6719F0D0" w14:textId="77777777" w:rsidR="001C0C22" w:rsidRDefault="001C0C22" w:rsidP="001C0C22">
      <w:pPr>
        <w:ind w:firstLine="480"/>
      </w:pPr>
    </w:p>
    <w:p w14:paraId="693853AC" w14:textId="77777777" w:rsidR="001C0C22" w:rsidRDefault="001C0C22" w:rsidP="001C0C22">
      <w:pPr>
        <w:ind w:firstLine="480"/>
      </w:pPr>
      <w:r>
        <w:rPr>
          <w:rFonts w:hint="eastAsia"/>
        </w:rPr>
        <w:t xml:space="preserve"># </w:t>
      </w:r>
      <w:r>
        <w:rPr>
          <w:rFonts w:hint="eastAsia"/>
        </w:rPr>
        <w:t>模型评估</w:t>
      </w:r>
    </w:p>
    <w:p w14:paraId="30EECDD8" w14:textId="77777777" w:rsidR="001C0C22" w:rsidRDefault="001C0C22" w:rsidP="001C0C22">
      <w:pPr>
        <w:ind w:firstLine="480"/>
      </w:pPr>
      <w:r>
        <w:rPr>
          <w:rFonts w:hint="eastAsia"/>
        </w:rPr>
        <w:t xml:space="preserve">mse = mean_squared_error(y_test, y_pred)  # </w:t>
      </w:r>
      <w:r>
        <w:rPr>
          <w:rFonts w:hint="eastAsia"/>
        </w:rPr>
        <w:t>计算均方误差</w:t>
      </w:r>
    </w:p>
    <w:p w14:paraId="545BA192" w14:textId="77777777" w:rsidR="001C0C22" w:rsidRDefault="001C0C22" w:rsidP="001C0C22">
      <w:pPr>
        <w:ind w:firstLine="480"/>
      </w:pPr>
      <w:r>
        <w:rPr>
          <w:rFonts w:hint="eastAsia"/>
        </w:rPr>
        <w:t xml:space="preserve">rmse = np.sqrt(mse)  # </w:t>
      </w:r>
      <w:r>
        <w:rPr>
          <w:rFonts w:hint="eastAsia"/>
        </w:rPr>
        <w:t>计算均方根误差</w:t>
      </w:r>
    </w:p>
    <w:p w14:paraId="5A525087" w14:textId="77777777" w:rsidR="001C0C22" w:rsidRDefault="001C0C22" w:rsidP="001C0C22">
      <w:pPr>
        <w:ind w:firstLine="480"/>
      </w:pPr>
      <w:r>
        <w:rPr>
          <w:rFonts w:hint="eastAsia"/>
        </w:rPr>
        <w:t xml:space="preserve">mae = mean_absolute_error(y_test, y_pred)  # </w:t>
      </w:r>
      <w:r>
        <w:rPr>
          <w:rFonts w:hint="eastAsia"/>
        </w:rPr>
        <w:t>计算平均绝对误差</w:t>
      </w:r>
    </w:p>
    <w:p w14:paraId="22E839DD" w14:textId="77777777" w:rsidR="001C0C22" w:rsidRDefault="001C0C22" w:rsidP="001C0C22">
      <w:pPr>
        <w:ind w:firstLine="480"/>
      </w:pPr>
      <w:r>
        <w:rPr>
          <w:rFonts w:hint="eastAsia"/>
        </w:rPr>
        <w:t xml:space="preserve">r2 = r2_score(y_test, y_pred)  # </w:t>
      </w:r>
      <w:r>
        <w:rPr>
          <w:rFonts w:hint="eastAsia"/>
        </w:rPr>
        <w:t>计算</w:t>
      </w:r>
      <w:r>
        <w:rPr>
          <w:rFonts w:hint="eastAsia"/>
        </w:rPr>
        <w:t xml:space="preserve"> R^2 </w:t>
      </w:r>
      <w:r>
        <w:rPr>
          <w:rFonts w:hint="eastAsia"/>
        </w:rPr>
        <w:t>得分</w:t>
      </w:r>
    </w:p>
    <w:p w14:paraId="42009F90" w14:textId="77777777" w:rsidR="001C0C22" w:rsidRDefault="001C0C22" w:rsidP="001C0C22">
      <w:pPr>
        <w:ind w:firstLine="480"/>
      </w:pPr>
    </w:p>
    <w:p w14:paraId="2CF62DB5" w14:textId="77777777" w:rsidR="001C0C22" w:rsidRDefault="001C0C22" w:rsidP="001C0C22">
      <w:pPr>
        <w:ind w:firstLine="480"/>
      </w:pPr>
      <w:r>
        <w:rPr>
          <w:rFonts w:hint="eastAsia"/>
        </w:rPr>
        <w:t xml:space="preserve"># </w:t>
      </w:r>
      <w:r>
        <w:rPr>
          <w:rFonts w:hint="eastAsia"/>
        </w:rPr>
        <w:t>输出结果</w:t>
      </w:r>
    </w:p>
    <w:p w14:paraId="7B443CC9" w14:textId="77777777" w:rsidR="001C0C22" w:rsidRDefault="001C0C22" w:rsidP="001C0C22">
      <w:pPr>
        <w:ind w:firstLine="480"/>
      </w:pPr>
      <w:r>
        <w:rPr>
          <w:rFonts w:hint="eastAsia"/>
        </w:rPr>
        <w:t>print(f"</w:t>
      </w:r>
      <w:r>
        <w:rPr>
          <w:rFonts w:hint="eastAsia"/>
        </w:rPr>
        <w:t>均方根误差</w:t>
      </w:r>
      <w:r>
        <w:rPr>
          <w:rFonts w:hint="eastAsia"/>
        </w:rPr>
        <w:t xml:space="preserve"> (RMSE): {rmse:.2f}")</w:t>
      </w:r>
    </w:p>
    <w:p w14:paraId="03DCE887" w14:textId="77777777" w:rsidR="001C0C22" w:rsidRDefault="001C0C22" w:rsidP="001C0C22">
      <w:pPr>
        <w:ind w:firstLine="480"/>
      </w:pPr>
      <w:r>
        <w:rPr>
          <w:rFonts w:hint="eastAsia"/>
        </w:rPr>
        <w:t>print(f"</w:t>
      </w:r>
      <w:r>
        <w:rPr>
          <w:rFonts w:hint="eastAsia"/>
        </w:rPr>
        <w:t>平均绝对误差</w:t>
      </w:r>
      <w:r>
        <w:rPr>
          <w:rFonts w:hint="eastAsia"/>
        </w:rPr>
        <w:t xml:space="preserve"> (MAE): {mae:.2f}")</w:t>
      </w:r>
    </w:p>
    <w:p w14:paraId="4CD1401C" w14:textId="77777777" w:rsidR="001C0C22" w:rsidRDefault="001C0C22" w:rsidP="001C0C22">
      <w:pPr>
        <w:ind w:firstLine="480"/>
      </w:pPr>
      <w:r>
        <w:rPr>
          <w:rFonts w:hint="eastAsia"/>
        </w:rPr>
        <w:t xml:space="preserve">print(f"R^2 </w:t>
      </w:r>
      <w:r>
        <w:rPr>
          <w:rFonts w:hint="eastAsia"/>
        </w:rPr>
        <w:t>得分</w:t>
      </w:r>
      <w:r>
        <w:rPr>
          <w:rFonts w:hint="eastAsia"/>
        </w:rPr>
        <w:t>: {r2:.4f}")</w:t>
      </w:r>
    </w:p>
    <w:p w14:paraId="12954D70" w14:textId="77777777" w:rsidR="001C0C22" w:rsidRDefault="001C0C22" w:rsidP="001C0C22">
      <w:pPr>
        <w:ind w:firstLine="480"/>
      </w:pPr>
    </w:p>
    <w:p w14:paraId="04C87E4F" w14:textId="77777777" w:rsidR="001C0C22" w:rsidRDefault="001C0C22" w:rsidP="001C0C22">
      <w:pPr>
        <w:ind w:firstLine="480"/>
      </w:pPr>
      <w:r>
        <w:rPr>
          <w:rFonts w:hint="eastAsia"/>
        </w:rPr>
        <w:t xml:space="preserve"># </w:t>
      </w:r>
      <w:r>
        <w:rPr>
          <w:rFonts w:hint="eastAsia"/>
        </w:rPr>
        <w:t>绘制模型拟合效果图</w:t>
      </w:r>
    </w:p>
    <w:p w14:paraId="1AA24E28" w14:textId="77777777" w:rsidR="001C0C22" w:rsidRDefault="001C0C22" w:rsidP="001C0C22">
      <w:pPr>
        <w:ind w:firstLine="480"/>
      </w:pPr>
      <w:r>
        <w:rPr>
          <w:rFonts w:hint="eastAsia"/>
        </w:rPr>
        <w:t xml:space="preserve">plt.figure(figsize=(12, 8))  # </w:t>
      </w:r>
      <w:r>
        <w:rPr>
          <w:rFonts w:hint="eastAsia"/>
        </w:rPr>
        <w:t>设置图表大小</w:t>
      </w:r>
    </w:p>
    <w:p w14:paraId="5F9D0382" w14:textId="77777777" w:rsidR="001C0C22" w:rsidRDefault="001C0C22" w:rsidP="001C0C22">
      <w:pPr>
        <w:ind w:firstLine="480"/>
      </w:pPr>
      <w:r>
        <w:rPr>
          <w:rFonts w:hint="eastAsia"/>
        </w:rPr>
        <w:t>sorted_indices = np.argsort(df.loc[y_test.index, '</w:t>
      </w:r>
      <w:r>
        <w:rPr>
          <w:rFonts w:hint="eastAsia"/>
        </w:rPr>
        <w:t>年份</w:t>
      </w:r>
      <w:r>
        <w:rPr>
          <w:rFonts w:hint="eastAsia"/>
        </w:rPr>
        <w:t xml:space="preserve">'])  # </w:t>
      </w:r>
      <w:r>
        <w:rPr>
          <w:rFonts w:hint="eastAsia"/>
        </w:rPr>
        <w:t>获取按年份排序的索引</w:t>
      </w:r>
    </w:p>
    <w:p w14:paraId="259C8E29" w14:textId="77777777" w:rsidR="001C0C22" w:rsidRDefault="001C0C22" w:rsidP="001C0C22">
      <w:pPr>
        <w:ind w:firstLine="480"/>
      </w:pPr>
      <w:r>
        <w:rPr>
          <w:rFonts w:hint="eastAsia"/>
        </w:rPr>
        <w:t>x_labels = [f"</w:t>
      </w:r>
      <w:r>
        <w:rPr>
          <w:rFonts w:hint="eastAsia"/>
        </w:rPr>
        <w:t>样本</w:t>
      </w:r>
      <w:r>
        <w:rPr>
          <w:rFonts w:hint="eastAsia"/>
        </w:rPr>
        <w:t>{i+1}({year}</w:t>
      </w:r>
      <w:r>
        <w:rPr>
          <w:rFonts w:hint="eastAsia"/>
        </w:rPr>
        <w:t>年</w:t>
      </w:r>
      <w:r>
        <w:rPr>
          <w:rFonts w:hint="eastAsia"/>
        </w:rPr>
        <w:t>)" for i, year in enumerate(df.loc[y_test.index, '</w:t>
      </w:r>
      <w:r>
        <w:rPr>
          <w:rFonts w:hint="eastAsia"/>
        </w:rPr>
        <w:t>年份</w:t>
      </w:r>
      <w:r>
        <w:rPr>
          <w:rFonts w:hint="eastAsia"/>
        </w:rPr>
        <w:t xml:space="preserve">'].values[sorted_indices])]  # </w:t>
      </w:r>
      <w:r>
        <w:rPr>
          <w:rFonts w:hint="eastAsia"/>
        </w:rPr>
        <w:t>创建</w:t>
      </w:r>
      <w:r>
        <w:rPr>
          <w:rFonts w:hint="eastAsia"/>
        </w:rPr>
        <w:t xml:space="preserve"> x </w:t>
      </w:r>
      <w:r>
        <w:rPr>
          <w:rFonts w:hint="eastAsia"/>
        </w:rPr>
        <w:t>轴标签</w:t>
      </w:r>
    </w:p>
    <w:p w14:paraId="02067F02" w14:textId="77777777" w:rsidR="001C0C22" w:rsidRDefault="001C0C22" w:rsidP="001C0C22">
      <w:pPr>
        <w:ind w:firstLine="480"/>
      </w:pPr>
      <w:r>
        <w:rPr>
          <w:rFonts w:hint="eastAsia"/>
        </w:rPr>
        <w:t xml:space="preserve">x_ticks = np.arange(len(x_labels))  # </w:t>
      </w:r>
      <w:r>
        <w:rPr>
          <w:rFonts w:hint="eastAsia"/>
        </w:rPr>
        <w:t>创建</w:t>
      </w:r>
      <w:r>
        <w:rPr>
          <w:rFonts w:hint="eastAsia"/>
        </w:rPr>
        <w:t xml:space="preserve"> x </w:t>
      </w:r>
      <w:r>
        <w:rPr>
          <w:rFonts w:hint="eastAsia"/>
        </w:rPr>
        <w:t>轴刻度</w:t>
      </w:r>
    </w:p>
    <w:p w14:paraId="4E432779" w14:textId="77777777" w:rsidR="001C0C22" w:rsidRDefault="001C0C22" w:rsidP="001C0C22">
      <w:pPr>
        <w:ind w:firstLine="480"/>
      </w:pPr>
      <w:r>
        <w:rPr>
          <w:rFonts w:hint="eastAsia"/>
        </w:rPr>
        <w:t>plt.plot(x_ticks, y_test.values[sorted_indices], label='</w:t>
      </w:r>
      <w:r>
        <w:rPr>
          <w:rFonts w:hint="eastAsia"/>
        </w:rPr>
        <w:t>实际值</w:t>
      </w:r>
      <w:r>
        <w:rPr>
          <w:rFonts w:hint="eastAsia"/>
        </w:rPr>
        <w:t xml:space="preserve">', color='skyblue', marker='o')  # </w:t>
      </w:r>
      <w:r>
        <w:rPr>
          <w:rFonts w:hint="eastAsia"/>
        </w:rPr>
        <w:t>绘制实际值，浅蓝色线</w:t>
      </w:r>
    </w:p>
    <w:p w14:paraId="014E2C33" w14:textId="77777777" w:rsidR="001C0C22" w:rsidRDefault="001C0C22" w:rsidP="001C0C22">
      <w:pPr>
        <w:ind w:firstLine="480"/>
      </w:pPr>
      <w:r>
        <w:rPr>
          <w:rFonts w:hint="eastAsia"/>
        </w:rPr>
        <w:t>plt.plot(x_ticks, y_pred[sorted_indices], label='</w:t>
      </w:r>
      <w:r>
        <w:rPr>
          <w:rFonts w:hint="eastAsia"/>
        </w:rPr>
        <w:t>预测值</w:t>
      </w:r>
      <w:r>
        <w:rPr>
          <w:rFonts w:hint="eastAsia"/>
        </w:rPr>
        <w:t xml:space="preserve">', color='orange', marker='x')  # </w:t>
      </w:r>
      <w:r>
        <w:rPr>
          <w:rFonts w:hint="eastAsia"/>
        </w:rPr>
        <w:t>绘制预测值，橙色线</w:t>
      </w:r>
    </w:p>
    <w:p w14:paraId="2F023F79" w14:textId="77777777" w:rsidR="001C0C22" w:rsidRDefault="001C0C22" w:rsidP="001C0C22">
      <w:pPr>
        <w:ind w:firstLine="480"/>
      </w:pPr>
      <w:r>
        <w:rPr>
          <w:rFonts w:hint="eastAsia"/>
        </w:rPr>
        <w:t>plt.title('</w:t>
      </w:r>
      <w:r>
        <w:rPr>
          <w:rFonts w:hint="eastAsia"/>
        </w:rPr>
        <w:t>模型拟合效果图</w:t>
      </w:r>
      <w:r>
        <w:rPr>
          <w:rFonts w:hint="eastAsia"/>
        </w:rPr>
        <w:t xml:space="preserve">', fontsize=18)  # </w:t>
      </w:r>
      <w:r>
        <w:rPr>
          <w:rFonts w:hint="eastAsia"/>
        </w:rPr>
        <w:t>设置图表标题</w:t>
      </w:r>
    </w:p>
    <w:p w14:paraId="0449DF7A" w14:textId="77777777" w:rsidR="001C0C22" w:rsidRDefault="001C0C22" w:rsidP="001C0C22">
      <w:pPr>
        <w:ind w:firstLine="480"/>
      </w:pPr>
      <w:r>
        <w:rPr>
          <w:rFonts w:hint="eastAsia"/>
        </w:rPr>
        <w:t>plt.xlabel('</w:t>
      </w:r>
      <w:r>
        <w:rPr>
          <w:rFonts w:hint="eastAsia"/>
        </w:rPr>
        <w:t>样本</w:t>
      </w:r>
      <w:r>
        <w:rPr>
          <w:rFonts w:hint="eastAsia"/>
        </w:rPr>
        <w:t xml:space="preserve">', fontsize=14)  # </w:t>
      </w:r>
      <w:r>
        <w:rPr>
          <w:rFonts w:hint="eastAsia"/>
        </w:rPr>
        <w:t>设置</w:t>
      </w:r>
      <w:r>
        <w:rPr>
          <w:rFonts w:hint="eastAsia"/>
        </w:rPr>
        <w:t xml:space="preserve"> x </w:t>
      </w:r>
      <w:r>
        <w:rPr>
          <w:rFonts w:hint="eastAsia"/>
        </w:rPr>
        <w:t>轴标签</w:t>
      </w:r>
    </w:p>
    <w:p w14:paraId="210EF41F" w14:textId="77777777" w:rsidR="001C0C22" w:rsidRDefault="001C0C22" w:rsidP="001C0C22">
      <w:pPr>
        <w:ind w:firstLine="480"/>
      </w:pPr>
      <w:r>
        <w:rPr>
          <w:rFonts w:hint="eastAsia"/>
        </w:rPr>
        <w:t>plt.ylabel('</w:t>
      </w:r>
      <w:r>
        <w:rPr>
          <w:rFonts w:hint="eastAsia"/>
        </w:rPr>
        <w:t>旅游总收入（亿元）</w:t>
      </w:r>
      <w:r>
        <w:rPr>
          <w:rFonts w:hint="eastAsia"/>
        </w:rPr>
        <w:t xml:space="preserve">', fontsize=14)  # </w:t>
      </w:r>
      <w:r>
        <w:rPr>
          <w:rFonts w:hint="eastAsia"/>
        </w:rPr>
        <w:t>设置</w:t>
      </w:r>
      <w:r>
        <w:rPr>
          <w:rFonts w:hint="eastAsia"/>
        </w:rPr>
        <w:t xml:space="preserve"> y </w:t>
      </w:r>
      <w:r>
        <w:rPr>
          <w:rFonts w:hint="eastAsia"/>
        </w:rPr>
        <w:t>轴标签</w:t>
      </w:r>
    </w:p>
    <w:p w14:paraId="55B80C36" w14:textId="77777777" w:rsidR="001C0C22" w:rsidRDefault="001C0C22" w:rsidP="001C0C22">
      <w:pPr>
        <w:ind w:firstLine="480"/>
      </w:pPr>
      <w:r>
        <w:rPr>
          <w:rFonts w:hint="eastAsia"/>
        </w:rPr>
        <w:t xml:space="preserve">plt.xticks(ticks=x_ticks, labels=x_labels, fontsize=12, rotation=45)  # </w:t>
      </w:r>
      <w:r>
        <w:rPr>
          <w:rFonts w:hint="eastAsia"/>
        </w:rPr>
        <w:t>设置</w:t>
      </w:r>
      <w:r>
        <w:rPr>
          <w:rFonts w:hint="eastAsia"/>
        </w:rPr>
        <w:t xml:space="preserve"> x </w:t>
      </w:r>
      <w:r>
        <w:rPr>
          <w:rFonts w:hint="eastAsia"/>
        </w:rPr>
        <w:t>轴刻度和标签</w:t>
      </w:r>
    </w:p>
    <w:p w14:paraId="10B945A1" w14:textId="77777777" w:rsidR="001C0C22" w:rsidRDefault="001C0C22" w:rsidP="001C0C22">
      <w:pPr>
        <w:ind w:firstLine="480"/>
      </w:pPr>
      <w:r>
        <w:rPr>
          <w:rFonts w:hint="eastAsia"/>
        </w:rPr>
        <w:t xml:space="preserve">plt.yticks(fontsize=12)  # </w:t>
      </w:r>
      <w:r>
        <w:rPr>
          <w:rFonts w:hint="eastAsia"/>
        </w:rPr>
        <w:t>设置</w:t>
      </w:r>
      <w:r>
        <w:rPr>
          <w:rFonts w:hint="eastAsia"/>
        </w:rPr>
        <w:t xml:space="preserve"> y </w:t>
      </w:r>
      <w:r>
        <w:rPr>
          <w:rFonts w:hint="eastAsia"/>
        </w:rPr>
        <w:t>轴刻度</w:t>
      </w:r>
    </w:p>
    <w:p w14:paraId="2EB0F0BB" w14:textId="77777777" w:rsidR="001C0C22" w:rsidRDefault="001C0C22" w:rsidP="001C0C22">
      <w:pPr>
        <w:ind w:firstLine="480"/>
      </w:pPr>
      <w:r>
        <w:rPr>
          <w:rFonts w:hint="eastAsia"/>
        </w:rPr>
        <w:t xml:space="preserve">plt.legend(fontsize=14)  # </w:t>
      </w:r>
      <w:r>
        <w:rPr>
          <w:rFonts w:hint="eastAsia"/>
        </w:rPr>
        <w:t>显示图例</w:t>
      </w:r>
    </w:p>
    <w:p w14:paraId="550FF519" w14:textId="77777777" w:rsidR="001C0C22" w:rsidRDefault="001C0C22" w:rsidP="001C0C22">
      <w:pPr>
        <w:ind w:firstLine="480"/>
      </w:pPr>
      <w:r>
        <w:rPr>
          <w:rFonts w:hint="eastAsia"/>
        </w:rPr>
        <w:t xml:space="preserve">plt.grid(True, linestyle='--', alpha=0.6)  # </w:t>
      </w:r>
      <w:r>
        <w:rPr>
          <w:rFonts w:hint="eastAsia"/>
        </w:rPr>
        <w:t>设置网格线</w:t>
      </w:r>
    </w:p>
    <w:p w14:paraId="603A9EA4" w14:textId="77777777" w:rsidR="001C0C22" w:rsidRDefault="001C0C22" w:rsidP="001C0C22">
      <w:pPr>
        <w:ind w:firstLine="480"/>
      </w:pPr>
      <w:r>
        <w:rPr>
          <w:rFonts w:hint="eastAsia"/>
        </w:rPr>
        <w:t xml:space="preserve">plt.tight_layout()  # </w:t>
      </w:r>
      <w:r>
        <w:rPr>
          <w:rFonts w:hint="eastAsia"/>
        </w:rPr>
        <w:t>调整图表布局</w:t>
      </w:r>
    </w:p>
    <w:p w14:paraId="43E4DC42" w14:textId="77777777" w:rsidR="001C0C22" w:rsidRDefault="001C0C22" w:rsidP="001C0C22">
      <w:pPr>
        <w:ind w:firstLine="480"/>
      </w:pPr>
      <w:r>
        <w:rPr>
          <w:rFonts w:hint="eastAsia"/>
        </w:rPr>
        <w:t xml:space="preserve">plt.show()  # </w:t>
      </w:r>
      <w:r>
        <w:rPr>
          <w:rFonts w:hint="eastAsia"/>
        </w:rPr>
        <w:t>显示图表</w:t>
      </w:r>
    </w:p>
    <w:p w14:paraId="3DE2B248" w14:textId="77777777" w:rsidR="001C0C22" w:rsidRDefault="001C0C22" w:rsidP="001C0C22">
      <w:pPr>
        <w:ind w:firstLine="480"/>
      </w:pPr>
    </w:p>
    <w:p w14:paraId="3CDE59FC" w14:textId="77777777" w:rsidR="001C0C22" w:rsidRDefault="001C0C22" w:rsidP="001C0C22">
      <w:pPr>
        <w:ind w:firstLine="480"/>
      </w:pPr>
      <w:r>
        <w:rPr>
          <w:rFonts w:hint="eastAsia"/>
        </w:rPr>
        <w:t xml:space="preserve"># </w:t>
      </w:r>
      <w:r>
        <w:rPr>
          <w:rFonts w:hint="eastAsia"/>
        </w:rPr>
        <w:t>绘制所有特征与旅游总收入的相关性</w:t>
      </w:r>
    </w:p>
    <w:p w14:paraId="392EEC9E" w14:textId="77777777" w:rsidR="001C0C22" w:rsidRDefault="001C0C22" w:rsidP="001C0C22">
      <w:pPr>
        <w:ind w:firstLine="480"/>
      </w:pPr>
      <w:r>
        <w:rPr>
          <w:rFonts w:hint="eastAsia"/>
        </w:rPr>
        <w:t xml:space="preserve">plt.figure(figsize=(12, 6))  # </w:t>
      </w:r>
      <w:r>
        <w:rPr>
          <w:rFonts w:hint="eastAsia"/>
        </w:rPr>
        <w:t>设置图表大小</w:t>
      </w:r>
    </w:p>
    <w:p w14:paraId="58383B98" w14:textId="77777777" w:rsidR="001C0C22" w:rsidRDefault="001C0C22" w:rsidP="001C0C22">
      <w:pPr>
        <w:ind w:firstLine="480"/>
      </w:pPr>
      <w:r>
        <w:rPr>
          <w:rFonts w:hint="eastAsia"/>
        </w:rPr>
        <w:t xml:space="preserve">corr_matrix = df.corr()  # </w:t>
      </w:r>
      <w:r>
        <w:rPr>
          <w:rFonts w:hint="eastAsia"/>
        </w:rPr>
        <w:t>计算数据的相关性矩阵</w:t>
      </w:r>
    </w:p>
    <w:p w14:paraId="00531A07" w14:textId="77777777" w:rsidR="001C0C22" w:rsidRDefault="001C0C22" w:rsidP="001C0C22">
      <w:pPr>
        <w:ind w:firstLine="480"/>
      </w:pPr>
      <w:r>
        <w:rPr>
          <w:rFonts w:hint="eastAsia"/>
        </w:rPr>
        <w:t xml:space="preserve">feature_names = features  # </w:t>
      </w:r>
      <w:r>
        <w:rPr>
          <w:rFonts w:hint="eastAsia"/>
        </w:rPr>
        <w:t>特征名称列表</w:t>
      </w:r>
    </w:p>
    <w:p w14:paraId="0F1A2FED" w14:textId="77777777" w:rsidR="001C0C22" w:rsidRDefault="001C0C22" w:rsidP="001C0C22">
      <w:pPr>
        <w:ind w:firstLine="480"/>
      </w:pPr>
      <w:r>
        <w:rPr>
          <w:rFonts w:hint="eastAsia"/>
        </w:rPr>
        <w:t>corr_with_target = corr_matrix.loc[feature_names, '</w:t>
      </w:r>
      <w:r>
        <w:rPr>
          <w:rFonts w:hint="eastAsia"/>
        </w:rPr>
        <w:t>旅游总收入（亿元）</w:t>
      </w:r>
      <w:r>
        <w:rPr>
          <w:rFonts w:hint="eastAsia"/>
        </w:rPr>
        <w:t xml:space="preserve">']  # </w:t>
      </w:r>
      <w:r>
        <w:rPr>
          <w:rFonts w:hint="eastAsia"/>
        </w:rPr>
        <w:t>获取特征与目标变量的相关性</w:t>
      </w:r>
    </w:p>
    <w:p w14:paraId="7AAD3F1C" w14:textId="77777777" w:rsidR="001C0C22" w:rsidRDefault="001C0C22" w:rsidP="001C0C22">
      <w:pPr>
        <w:ind w:firstLine="480"/>
      </w:pPr>
      <w:r>
        <w:rPr>
          <w:rFonts w:hint="eastAsia"/>
        </w:rPr>
        <w:t>print("</w:t>
      </w:r>
      <w:r>
        <w:rPr>
          <w:rFonts w:hint="eastAsia"/>
        </w:rPr>
        <w:t>特征与旅游总收入的相关系数：</w:t>
      </w:r>
      <w:r>
        <w:rPr>
          <w:rFonts w:hint="eastAsia"/>
        </w:rPr>
        <w:t>")</w:t>
      </w:r>
    </w:p>
    <w:p w14:paraId="635AFD3A" w14:textId="77777777" w:rsidR="001C0C22" w:rsidRDefault="001C0C22" w:rsidP="001C0C22">
      <w:pPr>
        <w:ind w:firstLine="480"/>
      </w:pPr>
      <w:r>
        <w:t>print(corr_with_target)</w:t>
      </w:r>
    </w:p>
    <w:p w14:paraId="34B1873E" w14:textId="77777777" w:rsidR="001C0C22" w:rsidRDefault="001C0C22" w:rsidP="001C0C22">
      <w:pPr>
        <w:ind w:firstLine="480"/>
      </w:pPr>
      <w:r>
        <w:rPr>
          <w:rFonts w:hint="eastAsia"/>
        </w:rPr>
        <w:t xml:space="preserve">max_corr = max(corr_with_target)  # </w:t>
      </w:r>
      <w:r>
        <w:rPr>
          <w:rFonts w:hint="eastAsia"/>
        </w:rPr>
        <w:t>获取最大相关性值</w:t>
      </w:r>
    </w:p>
    <w:p w14:paraId="199E21F4" w14:textId="77777777" w:rsidR="001C0C22" w:rsidRDefault="001C0C22" w:rsidP="001C0C22">
      <w:pPr>
        <w:ind w:firstLine="480"/>
      </w:pPr>
      <w:r>
        <w:rPr>
          <w:rFonts w:hint="eastAsia"/>
        </w:rPr>
        <w:lastRenderedPageBreak/>
        <w:t xml:space="preserve">colors = ['gold' if v == max_corr else 'cadetblue' for v in corr_with_target]  # </w:t>
      </w:r>
      <w:r>
        <w:rPr>
          <w:rFonts w:hint="eastAsia"/>
        </w:rPr>
        <w:t>设置条形图颜色，最大相关性为金色，其余为青色</w:t>
      </w:r>
    </w:p>
    <w:p w14:paraId="62894B9B" w14:textId="77777777" w:rsidR="001C0C22" w:rsidRDefault="001C0C22" w:rsidP="001C0C22">
      <w:pPr>
        <w:ind w:firstLine="480"/>
      </w:pPr>
      <w:r>
        <w:rPr>
          <w:rFonts w:hint="eastAsia"/>
        </w:rPr>
        <w:t xml:space="preserve">plt.bar(feature_names, corr_with_target, color=colors)  # </w:t>
      </w:r>
      <w:r>
        <w:rPr>
          <w:rFonts w:hint="eastAsia"/>
        </w:rPr>
        <w:t>绘制条形图</w:t>
      </w:r>
    </w:p>
    <w:p w14:paraId="48265B77" w14:textId="77777777" w:rsidR="001C0C22" w:rsidRDefault="001C0C22" w:rsidP="001C0C22">
      <w:pPr>
        <w:ind w:firstLine="480"/>
      </w:pPr>
      <w:r>
        <w:rPr>
          <w:rFonts w:hint="eastAsia"/>
        </w:rPr>
        <w:t>plt.title('</w:t>
      </w:r>
      <w:r>
        <w:rPr>
          <w:rFonts w:hint="eastAsia"/>
        </w:rPr>
        <w:t>特征与旅游总收入的相关性</w:t>
      </w:r>
      <w:r>
        <w:rPr>
          <w:rFonts w:hint="eastAsia"/>
        </w:rPr>
        <w:t xml:space="preserve">', fontsize=18)  # </w:t>
      </w:r>
      <w:r>
        <w:rPr>
          <w:rFonts w:hint="eastAsia"/>
        </w:rPr>
        <w:t>设置图表标题</w:t>
      </w:r>
    </w:p>
    <w:p w14:paraId="028FBC20" w14:textId="77777777" w:rsidR="001C0C22" w:rsidRDefault="001C0C22" w:rsidP="001C0C22">
      <w:pPr>
        <w:ind w:firstLine="480"/>
      </w:pPr>
      <w:r>
        <w:rPr>
          <w:rFonts w:hint="eastAsia"/>
        </w:rPr>
        <w:t>plt.xlabel('</w:t>
      </w:r>
      <w:r>
        <w:rPr>
          <w:rFonts w:hint="eastAsia"/>
        </w:rPr>
        <w:t>特征</w:t>
      </w:r>
      <w:r>
        <w:rPr>
          <w:rFonts w:hint="eastAsia"/>
        </w:rPr>
        <w:t xml:space="preserve">', fontsize=14)  # </w:t>
      </w:r>
      <w:r>
        <w:rPr>
          <w:rFonts w:hint="eastAsia"/>
        </w:rPr>
        <w:t>设置</w:t>
      </w:r>
      <w:r>
        <w:rPr>
          <w:rFonts w:hint="eastAsia"/>
        </w:rPr>
        <w:t xml:space="preserve"> x </w:t>
      </w:r>
      <w:r>
        <w:rPr>
          <w:rFonts w:hint="eastAsia"/>
        </w:rPr>
        <w:t>轴标签</w:t>
      </w:r>
    </w:p>
    <w:p w14:paraId="5F30CD92" w14:textId="77777777" w:rsidR="001C0C22" w:rsidRDefault="001C0C22" w:rsidP="001C0C22">
      <w:pPr>
        <w:ind w:firstLine="480"/>
      </w:pPr>
      <w:r>
        <w:rPr>
          <w:rFonts w:hint="eastAsia"/>
        </w:rPr>
        <w:t>plt.ylabel('</w:t>
      </w:r>
      <w:r>
        <w:rPr>
          <w:rFonts w:hint="eastAsia"/>
        </w:rPr>
        <w:t>相关系数</w:t>
      </w:r>
      <w:r>
        <w:rPr>
          <w:rFonts w:hint="eastAsia"/>
        </w:rPr>
        <w:t xml:space="preserve">', fontsize=14)  # </w:t>
      </w:r>
      <w:r>
        <w:rPr>
          <w:rFonts w:hint="eastAsia"/>
        </w:rPr>
        <w:t>设置</w:t>
      </w:r>
      <w:r>
        <w:rPr>
          <w:rFonts w:hint="eastAsia"/>
        </w:rPr>
        <w:t xml:space="preserve"> y </w:t>
      </w:r>
      <w:r>
        <w:rPr>
          <w:rFonts w:hint="eastAsia"/>
        </w:rPr>
        <w:t>轴标签</w:t>
      </w:r>
    </w:p>
    <w:p w14:paraId="6E4B51D9" w14:textId="77777777" w:rsidR="001C0C22" w:rsidRDefault="001C0C22" w:rsidP="001C0C22">
      <w:pPr>
        <w:ind w:firstLine="480"/>
      </w:pPr>
      <w:r>
        <w:rPr>
          <w:rFonts w:hint="eastAsia"/>
        </w:rPr>
        <w:t xml:space="preserve">plt.axhline(y=0, color='gray', linestyle='--', alpha=0.6)  # </w:t>
      </w:r>
      <w:r>
        <w:rPr>
          <w:rFonts w:hint="eastAsia"/>
        </w:rPr>
        <w:t>添加水平线</w:t>
      </w:r>
    </w:p>
    <w:p w14:paraId="5A8FF3AE" w14:textId="77777777" w:rsidR="001C0C22" w:rsidRDefault="001C0C22" w:rsidP="001C0C22">
      <w:pPr>
        <w:ind w:firstLine="480"/>
      </w:pPr>
      <w:r>
        <w:rPr>
          <w:rFonts w:hint="eastAsia"/>
        </w:rPr>
        <w:t xml:space="preserve">plt.xticks(rotation=45, ha='right', fontsize=12)  # </w:t>
      </w:r>
      <w:r>
        <w:rPr>
          <w:rFonts w:hint="eastAsia"/>
        </w:rPr>
        <w:t>设置</w:t>
      </w:r>
      <w:r>
        <w:rPr>
          <w:rFonts w:hint="eastAsia"/>
        </w:rPr>
        <w:t xml:space="preserve"> x </w:t>
      </w:r>
      <w:r>
        <w:rPr>
          <w:rFonts w:hint="eastAsia"/>
        </w:rPr>
        <w:t>轴刻度和标签</w:t>
      </w:r>
    </w:p>
    <w:p w14:paraId="5F84522B" w14:textId="77777777" w:rsidR="001C0C22" w:rsidRDefault="001C0C22" w:rsidP="001C0C22">
      <w:pPr>
        <w:ind w:firstLine="480"/>
      </w:pPr>
      <w:r>
        <w:rPr>
          <w:rFonts w:hint="eastAsia"/>
        </w:rPr>
        <w:t xml:space="preserve">plt.yticks(fontsize=12)  # </w:t>
      </w:r>
      <w:r>
        <w:rPr>
          <w:rFonts w:hint="eastAsia"/>
        </w:rPr>
        <w:t>设置</w:t>
      </w:r>
      <w:r>
        <w:rPr>
          <w:rFonts w:hint="eastAsia"/>
        </w:rPr>
        <w:t xml:space="preserve"> y </w:t>
      </w:r>
      <w:r>
        <w:rPr>
          <w:rFonts w:hint="eastAsia"/>
        </w:rPr>
        <w:t>轴刻度</w:t>
      </w:r>
    </w:p>
    <w:p w14:paraId="72513467" w14:textId="77777777" w:rsidR="001C0C22" w:rsidRDefault="001C0C22" w:rsidP="001C0C22">
      <w:pPr>
        <w:ind w:firstLine="480"/>
      </w:pPr>
      <w:r>
        <w:rPr>
          <w:rFonts w:hint="eastAsia"/>
        </w:rPr>
        <w:t xml:space="preserve">plt.tight_layout()  # </w:t>
      </w:r>
      <w:r>
        <w:rPr>
          <w:rFonts w:hint="eastAsia"/>
        </w:rPr>
        <w:t>调整图表布局</w:t>
      </w:r>
    </w:p>
    <w:p w14:paraId="30544C21" w14:textId="77777777" w:rsidR="001C0C22" w:rsidRDefault="001C0C22" w:rsidP="001C0C22">
      <w:pPr>
        <w:ind w:firstLine="480"/>
      </w:pPr>
      <w:r>
        <w:rPr>
          <w:rFonts w:hint="eastAsia"/>
        </w:rPr>
        <w:t xml:space="preserve">plt.show()  # </w:t>
      </w:r>
      <w:r>
        <w:rPr>
          <w:rFonts w:hint="eastAsia"/>
        </w:rPr>
        <w:t>显示图表</w:t>
      </w:r>
    </w:p>
    <w:p w14:paraId="2CF95971" w14:textId="77777777" w:rsidR="001C0C22" w:rsidRDefault="001C0C22" w:rsidP="001C0C22">
      <w:pPr>
        <w:ind w:firstLine="480"/>
      </w:pPr>
    </w:p>
    <w:p w14:paraId="74E91A84" w14:textId="77777777" w:rsidR="001C0C22" w:rsidRDefault="001C0C22" w:rsidP="001C0C22">
      <w:pPr>
        <w:ind w:firstLine="480"/>
      </w:pPr>
      <w:r>
        <w:rPr>
          <w:rFonts w:hint="eastAsia"/>
        </w:rPr>
        <w:t xml:space="preserve"># </w:t>
      </w:r>
      <w:r>
        <w:rPr>
          <w:rFonts w:hint="eastAsia"/>
        </w:rPr>
        <w:t>去除</w:t>
      </w:r>
      <w:r>
        <w:rPr>
          <w:rFonts w:hint="eastAsia"/>
        </w:rPr>
        <w:t>2020</w:t>
      </w:r>
      <w:r>
        <w:rPr>
          <w:rFonts w:hint="eastAsia"/>
        </w:rPr>
        <w:t>年到</w:t>
      </w:r>
      <w:r>
        <w:rPr>
          <w:rFonts w:hint="eastAsia"/>
        </w:rPr>
        <w:t>2022</w:t>
      </w:r>
      <w:r>
        <w:rPr>
          <w:rFonts w:hint="eastAsia"/>
        </w:rPr>
        <w:t>年的数据，确保这些年份不出现在实际数据点中</w:t>
      </w:r>
    </w:p>
    <w:p w14:paraId="2DAB2B52" w14:textId="77777777" w:rsidR="001C0C22" w:rsidRDefault="001C0C22" w:rsidP="001C0C22">
      <w:pPr>
        <w:ind w:firstLine="480"/>
      </w:pPr>
      <w:r>
        <w:rPr>
          <w:rFonts w:hint="eastAsia"/>
        </w:rPr>
        <w:t xml:space="preserve">missing_years = [2020, 2021, 2022]  # </w:t>
      </w:r>
      <w:r>
        <w:rPr>
          <w:rFonts w:hint="eastAsia"/>
        </w:rPr>
        <w:t>省略的年份</w:t>
      </w:r>
    </w:p>
    <w:p w14:paraId="1AA9BBE3" w14:textId="77777777" w:rsidR="001C0C22" w:rsidRDefault="001C0C22" w:rsidP="001C0C22">
      <w:pPr>
        <w:ind w:firstLine="480"/>
      </w:pPr>
      <w:r>
        <w:rPr>
          <w:rFonts w:hint="eastAsia"/>
        </w:rPr>
        <w:t xml:space="preserve"># </w:t>
      </w:r>
      <w:r>
        <w:rPr>
          <w:rFonts w:hint="eastAsia"/>
        </w:rPr>
        <w:t>获取</w:t>
      </w:r>
      <w:r>
        <w:rPr>
          <w:rFonts w:hint="eastAsia"/>
        </w:rPr>
        <w:t>2019</w:t>
      </w:r>
      <w:r>
        <w:rPr>
          <w:rFonts w:hint="eastAsia"/>
        </w:rPr>
        <w:t>年和</w:t>
      </w:r>
      <w:r>
        <w:rPr>
          <w:rFonts w:hint="eastAsia"/>
        </w:rPr>
        <w:t>2023</w:t>
      </w:r>
      <w:r>
        <w:rPr>
          <w:rFonts w:hint="eastAsia"/>
        </w:rPr>
        <w:t>年的实际值</w:t>
      </w:r>
    </w:p>
    <w:p w14:paraId="7C99B7CC" w14:textId="77777777" w:rsidR="001C0C22" w:rsidRDefault="001C0C22" w:rsidP="001C0C22">
      <w:pPr>
        <w:ind w:firstLine="480"/>
      </w:pPr>
      <w:r>
        <w:rPr>
          <w:rFonts w:hint="eastAsia"/>
        </w:rPr>
        <w:t>value_2019 = df.loc[df['</w:t>
      </w:r>
      <w:r>
        <w:rPr>
          <w:rFonts w:hint="eastAsia"/>
        </w:rPr>
        <w:t>年份</w:t>
      </w:r>
      <w:r>
        <w:rPr>
          <w:rFonts w:hint="eastAsia"/>
        </w:rPr>
        <w:t>'] == 2019, '</w:t>
      </w:r>
      <w:r>
        <w:rPr>
          <w:rFonts w:hint="eastAsia"/>
        </w:rPr>
        <w:t>旅游总收入（亿元）</w:t>
      </w:r>
      <w:r>
        <w:rPr>
          <w:rFonts w:hint="eastAsia"/>
        </w:rPr>
        <w:t xml:space="preserve">'].values[0]  # </w:t>
      </w:r>
      <w:r>
        <w:rPr>
          <w:rFonts w:hint="eastAsia"/>
        </w:rPr>
        <w:t>获取</w:t>
      </w:r>
      <w:r>
        <w:rPr>
          <w:rFonts w:hint="eastAsia"/>
        </w:rPr>
        <w:t>2019</w:t>
      </w:r>
      <w:r>
        <w:rPr>
          <w:rFonts w:hint="eastAsia"/>
        </w:rPr>
        <w:t>年的实际值</w:t>
      </w:r>
    </w:p>
    <w:p w14:paraId="302D0020" w14:textId="77777777" w:rsidR="001C0C22" w:rsidRDefault="001C0C22" w:rsidP="001C0C22">
      <w:pPr>
        <w:ind w:firstLine="480"/>
      </w:pPr>
      <w:r>
        <w:rPr>
          <w:rFonts w:hint="eastAsia"/>
        </w:rPr>
        <w:t>value_2023 = df.loc[df['</w:t>
      </w:r>
      <w:r>
        <w:rPr>
          <w:rFonts w:hint="eastAsia"/>
        </w:rPr>
        <w:t>年份</w:t>
      </w:r>
      <w:r>
        <w:rPr>
          <w:rFonts w:hint="eastAsia"/>
        </w:rPr>
        <w:t>'] == 2023, '</w:t>
      </w:r>
      <w:r>
        <w:rPr>
          <w:rFonts w:hint="eastAsia"/>
        </w:rPr>
        <w:t>旅游总收入（亿元）</w:t>
      </w:r>
      <w:r>
        <w:rPr>
          <w:rFonts w:hint="eastAsia"/>
        </w:rPr>
        <w:t xml:space="preserve">'].values[0]  # </w:t>
      </w:r>
      <w:r>
        <w:rPr>
          <w:rFonts w:hint="eastAsia"/>
        </w:rPr>
        <w:t>获取</w:t>
      </w:r>
      <w:r>
        <w:rPr>
          <w:rFonts w:hint="eastAsia"/>
        </w:rPr>
        <w:t>2023</w:t>
      </w:r>
      <w:r>
        <w:rPr>
          <w:rFonts w:hint="eastAsia"/>
        </w:rPr>
        <w:t>年的实际值</w:t>
      </w:r>
    </w:p>
    <w:p w14:paraId="496A9E92" w14:textId="77777777" w:rsidR="001C0C22" w:rsidRDefault="001C0C22" w:rsidP="001C0C22">
      <w:pPr>
        <w:ind w:firstLine="480"/>
      </w:pPr>
      <w:r>
        <w:rPr>
          <w:rFonts w:hint="eastAsia"/>
        </w:rPr>
        <w:t xml:space="preserve"># </w:t>
      </w:r>
      <w:r>
        <w:rPr>
          <w:rFonts w:hint="eastAsia"/>
        </w:rPr>
        <w:t>绘制</w:t>
      </w:r>
      <w:r>
        <w:rPr>
          <w:rFonts w:hint="eastAsia"/>
        </w:rPr>
        <w:t>2008</w:t>
      </w:r>
      <w:r>
        <w:rPr>
          <w:rFonts w:hint="eastAsia"/>
        </w:rPr>
        <w:t>年到</w:t>
      </w:r>
      <w:r>
        <w:rPr>
          <w:rFonts w:hint="eastAsia"/>
        </w:rPr>
        <w:t>2028</w:t>
      </w:r>
      <w:r>
        <w:rPr>
          <w:rFonts w:hint="eastAsia"/>
        </w:rPr>
        <w:t>年的目标变量走势</w:t>
      </w:r>
    </w:p>
    <w:p w14:paraId="1A5223CE" w14:textId="77777777" w:rsidR="001C0C22" w:rsidRDefault="001C0C22" w:rsidP="001C0C22">
      <w:pPr>
        <w:ind w:firstLine="480"/>
      </w:pPr>
      <w:r>
        <w:rPr>
          <w:rFonts w:hint="eastAsia"/>
        </w:rPr>
        <w:t>years = np.append(df['</w:t>
      </w:r>
      <w:r>
        <w:rPr>
          <w:rFonts w:hint="eastAsia"/>
        </w:rPr>
        <w:t>年份</w:t>
      </w:r>
      <w:r>
        <w:rPr>
          <w:rFonts w:hint="eastAsia"/>
        </w:rPr>
        <w:t xml:space="preserve">'].tolist(), future_years)  # </w:t>
      </w:r>
      <w:r>
        <w:rPr>
          <w:rFonts w:hint="eastAsia"/>
        </w:rPr>
        <w:t>合并现有年份和未来年份</w:t>
      </w:r>
    </w:p>
    <w:p w14:paraId="5C34445D" w14:textId="77777777" w:rsidR="001C0C22" w:rsidRDefault="001C0C22" w:rsidP="001C0C22">
      <w:pPr>
        <w:ind w:firstLine="480"/>
      </w:pPr>
      <w:r>
        <w:rPr>
          <w:rFonts w:hint="eastAsia"/>
        </w:rPr>
        <w:t>revenues = np.append(df['</w:t>
      </w:r>
      <w:r>
        <w:rPr>
          <w:rFonts w:hint="eastAsia"/>
        </w:rPr>
        <w:t>旅游总收入（亿元）</w:t>
      </w:r>
      <w:r>
        <w:rPr>
          <w:rFonts w:hint="eastAsia"/>
        </w:rPr>
        <w:t xml:space="preserve">'].tolist(), future_predictions)  # </w:t>
      </w:r>
      <w:r>
        <w:rPr>
          <w:rFonts w:hint="eastAsia"/>
        </w:rPr>
        <w:t>合并现有旅游收入和未来预测值</w:t>
      </w:r>
    </w:p>
    <w:p w14:paraId="5C2F9C45" w14:textId="77777777" w:rsidR="001C0C22" w:rsidRDefault="001C0C22" w:rsidP="001C0C22">
      <w:pPr>
        <w:ind w:firstLine="480"/>
      </w:pPr>
      <w:r>
        <w:rPr>
          <w:rFonts w:hint="eastAsia"/>
        </w:rPr>
        <w:t xml:space="preserve"># </w:t>
      </w:r>
      <w:r>
        <w:rPr>
          <w:rFonts w:hint="eastAsia"/>
        </w:rPr>
        <w:t>去除</w:t>
      </w:r>
      <w:r>
        <w:rPr>
          <w:rFonts w:hint="eastAsia"/>
        </w:rPr>
        <w:t>2020</w:t>
      </w:r>
      <w:r>
        <w:rPr>
          <w:rFonts w:hint="eastAsia"/>
        </w:rPr>
        <w:t>年到</w:t>
      </w:r>
      <w:r>
        <w:rPr>
          <w:rFonts w:hint="eastAsia"/>
        </w:rPr>
        <w:t>2022</w:t>
      </w:r>
      <w:r>
        <w:rPr>
          <w:rFonts w:hint="eastAsia"/>
        </w:rPr>
        <w:t>年的数据点</w:t>
      </w:r>
    </w:p>
    <w:p w14:paraId="298ADFE7" w14:textId="77777777" w:rsidR="001C0C22" w:rsidRDefault="001C0C22" w:rsidP="001C0C22">
      <w:pPr>
        <w:ind w:firstLine="480"/>
      </w:pPr>
      <w:r>
        <w:rPr>
          <w:rFonts w:hint="eastAsia"/>
        </w:rPr>
        <w:t>actual_years = [year for year in df['</w:t>
      </w:r>
      <w:r>
        <w:rPr>
          <w:rFonts w:hint="eastAsia"/>
        </w:rPr>
        <w:t>年份</w:t>
      </w:r>
      <w:r>
        <w:rPr>
          <w:rFonts w:hint="eastAsia"/>
        </w:rPr>
        <w:t xml:space="preserve">'] if year not in missing_years]  # </w:t>
      </w:r>
      <w:r>
        <w:rPr>
          <w:rFonts w:hint="eastAsia"/>
        </w:rPr>
        <w:t>省略的年份实际年份列表</w:t>
      </w:r>
    </w:p>
    <w:p w14:paraId="4FBC7CC8" w14:textId="77777777" w:rsidR="001C0C22" w:rsidRDefault="001C0C22" w:rsidP="001C0C22">
      <w:pPr>
        <w:ind w:firstLine="480"/>
      </w:pPr>
      <w:r>
        <w:rPr>
          <w:rFonts w:hint="eastAsia"/>
        </w:rPr>
        <w:t>actual_revenue = [revenue for year, revenue in zip(df['</w:t>
      </w:r>
      <w:r>
        <w:rPr>
          <w:rFonts w:hint="eastAsia"/>
        </w:rPr>
        <w:t>年份</w:t>
      </w:r>
      <w:r>
        <w:rPr>
          <w:rFonts w:hint="eastAsia"/>
        </w:rPr>
        <w:t>'], df['</w:t>
      </w:r>
      <w:r>
        <w:rPr>
          <w:rFonts w:hint="eastAsia"/>
        </w:rPr>
        <w:t>旅游总收入（亿元）</w:t>
      </w:r>
      <w:r>
        <w:rPr>
          <w:rFonts w:hint="eastAsia"/>
        </w:rPr>
        <w:t xml:space="preserve">']) if year not in missing_years]  # </w:t>
      </w:r>
      <w:r>
        <w:rPr>
          <w:rFonts w:hint="eastAsia"/>
        </w:rPr>
        <w:t>省略年份的实际收入列表</w:t>
      </w:r>
    </w:p>
    <w:p w14:paraId="0D0BD2A9" w14:textId="77777777" w:rsidR="001C0C22" w:rsidRDefault="001C0C22" w:rsidP="001C0C22">
      <w:pPr>
        <w:ind w:firstLine="480"/>
      </w:pPr>
      <w:r>
        <w:rPr>
          <w:rFonts w:hint="eastAsia"/>
        </w:rPr>
        <w:t xml:space="preserve">plt.figure(figsize=(14, 8))  # </w:t>
      </w:r>
      <w:r>
        <w:rPr>
          <w:rFonts w:hint="eastAsia"/>
        </w:rPr>
        <w:t>设置图表大小</w:t>
      </w:r>
    </w:p>
    <w:p w14:paraId="199D543F" w14:textId="77777777" w:rsidR="001C0C22" w:rsidRDefault="001C0C22" w:rsidP="001C0C22">
      <w:pPr>
        <w:ind w:firstLine="480"/>
      </w:pPr>
      <w:r>
        <w:rPr>
          <w:rFonts w:hint="eastAsia"/>
        </w:rPr>
        <w:t xml:space="preserve"># </w:t>
      </w:r>
      <w:r>
        <w:rPr>
          <w:rFonts w:hint="eastAsia"/>
        </w:rPr>
        <w:t>绘制</w:t>
      </w:r>
      <w:r>
        <w:rPr>
          <w:rFonts w:hint="eastAsia"/>
        </w:rPr>
        <w:t>2008</w:t>
      </w:r>
      <w:r>
        <w:rPr>
          <w:rFonts w:hint="eastAsia"/>
        </w:rPr>
        <w:t>年至</w:t>
      </w:r>
      <w:r>
        <w:rPr>
          <w:rFonts w:hint="eastAsia"/>
        </w:rPr>
        <w:t>2018</w:t>
      </w:r>
      <w:r>
        <w:rPr>
          <w:rFonts w:hint="eastAsia"/>
        </w:rPr>
        <w:t>年及</w:t>
      </w:r>
      <w:r>
        <w:rPr>
          <w:rFonts w:hint="eastAsia"/>
        </w:rPr>
        <w:t>2023</w:t>
      </w:r>
      <w:r>
        <w:rPr>
          <w:rFonts w:hint="eastAsia"/>
        </w:rPr>
        <w:t>年的实际值</w:t>
      </w:r>
    </w:p>
    <w:p w14:paraId="43B5A6DD" w14:textId="77777777" w:rsidR="001C0C22" w:rsidRDefault="001C0C22" w:rsidP="001C0C22">
      <w:pPr>
        <w:ind w:firstLine="480"/>
      </w:pPr>
      <w:r>
        <w:rPr>
          <w:rFonts w:hint="eastAsia"/>
        </w:rPr>
        <w:t xml:space="preserve">actual_years_exclude_missing = [year for year in actual_years if year &lt;= 2019 or year &gt;= 2023]  # </w:t>
      </w:r>
      <w:r>
        <w:rPr>
          <w:rFonts w:hint="eastAsia"/>
        </w:rPr>
        <w:t>省略年份实际年份列表，只包含</w:t>
      </w:r>
      <w:r>
        <w:rPr>
          <w:rFonts w:hint="eastAsia"/>
        </w:rPr>
        <w:t>2019</w:t>
      </w:r>
      <w:r>
        <w:rPr>
          <w:rFonts w:hint="eastAsia"/>
        </w:rPr>
        <w:t>年之前和</w:t>
      </w:r>
      <w:r>
        <w:rPr>
          <w:rFonts w:hint="eastAsia"/>
        </w:rPr>
        <w:t>2023</w:t>
      </w:r>
      <w:r>
        <w:rPr>
          <w:rFonts w:hint="eastAsia"/>
        </w:rPr>
        <w:t>年之后的年份</w:t>
      </w:r>
    </w:p>
    <w:p w14:paraId="2ACF4C0C" w14:textId="77777777" w:rsidR="001C0C22" w:rsidRDefault="001C0C22" w:rsidP="001C0C22">
      <w:pPr>
        <w:ind w:firstLine="480"/>
      </w:pPr>
      <w:r>
        <w:rPr>
          <w:rFonts w:hint="eastAsia"/>
        </w:rPr>
        <w:t xml:space="preserve">actual_revenue_exclude_missing = [revenue for year, revenue in zip(actual_years, actual_revenue) if year &lt;= 2019 or year &gt;= 2023]  # </w:t>
      </w:r>
      <w:r>
        <w:rPr>
          <w:rFonts w:hint="eastAsia"/>
        </w:rPr>
        <w:t>省略年份实际收入列表，只包含</w:t>
      </w:r>
      <w:r>
        <w:rPr>
          <w:rFonts w:hint="eastAsia"/>
        </w:rPr>
        <w:t>2019</w:t>
      </w:r>
      <w:r>
        <w:rPr>
          <w:rFonts w:hint="eastAsia"/>
        </w:rPr>
        <w:t>年之前和</w:t>
      </w:r>
      <w:r>
        <w:rPr>
          <w:rFonts w:hint="eastAsia"/>
        </w:rPr>
        <w:t>2023</w:t>
      </w:r>
      <w:r>
        <w:rPr>
          <w:rFonts w:hint="eastAsia"/>
        </w:rPr>
        <w:t>年之后的收入</w:t>
      </w:r>
    </w:p>
    <w:p w14:paraId="6DA52114" w14:textId="77777777" w:rsidR="001C0C22" w:rsidRDefault="001C0C22" w:rsidP="001C0C22">
      <w:pPr>
        <w:ind w:firstLine="480"/>
      </w:pPr>
      <w:r>
        <w:rPr>
          <w:rFonts w:hint="eastAsia"/>
        </w:rPr>
        <w:t>plt.plot(actual_years_exclude_missing, actual_revenue_exclude_missing, label='</w:t>
      </w:r>
      <w:r>
        <w:rPr>
          <w:rFonts w:hint="eastAsia"/>
        </w:rPr>
        <w:t>实际值</w:t>
      </w:r>
      <w:r>
        <w:rPr>
          <w:rFonts w:hint="eastAsia"/>
        </w:rPr>
        <w:t xml:space="preserve">', marker='o', color='skyblue')  # </w:t>
      </w:r>
      <w:r>
        <w:rPr>
          <w:rFonts w:hint="eastAsia"/>
        </w:rPr>
        <w:t>绘制实际值，浅蓝色线</w:t>
      </w:r>
    </w:p>
    <w:p w14:paraId="72F2E95C" w14:textId="77777777" w:rsidR="001C0C22" w:rsidRDefault="001C0C22" w:rsidP="001C0C22">
      <w:pPr>
        <w:ind w:firstLine="480"/>
      </w:pPr>
      <w:r>
        <w:rPr>
          <w:rFonts w:hint="eastAsia"/>
        </w:rPr>
        <w:t xml:space="preserve"># </w:t>
      </w:r>
      <w:r>
        <w:rPr>
          <w:rFonts w:hint="eastAsia"/>
        </w:rPr>
        <w:t>用黑色实线连接</w:t>
      </w:r>
      <w:r>
        <w:rPr>
          <w:rFonts w:hint="eastAsia"/>
        </w:rPr>
        <w:t>2019</w:t>
      </w:r>
      <w:r>
        <w:rPr>
          <w:rFonts w:hint="eastAsia"/>
        </w:rPr>
        <w:t>年和</w:t>
      </w:r>
      <w:r>
        <w:rPr>
          <w:rFonts w:hint="eastAsia"/>
        </w:rPr>
        <w:t>2023</w:t>
      </w:r>
      <w:r>
        <w:rPr>
          <w:rFonts w:hint="eastAsia"/>
        </w:rPr>
        <w:t>年</w:t>
      </w:r>
    </w:p>
    <w:p w14:paraId="6BEF5A3E" w14:textId="77777777" w:rsidR="001C0C22" w:rsidRDefault="001C0C22" w:rsidP="001C0C22">
      <w:pPr>
        <w:ind w:firstLine="480"/>
      </w:pPr>
      <w:r>
        <w:rPr>
          <w:rFonts w:hint="eastAsia"/>
        </w:rPr>
        <w:t>plt.plot([2019, 2023], [value_2019, value_2023], color='black', alpha=0.7, linewidth=2, label='</w:t>
      </w:r>
      <w:r>
        <w:rPr>
          <w:rFonts w:hint="eastAsia"/>
        </w:rPr>
        <w:t>省略线</w:t>
      </w:r>
      <w:r>
        <w:rPr>
          <w:rFonts w:hint="eastAsia"/>
        </w:rPr>
        <w:t xml:space="preserve">')  # </w:t>
      </w:r>
      <w:r>
        <w:rPr>
          <w:rFonts w:hint="eastAsia"/>
        </w:rPr>
        <w:t>绘制省略线，黑色</w:t>
      </w:r>
    </w:p>
    <w:p w14:paraId="5865E50C" w14:textId="77777777" w:rsidR="001C0C22" w:rsidRDefault="001C0C22" w:rsidP="001C0C22">
      <w:pPr>
        <w:ind w:firstLine="480"/>
      </w:pPr>
      <w:r>
        <w:rPr>
          <w:rFonts w:hint="eastAsia"/>
        </w:rPr>
        <w:t xml:space="preserve"># </w:t>
      </w:r>
      <w:r>
        <w:rPr>
          <w:rFonts w:hint="eastAsia"/>
        </w:rPr>
        <w:t>在</w:t>
      </w:r>
      <w:r>
        <w:rPr>
          <w:rFonts w:hint="eastAsia"/>
        </w:rPr>
        <w:t>2023</w:t>
      </w:r>
      <w:r>
        <w:rPr>
          <w:rFonts w:hint="eastAsia"/>
        </w:rPr>
        <w:t>年至未来几年用橙色实线绘制预测值</w:t>
      </w:r>
    </w:p>
    <w:p w14:paraId="5810E62F" w14:textId="77777777" w:rsidR="001C0C22" w:rsidRDefault="001C0C22" w:rsidP="001C0C22">
      <w:pPr>
        <w:ind w:firstLine="480"/>
      </w:pPr>
      <w:r>
        <w:rPr>
          <w:rFonts w:hint="eastAsia"/>
        </w:rPr>
        <w:t xml:space="preserve">future_years_with_2023 = np.insert(future_years, 0, 2023)  # </w:t>
      </w:r>
      <w:r>
        <w:rPr>
          <w:rFonts w:hint="eastAsia"/>
        </w:rPr>
        <w:t>在未来年份数组的开头插入</w:t>
      </w:r>
      <w:r>
        <w:rPr>
          <w:rFonts w:hint="eastAsia"/>
        </w:rPr>
        <w:t>2023</w:t>
      </w:r>
      <w:r>
        <w:rPr>
          <w:rFonts w:hint="eastAsia"/>
        </w:rPr>
        <w:t>年</w:t>
      </w:r>
    </w:p>
    <w:p w14:paraId="1B5B7756" w14:textId="77777777" w:rsidR="001C0C22" w:rsidRDefault="001C0C22" w:rsidP="001C0C22">
      <w:pPr>
        <w:ind w:firstLine="480"/>
      </w:pPr>
      <w:r>
        <w:rPr>
          <w:rFonts w:hint="eastAsia"/>
        </w:rPr>
        <w:t xml:space="preserve">future_predictions_with_2023 = np.insert(future_predictions, 0, value_2023)  # </w:t>
      </w:r>
      <w:r>
        <w:rPr>
          <w:rFonts w:hint="eastAsia"/>
        </w:rPr>
        <w:t>在未</w:t>
      </w:r>
      <w:r>
        <w:rPr>
          <w:rFonts w:hint="eastAsia"/>
        </w:rPr>
        <w:lastRenderedPageBreak/>
        <w:t>来预测值数组的开头插入</w:t>
      </w:r>
      <w:r>
        <w:rPr>
          <w:rFonts w:hint="eastAsia"/>
        </w:rPr>
        <w:t>2023</w:t>
      </w:r>
      <w:r>
        <w:rPr>
          <w:rFonts w:hint="eastAsia"/>
        </w:rPr>
        <w:t>年的实际值</w:t>
      </w:r>
    </w:p>
    <w:p w14:paraId="1EFDE50D" w14:textId="77777777" w:rsidR="001C0C22" w:rsidRDefault="001C0C22" w:rsidP="001C0C22">
      <w:pPr>
        <w:ind w:firstLine="480"/>
      </w:pPr>
      <w:r>
        <w:rPr>
          <w:rFonts w:hint="eastAsia"/>
        </w:rPr>
        <w:t>plt.plot(future_years_with_2023, future_predictions_with_2023, label='</w:t>
      </w:r>
      <w:r>
        <w:rPr>
          <w:rFonts w:hint="eastAsia"/>
        </w:rPr>
        <w:t>预测值</w:t>
      </w:r>
      <w:r>
        <w:rPr>
          <w:rFonts w:hint="eastAsia"/>
        </w:rPr>
        <w:t xml:space="preserve">', marker='x', color='orange')  # </w:t>
      </w:r>
      <w:r>
        <w:rPr>
          <w:rFonts w:hint="eastAsia"/>
        </w:rPr>
        <w:t>绘制预测值，橙色线</w:t>
      </w:r>
    </w:p>
    <w:p w14:paraId="0D48F027" w14:textId="77777777" w:rsidR="001C0C22" w:rsidRDefault="001C0C22" w:rsidP="001C0C22">
      <w:pPr>
        <w:ind w:firstLine="480"/>
      </w:pPr>
      <w:r>
        <w:rPr>
          <w:rFonts w:hint="eastAsia"/>
        </w:rPr>
        <w:t>plt.annotate('</w:t>
      </w:r>
      <w:r>
        <w:rPr>
          <w:rFonts w:hint="eastAsia"/>
        </w:rPr>
        <w:t>因疫情省略</w:t>
      </w:r>
      <w:r>
        <w:rPr>
          <w:rFonts w:hint="eastAsia"/>
        </w:rPr>
        <w:t xml:space="preserve">', xy=(2021, (value_2019 + value_2023) / 2), fontsize=12, color='black', ha='center')  # </w:t>
      </w:r>
      <w:r>
        <w:rPr>
          <w:rFonts w:hint="eastAsia"/>
        </w:rPr>
        <w:t>添加注释“因疫情省略”</w:t>
      </w:r>
    </w:p>
    <w:p w14:paraId="4231C622" w14:textId="77777777" w:rsidR="001C0C22" w:rsidRDefault="001C0C22" w:rsidP="001C0C22">
      <w:pPr>
        <w:ind w:firstLine="480"/>
      </w:pPr>
      <w:r>
        <w:rPr>
          <w:rFonts w:hint="eastAsia"/>
        </w:rPr>
        <w:t xml:space="preserve"># </w:t>
      </w:r>
      <w:r>
        <w:rPr>
          <w:rFonts w:hint="eastAsia"/>
        </w:rPr>
        <w:t>设置图表标题和轴标签</w:t>
      </w:r>
    </w:p>
    <w:p w14:paraId="0A8AE883" w14:textId="77777777" w:rsidR="001C0C22" w:rsidRDefault="001C0C22" w:rsidP="001C0C22">
      <w:pPr>
        <w:ind w:firstLine="480"/>
      </w:pPr>
      <w:r>
        <w:rPr>
          <w:rFonts w:hint="eastAsia"/>
        </w:rPr>
        <w:t>plt.title('2008</w:t>
      </w:r>
      <w:r>
        <w:rPr>
          <w:rFonts w:hint="eastAsia"/>
        </w:rPr>
        <w:t>年到</w:t>
      </w:r>
      <w:r>
        <w:rPr>
          <w:rFonts w:hint="eastAsia"/>
        </w:rPr>
        <w:t>2028</w:t>
      </w:r>
      <w:r>
        <w:rPr>
          <w:rFonts w:hint="eastAsia"/>
        </w:rPr>
        <w:t>年旅游总收入走势</w:t>
      </w:r>
      <w:r>
        <w:rPr>
          <w:rFonts w:hint="eastAsia"/>
        </w:rPr>
        <w:t xml:space="preserve">', fontsize=18)  # </w:t>
      </w:r>
      <w:r>
        <w:rPr>
          <w:rFonts w:hint="eastAsia"/>
        </w:rPr>
        <w:t>设置图表标题</w:t>
      </w:r>
    </w:p>
    <w:p w14:paraId="0E069B1F" w14:textId="77777777" w:rsidR="001C0C22" w:rsidRDefault="001C0C22" w:rsidP="001C0C22">
      <w:pPr>
        <w:ind w:firstLine="480"/>
      </w:pPr>
      <w:r>
        <w:rPr>
          <w:rFonts w:hint="eastAsia"/>
        </w:rPr>
        <w:t>plt.xlabel('</w:t>
      </w:r>
      <w:r>
        <w:rPr>
          <w:rFonts w:hint="eastAsia"/>
        </w:rPr>
        <w:t>年份</w:t>
      </w:r>
      <w:r>
        <w:rPr>
          <w:rFonts w:hint="eastAsia"/>
        </w:rPr>
        <w:t xml:space="preserve">', fontsize=14)  # </w:t>
      </w:r>
      <w:r>
        <w:rPr>
          <w:rFonts w:hint="eastAsia"/>
        </w:rPr>
        <w:t>设置</w:t>
      </w:r>
      <w:r>
        <w:rPr>
          <w:rFonts w:hint="eastAsia"/>
        </w:rPr>
        <w:t xml:space="preserve"> x </w:t>
      </w:r>
      <w:r>
        <w:rPr>
          <w:rFonts w:hint="eastAsia"/>
        </w:rPr>
        <w:t>轴标签</w:t>
      </w:r>
    </w:p>
    <w:p w14:paraId="2E79AA36" w14:textId="77777777" w:rsidR="001C0C22" w:rsidRDefault="001C0C22" w:rsidP="001C0C22">
      <w:pPr>
        <w:ind w:firstLine="480"/>
      </w:pPr>
      <w:r>
        <w:rPr>
          <w:rFonts w:hint="eastAsia"/>
        </w:rPr>
        <w:t>plt.ylabel('</w:t>
      </w:r>
      <w:r>
        <w:rPr>
          <w:rFonts w:hint="eastAsia"/>
        </w:rPr>
        <w:t>旅游总收入（亿元）</w:t>
      </w:r>
      <w:r>
        <w:rPr>
          <w:rFonts w:hint="eastAsia"/>
        </w:rPr>
        <w:t xml:space="preserve">', fontsize=14)  # </w:t>
      </w:r>
      <w:r>
        <w:rPr>
          <w:rFonts w:hint="eastAsia"/>
        </w:rPr>
        <w:t>设置</w:t>
      </w:r>
      <w:r>
        <w:rPr>
          <w:rFonts w:hint="eastAsia"/>
        </w:rPr>
        <w:t xml:space="preserve"> y </w:t>
      </w:r>
      <w:r>
        <w:rPr>
          <w:rFonts w:hint="eastAsia"/>
        </w:rPr>
        <w:t>轴标签</w:t>
      </w:r>
    </w:p>
    <w:p w14:paraId="0C83AB11" w14:textId="77777777" w:rsidR="001C0C22" w:rsidRDefault="001C0C22" w:rsidP="001C0C22">
      <w:pPr>
        <w:ind w:firstLine="480"/>
      </w:pPr>
      <w:r>
        <w:rPr>
          <w:rFonts w:hint="eastAsia"/>
        </w:rPr>
        <w:t xml:space="preserve"># </w:t>
      </w:r>
      <w:r>
        <w:rPr>
          <w:rFonts w:hint="eastAsia"/>
        </w:rPr>
        <w:t>设置</w:t>
      </w:r>
      <w:r>
        <w:rPr>
          <w:rFonts w:hint="eastAsia"/>
        </w:rPr>
        <w:t xml:space="preserve"> x </w:t>
      </w:r>
      <w:r>
        <w:rPr>
          <w:rFonts w:hint="eastAsia"/>
        </w:rPr>
        <w:t>轴刻度和标签</w:t>
      </w:r>
    </w:p>
    <w:p w14:paraId="32466FA9" w14:textId="77777777" w:rsidR="001C0C22" w:rsidRDefault="001C0C22" w:rsidP="001C0C22">
      <w:pPr>
        <w:ind w:firstLine="480"/>
      </w:pPr>
      <w:r>
        <w:rPr>
          <w:rFonts w:hint="eastAsia"/>
        </w:rPr>
        <w:t xml:space="preserve">plt.xticks(np.arange(2008, 2029, 1), rotation=45)  # </w:t>
      </w:r>
      <w:r>
        <w:rPr>
          <w:rFonts w:hint="eastAsia"/>
        </w:rPr>
        <w:t>设置</w:t>
      </w:r>
      <w:r>
        <w:rPr>
          <w:rFonts w:hint="eastAsia"/>
        </w:rPr>
        <w:t xml:space="preserve"> x </w:t>
      </w:r>
      <w:r>
        <w:rPr>
          <w:rFonts w:hint="eastAsia"/>
        </w:rPr>
        <w:t>轴刻度</w:t>
      </w:r>
    </w:p>
    <w:p w14:paraId="533680FB" w14:textId="77777777" w:rsidR="001C0C22" w:rsidRDefault="001C0C22" w:rsidP="001C0C22">
      <w:pPr>
        <w:ind w:firstLine="480"/>
      </w:pPr>
      <w:r>
        <w:rPr>
          <w:rFonts w:hint="eastAsia"/>
        </w:rPr>
        <w:t xml:space="preserve"># </w:t>
      </w:r>
      <w:r>
        <w:rPr>
          <w:rFonts w:hint="eastAsia"/>
        </w:rPr>
        <w:t>设置</w:t>
      </w:r>
      <w:r>
        <w:rPr>
          <w:rFonts w:hint="eastAsia"/>
        </w:rPr>
        <w:t xml:space="preserve"> y </w:t>
      </w:r>
      <w:r>
        <w:rPr>
          <w:rFonts w:hint="eastAsia"/>
        </w:rPr>
        <w:t>轴刻度</w:t>
      </w:r>
    </w:p>
    <w:p w14:paraId="6CFF0E2C" w14:textId="77777777" w:rsidR="001C0C22" w:rsidRDefault="001C0C22" w:rsidP="001C0C22">
      <w:pPr>
        <w:ind w:firstLine="480"/>
      </w:pPr>
      <w:r>
        <w:rPr>
          <w:rFonts w:hint="eastAsia"/>
        </w:rPr>
        <w:t xml:space="preserve">plt.yticks(fontsize=12)  # </w:t>
      </w:r>
      <w:r>
        <w:rPr>
          <w:rFonts w:hint="eastAsia"/>
        </w:rPr>
        <w:t>设置</w:t>
      </w:r>
      <w:r>
        <w:rPr>
          <w:rFonts w:hint="eastAsia"/>
        </w:rPr>
        <w:t xml:space="preserve"> y </w:t>
      </w:r>
      <w:r>
        <w:rPr>
          <w:rFonts w:hint="eastAsia"/>
        </w:rPr>
        <w:t>轴刻度</w:t>
      </w:r>
    </w:p>
    <w:p w14:paraId="0FCFAAE5" w14:textId="77777777" w:rsidR="001C0C22" w:rsidRDefault="001C0C22" w:rsidP="001C0C22">
      <w:pPr>
        <w:ind w:firstLine="480"/>
      </w:pPr>
      <w:r>
        <w:rPr>
          <w:rFonts w:hint="eastAsia"/>
        </w:rPr>
        <w:t xml:space="preserve"># </w:t>
      </w:r>
      <w:r>
        <w:rPr>
          <w:rFonts w:hint="eastAsia"/>
        </w:rPr>
        <w:t>显示图例</w:t>
      </w:r>
    </w:p>
    <w:p w14:paraId="2CDBBEE0" w14:textId="77777777" w:rsidR="001C0C22" w:rsidRDefault="001C0C22" w:rsidP="001C0C22">
      <w:pPr>
        <w:ind w:firstLine="480"/>
      </w:pPr>
      <w:r>
        <w:rPr>
          <w:rFonts w:hint="eastAsia"/>
        </w:rPr>
        <w:t xml:space="preserve">plt.legend(fontsize=14)  # </w:t>
      </w:r>
      <w:r>
        <w:rPr>
          <w:rFonts w:hint="eastAsia"/>
        </w:rPr>
        <w:t>设置图例</w:t>
      </w:r>
    </w:p>
    <w:p w14:paraId="05366D3F" w14:textId="77777777" w:rsidR="001C0C22" w:rsidRDefault="001C0C22" w:rsidP="001C0C22">
      <w:pPr>
        <w:ind w:firstLine="480"/>
      </w:pPr>
      <w:r>
        <w:rPr>
          <w:rFonts w:hint="eastAsia"/>
        </w:rPr>
        <w:t xml:space="preserve"># </w:t>
      </w:r>
      <w:r>
        <w:rPr>
          <w:rFonts w:hint="eastAsia"/>
        </w:rPr>
        <w:t>设置网格线</w:t>
      </w:r>
    </w:p>
    <w:p w14:paraId="1409C382" w14:textId="77777777" w:rsidR="001C0C22" w:rsidRDefault="001C0C22" w:rsidP="001C0C22">
      <w:pPr>
        <w:ind w:firstLine="480"/>
      </w:pPr>
      <w:r>
        <w:rPr>
          <w:rFonts w:hint="eastAsia"/>
        </w:rPr>
        <w:t xml:space="preserve">plt.grid(True, linestyle='--', alpha=0.6)  # </w:t>
      </w:r>
      <w:r>
        <w:rPr>
          <w:rFonts w:hint="eastAsia"/>
        </w:rPr>
        <w:t>设置网格线</w:t>
      </w:r>
    </w:p>
    <w:p w14:paraId="559E1FDA" w14:textId="77777777" w:rsidR="001C0C22" w:rsidRDefault="001C0C22" w:rsidP="001C0C22">
      <w:pPr>
        <w:ind w:firstLine="480"/>
      </w:pPr>
      <w:r>
        <w:rPr>
          <w:rFonts w:hint="eastAsia"/>
        </w:rPr>
        <w:t xml:space="preserve"># </w:t>
      </w:r>
      <w:r>
        <w:rPr>
          <w:rFonts w:hint="eastAsia"/>
        </w:rPr>
        <w:t>调整图表布局</w:t>
      </w:r>
    </w:p>
    <w:p w14:paraId="2E38CEEE" w14:textId="77777777" w:rsidR="001C0C22" w:rsidRDefault="001C0C22" w:rsidP="001C0C22">
      <w:pPr>
        <w:ind w:firstLine="480"/>
      </w:pPr>
      <w:r>
        <w:rPr>
          <w:rFonts w:hint="eastAsia"/>
        </w:rPr>
        <w:t xml:space="preserve">plt.tight_layout()  # </w:t>
      </w:r>
      <w:r>
        <w:rPr>
          <w:rFonts w:hint="eastAsia"/>
        </w:rPr>
        <w:t>调整图表布局</w:t>
      </w:r>
    </w:p>
    <w:p w14:paraId="5467470B" w14:textId="77777777" w:rsidR="001C0C22" w:rsidRDefault="001C0C22" w:rsidP="001C0C22">
      <w:pPr>
        <w:ind w:firstLine="480"/>
      </w:pPr>
      <w:r>
        <w:rPr>
          <w:rFonts w:hint="eastAsia"/>
        </w:rPr>
        <w:t xml:space="preserve"># </w:t>
      </w:r>
      <w:r>
        <w:rPr>
          <w:rFonts w:hint="eastAsia"/>
        </w:rPr>
        <w:t>显示图表</w:t>
      </w:r>
    </w:p>
    <w:p w14:paraId="1829A6D0" w14:textId="191D4EE2" w:rsidR="001C0C22" w:rsidRPr="001C0C22" w:rsidRDefault="001C0C22" w:rsidP="001C0C22">
      <w:pPr>
        <w:ind w:firstLine="480"/>
      </w:pPr>
      <w:r>
        <w:rPr>
          <w:rFonts w:hint="eastAsia"/>
        </w:rPr>
        <w:t xml:space="preserve">plt.show()  # </w:t>
      </w:r>
      <w:r>
        <w:rPr>
          <w:rFonts w:hint="eastAsia"/>
        </w:rPr>
        <w:t>显示图表</w:t>
      </w:r>
    </w:p>
    <w:sectPr w:rsidR="001C0C22" w:rsidRPr="001C0C22">
      <w:headerReference w:type="even" r:id="rId12"/>
      <w:headerReference w:type="default" r:id="rId13"/>
      <w:footerReference w:type="even" r:id="rId14"/>
      <w:footerReference w:type="default" r:id="rId15"/>
      <w:headerReference w:type="first" r:id="rId16"/>
      <w:footerReference w:type="first" r:id="rId17"/>
      <w:pgSz w:w="11906" w:h="16838"/>
      <w:pgMar w:top="1440" w:right="1531" w:bottom="1440"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9BB6FC" w14:textId="77777777" w:rsidR="00EA18D5" w:rsidRDefault="00EA18D5">
      <w:pPr>
        <w:ind w:firstLine="480"/>
      </w:pPr>
      <w:r>
        <w:separator/>
      </w:r>
    </w:p>
  </w:endnote>
  <w:endnote w:type="continuationSeparator" w:id="0">
    <w:p w14:paraId="4377EA9C" w14:textId="77777777" w:rsidR="00EA18D5" w:rsidRDefault="00EA18D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A31E7" w14:textId="77777777" w:rsidR="00A937AC" w:rsidRDefault="00A937A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3BD65" w14:textId="77777777" w:rsidR="00A937AC" w:rsidRDefault="00000000">
    <w:pPr>
      <w:pStyle w:val="a5"/>
      <w:ind w:firstLine="420"/>
      <w:jc w:val="center"/>
      <w:rPr>
        <w:caps/>
        <w:color w:val="000000" w:themeColor="text1"/>
        <w:sz w:val="21"/>
      </w:rPr>
    </w:pPr>
    <w:r>
      <w:rPr>
        <w:caps/>
        <w:color w:val="000000" w:themeColor="text1"/>
        <w:sz w:val="21"/>
      </w:rPr>
      <w:fldChar w:fldCharType="begin"/>
    </w:r>
    <w:r>
      <w:rPr>
        <w:caps/>
        <w:color w:val="000000" w:themeColor="text1"/>
        <w:sz w:val="21"/>
      </w:rPr>
      <w:instrText>PAGE   \* MERGEFORMAT</w:instrText>
    </w:r>
    <w:r>
      <w:rPr>
        <w:caps/>
        <w:color w:val="000000" w:themeColor="text1"/>
        <w:sz w:val="21"/>
      </w:rPr>
      <w:fldChar w:fldCharType="separate"/>
    </w:r>
    <w:r>
      <w:rPr>
        <w:caps/>
        <w:color w:val="000000" w:themeColor="text1"/>
        <w:sz w:val="21"/>
        <w:lang w:val="zh-CN"/>
      </w:rPr>
      <w:t>7</w:t>
    </w:r>
    <w:r>
      <w:rPr>
        <w:caps/>
        <w:color w:val="000000" w:themeColor="text1"/>
        <w:sz w:val="21"/>
      </w:rPr>
      <w:fldChar w:fldCharType="end"/>
    </w:r>
  </w:p>
  <w:p w14:paraId="0775A2B0" w14:textId="77777777" w:rsidR="00A937AC" w:rsidRDefault="00A937A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A32B5" w14:textId="77777777" w:rsidR="00A937AC" w:rsidRDefault="00A937A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11DC0E" w14:textId="77777777" w:rsidR="00EA18D5" w:rsidRDefault="00EA18D5">
      <w:pPr>
        <w:ind w:firstLine="480"/>
      </w:pPr>
      <w:r>
        <w:separator/>
      </w:r>
    </w:p>
  </w:footnote>
  <w:footnote w:type="continuationSeparator" w:id="0">
    <w:p w14:paraId="373DC1C7" w14:textId="77777777" w:rsidR="00EA18D5" w:rsidRDefault="00EA18D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7FD788" w14:textId="77777777" w:rsidR="00A937AC" w:rsidRDefault="00A937AC">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AF5E1" w14:textId="77777777" w:rsidR="00A937AC" w:rsidRDefault="00A937AC">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6D34CF" w14:textId="77777777" w:rsidR="00A937AC" w:rsidRDefault="00A937AC">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306C04E"/>
    <w:multiLevelType w:val="singleLevel"/>
    <w:tmpl w:val="8306C04E"/>
    <w:lvl w:ilvl="0">
      <w:start w:val="1"/>
      <w:numFmt w:val="decimal"/>
      <w:lvlText w:val="[%1]"/>
      <w:lvlJc w:val="left"/>
      <w:pPr>
        <w:tabs>
          <w:tab w:val="left" w:pos="312"/>
        </w:tabs>
      </w:pPr>
    </w:lvl>
  </w:abstractNum>
  <w:abstractNum w:abstractNumId="1" w15:restartNumberingAfterBreak="0">
    <w:nsid w:val="BEB0B5AA"/>
    <w:multiLevelType w:val="multilevel"/>
    <w:tmpl w:val="BEB0B5AA"/>
    <w:lvl w:ilvl="0">
      <w:start w:val="1"/>
      <w:numFmt w:val="decimal"/>
      <w:lvlText w:val="%1."/>
      <w:lvlJc w:val="left"/>
      <w:pPr>
        <w:tabs>
          <w:tab w:val="left" w:pos="720"/>
        </w:tabs>
        <w:ind w:left="720" w:hanging="360"/>
      </w:pPr>
      <w:rPr>
        <w:sz w:val="24"/>
        <w:szCs w:val="24"/>
      </w:rPr>
    </w:lvl>
    <w:lvl w:ilvl="1">
      <w:start w:val="1"/>
      <w:numFmt w:val="bullet"/>
      <w:lvlText w:val=""/>
      <w:lvlJc w:val="left"/>
      <w:pPr>
        <w:tabs>
          <w:tab w:val="left" w:pos="1440"/>
        </w:tabs>
        <w:ind w:left="1440" w:hanging="360"/>
      </w:pPr>
      <w:rPr>
        <w:rFonts w:ascii="Symbol" w:hAnsi="Symbol" w:cs="Symbol"/>
        <w:sz w:val="20"/>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F79A954D"/>
    <w:multiLevelType w:val="multilevel"/>
    <w:tmpl w:val="F79A954D"/>
    <w:lvl w:ilvl="0">
      <w:start w:val="1"/>
      <w:numFmt w:val="decimal"/>
      <w:lvlText w:val="%1."/>
      <w:lvlJc w:val="left"/>
      <w:pPr>
        <w:tabs>
          <w:tab w:val="left" w:pos="720"/>
        </w:tabs>
        <w:ind w:left="720" w:hanging="360"/>
      </w:pPr>
      <w:rPr>
        <w:sz w:val="24"/>
        <w:szCs w:val="24"/>
      </w:rPr>
    </w:lvl>
    <w:lvl w:ilvl="1">
      <w:start w:val="1"/>
      <w:numFmt w:val="bullet"/>
      <w:lvlText w:val=""/>
      <w:lvlJc w:val="left"/>
      <w:pPr>
        <w:tabs>
          <w:tab w:val="left" w:pos="1440"/>
        </w:tabs>
        <w:ind w:left="1440" w:hanging="360"/>
      </w:pPr>
      <w:rPr>
        <w:rFonts w:ascii="Symbol" w:hAnsi="Symbol" w:cs="Symbol"/>
        <w:sz w:val="20"/>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02C73A97"/>
    <w:multiLevelType w:val="hybridMultilevel"/>
    <w:tmpl w:val="480426C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12C42561"/>
    <w:multiLevelType w:val="hybridMultilevel"/>
    <w:tmpl w:val="0E10DB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8AE0FC9"/>
    <w:multiLevelType w:val="multilevel"/>
    <w:tmpl w:val="18AE0FC9"/>
    <w:lvl w:ilvl="0">
      <w:start w:val="1"/>
      <w:numFmt w:val="decimal"/>
      <w:lvlText w:val="（%1）"/>
      <w:lvlJc w:val="left"/>
      <w:pPr>
        <w:ind w:left="120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DAC11BB"/>
    <w:multiLevelType w:val="hybridMultilevel"/>
    <w:tmpl w:val="3B7EACD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29310503"/>
    <w:multiLevelType w:val="hybridMultilevel"/>
    <w:tmpl w:val="DBB89C40"/>
    <w:lvl w:ilvl="0" w:tplc="FDAE98F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B5940B3"/>
    <w:multiLevelType w:val="hybridMultilevel"/>
    <w:tmpl w:val="A830B7C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 w15:restartNumberingAfterBreak="0">
    <w:nsid w:val="2D9738E3"/>
    <w:multiLevelType w:val="multilevel"/>
    <w:tmpl w:val="293C2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A87B1A"/>
    <w:multiLevelType w:val="multilevel"/>
    <w:tmpl w:val="A9886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91748C"/>
    <w:multiLevelType w:val="multilevel"/>
    <w:tmpl w:val="4991748C"/>
    <w:lvl w:ilvl="0">
      <w:start w:val="1"/>
      <w:numFmt w:val="decimal"/>
      <w:lvlText w:val="（%1）"/>
      <w:lvlJc w:val="left"/>
      <w:pPr>
        <w:ind w:left="902" w:hanging="420"/>
      </w:pPr>
      <w:rPr>
        <w:rFonts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12" w15:restartNumberingAfterBreak="0">
    <w:nsid w:val="5538164D"/>
    <w:multiLevelType w:val="hybridMultilevel"/>
    <w:tmpl w:val="1114860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3" w15:restartNumberingAfterBreak="0">
    <w:nsid w:val="5D43269F"/>
    <w:multiLevelType w:val="multilevel"/>
    <w:tmpl w:val="5D43269F"/>
    <w:lvl w:ilvl="0">
      <w:start w:val="1"/>
      <w:numFmt w:val="decimal"/>
      <w:lvlText w:val="（%1）"/>
      <w:lvlJc w:val="left"/>
      <w:pPr>
        <w:ind w:left="1200" w:hanging="720"/>
      </w:pPr>
      <w:rPr>
        <w:rFonts w:hint="default"/>
      </w:rPr>
    </w:lvl>
    <w:lvl w:ilvl="1">
      <w:start w:val="1"/>
      <w:numFmt w:val="decimal"/>
      <w:lvlText w:val="（%2）"/>
      <w:lvlJc w:val="left"/>
      <w:pPr>
        <w:ind w:left="840" w:hanging="4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5DAF2EF0"/>
    <w:multiLevelType w:val="multilevel"/>
    <w:tmpl w:val="5DAF2EF0"/>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15:restartNumberingAfterBreak="0">
    <w:nsid w:val="5FF17C64"/>
    <w:multiLevelType w:val="hybridMultilevel"/>
    <w:tmpl w:val="A7226EC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6" w15:restartNumberingAfterBreak="0">
    <w:nsid w:val="73CD4293"/>
    <w:multiLevelType w:val="multilevel"/>
    <w:tmpl w:val="73CD4293"/>
    <w:lvl w:ilvl="0">
      <w:start w:val="1"/>
      <w:numFmt w:val="chineseCountingThousand"/>
      <w:pStyle w:val="1"/>
      <w:suff w:val="space"/>
      <w:lvlText w:val="%1、"/>
      <w:lvlJc w:val="left"/>
      <w:pPr>
        <w:ind w:left="3260" w:hanging="425"/>
      </w:pPr>
      <w:rPr>
        <w:rFonts w:ascii="宋体" w:eastAsia="宋体" w:hAnsi="宋体" w:hint="eastAsia"/>
        <w:b w:val="0"/>
        <w:i w:val="0"/>
        <w:sz w:val="28"/>
      </w:rPr>
    </w:lvl>
    <w:lvl w:ilvl="1">
      <w:start w:val="1"/>
      <w:numFmt w:val="decimal"/>
      <w:pStyle w:val="2"/>
      <w:isLgl/>
      <w:suff w:val="space"/>
      <w:lvlText w:val="%1.%2"/>
      <w:lvlJc w:val="left"/>
      <w:pPr>
        <w:ind w:left="3827" w:hanging="567"/>
      </w:pPr>
      <w:rPr>
        <w:rFonts w:ascii="宋体" w:eastAsia="宋体" w:hAnsi="宋体" w:hint="eastAsia"/>
        <w:b w:val="0"/>
        <w:i w:val="0"/>
        <w:sz w:val="24"/>
      </w:rPr>
    </w:lvl>
    <w:lvl w:ilvl="2">
      <w:start w:val="1"/>
      <w:numFmt w:val="decimal"/>
      <w:pStyle w:val="3"/>
      <w:isLgl/>
      <w:suff w:val="space"/>
      <w:lvlText w:val="%1.%2.%3"/>
      <w:lvlJc w:val="left"/>
      <w:pPr>
        <w:ind w:left="4253" w:hanging="567"/>
      </w:pPr>
      <w:rPr>
        <w:rFonts w:ascii="宋体" w:eastAsia="宋体" w:hAnsi="宋体" w:hint="eastAsia"/>
        <w:b w:val="0"/>
        <w:i w:val="0"/>
        <w:sz w:val="24"/>
      </w:rPr>
    </w:lvl>
    <w:lvl w:ilvl="3">
      <w:start w:val="1"/>
      <w:numFmt w:val="decimal"/>
      <w:lvlText w:val="%1.%2.%3.%4"/>
      <w:lvlJc w:val="left"/>
      <w:pPr>
        <w:ind w:left="4819" w:hanging="708"/>
      </w:pPr>
      <w:rPr>
        <w:rFonts w:hint="eastAsia"/>
      </w:rPr>
    </w:lvl>
    <w:lvl w:ilvl="4">
      <w:start w:val="1"/>
      <w:numFmt w:val="decimal"/>
      <w:lvlText w:val="%1.%2.%3.%4.%5"/>
      <w:lvlJc w:val="left"/>
      <w:pPr>
        <w:ind w:left="5386" w:hanging="850"/>
      </w:pPr>
      <w:rPr>
        <w:rFonts w:hint="eastAsia"/>
      </w:rPr>
    </w:lvl>
    <w:lvl w:ilvl="5">
      <w:start w:val="1"/>
      <w:numFmt w:val="decimal"/>
      <w:lvlText w:val="%1.%2.%3.%4.%5.%6"/>
      <w:lvlJc w:val="left"/>
      <w:pPr>
        <w:ind w:left="6095" w:hanging="1134"/>
      </w:pPr>
      <w:rPr>
        <w:rFonts w:hint="eastAsia"/>
      </w:rPr>
    </w:lvl>
    <w:lvl w:ilvl="6">
      <w:start w:val="1"/>
      <w:numFmt w:val="decimal"/>
      <w:lvlText w:val="%1.%2.%3.%4.%5.%6.%7"/>
      <w:lvlJc w:val="left"/>
      <w:pPr>
        <w:ind w:left="6662" w:hanging="1276"/>
      </w:pPr>
      <w:rPr>
        <w:rFonts w:hint="eastAsia"/>
      </w:rPr>
    </w:lvl>
    <w:lvl w:ilvl="7">
      <w:start w:val="1"/>
      <w:numFmt w:val="decimal"/>
      <w:lvlText w:val="%1.%2.%3.%4.%5.%6.%7.%8"/>
      <w:lvlJc w:val="left"/>
      <w:pPr>
        <w:ind w:left="7229" w:hanging="1418"/>
      </w:pPr>
      <w:rPr>
        <w:rFonts w:hint="eastAsia"/>
      </w:rPr>
    </w:lvl>
    <w:lvl w:ilvl="8">
      <w:start w:val="1"/>
      <w:numFmt w:val="decimal"/>
      <w:lvlText w:val="%1.%2.%3.%4.%5.%6.%7.%8.%9"/>
      <w:lvlJc w:val="left"/>
      <w:pPr>
        <w:ind w:left="7937" w:hanging="1700"/>
      </w:pPr>
      <w:rPr>
        <w:rFonts w:hint="eastAsia"/>
      </w:rPr>
    </w:lvl>
  </w:abstractNum>
  <w:abstractNum w:abstractNumId="17" w15:restartNumberingAfterBreak="0">
    <w:nsid w:val="75DF3C69"/>
    <w:multiLevelType w:val="hybridMultilevel"/>
    <w:tmpl w:val="6E02C582"/>
    <w:lvl w:ilvl="0" w:tplc="29DC4FD8">
      <w:start w:val="6"/>
      <w:numFmt w:val="japaneseCounting"/>
      <w:lvlText w:val="%1、"/>
      <w:lvlJc w:val="left"/>
      <w:pPr>
        <w:ind w:left="3555" w:hanging="720"/>
      </w:pPr>
      <w:rPr>
        <w:rFonts w:hint="default"/>
      </w:rPr>
    </w:lvl>
    <w:lvl w:ilvl="1" w:tplc="04090019" w:tentative="1">
      <w:start w:val="1"/>
      <w:numFmt w:val="lowerLetter"/>
      <w:lvlText w:val="%2)"/>
      <w:lvlJc w:val="left"/>
      <w:pPr>
        <w:ind w:left="3715" w:hanging="440"/>
      </w:pPr>
    </w:lvl>
    <w:lvl w:ilvl="2" w:tplc="0409001B" w:tentative="1">
      <w:start w:val="1"/>
      <w:numFmt w:val="lowerRoman"/>
      <w:lvlText w:val="%3."/>
      <w:lvlJc w:val="right"/>
      <w:pPr>
        <w:ind w:left="4155" w:hanging="440"/>
      </w:pPr>
    </w:lvl>
    <w:lvl w:ilvl="3" w:tplc="0409000F" w:tentative="1">
      <w:start w:val="1"/>
      <w:numFmt w:val="decimal"/>
      <w:lvlText w:val="%4."/>
      <w:lvlJc w:val="left"/>
      <w:pPr>
        <w:ind w:left="4595" w:hanging="440"/>
      </w:pPr>
    </w:lvl>
    <w:lvl w:ilvl="4" w:tplc="04090019" w:tentative="1">
      <w:start w:val="1"/>
      <w:numFmt w:val="lowerLetter"/>
      <w:lvlText w:val="%5)"/>
      <w:lvlJc w:val="left"/>
      <w:pPr>
        <w:ind w:left="5035" w:hanging="440"/>
      </w:pPr>
    </w:lvl>
    <w:lvl w:ilvl="5" w:tplc="0409001B" w:tentative="1">
      <w:start w:val="1"/>
      <w:numFmt w:val="lowerRoman"/>
      <w:lvlText w:val="%6."/>
      <w:lvlJc w:val="right"/>
      <w:pPr>
        <w:ind w:left="5475" w:hanging="440"/>
      </w:pPr>
    </w:lvl>
    <w:lvl w:ilvl="6" w:tplc="0409000F" w:tentative="1">
      <w:start w:val="1"/>
      <w:numFmt w:val="decimal"/>
      <w:lvlText w:val="%7."/>
      <w:lvlJc w:val="left"/>
      <w:pPr>
        <w:ind w:left="5915" w:hanging="440"/>
      </w:pPr>
    </w:lvl>
    <w:lvl w:ilvl="7" w:tplc="04090019" w:tentative="1">
      <w:start w:val="1"/>
      <w:numFmt w:val="lowerLetter"/>
      <w:lvlText w:val="%8)"/>
      <w:lvlJc w:val="left"/>
      <w:pPr>
        <w:ind w:left="6355" w:hanging="440"/>
      </w:pPr>
    </w:lvl>
    <w:lvl w:ilvl="8" w:tplc="0409001B" w:tentative="1">
      <w:start w:val="1"/>
      <w:numFmt w:val="lowerRoman"/>
      <w:lvlText w:val="%9."/>
      <w:lvlJc w:val="right"/>
      <w:pPr>
        <w:ind w:left="6795" w:hanging="440"/>
      </w:pPr>
    </w:lvl>
  </w:abstractNum>
  <w:abstractNum w:abstractNumId="18" w15:restartNumberingAfterBreak="0">
    <w:nsid w:val="78430281"/>
    <w:multiLevelType w:val="multilevel"/>
    <w:tmpl w:val="86863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1725068">
    <w:abstractNumId w:val="16"/>
  </w:num>
  <w:num w:numId="2" w16cid:durableId="1248920926">
    <w:abstractNumId w:val="5"/>
  </w:num>
  <w:num w:numId="3" w16cid:durableId="1273393358">
    <w:abstractNumId w:val="13"/>
  </w:num>
  <w:num w:numId="4" w16cid:durableId="1178033455">
    <w:abstractNumId w:val="11"/>
  </w:num>
  <w:num w:numId="5" w16cid:durableId="1780252120">
    <w:abstractNumId w:val="14"/>
  </w:num>
  <w:num w:numId="6" w16cid:durableId="1923178435">
    <w:abstractNumId w:val="2"/>
  </w:num>
  <w:num w:numId="7" w16cid:durableId="310406791">
    <w:abstractNumId w:val="1"/>
  </w:num>
  <w:num w:numId="8" w16cid:durableId="1915124646">
    <w:abstractNumId w:val="0"/>
  </w:num>
  <w:num w:numId="9" w16cid:durableId="406659893">
    <w:abstractNumId w:val="15"/>
  </w:num>
  <w:num w:numId="10" w16cid:durableId="204368479">
    <w:abstractNumId w:val="7"/>
  </w:num>
  <w:num w:numId="11" w16cid:durableId="1867403466">
    <w:abstractNumId w:val="4"/>
  </w:num>
  <w:num w:numId="12" w16cid:durableId="1514370293">
    <w:abstractNumId w:val="6"/>
  </w:num>
  <w:num w:numId="13" w16cid:durableId="1064454939">
    <w:abstractNumId w:val="17"/>
  </w:num>
  <w:num w:numId="14" w16cid:durableId="322896861">
    <w:abstractNumId w:val="12"/>
  </w:num>
  <w:num w:numId="15" w16cid:durableId="953053621">
    <w:abstractNumId w:val="3"/>
  </w:num>
  <w:num w:numId="16" w16cid:durableId="1691948851">
    <w:abstractNumId w:val="8"/>
  </w:num>
  <w:num w:numId="17" w16cid:durableId="652027935">
    <w:abstractNumId w:val="9"/>
  </w:num>
  <w:num w:numId="18" w16cid:durableId="13725251">
    <w:abstractNumId w:val="18"/>
  </w:num>
  <w:num w:numId="19" w16cid:durableId="1635195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AzNjhhNTY0YTQxMTc5NWIzOTQ0OWQ3NmQ0ZDA2OTQifQ=="/>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111F2"/>
    <w:rsid w:val="000133BE"/>
    <w:rsid w:val="000331A6"/>
    <w:rsid w:val="00043ACB"/>
    <w:rsid w:val="000539F4"/>
    <w:rsid w:val="0005531C"/>
    <w:rsid w:val="00060172"/>
    <w:rsid w:val="00060C36"/>
    <w:rsid w:val="00064A61"/>
    <w:rsid w:val="0008029E"/>
    <w:rsid w:val="000815BE"/>
    <w:rsid w:val="00081ADB"/>
    <w:rsid w:val="000831B8"/>
    <w:rsid w:val="00087A05"/>
    <w:rsid w:val="00090D69"/>
    <w:rsid w:val="000A1C75"/>
    <w:rsid w:val="000A6270"/>
    <w:rsid w:val="000B11C1"/>
    <w:rsid w:val="000B258E"/>
    <w:rsid w:val="000B78CB"/>
    <w:rsid w:val="000D2E4E"/>
    <w:rsid w:val="000D551F"/>
    <w:rsid w:val="000E03AA"/>
    <w:rsid w:val="000F192B"/>
    <w:rsid w:val="000F4B14"/>
    <w:rsid w:val="00134651"/>
    <w:rsid w:val="0013547B"/>
    <w:rsid w:val="001374D3"/>
    <w:rsid w:val="00140B2C"/>
    <w:rsid w:val="00144B2A"/>
    <w:rsid w:val="00161DA2"/>
    <w:rsid w:val="00170E89"/>
    <w:rsid w:val="00171A48"/>
    <w:rsid w:val="00172B82"/>
    <w:rsid w:val="001873C2"/>
    <w:rsid w:val="001903C2"/>
    <w:rsid w:val="001939A1"/>
    <w:rsid w:val="00195CF3"/>
    <w:rsid w:val="00195F45"/>
    <w:rsid w:val="0019771A"/>
    <w:rsid w:val="001A2F74"/>
    <w:rsid w:val="001A35B1"/>
    <w:rsid w:val="001B506A"/>
    <w:rsid w:val="001C00A4"/>
    <w:rsid w:val="001C0C22"/>
    <w:rsid w:val="001C239C"/>
    <w:rsid w:val="001C2D87"/>
    <w:rsid w:val="001C7D65"/>
    <w:rsid w:val="001C7DE9"/>
    <w:rsid w:val="001E1BA3"/>
    <w:rsid w:val="001E1F3D"/>
    <w:rsid w:val="001E40A2"/>
    <w:rsid w:val="001F3C75"/>
    <w:rsid w:val="001F5C5A"/>
    <w:rsid w:val="001F73C8"/>
    <w:rsid w:val="00207AF2"/>
    <w:rsid w:val="00214D62"/>
    <w:rsid w:val="00217314"/>
    <w:rsid w:val="00222A3C"/>
    <w:rsid w:val="00225389"/>
    <w:rsid w:val="0022698C"/>
    <w:rsid w:val="002319B3"/>
    <w:rsid w:val="0023215A"/>
    <w:rsid w:val="00236AE3"/>
    <w:rsid w:val="00240B4E"/>
    <w:rsid w:val="00245AF1"/>
    <w:rsid w:val="00250F22"/>
    <w:rsid w:val="00254993"/>
    <w:rsid w:val="002633EC"/>
    <w:rsid w:val="00271317"/>
    <w:rsid w:val="002828E5"/>
    <w:rsid w:val="002842FC"/>
    <w:rsid w:val="00295534"/>
    <w:rsid w:val="002A2B9A"/>
    <w:rsid w:val="002A77BD"/>
    <w:rsid w:val="002A7D40"/>
    <w:rsid w:val="002B1343"/>
    <w:rsid w:val="002B2B01"/>
    <w:rsid w:val="002C0172"/>
    <w:rsid w:val="002C092F"/>
    <w:rsid w:val="002C23D9"/>
    <w:rsid w:val="002C7F4D"/>
    <w:rsid w:val="002D209F"/>
    <w:rsid w:val="002E2E98"/>
    <w:rsid w:val="00300EB9"/>
    <w:rsid w:val="00303ED1"/>
    <w:rsid w:val="003061A7"/>
    <w:rsid w:val="00307689"/>
    <w:rsid w:val="00311B30"/>
    <w:rsid w:val="00320BF2"/>
    <w:rsid w:val="00324BF7"/>
    <w:rsid w:val="003331B8"/>
    <w:rsid w:val="003410E0"/>
    <w:rsid w:val="00343AFD"/>
    <w:rsid w:val="00351507"/>
    <w:rsid w:val="003535F1"/>
    <w:rsid w:val="00354CD0"/>
    <w:rsid w:val="00362474"/>
    <w:rsid w:val="00362F51"/>
    <w:rsid w:val="00364968"/>
    <w:rsid w:val="003707DC"/>
    <w:rsid w:val="00371210"/>
    <w:rsid w:val="00375A02"/>
    <w:rsid w:val="00377EC8"/>
    <w:rsid w:val="003912A3"/>
    <w:rsid w:val="0039499D"/>
    <w:rsid w:val="003A2C5A"/>
    <w:rsid w:val="003A4D87"/>
    <w:rsid w:val="003B5D30"/>
    <w:rsid w:val="003B75AF"/>
    <w:rsid w:val="003B7C68"/>
    <w:rsid w:val="003C66F9"/>
    <w:rsid w:val="003D59AA"/>
    <w:rsid w:val="003E348E"/>
    <w:rsid w:val="003E5411"/>
    <w:rsid w:val="00416E75"/>
    <w:rsid w:val="0042468F"/>
    <w:rsid w:val="00432972"/>
    <w:rsid w:val="00440558"/>
    <w:rsid w:val="00440FEA"/>
    <w:rsid w:val="00443B9A"/>
    <w:rsid w:val="00451850"/>
    <w:rsid w:val="00476829"/>
    <w:rsid w:val="004808F4"/>
    <w:rsid w:val="00480935"/>
    <w:rsid w:val="00480C00"/>
    <w:rsid w:val="00484F1E"/>
    <w:rsid w:val="00487200"/>
    <w:rsid w:val="004873A8"/>
    <w:rsid w:val="004973A7"/>
    <w:rsid w:val="00497823"/>
    <w:rsid w:val="00497DAD"/>
    <w:rsid w:val="004A1340"/>
    <w:rsid w:val="004A5FEA"/>
    <w:rsid w:val="004B07A0"/>
    <w:rsid w:val="004B10D4"/>
    <w:rsid w:val="004B2EE5"/>
    <w:rsid w:val="004B6988"/>
    <w:rsid w:val="004C26BA"/>
    <w:rsid w:val="004D0D79"/>
    <w:rsid w:val="004D563D"/>
    <w:rsid w:val="004E0603"/>
    <w:rsid w:val="004E26FC"/>
    <w:rsid w:val="004E389B"/>
    <w:rsid w:val="004E4ED9"/>
    <w:rsid w:val="004E6053"/>
    <w:rsid w:val="004E6277"/>
    <w:rsid w:val="004F0C45"/>
    <w:rsid w:val="004F1D30"/>
    <w:rsid w:val="004F42FC"/>
    <w:rsid w:val="004F4A07"/>
    <w:rsid w:val="00504110"/>
    <w:rsid w:val="0051597F"/>
    <w:rsid w:val="005175CE"/>
    <w:rsid w:val="00520A41"/>
    <w:rsid w:val="00520DBF"/>
    <w:rsid w:val="00527988"/>
    <w:rsid w:val="005539B1"/>
    <w:rsid w:val="00566E8C"/>
    <w:rsid w:val="005673E5"/>
    <w:rsid w:val="00570558"/>
    <w:rsid w:val="005731F5"/>
    <w:rsid w:val="00574AC2"/>
    <w:rsid w:val="00575FCC"/>
    <w:rsid w:val="00577522"/>
    <w:rsid w:val="00581069"/>
    <w:rsid w:val="00581641"/>
    <w:rsid w:val="0059661C"/>
    <w:rsid w:val="005A50CC"/>
    <w:rsid w:val="005A515F"/>
    <w:rsid w:val="005A670E"/>
    <w:rsid w:val="005A6BBD"/>
    <w:rsid w:val="005B134D"/>
    <w:rsid w:val="005B1370"/>
    <w:rsid w:val="005B2174"/>
    <w:rsid w:val="005B67CD"/>
    <w:rsid w:val="005B7C6A"/>
    <w:rsid w:val="005C20C3"/>
    <w:rsid w:val="005C4E2D"/>
    <w:rsid w:val="005D3815"/>
    <w:rsid w:val="005D4B4A"/>
    <w:rsid w:val="005D4CD2"/>
    <w:rsid w:val="005D7036"/>
    <w:rsid w:val="005E45E8"/>
    <w:rsid w:val="005E79E1"/>
    <w:rsid w:val="005F284C"/>
    <w:rsid w:val="005F53BA"/>
    <w:rsid w:val="005F5D59"/>
    <w:rsid w:val="006001B6"/>
    <w:rsid w:val="00601733"/>
    <w:rsid w:val="006120D6"/>
    <w:rsid w:val="00651B95"/>
    <w:rsid w:val="0065334D"/>
    <w:rsid w:val="00665939"/>
    <w:rsid w:val="006744CD"/>
    <w:rsid w:val="00696B38"/>
    <w:rsid w:val="006A1B0E"/>
    <w:rsid w:val="006B3540"/>
    <w:rsid w:val="006C057D"/>
    <w:rsid w:val="006C0A3D"/>
    <w:rsid w:val="006C1914"/>
    <w:rsid w:val="006C5041"/>
    <w:rsid w:val="006C637B"/>
    <w:rsid w:val="006C78EC"/>
    <w:rsid w:val="006D2535"/>
    <w:rsid w:val="006D4342"/>
    <w:rsid w:val="006E1F53"/>
    <w:rsid w:val="006E6DF8"/>
    <w:rsid w:val="006E78E6"/>
    <w:rsid w:val="006E7CC4"/>
    <w:rsid w:val="006F3BF2"/>
    <w:rsid w:val="007023BC"/>
    <w:rsid w:val="00710749"/>
    <w:rsid w:val="007220C2"/>
    <w:rsid w:val="00725D6F"/>
    <w:rsid w:val="00726308"/>
    <w:rsid w:val="007410D8"/>
    <w:rsid w:val="00746792"/>
    <w:rsid w:val="007514C2"/>
    <w:rsid w:val="00753AF5"/>
    <w:rsid w:val="007561A7"/>
    <w:rsid w:val="00785F59"/>
    <w:rsid w:val="007A4988"/>
    <w:rsid w:val="007A5476"/>
    <w:rsid w:val="007A7692"/>
    <w:rsid w:val="007B0757"/>
    <w:rsid w:val="007B2C6C"/>
    <w:rsid w:val="007D57BE"/>
    <w:rsid w:val="007E40F5"/>
    <w:rsid w:val="00803316"/>
    <w:rsid w:val="008036E6"/>
    <w:rsid w:val="00806A6F"/>
    <w:rsid w:val="00822022"/>
    <w:rsid w:val="00822932"/>
    <w:rsid w:val="00830348"/>
    <w:rsid w:val="008372FE"/>
    <w:rsid w:val="00840028"/>
    <w:rsid w:val="00840F95"/>
    <w:rsid w:val="00843CBC"/>
    <w:rsid w:val="0084406C"/>
    <w:rsid w:val="0084578F"/>
    <w:rsid w:val="00846D58"/>
    <w:rsid w:val="00852DFF"/>
    <w:rsid w:val="00856139"/>
    <w:rsid w:val="00865007"/>
    <w:rsid w:val="008721C2"/>
    <w:rsid w:val="00873978"/>
    <w:rsid w:val="00884A05"/>
    <w:rsid w:val="00893921"/>
    <w:rsid w:val="00894C25"/>
    <w:rsid w:val="008A1A24"/>
    <w:rsid w:val="008A7A52"/>
    <w:rsid w:val="008C7C96"/>
    <w:rsid w:val="008D0452"/>
    <w:rsid w:val="008D7A98"/>
    <w:rsid w:val="008E5CC4"/>
    <w:rsid w:val="008F1324"/>
    <w:rsid w:val="008F7213"/>
    <w:rsid w:val="00902DB5"/>
    <w:rsid w:val="00903D2B"/>
    <w:rsid w:val="00907293"/>
    <w:rsid w:val="00907B5F"/>
    <w:rsid w:val="009111DF"/>
    <w:rsid w:val="009153AD"/>
    <w:rsid w:val="00917BFD"/>
    <w:rsid w:val="0093239C"/>
    <w:rsid w:val="00935461"/>
    <w:rsid w:val="0093758B"/>
    <w:rsid w:val="00942A54"/>
    <w:rsid w:val="00947C6E"/>
    <w:rsid w:val="0096242D"/>
    <w:rsid w:val="0096636C"/>
    <w:rsid w:val="00974778"/>
    <w:rsid w:val="00985F7C"/>
    <w:rsid w:val="009935A8"/>
    <w:rsid w:val="009A6C67"/>
    <w:rsid w:val="009B1874"/>
    <w:rsid w:val="009B443A"/>
    <w:rsid w:val="009B6062"/>
    <w:rsid w:val="009B6845"/>
    <w:rsid w:val="009C36DF"/>
    <w:rsid w:val="009E70B3"/>
    <w:rsid w:val="00A01CB8"/>
    <w:rsid w:val="00A01EA3"/>
    <w:rsid w:val="00A10DAA"/>
    <w:rsid w:val="00A11EC7"/>
    <w:rsid w:val="00A154AB"/>
    <w:rsid w:val="00A2329C"/>
    <w:rsid w:val="00A249FA"/>
    <w:rsid w:val="00A41D3C"/>
    <w:rsid w:val="00A422BF"/>
    <w:rsid w:val="00A44988"/>
    <w:rsid w:val="00A45E4A"/>
    <w:rsid w:val="00A51F7B"/>
    <w:rsid w:val="00A60C17"/>
    <w:rsid w:val="00A66C4B"/>
    <w:rsid w:val="00A72543"/>
    <w:rsid w:val="00A77FB6"/>
    <w:rsid w:val="00A825AE"/>
    <w:rsid w:val="00A84A4E"/>
    <w:rsid w:val="00A937AC"/>
    <w:rsid w:val="00A94FB5"/>
    <w:rsid w:val="00AA26EA"/>
    <w:rsid w:val="00AC0C64"/>
    <w:rsid w:val="00AC1C29"/>
    <w:rsid w:val="00AC4C4D"/>
    <w:rsid w:val="00AC5569"/>
    <w:rsid w:val="00AD735E"/>
    <w:rsid w:val="00AE33B8"/>
    <w:rsid w:val="00AE3890"/>
    <w:rsid w:val="00B047E4"/>
    <w:rsid w:val="00B107DC"/>
    <w:rsid w:val="00B261D6"/>
    <w:rsid w:val="00B31992"/>
    <w:rsid w:val="00B44C8B"/>
    <w:rsid w:val="00B523CE"/>
    <w:rsid w:val="00B541B8"/>
    <w:rsid w:val="00B734B3"/>
    <w:rsid w:val="00B9313C"/>
    <w:rsid w:val="00B9341E"/>
    <w:rsid w:val="00B94A1F"/>
    <w:rsid w:val="00B96C3D"/>
    <w:rsid w:val="00BB222D"/>
    <w:rsid w:val="00BB2E17"/>
    <w:rsid w:val="00BD00F8"/>
    <w:rsid w:val="00BD4D76"/>
    <w:rsid w:val="00BD59DD"/>
    <w:rsid w:val="00BE274B"/>
    <w:rsid w:val="00BE4E4C"/>
    <w:rsid w:val="00BE5596"/>
    <w:rsid w:val="00BE6865"/>
    <w:rsid w:val="00BE717D"/>
    <w:rsid w:val="00C04E01"/>
    <w:rsid w:val="00C055B7"/>
    <w:rsid w:val="00C243A6"/>
    <w:rsid w:val="00C31742"/>
    <w:rsid w:val="00C34ECB"/>
    <w:rsid w:val="00C34FCA"/>
    <w:rsid w:val="00C3760F"/>
    <w:rsid w:val="00C5346E"/>
    <w:rsid w:val="00C57DA0"/>
    <w:rsid w:val="00C62257"/>
    <w:rsid w:val="00C642CD"/>
    <w:rsid w:val="00C72126"/>
    <w:rsid w:val="00C72439"/>
    <w:rsid w:val="00C80518"/>
    <w:rsid w:val="00C83BAF"/>
    <w:rsid w:val="00C8788B"/>
    <w:rsid w:val="00C90E60"/>
    <w:rsid w:val="00CA6DEC"/>
    <w:rsid w:val="00CB1FA0"/>
    <w:rsid w:val="00CB2FB6"/>
    <w:rsid w:val="00CB5E86"/>
    <w:rsid w:val="00CC0AD5"/>
    <w:rsid w:val="00CD17F6"/>
    <w:rsid w:val="00CD79B1"/>
    <w:rsid w:val="00CE5A23"/>
    <w:rsid w:val="00CF3D82"/>
    <w:rsid w:val="00CF5967"/>
    <w:rsid w:val="00CF73CB"/>
    <w:rsid w:val="00D0304F"/>
    <w:rsid w:val="00D07CA3"/>
    <w:rsid w:val="00D11301"/>
    <w:rsid w:val="00D12186"/>
    <w:rsid w:val="00D12CEF"/>
    <w:rsid w:val="00D1615C"/>
    <w:rsid w:val="00D17101"/>
    <w:rsid w:val="00D25ACD"/>
    <w:rsid w:val="00D2705E"/>
    <w:rsid w:val="00D30C2F"/>
    <w:rsid w:val="00D37C10"/>
    <w:rsid w:val="00D40FD6"/>
    <w:rsid w:val="00D43770"/>
    <w:rsid w:val="00D46507"/>
    <w:rsid w:val="00D505F5"/>
    <w:rsid w:val="00D73511"/>
    <w:rsid w:val="00D77D75"/>
    <w:rsid w:val="00D801F8"/>
    <w:rsid w:val="00D81331"/>
    <w:rsid w:val="00D829B4"/>
    <w:rsid w:val="00D90C20"/>
    <w:rsid w:val="00D9278D"/>
    <w:rsid w:val="00DA1E6C"/>
    <w:rsid w:val="00DA347F"/>
    <w:rsid w:val="00DB6E28"/>
    <w:rsid w:val="00DC2413"/>
    <w:rsid w:val="00DD0B07"/>
    <w:rsid w:val="00DF2DC0"/>
    <w:rsid w:val="00E04450"/>
    <w:rsid w:val="00E15076"/>
    <w:rsid w:val="00E20055"/>
    <w:rsid w:val="00E26A2F"/>
    <w:rsid w:val="00E34D2F"/>
    <w:rsid w:val="00E34D9B"/>
    <w:rsid w:val="00E41D97"/>
    <w:rsid w:val="00E46B1C"/>
    <w:rsid w:val="00E50560"/>
    <w:rsid w:val="00E52E27"/>
    <w:rsid w:val="00E60E45"/>
    <w:rsid w:val="00E6321F"/>
    <w:rsid w:val="00E63F6D"/>
    <w:rsid w:val="00E647FE"/>
    <w:rsid w:val="00E707B5"/>
    <w:rsid w:val="00E73113"/>
    <w:rsid w:val="00E73E33"/>
    <w:rsid w:val="00E821AC"/>
    <w:rsid w:val="00E8290D"/>
    <w:rsid w:val="00E97B25"/>
    <w:rsid w:val="00EA1041"/>
    <w:rsid w:val="00EA1556"/>
    <w:rsid w:val="00EA18D5"/>
    <w:rsid w:val="00EA22FB"/>
    <w:rsid w:val="00EA6245"/>
    <w:rsid w:val="00EB244D"/>
    <w:rsid w:val="00EC1596"/>
    <w:rsid w:val="00ED668A"/>
    <w:rsid w:val="00EE2107"/>
    <w:rsid w:val="00EF1CA6"/>
    <w:rsid w:val="00F03383"/>
    <w:rsid w:val="00F04662"/>
    <w:rsid w:val="00F114B1"/>
    <w:rsid w:val="00F174EF"/>
    <w:rsid w:val="00F21999"/>
    <w:rsid w:val="00F2291D"/>
    <w:rsid w:val="00F51D42"/>
    <w:rsid w:val="00F63512"/>
    <w:rsid w:val="00F664D2"/>
    <w:rsid w:val="00F75439"/>
    <w:rsid w:val="00F76451"/>
    <w:rsid w:val="00F91D20"/>
    <w:rsid w:val="00F9561D"/>
    <w:rsid w:val="00FA2AA2"/>
    <w:rsid w:val="00FB417A"/>
    <w:rsid w:val="00FB55E4"/>
    <w:rsid w:val="00FB6AB1"/>
    <w:rsid w:val="00FB7BFE"/>
    <w:rsid w:val="00FE0444"/>
    <w:rsid w:val="00FF19BF"/>
    <w:rsid w:val="00FF46AB"/>
    <w:rsid w:val="0803371E"/>
    <w:rsid w:val="203647FC"/>
    <w:rsid w:val="28C8445F"/>
    <w:rsid w:val="346F257B"/>
    <w:rsid w:val="4DFF1E22"/>
    <w:rsid w:val="4E30022D"/>
    <w:rsid w:val="6A3C2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9336282"/>
  <w15:docId w15:val="{86090EE6-D435-45BC-97B1-D479E2486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78EC"/>
    <w:pPr>
      <w:widowControl w:val="0"/>
      <w:ind w:firstLineChars="200" w:firstLine="200"/>
      <w:jc w:val="both"/>
    </w:pPr>
    <w:rPr>
      <w:rFonts w:cstheme="minorBidi"/>
      <w:kern w:val="2"/>
      <w:sz w:val="24"/>
      <w:szCs w:val="22"/>
    </w:rPr>
  </w:style>
  <w:style w:type="paragraph" w:styleId="1">
    <w:name w:val="heading 1"/>
    <w:basedOn w:val="a"/>
    <w:next w:val="a"/>
    <w:link w:val="10"/>
    <w:uiPriority w:val="9"/>
    <w:qFormat/>
    <w:pPr>
      <w:keepNext/>
      <w:keepLines/>
      <w:numPr>
        <w:numId w:val="1"/>
      </w:numPr>
      <w:spacing w:before="120" w:after="120"/>
      <w:ind w:left="0" w:firstLineChars="0" w:firstLine="0"/>
      <w:jc w:val="center"/>
      <w:outlineLvl w:val="0"/>
    </w:pPr>
    <w:rPr>
      <w:rFonts w:ascii="黑体" w:hAnsi="黑体"/>
      <w:bCs/>
      <w:kern w:val="44"/>
      <w:sz w:val="28"/>
      <w:szCs w:val="44"/>
    </w:rPr>
  </w:style>
  <w:style w:type="paragraph" w:styleId="2">
    <w:name w:val="heading 2"/>
    <w:basedOn w:val="a"/>
    <w:next w:val="a"/>
    <w:link w:val="20"/>
    <w:uiPriority w:val="9"/>
    <w:unhideWhenUsed/>
    <w:qFormat/>
    <w:pPr>
      <w:keepNext/>
      <w:keepLines/>
      <w:numPr>
        <w:ilvl w:val="1"/>
        <w:numId w:val="1"/>
      </w:numPr>
      <w:spacing w:afterLines="50" w:after="50"/>
      <w:ind w:left="0" w:firstLineChars="0" w:firstLine="0"/>
      <w:jc w:val="left"/>
      <w:outlineLvl w:val="1"/>
    </w:pPr>
    <w:rPr>
      <w:rFonts w:ascii="黑体" w:hAnsi="黑体" w:cstheme="majorBidi"/>
      <w:b/>
      <w:bCs/>
      <w:szCs w:val="32"/>
    </w:rPr>
  </w:style>
  <w:style w:type="paragraph" w:styleId="3">
    <w:name w:val="heading 3"/>
    <w:basedOn w:val="a"/>
    <w:next w:val="a"/>
    <w:link w:val="30"/>
    <w:uiPriority w:val="9"/>
    <w:unhideWhenUsed/>
    <w:qFormat/>
    <w:pPr>
      <w:keepNext/>
      <w:keepLines/>
      <w:numPr>
        <w:ilvl w:val="2"/>
        <w:numId w:val="1"/>
      </w:numPr>
      <w:ind w:left="0" w:firstLineChars="0" w:firstLine="0"/>
      <w:jc w:val="left"/>
      <w:outlineLvl w:val="2"/>
    </w:pPr>
    <w:rPr>
      <w:rFonts w:ascii="黑体" w:hAnsi="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autoRedefine/>
    <w:uiPriority w:val="39"/>
    <w:unhideWhenUsed/>
    <w:pPr>
      <w:ind w:leftChars="400" w:left="840"/>
    </w:pPr>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style>
  <w:style w:type="paragraph" w:styleId="TOC2">
    <w:name w:val="toc 2"/>
    <w:basedOn w:val="a"/>
    <w:next w:val="a"/>
    <w:autoRedefine/>
    <w:uiPriority w:val="39"/>
    <w:unhideWhenUsed/>
    <w:pPr>
      <w:ind w:leftChars="200" w:left="420"/>
    </w:pPr>
  </w:style>
  <w:style w:type="paragraph" w:styleId="a9">
    <w:name w:val="Normal (Web)"/>
    <w:basedOn w:val="a"/>
    <w:uiPriority w:val="99"/>
    <w:semiHidden/>
    <w:unhideWhenUsed/>
    <w:pPr>
      <w:widowControl/>
      <w:spacing w:before="100" w:beforeAutospacing="1" w:after="100" w:afterAutospacing="1"/>
      <w:ind w:firstLineChars="0" w:firstLine="0"/>
      <w:jc w:val="left"/>
    </w:pPr>
    <w:rPr>
      <w:rFonts w:ascii="宋体" w:hAnsi="宋体" w:cs="宋体"/>
      <w:kern w:val="0"/>
      <w:szCs w:val="24"/>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rPr>
  </w:style>
  <w:style w:type="character" w:styleId="ac">
    <w:name w:val="Hyperlink"/>
    <w:basedOn w:val="a0"/>
    <w:uiPriority w:val="99"/>
    <w:unhideWhenUsed/>
    <w:rPr>
      <w:color w:val="0563C1" w:themeColor="hyperlink"/>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uiPriority w:val="9"/>
    <w:rPr>
      <w:rFonts w:ascii="黑体" w:eastAsia="宋体" w:hAnsi="黑体"/>
      <w:bCs/>
      <w:kern w:val="44"/>
      <w:sz w:val="28"/>
      <w:szCs w:val="44"/>
    </w:rPr>
  </w:style>
  <w:style w:type="character" w:customStyle="1" w:styleId="20">
    <w:name w:val="标题 2 字符"/>
    <w:basedOn w:val="a0"/>
    <w:link w:val="2"/>
    <w:uiPriority w:val="9"/>
    <w:rPr>
      <w:rFonts w:ascii="黑体" w:eastAsia="宋体" w:hAnsi="黑体" w:cstheme="majorBidi"/>
      <w:b/>
      <w:bCs/>
      <w:sz w:val="24"/>
      <w:szCs w:val="32"/>
    </w:rPr>
  </w:style>
  <w:style w:type="character" w:customStyle="1" w:styleId="30">
    <w:name w:val="标题 3 字符"/>
    <w:basedOn w:val="a0"/>
    <w:link w:val="3"/>
    <w:uiPriority w:val="9"/>
    <w:rPr>
      <w:rFonts w:ascii="黑体" w:eastAsia="宋体" w:hAnsi="黑体"/>
      <w:bCs/>
      <w:sz w:val="24"/>
      <w:szCs w:val="32"/>
    </w:rPr>
  </w:style>
  <w:style w:type="paragraph" w:styleId="ad">
    <w:name w:val="List Paragraph"/>
    <w:basedOn w:val="a"/>
    <w:uiPriority w:val="34"/>
    <w:pPr>
      <w:ind w:firstLine="420"/>
    </w:pPr>
  </w:style>
  <w:style w:type="paragraph" w:customStyle="1" w:styleId="ae">
    <w:name w:val="图表"/>
    <w:basedOn w:val="a"/>
    <w:next w:val="a"/>
    <w:qFormat/>
    <w:pPr>
      <w:ind w:firstLineChars="0" w:firstLine="0"/>
      <w:jc w:val="center"/>
    </w:pPr>
    <w:rPr>
      <w:b/>
      <w:sz w:val="21"/>
      <w:szCs w:val="21"/>
    </w:rPr>
  </w:style>
  <w:style w:type="character" w:customStyle="1" w:styleId="11">
    <w:name w:val="未处理的提及1"/>
    <w:basedOn w:val="a0"/>
    <w:uiPriority w:val="99"/>
    <w:semiHidden/>
    <w:unhideWhenUsed/>
    <w:rPr>
      <w:color w:val="605E5C"/>
      <w:shd w:val="clear" w:color="auto" w:fill="E1DFDD"/>
    </w:rPr>
  </w:style>
  <w:style w:type="paragraph" w:customStyle="1" w:styleId="12">
    <w:name w:val="书目1"/>
    <w:basedOn w:val="a"/>
    <w:next w:val="a"/>
    <w:uiPriority w:val="37"/>
    <w:unhideWhenUsed/>
  </w:style>
  <w:style w:type="character" w:customStyle="1" w:styleId="a4">
    <w:name w:val="批注框文本 字符"/>
    <w:basedOn w:val="a0"/>
    <w:link w:val="a3"/>
    <w:uiPriority w:val="99"/>
    <w:semiHidden/>
    <w:rPr>
      <w:rFonts w:ascii="Times New Roman" w:eastAsia="宋体" w:hAnsi="Times New Roman"/>
      <w:sz w:val="18"/>
      <w:szCs w:val="18"/>
    </w:rPr>
  </w:style>
  <w:style w:type="table" w:customStyle="1" w:styleId="af">
    <w:name w:val="三线表"/>
    <w:basedOn w:val="a1"/>
    <w:uiPriority w:val="99"/>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TOC10">
    <w:name w:val="TOC 标题1"/>
    <w:basedOn w:val="1"/>
    <w:next w:val="a"/>
    <w:uiPriority w:val="39"/>
    <w:unhideWhenUsed/>
    <w:pPr>
      <w:widowControl/>
      <w:numPr>
        <w:numId w:val="0"/>
      </w:numPr>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character" w:styleId="af0">
    <w:name w:val="Placeholder Text"/>
    <w:basedOn w:val="a0"/>
    <w:uiPriority w:val="99"/>
    <w:semiHidden/>
    <w:qFormat/>
    <w:rPr>
      <w:color w:val="808080"/>
    </w:rPr>
  </w:style>
  <w:style w:type="character" w:customStyle="1" w:styleId="AMEquationSection">
    <w:name w:val="AMEquationSection"/>
    <w:basedOn w:val="a0"/>
    <w:rPr>
      <w:rFonts w:ascii="黑体" w:eastAsia="黑体" w:hAnsi="黑体"/>
      <w:color w:val="FF0000"/>
      <w:sz w:val="32"/>
      <w:szCs w:val="32"/>
    </w:rPr>
  </w:style>
  <w:style w:type="paragraph" w:customStyle="1" w:styleId="AMDisplayEquation">
    <w:name w:val="AMDisplayEquation"/>
    <w:basedOn w:val="1"/>
    <w:next w:val="a"/>
    <w:link w:val="AMDisplayEquation0"/>
    <w:pPr>
      <w:tabs>
        <w:tab w:val="center" w:pos="4420"/>
        <w:tab w:val="right" w:pos="8840"/>
      </w:tabs>
    </w:pPr>
    <w:rPr>
      <w:color w:val="FF0000"/>
    </w:rPr>
  </w:style>
  <w:style w:type="character" w:customStyle="1" w:styleId="AMDisplayEquation0">
    <w:name w:val="AMDisplayEquation 字符"/>
    <w:basedOn w:val="a0"/>
    <w:link w:val="AMDisplayEquation"/>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pPr>
      <w:jc w:val="center"/>
    </w:pPr>
    <w:rPr>
      <w:rFonts w:cs="Times New Roman"/>
    </w:rPr>
  </w:style>
  <w:style w:type="character" w:customStyle="1" w:styleId="EndNoteBibliographyTitle0">
    <w:name w:val="EndNote Bibliography Title 字符"/>
    <w:basedOn w:val="a0"/>
    <w:link w:val="EndNoteBibliographyTitle"/>
    <w:rPr>
      <w:rFonts w:ascii="Times New Roman" w:eastAsia="宋体" w:hAnsi="Times New Roman" w:cs="Times New Roman"/>
      <w:sz w:val="24"/>
    </w:rPr>
  </w:style>
  <w:style w:type="paragraph" w:customStyle="1" w:styleId="EndNoteBibliography">
    <w:name w:val="EndNote Bibliography"/>
    <w:basedOn w:val="a"/>
    <w:link w:val="EndNoteBibliography0"/>
    <w:rPr>
      <w:rFonts w:cs="Times New Roman"/>
    </w:rPr>
  </w:style>
  <w:style w:type="character" w:customStyle="1" w:styleId="EndNoteBibliography0">
    <w:name w:val="EndNote Bibliography 字符"/>
    <w:basedOn w:val="a0"/>
    <w:link w:val="EndNoteBibliography"/>
    <w:rPr>
      <w:rFonts w:ascii="Times New Roman" w:eastAsia="宋体" w:hAnsi="Times New Roman" w:cs="Times New Roman"/>
      <w:sz w:val="24"/>
    </w:rPr>
  </w:style>
  <w:style w:type="character" w:customStyle="1" w:styleId="21">
    <w:name w:val="未处理的提及2"/>
    <w:basedOn w:val="a0"/>
    <w:uiPriority w:val="99"/>
    <w:semiHidden/>
    <w:unhideWhenUsed/>
    <w:rPr>
      <w:color w:val="605E5C"/>
      <w:shd w:val="clear" w:color="auto" w:fill="E1DFDD"/>
    </w:rPr>
  </w:style>
  <w:style w:type="character" w:customStyle="1" w:styleId="tit">
    <w:name w:val="tit"/>
    <w:basedOn w:val="a0"/>
  </w:style>
  <w:style w:type="paragraph" w:customStyle="1" w:styleId="af1">
    <w:name w:val="一级标题"/>
    <w:basedOn w:val="a"/>
    <w:link w:val="af2"/>
    <w:qFormat/>
    <w:rsid w:val="006E7CC4"/>
    <w:pPr>
      <w:ind w:firstLineChars="0" w:firstLine="0"/>
      <w:jc w:val="center"/>
      <w:outlineLvl w:val="0"/>
    </w:pPr>
    <w:rPr>
      <w:rFonts w:ascii="黑体" w:eastAsia="黑体" w:hAnsi="黑体"/>
      <w:sz w:val="32"/>
      <w:szCs w:val="32"/>
    </w:rPr>
  </w:style>
  <w:style w:type="character" w:customStyle="1" w:styleId="af2">
    <w:name w:val="一级标题 字符"/>
    <w:basedOn w:val="a0"/>
    <w:link w:val="af1"/>
    <w:rsid w:val="006E7CC4"/>
    <w:rPr>
      <w:rFonts w:ascii="黑体" w:eastAsia="黑体" w:hAnsi="黑体" w:cstheme="minorBidi"/>
      <w:kern w:val="2"/>
      <w:sz w:val="32"/>
      <w:szCs w:val="32"/>
    </w:rPr>
  </w:style>
  <w:style w:type="paragraph" w:customStyle="1" w:styleId="af3">
    <w:name w:val="二级标题"/>
    <w:basedOn w:val="a"/>
    <w:link w:val="af4"/>
    <w:qFormat/>
    <w:rsid w:val="006E7CC4"/>
    <w:pPr>
      <w:ind w:firstLineChars="0" w:firstLine="0"/>
      <w:jc w:val="center"/>
      <w:outlineLvl w:val="1"/>
    </w:pPr>
    <w:rPr>
      <w:rFonts w:ascii="黑体" w:eastAsia="黑体" w:hAnsi="黑体"/>
      <w:sz w:val="28"/>
      <w:szCs w:val="24"/>
    </w:rPr>
  </w:style>
  <w:style w:type="character" w:customStyle="1" w:styleId="af4">
    <w:name w:val="二级标题 字符"/>
    <w:basedOn w:val="a0"/>
    <w:link w:val="af3"/>
    <w:rsid w:val="006E7CC4"/>
    <w:rPr>
      <w:rFonts w:ascii="黑体" w:eastAsia="黑体" w:hAnsi="黑体" w:cstheme="minorBidi"/>
      <w:kern w:val="2"/>
      <w:sz w:val="28"/>
      <w:szCs w:val="24"/>
    </w:rPr>
  </w:style>
  <w:style w:type="paragraph" w:customStyle="1" w:styleId="af5">
    <w:name w:val="三级标题"/>
    <w:basedOn w:val="a"/>
    <w:link w:val="af6"/>
    <w:qFormat/>
    <w:rsid w:val="00F75439"/>
    <w:pPr>
      <w:ind w:firstLine="480"/>
      <w:outlineLvl w:val="2"/>
    </w:pPr>
    <w:rPr>
      <w:rFonts w:ascii="黑体" w:eastAsia="黑体" w:hAnsi="黑体"/>
    </w:rPr>
  </w:style>
  <w:style w:type="character" w:customStyle="1" w:styleId="af6">
    <w:name w:val="三级标题 字符"/>
    <w:basedOn w:val="a0"/>
    <w:link w:val="af5"/>
    <w:rsid w:val="00F75439"/>
    <w:rPr>
      <w:rFonts w:ascii="黑体" w:eastAsia="黑体" w:hAnsi="黑体" w:cstheme="minorBidi"/>
      <w:kern w:val="2"/>
      <w:sz w:val="24"/>
      <w:szCs w:val="22"/>
    </w:rPr>
  </w:style>
  <w:style w:type="paragraph" w:customStyle="1" w:styleId="af7">
    <w:name w:val="表格"/>
    <w:basedOn w:val="a"/>
    <w:link w:val="af8"/>
    <w:qFormat/>
    <w:rsid w:val="00E15076"/>
    <w:pPr>
      <w:spacing w:line="360" w:lineRule="auto"/>
      <w:ind w:firstLineChars="0" w:firstLine="0"/>
      <w:jc w:val="center"/>
    </w:pPr>
    <w:rPr>
      <w:rFonts w:ascii="楷体" w:eastAsia="楷体" w:hAnsi="楷体"/>
      <w:sz w:val="22"/>
      <w:szCs w:val="21"/>
    </w:rPr>
  </w:style>
  <w:style w:type="character" w:customStyle="1" w:styleId="af8">
    <w:name w:val="表格 字符"/>
    <w:basedOn w:val="a0"/>
    <w:link w:val="af7"/>
    <w:rsid w:val="00E15076"/>
    <w:rPr>
      <w:rFonts w:ascii="楷体" w:eastAsia="楷体" w:hAnsi="楷体" w:cstheme="minorBidi"/>
      <w:kern w:val="2"/>
      <w:sz w:val="22"/>
      <w:szCs w:val="21"/>
    </w:rPr>
  </w:style>
  <w:style w:type="paragraph" w:customStyle="1" w:styleId="af9">
    <w:name w:val="参考文献"/>
    <w:basedOn w:val="a"/>
    <w:link w:val="afa"/>
    <w:qFormat/>
    <w:rsid w:val="00245AF1"/>
    <w:pPr>
      <w:widowControl/>
      <w:ind w:firstLineChars="0" w:firstLine="0"/>
      <w:jc w:val="left"/>
    </w:pPr>
    <w:rPr>
      <w:rFonts w:ascii="宋体" w:hAnsi="宋体" w:cs="宋体"/>
      <w:color w:val="000000" w:themeColor="text1"/>
      <w:szCs w:val="24"/>
      <w:shd w:val="clear" w:color="auto" w:fill="FFFFFF"/>
    </w:rPr>
  </w:style>
  <w:style w:type="character" w:customStyle="1" w:styleId="afa">
    <w:name w:val="参考文献 字符"/>
    <w:basedOn w:val="a0"/>
    <w:link w:val="af9"/>
    <w:rsid w:val="00245AF1"/>
    <w:rPr>
      <w:rFonts w:ascii="宋体" w:hAnsi="宋体" w:cs="宋体"/>
      <w:color w:val="000000" w:themeColor="text1"/>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33176">
      <w:bodyDiv w:val="1"/>
      <w:marLeft w:val="0"/>
      <w:marRight w:val="0"/>
      <w:marTop w:val="0"/>
      <w:marBottom w:val="0"/>
      <w:divBdr>
        <w:top w:val="none" w:sz="0" w:space="0" w:color="auto"/>
        <w:left w:val="none" w:sz="0" w:space="0" w:color="auto"/>
        <w:bottom w:val="none" w:sz="0" w:space="0" w:color="auto"/>
        <w:right w:val="none" w:sz="0" w:space="0" w:color="auto"/>
      </w:divBdr>
    </w:div>
    <w:div w:id="97875997">
      <w:bodyDiv w:val="1"/>
      <w:marLeft w:val="0"/>
      <w:marRight w:val="0"/>
      <w:marTop w:val="0"/>
      <w:marBottom w:val="0"/>
      <w:divBdr>
        <w:top w:val="none" w:sz="0" w:space="0" w:color="auto"/>
        <w:left w:val="none" w:sz="0" w:space="0" w:color="auto"/>
        <w:bottom w:val="none" w:sz="0" w:space="0" w:color="auto"/>
        <w:right w:val="none" w:sz="0" w:space="0" w:color="auto"/>
      </w:divBdr>
    </w:div>
    <w:div w:id="214976938">
      <w:bodyDiv w:val="1"/>
      <w:marLeft w:val="0"/>
      <w:marRight w:val="0"/>
      <w:marTop w:val="0"/>
      <w:marBottom w:val="0"/>
      <w:divBdr>
        <w:top w:val="none" w:sz="0" w:space="0" w:color="auto"/>
        <w:left w:val="none" w:sz="0" w:space="0" w:color="auto"/>
        <w:bottom w:val="none" w:sz="0" w:space="0" w:color="auto"/>
        <w:right w:val="none" w:sz="0" w:space="0" w:color="auto"/>
      </w:divBdr>
      <w:divsChild>
        <w:div w:id="1967540329">
          <w:marLeft w:val="0"/>
          <w:marRight w:val="0"/>
          <w:marTop w:val="0"/>
          <w:marBottom w:val="0"/>
          <w:divBdr>
            <w:top w:val="none" w:sz="0" w:space="0" w:color="auto"/>
            <w:left w:val="none" w:sz="0" w:space="0" w:color="auto"/>
            <w:bottom w:val="none" w:sz="0" w:space="0" w:color="auto"/>
            <w:right w:val="none" w:sz="0" w:space="0" w:color="auto"/>
          </w:divBdr>
        </w:div>
      </w:divsChild>
    </w:div>
    <w:div w:id="322979051">
      <w:bodyDiv w:val="1"/>
      <w:marLeft w:val="0"/>
      <w:marRight w:val="0"/>
      <w:marTop w:val="0"/>
      <w:marBottom w:val="0"/>
      <w:divBdr>
        <w:top w:val="none" w:sz="0" w:space="0" w:color="auto"/>
        <w:left w:val="none" w:sz="0" w:space="0" w:color="auto"/>
        <w:bottom w:val="none" w:sz="0" w:space="0" w:color="auto"/>
        <w:right w:val="none" w:sz="0" w:space="0" w:color="auto"/>
      </w:divBdr>
      <w:divsChild>
        <w:div w:id="196629340">
          <w:marLeft w:val="0"/>
          <w:marRight w:val="0"/>
          <w:marTop w:val="0"/>
          <w:marBottom w:val="0"/>
          <w:divBdr>
            <w:top w:val="none" w:sz="0" w:space="0" w:color="auto"/>
            <w:left w:val="none" w:sz="0" w:space="0" w:color="auto"/>
            <w:bottom w:val="none" w:sz="0" w:space="0" w:color="auto"/>
            <w:right w:val="none" w:sz="0" w:space="0" w:color="auto"/>
          </w:divBdr>
        </w:div>
      </w:divsChild>
    </w:div>
    <w:div w:id="407652396">
      <w:bodyDiv w:val="1"/>
      <w:marLeft w:val="0"/>
      <w:marRight w:val="0"/>
      <w:marTop w:val="0"/>
      <w:marBottom w:val="0"/>
      <w:divBdr>
        <w:top w:val="none" w:sz="0" w:space="0" w:color="auto"/>
        <w:left w:val="none" w:sz="0" w:space="0" w:color="auto"/>
        <w:bottom w:val="none" w:sz="0" w:space="0" w:color="auto"/>
        <w:right w:val="none" w:sz="0" w:space="0" w:color="auto"/>
      </w:divBdr>
      <w:divsChild>
        <w:div w:id="729302945">
          <w:marLeft w:val="0"/>
          <w:marRight w:val="0"/>
          <w:marTop w:val="0"/>
          <w:marBottom w:val="0"/>
          <w:divBdr>
            <w:top w:val="none" w:sz="0" w:space="0" w:color="auto"/>
            <w:left w:val="none" w:sz="0" w:space="0" w:color="auto"/>
            <w:bottom w:val="none" w:sz="0" w:space="0" w:color="auto"/>
            <w:right w:val="none" w:sz="0" w:space="0" w:color="auto"/>
          </w:divBdr>
        </w:div>
      </w:divsChild>
    </w:div>
    <w:div w:id="525026835">
      <w:bodyDiv w:val="1"/>
      <w:marLeft w:val="0"/>
      <w:marRight w:val="0"/>
      <w:marTop w:val="0"/>
      <w:marBottom w:val="0"/>
      <w:divBdr>
        <w:top w:val="none" w:sz="0" w:space="0" w:color="auto"/>
        <w:left w:val="none" w:sz="0" w:space="0" w:color="auto"/>
        <w:bottom w:val="none" w:sz="0" w:space="0" w:color="auto"/>
        <w:right w:val="none" w:sz="0" w:space="0" w:color="auto"/>
      </w:divBdr>
    </w:div>
    <w:div w:id="579097564">
      <w:bodyDiv w:val="1"/>
      <w:marLeft w:val="0"/>
      <w:marRight w:val="0"/>
      <w:marTop w:val="0"/>
      <w:marBottom w:val="0"/>
      <w:divBdr>
        <w:top w:val="none" w:sz="0" w:space="0" w:color="auto"/>
        <w:left w:val="none" w:sz="0" w:space="0" w:color="auto"/>
        <w:bottom w:val="none" w:sz="0" w:space="0" w:color="auto"/>
        <w:right w:val="none" w:sz="0" w:space="0" w:color="auto"/>
      </w:divBdr>
      <w:divsChild>
        <w:div w:id="1059328716">
          <w:marLeft w:val="0"/>
          <w:marRight w:val="0"/>
          <w:marTop w:val="0"/>
          <w:marBottom w:val="0"/>
          <w:divBdr>
            <w:top w:val="none" w:sz="0" w:space="0" w:color="auto"/>
            <w:left w:val="none" w:sz="0" w:space="0" w:color="auto"/>
            <w:bottom w:val="none" w:sz="0" w:space="0" w:color="auto"/>
            <w:right w:val="none" w:sz="0" w:space="0" w:color="auto"/>
          </w:divBdr>
        </w:div>
      </w:divsChild>
    </w:div>
    <w:div w:id="587227939">
      <w:bodyDiv w:val="1"/>
      <w:marLeft w:val="0"/>
      <w:marRight w:val="0"/>
      <w:marTop w:val="0"/>
      <w:marBottom w:val="0"/>
      <w:divBdr>
        <w:top w:val="none" w:sz="0" w:space="0" w:color="auto"/>
        <w:left w:val="none" w:sz="0" w:space="0" w:color="auto"/>
        <w:bottom w:val="none" w:sz="0" w:space="0" w:color="auto"/>
        <w:right w:val="none" w:sz="0" w:space="0" w:color="auto"/>
      </w:divBdr>
    </w:div>
    <w:div w:id="609320851">
      <w:bodyDiv w:val="1"/>
      <w:marLeft w:val="0"/>
      <w:marRight w:val="0"/>
      <w:marTop w:val="0"/>
      <w:marBottom w:val="0"/>
      <w:divBdr>
        <w:top w:val="none" w:sz="0" w:space="0" w:color="auto"/>
        <w:left w:val="none" w:sz="0" w:space="0" w:color="auto"/>
        <w:bottom w:val="none" w:sz="0" w:space="0" w:color="auto"/>
        <w:right w:val="none" w:sz="0" w:space="0" w:color="auto"/>
      </w:divBdr>
      <w:divsChild>
        <w:div w:id="1562670586">
          <w:marLeft w:val="0"/>
          <w:marRight w:val="0"/>
          <w:marTop w:val="0"/>
          <w:marBottom w:val="0"/>
          <w:divBdr>
            <w:top w:val="none" w:sz="0" w:space="0" w:color="auto"/>
            <w:left w:val="none" w:sz="0" w:space="0" w:color="auto"/>
            <w:bottom w:val="none" w:sz="0" w:space="0" w:color="auto"/>
            <w:right w:val="none" w:sz="0" w:space="0" w:color="auto"/>
          </w:divBdr>
        </w:div>
      </w:divsChild>
    </w:div>
    <w:div w:id="611985328">
      <w:bodyDiv w:val="1"/>
      <w:marLeft w:val="0"/>
      <w:marRight w:val="0"/>
      <w:marTop w:val="0"/>
      <w:marBottom w:val="0"/>
      <w:divBdr>
        <w:top w:val="none" w:sz="0" w:space="0" w:color="auto"/>
        <w:left w:val="none" w:sz="0" w:space="0" w:color="auto"/>
        <w:bottom w:val="none" w:sz="0" w:space="0" w:color="auto"/>
        <w:right w:val="none" w:sz="0" w:space="0" w:color="auto"/>
      </w:divBdr>
    </w:div>
    <w:div w:id="740323449">
      <w:bodyDiv w:val="1"/>
      <w:marLeft w:val="0"/>
      <w:marRight w:val="0"/>
      <w:marTop w:val="0"/>
      <w:marBottom w:val="0"/>
      <w:divBdr>
        <w:top w:val="none" w:sz="0" w:space="0" w:color="auto"/>
        <w:left w:val="none" w:sz="0" w:space="0" w:color="auto"/>
        <w:bottom w:val="none" w:sz="0" w:space="0" w:color="auto"/>
        <w:right w:val="none" w:sz="0" w:space="0" w:color="auto"/>
      </w:divBdr>
    </w:div>
    <w:div w:id="800882614">
      <w:bodyDiv w:val="1"/>
      <w:marLeft w:val="0"/>
      <w:marRight w:val="0"/>
      <w:marTop w:val="0"/>
      <w:marBottom w:val="0"/>
      <w:divBdr>
        <w:top w:val="none" w:sz="0" w:space="0" w:color="auto"/>
        <w:left w:val="none" w:sz="0" w:space="0" w:color="auto"/>
        <w:bottom w:val="none" w:sz="0" w:space="0" w:color="auto"/>
        <w:right w:val="none" w:sz="0" w:space="0" w:color="auto"/>
      </w:divBdr>
      <w:divsChild>
        <w:div w:id="963459804">
          <w:marLeft w:val="0"/>
          <w:marRight w:val="0"/>
          <w:marTop w:val="0"/>
          <w:marBottom w:val="0"/>
          <w:divBdr>
            <w:top w:val="none" w:sz="0" w:space="0" w:color="auto"/>
            <w:left w:val="none" w:sz="0" w:space="0" w:color="auto"/>
            <w:bottom w:val="none" w:sz="0" w:space="0" w:color="auto"/>
            <w:right w:val="none" w:sz="0" w:space="0" w:color="auto"/>
          </w:divBdr>
        </w:div>
      </w:divsChild>
    </w:div>
    <w:div w:id="808287791">
      <w:bodyDiv w:val="1"/>
      <w:marLeft w:val="0"/>
      <w:marRight w:val="0"/>
      <w:marTop w:val="0"/>
      <w:marBottom w:val="0"/>
      <w:divBdr>
        <w:top w:val="none" w:sz="0" w:space="0" w:color="auto"/>
        <w:left w:val="none" w:sz="0" w:space="0" w:color="auto"/>
        <w:bottom w:val="none" w:sz="0" w:space="0" w:color="auto"/>
        <w:right w:val="none" w:sz="0" w:space="0" w:color="auto"/>
      </w:divBdr>
    </w:div>
    <w:div w:id="816259583">
      <w:bodyDiv w:val="1"/>
      <w:marLeft w:val="0"/>
      <w:marRight w:val="0"/>
      <w:marTop w:val="0"/>
      <w:marBottom w:val="0"/>
      <w:divBdr>
        <w:top w:val="none" w:sz="0" w:space="0" w:color="auto"/>
        <w:left w:val="none" w:sz="0" w:space="0" w:color="auto"/>
        <w:bottom w:val="none" w:sz="0" w:space="0" w:color="auto"/>
        <w:right w:val="none" w:sz="0" w:space="0" w:color="auto"/>
      </w:divBdr>
    </w:div>
    <w:div w:id="864514318">
      <w:bodyDiv w:val="1"/>
      <w:marLeft w:val="0"/>
      <w:marRight w:val="0"/>
      <w:marTop w:val="0"/>
      <w:marBottom w:val="0"/>
      <w:divBdr>
        <w:top w:val="none" w:sz="0" w:space="0" w:color="auto"/>
        <w:left w:val="none" w:sz="0" w:space="0" w:color="auto"/>
        <w:bottom w:val="none" w:sz="0" w:space="0" w:color="auto"/>
        <w:right w:val="none" w:sz="0" w:space="0" w:color="auto"/>
      </w:divBdr>
    </w:div>
    <w:div w:id="889341407">
      <w:bodyDiv w:val="1"/>
      <w:marLeft w:val="0"/>
      <w:marRight w:val="0"/>
      <w:marTop w:val="0"/>
      <w:marBottom w:val="0"/>
      <w:divBdr>
        <w:top w:val="none" w:sz="0" w:space="0" w:color="auto"/>
        <w:left w:val="none" w:sz="0" w:space="0" w:color="auto"/>
        <w:bottom w:val="none" w:sz="0" w:space="0" w:color="auto"/>
        <w:right w:val="none" w:sz="0" w:space="0" w:color="auto"/>
      </w:divBdr>
    </w:div>
    <w:div w:id="897402161">
      <w:bodyDiv w:val="1"/>
      <w:marLeft w:val="0"/>
      <w:marRight w:val="0"/>
      <w:marTop w:val="0"/>
      <w:marBottom w:val="0"/>
      <w:divBdr>
        <w:top w:val="none" w:sz="0" w:space="0" w:color="auto"/>
        <w:left w:val="none" w:sz="0" w:space="0" w:color="auto"/>
        <w:bottom w:val="none" w:sz="0" w:space="0" w:color="auto"/>
        <w:right w:val="none" w:sz="0" w:space="0" w:color="auto"/>
      </w:divBdr>
      <w:divsChild>
        <w:div w:id="1259830459">
          <w:marLeft w:val="0"/>
          <w:marRight w:val="0"/>
          <w:marTop w:val="0"/>
          <w:marBottom w:val="0"/>
          <w:divBdr>
            <w:top w:val="none" w:sz="0" w:space="0" w:color="auto"/>
            <w:left w:val="none" w:sz="0" w:space="0" w:color="auto"/>
            <w:bottom w:val="none" w:sz="0" w:space="0" w:color="auto"/>
            <w:right w:val="none" w:sz="0" w:space="0" w:color="auto"/>
          </w:divBdr>
        </w:div>
      </w:divsChild>
    </w:div>
    <w:div w:id="981425227">
      <w:bodyDiv w:val="1"/>
      <w:marLeft w:val="0"/>
      <w:marRight w:val="0"/>
      <w:marTop w:val="0"/>
      <w:marBottom w:val="0"/>
      <w:divBdr>
        <w:top w:val="none" w:sz="0" w:space="0" w:color="auto"/>
        <w:left w:val="none" w:sz="0" w:space="0" w:color="auto"/>
        <w:bottom w:val="none" w:sz="0" w:space="0" w:color="auto"/>
        <w:right w:val="none" w:sz="0" w:space="0" w:color="auto"/>
      </w:divBdr>
      <w:divsChild>
        <w:div w:id="192505291">
          <w:marLeft w:val="0"/>
          <w:marRight w:val="0"/>
          <w:marTop w:val="0"/>
          <w:marBottom w:val="0"/>
          <w:divBdr>
            <w:top w:val="none" w:sz="0" w:space="0" w:color="auto"/>
            <w:left w:val="none" w:sz="0" w:space="0" w:color="auto"/>
            <w:bottom w:val="none" w:sz="0" w:space="0" w:color="auto"/>
            <w:right w:val="none" w:sz="0" w:space="0" w:color="auto"/>
          </w:divBdr>
        </w:div>
      </w:divsChild>
    </w:div>
    <w:div w:id="990787722">
      <w:bodyDiv w:val="1"/>
      <w:marLeft w:val="0"/>
      <w:marRight w:val="0"/>
      <w:marTop w:val="0"/>
      <w:marBottom w:val="0"/>
      <w:divBdr>
        <w:top w:val="none" w:sz="0" w:space="0" w:color="auto"/>
        <w:left w:val="none" w:sz="0" w:space="0" w:color="auto"/>
        <w:bottom w:val="none" w:sz="0" w:space="0" w:color="auto"/>
        <w:right w:val="none" w:sz="0" w:space="0" w:color="auto"/>
      </w:divBdr>
    </w:div>
    <w:div w:id="1039666057">
      <w:bodyDiv w:val="1"/>
      <w:marLeft w:val="0"/>
      <w:marRight w:val="0"/>
      <w:marTop w:val="0"/>
      <w:marBottom w:val="0"/>
      <w:divBdr>
        <w:top w:val="none" w:sz="0" w:space="0" w:color="auto"/>
        <w:left w:val="none" w:sz="0" w:space="0" w:color="auto"/>
        <w:bottom w:val="none" w:sz="0" w:space="0" w:color="auto"/>
        <w:right w:val="none" w:sz="0" w:space="0" w:color="auto"/>
      </w:divBdr>
    </w:div>
    <w:div w:id="1067612155">
      <w:bodyDiv w:val="1"/>
      <w:marLeft w:val="0"/>
      <w:marRight w:val="0"/>
      <w:marTop w:val="0"/>
      <w:marBottom w:val="0"/>
      <w:divBdr>
        <w:top w:val="none" w:sz="0" w:space="0" w:color="auto"/>
        <w:left w:val="none" w:sz="0" w:space="0" w:color="auto"/>
        <w:bottom w:val="none" w:sz="0" w:space="0" w:color="auto"/>
        <w:right w:val="none" w:sz="0" w:space="0" w:color="auto"/>
      </w:divBdr>
      <w:divsChild>
        <w:div w:id="1225604152">
          <w:marLeft w:val="0"/>
          <w:marRight w:val="0"/>
          <w:marTop w:val="0"/>
          <w:marBottom w:val="0"/>
          <w:divBdr>
            <w:top w:val="none" w:sz="0" w:space="0" w:color="auto"/>
            <w:left w:val="none" w:sz="0" w:space="0" w:color="auto"/>
            <w:bottom w:val="none" w:sz="0" w:space="0" w:color="auto"/>
            <w:right w:val="none" w:sz="0" w:space="0" w:color="auto"/>
          </w:divBdr>
        </w:div>
      </w:divsChild>
    </w:div>
    <w:div w:id="1099832326">
      <w:bodyDiv w:val="1"/>
      <w:marLeft w:val="0"/>
      <w:marRight w:val="0"/>
      <w:marTop w:val="0"/>
      <w:marBottom w:val="0"/>
      <w:divBdr>
        <w:top w:val="none" w:sz="0" w:space="0" w:color="auto"/>
        <w:left w:val="none" w:sz="0" w:space="0" w:color="auto"/>
        <w:bottom w:val="none" w:sz="0" w:space="0" w:color="auto"/>
        <w:right w:val="none" w:sz="0" w:space="0" w:color="auto"/>
      </w:divBdr>
    </w:div>
    <w:div w:id="1144736834">
      <w:bodyDiv w:val="1"/>
      <w:marLeft w:val="0"/>
      <w:marRight w:val="0"/>
      <w:marTop w:val="0"/>
      <w:marBottom w:val="0"/>
      <w:divBdr>
        <w:top w:val="none" w:sz="0" w:space="0" w:color="auto"/>
        <w:left w:val="none" w:sz="0" w:space="0" w:color="auto"/>
        <w:bottom w:val="none" w:sz="0" w:space="0" w:color="auto"/>
        <w:right w:val="none" w:sz="0" w:space="0" w:color="auto"/>
      </w:divBdr>
    </w:div>
    <w:div w:id="1408303158">
      <w:bodyDiv w:val="1"/>
      <w:marLeft w:val="0"/>
      <w:marRight w:val="0"/>
      <w:marTop w:val="0"/>
      <w:marBottom w:val="0"/>
      <w:divBdr>
        <w:top w:val="none" w:sz="0" w:space="0" w:color="auto"/>
        <w:left w:val="none" w:sz="0" w:space="0" w:color="auto"/>
        <w:bottom w:val="none" w:sz="0" w:space="0" w:color="auto"/>
        <w:right w:val="none" w:sz="0" w:space="0" w:color="auto"/>
      </w:divBdr>
    </w:div>
    <w:div w:id="1552962896">
      <w:bodyDiv w:val="1"/>
      <w:marLeft w:val="0"/>
      <w:marRight w:val="0"/>
      <w:marTop w:val="0"/>
      <w:marBottom w:val="0"/>
      <w:divBdr>
        <w:top w:val="none" w:sz="0" w:space="0" w:color="auto"/>
        <w:left w:val="none" w:sz="0" w:space="0" w:color="auto"/>
        <w:bottom w:val="none" w:sz="0" w:space="0" w:color="auto"/>
        <w:right w:val="none" w:sz="0" w:space="0" w:color="auto"/>
      </w:divBdr>
      <w:divsChild>
        <w:div w:id="161363153">
          <w:marLeft w:val="0"/>
          <w:marRight w:val="0"/>
          <w:marTop w:val="0"/>
          <w:marBottom w:val="0"/>
          <w:divBdr>
            <w:top w:val="none" w:sz="0" w:space="0" w:color="auto"/>
            <w:left w:val="none" w:sz="0" w:space="0" w:color="auto"/>
            <w:bottom w:val="none" w:sz="0" w:space="0" w:color="auto"/>
            <w:right w:val="none" w:sz="0" w:space="0" w:color="auto"/>
          </w:divBdr>
        </w:div>
      </w:divsChild>
    </w:div>
    <w:div w:id="1579440593">
      <w:bodyDiv w:val="1"/>
      <w:marLeft w:val="0"/>
      <w:marRight w:val="0"/>
      <w:marTop w:val="0"/>
      <w:marBottom w:val="0"/>
      <w:divBdr>
        <w:top w:val="none" w:sz="0" w:space="0" w:color="auto"/>
        <w:left w:val="none" w:sz="0" w:space="0" w:color="auto"/>
        <w:bottom w:val="none" w:sz="0" w:space="0" w:color="auto"/>
        <w:right w:val="none" w:sz="0" w:space="0" w:color="auto"/>
      </w:divBdr>
    </w:div>
    <w:div w:id="1779716632">
      <w:bodyDiv w:val="1"/>
      <w:marLeft w:val="0"/>
      <w:marRight w:val="0"/>
      <w:marTop w:val="0"/>
      <w:marBottom w:val="0"/>
      <w:divBdr>
        <w:top w:val="none" w:sz="0" w:space="0" w:color="auto"/>
        <w:left w:val="none" w:sz="0" w:space="0" w:color="auto"/>
        <w:bottom w:val="none" w:sz="0" w:space="0" w:color="auto"/>
        <w:right w:val="none" w:sz="0" w:space="0" w:color="auto"/>
      </w:divBdr>
    </w:div>
    <w:div w:id="1874341175">
      <w:bodyDiv w:val="1"/>
      <w:marLeft w:val="0"/>
      <w:marRight w:val="0"/>
      <w:marTop w:val="0"/>
      <w:marBottom w:val="0"/>
      <w:divBdr>
        <w:top w:val="none" w:sz="0" w:space="0" w:color="auto"/>
        <w:left w:val="none" w:sz="0" w:space="0" w:color="auto"/>
        <w:bottom w:val="none" w:sz="0" w:space="0" w:color="auto"/>
        <w:right w:val="none" w:sz="0" w:space="0" w:color="auto"/>
      </w:divBdr>
    </w:div>
    <w:div w:id="1909457081">
      <w:bodyDiv w:val="1"/>
      <w:marLeft w:val="0"/>
      <w:marRight w:val="0"/>
      <w:marTop w:val="0"/>
      <w:marBottom w:val="0"/>
      <w:divBdr>
        <w:top w:val="none" w:sz="0" w:space="0" w:color="auto"/>
        <w:left w:val="none" w:sz="0" w:space="0" w:color="auto"/>
        <w:bottom w:val="none" w:sz="0" w:space="0" w:color="auto"/>
        <w:right w:val="none" w:sz="0" w:space="0" w:color="auto"/>
      </w:divBdr>
    </w:div>
    <w:div w:id="1912347893">
      <w:bodyDiv w:val="1"/>
      <w:marLeft w:val="0"/>
      <w:marRight w:val="0"/>
      <w:marTop w:val="0"/>
      <w:marBottom w:val="0"/>
      <w:divBdr>
        <w:top w:val="none" w:sz="0" w:space="0" w:color="auto"/>
        <w:left w:val="none" w:sz="0" w:space="0" w:color="auto"/>
        <w:bottom w:val="none" w:sz="0" w:space="0" w:color="auto"/>
        <w:right w:val="none" w:sz="0" w:space="0" w:color="auto"/>
      </w:divBdr>
      <w:divsChild>
        <w:div w:id="1943756619">
          <w:marLeft w:val="0"/>
          <w:marRight w:val="0"/>
          <w:marTop w:val="0"/>
          <w:marBottom w:val="0"/>
          <w:divBdr>
            <w:top w:val="none" w:sz="0" w:space="0" w:color="auto"/>
            <w:left w:val="none" w:sz="0" w:space="0" w:color="auto"/>
            <w:bottom w:val="none" w:sz="0" w:space="0" w:color="auto"/>
            <w:right w:val="none" w:sz="0" w:space="0" w:color="auto"/>
          </w:divBdr>
        </w:div>
      </w:divsChild>
    </w:div>
    <w:div w:id="1960212493">
      <w:bodyDiv w:val="1"/>
      <w:marLeft w:val="0"/>
      <w:marRight w:val="0"/>
      <w:marTop w:val="0"/>
      <w:marBottom w:val="0"/>
      <w:divBdr>
        <w:top w:val="none" w:sz="0" w:space="0" w:color="auto"/>
        <w:left w:val="none" w:sz="0" w:space="0" w:color="auto"/>
        <w:bottom w:val="none" w:sz="0" w:space="0" w:color="auto"/>
        <w:right w:val="none" w:sz="0" w:space="0" w:color="auto"/>
      </w:divBdr>
    </w:div>
    <w:div w:id="2016957714">
      <w:bodyDiv w:val="1"/>
      <w:marLeft w:val="0"/>
      <w:marRight w:val="0"/>
      <w:marTop w:val="0"/>
      <w:marBottom w:val="0"/>
      <w:divBdr>
        <w:top w:val="none" w:sz="0" w:space="0" w:color="auto"/>
        <w:left w:val="none" w:sz="0" w:space="0" w:color="auto"/>
        <w:bottom w:val="none" w:sz="0" w:space="0" w:color="auto"/>
        <w:right w:val="none" w:sz="0" w:space="0" w:color="auto"/>
      </w:divBdr>
      <w:divsChild>
        <w:div w:id="2031029952">
          <w:marLeft w:val="0"/>
          <w:marRight w:val="0"/>
          <w:marTop w:val="0"/>
          <w:marBottom w:val="0"/>
          <w:divBdr>
            <w:top w:val="none" w:sz="0" w:space="0" w:color="auto"/>
            <w:left w:val="none" w:sz="0" w:space="0" w:color="auto"/>
            <w:bottom w:val="none" w:sz="0" w:space="0" w:color="auto"/>
            <w:right w:val="none" w:sz="0" w:space="0" w:color="auto"/>
          </w:divBdr>
        </w:div>
      </w:divsChild>
    </w:div>
    <w:div w:id="2077588958">
      <w:bodyDiv w:val="1"/>
      <w:marLeft w:val="0"/>
      <w:marRight w:val="0"/>
      <w:marTop w:val="0"/>
      <w:marBottom w:val="0"/>
      <w:divBdr>
        <w:top w:val="none" w:sz="0" w:space="0" w:color="auto"/>
        <w:left w:val="none" w:sz="0" w:space="0" w:color="auto"/>
        <w:bottom w:val="none" w:sz="0" w:space="0" w:color="auto"/>
        <w:right w:val="none" w:sz="0" w:space="0" w:color="auto"/>
      </w:divBdr>
    </w:div>
    <w:div w:id="2120560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130B5976-4F6C-4693-A10D-A5854A9B4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21</Pages>
  <Words>9537</Words>
  <Characters>15446</Characters>
  <Application>Microsoft Office Word</Application>
  <DocSecurity>0</DocSecurity>
  <Lines>914</Lines>
  <Paragraphs>620</Paragraphs>
  <ScaleCrop>false</ScaleCrop>
  <Company/>
  <LinksUpToDate>false</LinksUpToDate>
  <CharactersWithSpaces>16276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sxjm qf</dc:creator>
  <cp:lastModifiedBy>1951910844@qq.com</cp:lastModifiedBy>
  <cp:revision>152</cp:revision>
  <cp:lastPrinted>2024-05-18T11:19:00Z</cp:lastPrinted>
  <dcterms:created xsi:type="dcterms:W3CDTF">2021-07-31T10:55:00Z</dcterms:created>
  <dcterms:modified xsi:type="dcterms:W3CDTF">2024-05-18T11:20:00Z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y fmtid="{D5CDD505-2E9C-101B-9397-08002B2CF9AE}" pid="7" name="KSOProductBuildVer">
    <vt:lpwstr>2052-12.1.0.16729</vt:lpwstr>
  </property>
  <property fmtid="{D5CDD505-2E9C-101B-9397-08002B2CF9AE}" pid="8" name="ICV">
    <vt:lpwstr>98BFD108546F444094DEAA3A7A5F265F_12</vt:lpwstr>
  </property>
</Properties>
</file>