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014138">
      <w:pPr>
        <w:jc w:val="center"/>
      </w:pPr>
    </w:p>
    <w:p w14:paraId="01BC4506">
      <w:pPr>
        <w:jc w:val="center"/>
      </w:pPr>
      <w:r>
        <w:rPr>
          <w:szCs w:val="21"/>
        </w:rPr>
        <w:drawing>
          <wp:inline distT="0" distB="0" distL="0" distR="0">
            <wp:extent cx="2647950" cy="447675"/>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7910B793"/>
    <w:p w14:paraId="296BC5C0"/>
    <w:p w14:paraId="7DB16D53">
      <w:pPr>
        <w:jc w:val="center"/>
        <w:rPr>
          <w:rFonts w:ascii="仿宋" w:hAnsi="仿宋" w:eastAsia="仿宋"/>
          <w:b/>
          <w:sz w:val="84"/>
          <w:szCs w:val="84"/>
        </w:rPr>
      </w:pPr>
      <w:r>
        <w:rPr>
          <w:rFonts w:hint="eastAsia" w:ascii="仿宋" w:hAnsi="仿宋" w:eastAsia="仿宋"/>
          <w:b/>
          <w:sz w:val="84"/>
          <w:szCs w:val="84"/>
        </w:rPr>
        <w:t>课程设计报告</w:t>
      </w:r>
    </w:p>
    <w:p w14:paraId="7C75E05A"/>
    <w:p w14:paraId="4FC96197"/>
    <w:p w14:paraId="60DC1326">
      <w:pPr>
        <w:rPr>
          <w:b/>
          <w:sz w:val="36"/>
          <w:szCs w:val="36"/>
        </w:rPr>
      </w:pPr>
    </w:p>
    <w:p w14:paraId="3604324D">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基于SAT的百分号数独游戏求解程序</w:t>
      </w:r>
    </w:p>
    <w:p w14:paraId="309A69C0">
      <w:pPr>
        <w:spacing w:before="156" w:beforeLines="50"/>
        <w:ind w:firstLine="1984" w:firstLineChars="549"/>
        <w:rPr>
          <w:b/>
          <w:sz w:val="36"/>
          <w:szCs w:val="36"/>
          <w:u w:val="single"/>
        </w:rPr>
      </w:pPr>
    </w:p>
    <w:p w14:paraId="0810DCFD"/>
    <w:p w14:paraId="146CD92E"/>
    <w:p w14:paraId="46E2243F"/>
    <w:p w14:paraId="2AB9D35A"/>
    <w:p w14:paraId="689FFAB5"/>
    <w:p w14:paraId="49496C87"/>
    <w:p w14:paraId="46590341"/>
    <w:p w14:paraId="4B42840E"/>
    <w:p w14:paraId="64A45C7C"/>
    <w:p w14:paraId="6141BB9D"/>
    <w:p w14:paraId="45C6F314">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7E41C495">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CS2402</w:t>
      </w:r>
      <w:r>
        <w:rPr>
          <w:rFonts w:hint="eastAsia"/>
          <w:b/>
          <w:sz w:val="28"/>
          <w:szCs w:val="28"/>
          <w:u w:val="single"/>
        </w:rPr>
        <w:t xml:space="preserve">        </w:t>
      </w:r>
    </w:p>
    <w:p w14:paraId="090CAF83">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U202414574</w:t>
      </w:r>
      <w:r>
        <w:rPr>
          <w:rFonts w:hint="eastAsia"/>
          <w:b/>
          <w:sz w:val="28"/>
          <w:szCs w:val="28"/>
          <w:u w:val="single"/>
        </w:rPr>
        <w:t xml:space="preserve">  </w:t>
      </w:r>
      <w:r>
        <w:rPr>
          <w:rFonts w:hint="eastAsia"/>
          <w:b/>
          <w:sz w:val="28"/>
          <w:szCs w:val="28"/>
          <w:u w:val="single"/>
          <w:lang w:val="en-US" w:eastAsia="zh-CN"/>
        </w:rPr>
        <w:t>_</w:t>
      </w:r>
      <w:r>
        <w:rPr>
          <w:rFonts w:hint="eastAsia"/>
          <w:b/>
          <w:sz w:val="28"/>
          <w:szCs w:val="28"/>
          <w:u w:val="single"/>
        </w:rPr>
        <w:t xml:space="preserve">  </w:t>
      </w:r>
    </w:p>
    <w:p w14:paraId="15B7DA24">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邵书毅</w:t>
      </w:r>
      <w:r>
        <w:rPr>
          <w:rFonts w:hint="eastAsia"/>
          <w:b/>
          <w:sz w:val="28"/>
          <w:szCs w:val="28"/>
          <w:u w:val="single"/>
        </w:rPr>
        <w:t xml:space="preserve">       </w:t>
      </w:r>
    </w:p>
    <w:p w14:paraId="66A821A6">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李丹__</w:t>
      </w:r>
      <w:r>
        <w:rPr>
          <w:rFonts w:hint="eastAsia"/>
          <w:b/>
          <w:sz w:val="28"/>
          <w:szCs w:val="28"/>
          <w:u w:val="single"/>
        </w:rPr>
        <w:t xml:space="preserve">      </w:t>
      </w:r>
    </w:p>
    <w:p w14:paraId="525DD277">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2025.9.8</w:t>
      </w:r>
      <w:r>
        <w:rPr>
          <w:rFonts w:hint="eastAsia"/>
          <w:b/>
          <w:sz w:val="28"/>
          <w:szCs w:val="28"/>
          <w:u w:val="single"/>
        </w:rPr>
        <w:t xml:space="preserve">       </w:t>
      </w:r>
    </w:p>
    <w:p w14:paraId="52874C35"/>
    <w:p w14:paraId="378A6338"/>
    <w:p w14:paraId="739784F2"/>
    <w:p w14:paraId="04BAC230">
      <w:pPr>
        <w:jc w:val="center"/>
        <w:rPr>
          <w:b/>
          <w:sz w:val="28"/>
          <w:szCs w:val="28"/>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b/>
          <w:sz w:val="28"/>
          <w:szCs w:val="28"/>
        </w:rPr>
        <w:t>计算机科学与技术学院</w:t>
      </w:r>
    </w:p>
    <w:p w14:paraId="75DCA690">
      <w:pPr>
        <w:jc w:val="center"/>
        <w:rPr>
          <w:b/>
          <w:sz w:val="28"/>
          <w:szCs w:val="28"/>
        </w:rPr>
      </w:pPr>
    </w:p>
    <w:p w14:paraId="58DCE7B6">
      <w:pPr>
        <w:widowControl/>
        <w:snapToGrid/>
        <w:spacing w:line="240" w:lineRule="auto"/>
        <w:jc w:val="center"/>
        <w:outlineLvl w:val="0"/>
        <w:rPr>
          <w:b/>
          <w:sz w:val="28"/>
          <w:szCs w:val="28"/>
        </w:rPr>
      </w:pPr>
      <w:bookmarkStart w:id="0" w:name="_Toc29011"/>
      <w:r>
        <w:rPr>
          <w:rFonts w:hint="eastAsia" w:eastAsia="黑体"/>
          <w:b/>
          <w:sz w:val="36"/>
          <w:szCs w:val="36"/>
        </w:rPr>
        <w:t>任务书</w:t>
      </w:r>
      <w:bookmarkEnd w:id="0"/>
    </w:p>
    <w:p w14:paraId="2FF86DCD">
      <w:pPr>
        <w:numPr>
          <w:ilvl w:val="0"/>
          <w:numId w:val="1"/>
        </w:numPr>
        <w:tabs>
          <w:tab w:val="left" w:pos="360"/>
          <w:tab w:val="clear" w:pos="720"/>
        </w:tabs>
        <w:snapToGrid/>
        <w:spacing w:line="360" w:lineRule="auto"/>
        <w:ind w:left="360" w:leftChars="0" w:hanging="360" w:firstLineChars="0"/>
        <w:outlineLvl w:val="1"/>
        <w:rPr>
          <w:rFonts w:ascii="黑体" w:eastAsia="黑体"/>
          <w:b/>
          <w:sz w:val="28"/>
          <w:szCs w:val="28"/>
        </w:rPr>
      </w:pPr>
      <w:bookmarkStart w:id="1" w:name="_Toc17129"/>
      <w:r>
        <w:rPr>
          <w:rFonts w:hint="eastAsia" w:ascii="黑体" w:eastAsia="黑体"/>
          <w:b/>
          <w:sz w:val="28"/>
          <w:szCs w:val="28"/>
        </w:rPr>
        <w:t>设计内容</w:t>
      </w:r>
      <w:bookmarkEnd w:id="1"/>
    </w:p>
    <w:p w14:paraId="3D27E64F">
      <w:pPr>
        <w:spacing w:line="360" w:lineRule="auto"/>
        <w:ind w:firstLine="475" w:firstLineChars="198"/>
        <w:rPr>
          <w:rFonts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6AB9E7E9">
      <w:pPr>
        <w:numPr>
          <w:ilvl w:val="0"/>
          <w:numId w:val="1"/>
        </w:numPr>
        <w:tabs>
          <w:tab w:val="left" w:pos="360"/>
          <w:tab w:val="clear" w:pos="720"/>
        </w:tabs>
        <w:snapToGrid/>
        <w:spacing w:line="360" w:lineRule="auto"/>
        <w:ind w:left="360" w:leftChars="0" w:hanging="360" w:firstLineChars="0"/>
        <w:outlineLvl w:val="1"/>
        <w:rPr>
          <w:rFonts w:ascii="黑体" w:eastAsia="黑体"/>
          <w:b/>
          <w:sz w:val="28"/>
          <w:szCs w:val="28"/>
        </w:rPr>
      </w:pPr>
      <w:bookmarkStart w:id="2" w:name="_Toc12499"/>
      <w:r>
        <w:rPr>
          <w:rFonts w:hint="eastAsia" w:ascii="黑体" w:eastAsia="黑体"/>
          <w:b/>
          <w:sz w:val="28"/>
          <w:szCs w:val="28"/>
        </w:rPr>
        <w:t>设计要求</w:t>
      </w:r>
      <w:bookmarkEnd w:id="2"/>
    </w:p>
    <w:p w14:paraId="70FB2CED">
      <w:pPr>
        <w:spacing w:line="360" w:lineRule="auto"/>
        <w:ind w:firstLine="480" w:firstLineChars="200"/>
      </w:pPr>
      <w:r>
        <w:t>要求具有如下功能：</w:t>
      </w:r>
    </w:p>
    <w:p w14:paraId="6A0C80D5">
      <w:pPr>
        <w:snapToGrid/>
        <w:spacing w:line="360" w:lineRule="auto"/>
        <w:ind w:firstLine="482" w:firstLineChars="200"/>
      </w:pPr>
      <w:r>
        <w:rPr>
          <w:b/>
        </w:rPr>
        <w:t>（1）输入输出功能：</w:t>
      </w:r>
      <w:r>
        <w:t>包括程序执行参数的输入，SAT算例cnf文件的读取，执行结果的输出与文件保存等。(15%)</w:t>
      </w:r>
    </w:p>
    <w:p w14:paraId="4F679E10">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14:paraId="13F1CA91">
      <w:pPr>
        <w:snapToGrid/>
        <w:spacing w:line="360" w:lineRule="auto"/>
        <w:ind w:firstLine="482" w:firstLineChars="200"/>
      </w:pPr>
      <w:r>
        <w:rPr>
          <w:b/>
        </w:rPr>
        <w:t>（3）DPLL过程：</w:t>
      </w:r>
      <w:r>
        <w:t>基于DPLL算法框架，实现SAT算例的求解。(35%)</w:t>
      </w:r>
    </w:p>
    <w:p w14:paraId="2968823C">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14:paraId="53A30FFC">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14:paraId="30F5C088">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14:paraId="1A8208C8">
      <w:pPr>
        <w:pStyle w:val="26"/>
        <w:snapToGrid/>
        <w:spacing w:line="360" w:lineRule="auto"/>
        <w:ind w:left="847" w:firstLine="0" w:firstLineChars="0"/>
        <w:rPr>
          <w:rFonts w:ascii="宋体"/>
        </w:rPr>
      </w:pPr>
    </w:p>
    <w:p w14:paraId="5E016666">
      <w:pPr>
        <w:numPr>
          <w:ilvl w:val="0"/>
          <w:numId w:val="1"/>
        </w:numPr>
        <w:tabs>
          <w:tab w:val="left" w:pos="360"/>
          <w:tab w:val="clear" w:pos="720"/>
        </w:tabs>
        <w:snapToGrid/>
        <w:spacing w:before="156" w:beforeLines="50" w:after="156" w:afterLines="50" w:line="360" w:lineRule="auto"/>
        <w:ind w:left="360" w:leftChars="0" w:hanging="360" w:firstLineChars="0"/>
        <w:outlineLvl w:val="0"/>
        <w:rPr>
          <w:rFonts w:ascii="黑体"/>
          <w:sz w:val="28"/>
          <w:szCs w:val="28"/>
        </w:rPr>
      </w:pPr>
      <w:bookmarkStart w:id="3" w:name="_Toc27775"/>
      <w:r>
        <w:rPr>
          <w:rFonts w:hint="eastAsia" w:ascii="黑体" w:eastAsia="黑体"/>
          <w:b/>
          <w:sz w:val="28"/>
          <w:szCs w:val="28"/>
        </w:rPr>
        <w:t>参考文献</w:t>
      </w:r>
      <w:bookmarkEnd w:id="3"/>
    </w:p>
    <w:p w14:paraId="73E4EC7A">
      <w:pPr>
        <w:spacing w:line="360" w:lineRule="auto"/>
      </w:pPr>
      <w:r>
        <w:t>[1]</w:t>
      </w:r>
      <w:r>
        <w:rPr>
          <w:rFonts w:hint="eastAsia"/>
        </w:rPr>
        <w:t xml:space="preserve"> </w:t>
      </w:r>
      <w:r>
        <w:t>张健著. 逻辑公式的可满足性判定—方法、工具及应用. 科学出版社，2000</w:t>
      </w:r>
    </w:p>
    <w:p w14:paraId="79922668">
      <w:pPr>
        <w:spacing w:line="360" w:lineRule="auto"/>
      </w:pPr>
      <w:r>
        <w:t>[2]</w:t>
      </w:r>
      <w:r>
        <w:rPr>
          <w:rFonts w:hint="eastAsia"/>
        </w:rPr>
        <w:t xml:space="preserve"> </w:t>
      </w:r>
      <w:r>
        <w:t>Tanbir Ahmed. An Implementation of the DPLL Algorithm. Master thesis, Concordia University,Canada,2009</w:t>
      </w:r>
    </w:p>
    <w:p w14:paraId="2BB4415A">
      <w:pPr>
        <w:spacing w:line="360" w:lineRule="auto"/>
      </w:pPr>
      <w:r>
        <w:t>[3]</w:t>
      </w:r>
      <w:r>
        <w:rPr>
          <w:rFonts w:hint="eastAsia"/>
        </w:rPr>
        <w:t xml:space="preserve"> </w:t>
      </w:r>
      <w:r>
        <w:t>陈稳. 基于DPLL的SAT算法的研究与应用.硕士学位论文，电子科技大学，2011</w:t>
      </w:r>
    </w:p>
    <w:p w14:paraId="271C2CEB">
      <w:pPr>
        <w:spacing w:line="360" w:lineRule="auto"/>
      </w:pPr>
      <w:r>
        <w:t>[4]</w:t>
      </w:r>
      <w:r>
        <w:rPr>
          <w:rFonts w:hint="eastAsia"/>
        </w:rPr>
        <w:t xml:space="preserve"> </w:t>
      </w:r>
      <w:r>
        <w:t>Carsten Sinz. Visualizing SAT Instances and Runs of the DPLL Algorithm. J Autom Reasoning (2007) 39:219–243</w:t>
      </w:r>
    </w:p>
    <w:p w14:paraId="267EFB9A">
      <w:pPr>
        <w:spacing w:line="360" w:lineRule="auto"/>
        <w:rPr>
          <w:rStyle w:val="17"/>
        </w:rPr>
      </w:pPr>
      <w:r>
        <w:t>[5]</w:t>
      </w:r>
      <w:r>
        <w:rPr>
          <w:rFonts w:hint="eastAsia"/>
        </w:rPr>
        <w:t xml:space="preserve"> </w:t>
      </w:r>
      <w:r>
        <w:t>360百科：数独游戏</w:t>
      </w:r>
      <w:r>
        <w:rPr>
          <w:sz w:val="21"/>
        </w:rPr>
        <w:fldChar w:fldCharType="begin"/>
      </w:r>
      <w:r>
        <w:instrText xml:space="preserve"> HYPERLINK "https://baike.so.com/doc/3390505-3569059.html" </w:instrText>
      </w:r>
      <w:r>
        <w:rPr>
          <w:sz w:val="21"/>
        </w:rPr>
        <w:fldChar w:fldCharType="separate"/>
      </w:r>
      <w:r>
        <w:rPr>
          <w:rStyle w:val="17"/>
        </w:rPr>
        <w:t>https://baike.so.com/doc/3390505-3569059.html</w:t>
      </w:r>
      <w:r>
        <w:rPr>
          <w:rStyle w:val="17"/>
        </w:rPr>
        <w:fldChar w:fldCharType="end"/>
      </w:r>
    </w:p>
    <w:p w14:paraId="32A9E2D3">
      <w:pPr>
        <w:spacing w:line="360" w:lineRule="auto"/>
        <w:ind w:firstLine="283" w:firstLineChars="118"/>
      </w:pPr>
      <w:r>
        <w:t>Twodoku： https://en.grandgames.net/multisudoku/twodoku</w:t>
      </w:r>
    </w:p>
    <w:p w14:paraId="231495EC">
      <w:pPr>
        <w:spacing w:line="360" w:lineRule="auto"/>
      </w:pPr>
      <w:r>
        <w:t>[6] Tjark Weber. A sat-based sudoku solver. In 12th International Conference on Logic for Programming, Artificial Intelligence and Reasoning, LPAR 2005, pages 11–15, 2005.</w:t>
      </w:r>
    </w:p>
    <w:p w14:paraId="1DC8995A">
      <w:pPr>
        <w:spacing w:line="360" w:lineRule="auto"/>
      </w:pPr>
      <w:r>
        <w:t>[7] Ins Lynce and Jol Ouaknine. Sudoku as a sat problem. In Proceedings of the 9th International Symposium on Artificial Intelligence and Mathematics, AIMATH 2006, Fort Lauderdale. Springer, 2006.</w:t>
      </w:r>
    </w:p>
    <w:p w14:paraId="351AE922">
      <w:pPr>
        <w:spacing w:line="360" w:lineRule="auto"/>
      </w:pPr>
      <w:r>
        <w:t>[8] Uwe Pfeiffer, Tomas Karnagel and Guido Scheffler. A Sudoku-Solver for Large Puzzles using SAT. LPAR-17-short (EPiC Series, vol. 13), 52–57</w:t>
      </w:r>
    </w:p>
    <w:p w14:paraId="51533A8B">
      <w:pPr>
        <w:spacing w:line="360" w:lineRule="auto"/>
      </w:pPr>
      <w:r>
        <w:t>[9] Sudoku Puzzles Generating: from Easy to Evil.</w:t>
      </w:r>
    </w:p>
    <w:p w14:paraId="08EDD2C4">
      <w:pPr>
        <w:spacing w:line="360" w:lineRule="auto"/>
        <w:ind w:firstLine="480" w:firstLineChars="200"/>
      </w:pPr>
      <w:r>
        <w:t>http://zhangroup.aporc.org/images/files/Paper_3485.pdf</w:t>
      </w:r>
    </w:p>
    <w:p w14:paraId="1365DCAB">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14:paraId="5582280C">
      <w:pPr>
        <w:spacing w:line="360" w:lineRule="auto"/>
      </w:pPr>
      <w:r>
        <w:rPr>
          <w:szCs w:val="21"/>
        </w:rPr>
        <w:t>[11] 黄祖贤. 数独游戏的问题生成及求解算法优化. 安徽工业大学学报(自然科学版), 2015,32(2):187-191</w:t>
      </w:r>
    </w:p>
    <w:p w14:paraId="5BE6B3C2">
      <w:pPr>
        <w:spacing w:line="360" w:lineRule="auto"/>
        <w:rPr>
          <w:rFonts w:eastAsia="黑体"/>
          <w:b/>
          <w:sz w:val="36"/>
          <w:szCs w:val="36"/>
        </w:rPr>
      </w:pPr>
      <w:bookmarkStart w:id="4" w:name="_Toc169531231"/>
      <w:bookmarkStart w:id="5" w:name="_Toc169703550"/>
      <w:bookmarkStart w:id="6" w:name="_Toc169709665"/>
      <w:bookmarkStart w:id="7" w:name="_Toc169531621"/>
      <w:bookmarkStart w:id="8" w:name="_Toc177972378"/>
      <w:bookmarkStart w:id="9" w:name="_Toc169531124"/>
      <w:bookmarkStart w:id="10" w:name="_Toc169776804"/>
    </w:p>
    <w:p w14:paraId="124C2609">
      <w:pPr>
        <w:spacing w:line="360" w:lineRule="auto"/>
        <w:rPr>
          <w:rFonts w:eastAsia="黑体"/>
          <w:b/>
          <w:sz w:val="36"/>
          <w:szCs w:val="36"/>
        </w:rPr>
      </w:pPr>
    </w:p>
    <w:p w14:paraId="64F10D5E">
      <w:pPr>
        <w:spacing w:line="360" w:lineRule="auto"/>
        <w:rPr>
          <w:rFonts w:eastAsia="黑体"/>
          <w:b/>
          <w:sz w:val="36"/>
          <w:szCs w:val="36"/>
        </w:rPr>
      </w:pPr>
    </w:p>
    <w:p w14:paraId="17F3D8C8">
      <w:pPr>
        <w:spacing w:line="360" w:lineRule="auto"/>
        <w:rPr>
          <w:rFonts w:eastAsia="黑体"/>
          <w:b/>
          <w:sz w:val="36"/>
          <w:szCs w:val="36"/>
        </w:rPr>
      </w:pPr>
    </w:p>
    <w:p w14:paraId="7ACEA804">
      <w:pPr>
        <w:spacing w:line="360" w:lineRule="auto"/>
        <w:rPr>
          <w:rFonts w:eastAsia="黑体"/>
          <w:b/>
          <w:sz w:val="36"/>
          <w:szCs w:val="36"/>
        </w:rPr>
      </w:pPr>
    </w:p>
    <w:p w14:paraId="24DFE334">
      <w:pPr>
        <w:spacing w:line="360" w:lineRule="auto"/>
        <w:jc w:val="center"/>
        <w:outlineLvl w:val="0"/>
        <w:rPr>
          <w:rStyle w:val="17"/>
          <w:rFonts w:eastAsia="黑体"/>
          <w:b/>
          <w:sz w:val="36"/>
          <w:szCs w:val="36"/>
        </w:rPr>
      </w:pPr>
      <w:bookmarkStart w:id="11" w:name="_Toc24813"/>
      <w:r>
        <w:rPr>
          <w:rFonts w:eastAsia="黑体"/>
          <w:b/>
          <w:sz w:val="36"/>
          <w:szCs w:val="36"/>
        </w:rPr>
        <w:t>目录</w:t>
      </w:r>
      <w:bookmarkEnd w:id="11"/>
    </w:p>
    <w:sdt>
      <w:sdtPr>
        <w:rPr>
          <w:rFonts w:ascii="宋体" w:hAnsi="宋体" w:eastAsia="宋体" w:cs="Times New Roman"/>
          <w:sz w:val="21"/>
          <w:szCs w:val="24"/>
          <w:lang w:val="en-US" w:eastAsia="zh-CN" w:bidi="ar-SA"/>
        </w:rPr>
        <w:id w:val="147477644"/>
        <w15:color w:val="DBDBDB"/>
        <w:docPartObj>
          <w:docPartGallery w:val="Table of Contents"/>
          <w:docPartUnique/>
        </w:docPartObj>
      </w:sdtPr>
      <w:sdtEndPr>
        <w:rPr>
          <w:rFonts w:ascii="楷体_GB2312" w:hAnsi="Times New Roman" w:eastAsia="楷体_GB2312" w:cs="Times New Roman"/>
          <w:color w:val="FF0000"/>
          <w:sz w:val="24"/>
          <w:szCs w:val="24"/>
          <w:lang w:val="en-US" w:eastAsia="zh-CN" w:bidi="ar-SA"/>
        </w:rPr>
      </w:sdtEndPr>
      <w:sdtContent>
        <w:p w14:paraId="3F50EA89">
          <w:pPr>
            <w:spacing w:before="0" w:beforeLines="0" w:after="0" w:afterLines="0" w:line="240" w:lineRule="auto"/>
            <w:ind w:left="0" w:leftChars="0" w:right="0" w:rightChars="0" w:firstLine="0" w:firstLineChars="0"/>
            <w:jc w:val="center"/>
          </w:pPr>
        </w:p>
        <w:p w14:paraId="5DD6F28A">
          <w:pPr>
            <w:pStyle w:val="10"/>
            <w:tabs>
              <w:tab w:val="right" w:leader="dot" w:pos="8306"/>
              <w:tab w:val="clear" w:pos="9180"/>
              <w:tab w:val="clear" w:pos="9240"/>
            </w:tabs>
            <w:rPr>
              <w:rFonts w:hint="eastAsia" w:asciiTheme="majorEastAsia" w:hAnsiTheme="majorEastAsia" w:eastAsiaTheme="majorEastAsia" w:cstheme="majorEastAsia"/>
            </w:rPr>
          </w:pPr>
          <w:r>
            <w:rPr>
              <w:rFonts w:ascii="楷体_GB2312" w:eastAsia="楷体_GB2312"/>
              <w:color w:val="FF0000"/>
            </w:rPr>
            <w:fldChar w:fldCharType="begin"/>
          </w:r>
          <w:r>
            <w:rPr>
              <w:rFonts w:ascii="楷体_GB2312" w:eastAsia="楷体_GB2312"/>
              <w:color w:val="FF0000"/>
            </w:rPr>
            <w:instrText xml:space="preserve">TOC \o "1-2" \h \u </w:instrText>
          </w:r>
          <w:r>
            <w:rPr>
              <w:rFonts w:ascii="楷体_GB2312" w:eastAsia="楷体_GB2312"/>
              <w:color w:val="FF0000"/>
            </w:rPr>
            <w:fldChar w:fldCharType="separate"/>
          </w:r>
          <w:r>
            <w:rPr>
              <w:rFonts w:hint="eastAsia" w:asciiTheme="majorEastAsia" w:hAnsiTheme="majorEastAsia" w:eastAsiaTheme="majorEastAsia" w:cstheme="majorEastAsia"/>
              <w:b/>
              <w:bCs/>
              <w:color w:val="FF0000"/>
            </w:rPr>
            <w:fldChar w:fldCharType="begin"/>
          </w:r>
          <w:r>
            <w:rPr>
              <w:rFonts w:hint="eastAsia" w:asciiTheme="majorEastAsia" w:hAnsiTheme="majorEastAsia" w:eastAsiaTheme="majorEastAsia" w:cstheme="majorEastAsia"/>
              <w:b/>
              <w:bCs/>
            </w:rPr>
            <w:instrText xml:space="preserve"> HYPERLINK \l _Toc29011 </w:instrText>
          </w:r>
          <w:r>
            <w:rPr>
              <w:rFonts w:hint="eastAsia" w:asciiTheme="majorEastAsia" w:hAnsiTheme="majorEastAsia" w:eastAsiaTheme="majorEastAsia" w:cstheme="majorEastAsia"/>
              <w:b/>
              <w:bCs/>
            </w:rPr>
            <w:fldChar w:fldCharType="separate"/>
          </w:r>
          <w:r>
            <w:rPr>
              <w:rFonts w:hint="eastAsia" w:asciiTheme="majorEastAsia" w:hAnsiTheme="majorEastAsia" w:eastAsiaTheme="majorEastAsia" w:cstheme="majorEastAsia"/>
              <w:b/>
              <w:bCs/>
              <w:szCs w:val="36"/>
            </w:rPr>
            <w:t>任务书</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_Toc29011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b/>
              <w:bCs/>
              <w:color w:val="FF0000"/>
            </w:rPr>
            <w:fldChar w:fldCharType="end"/>
          </w:r>
        </w:p>
        <w:p w14:paraId="26D226E6">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_Toc17129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val="0"/>
              <w:bCs w:val="0"/>
              <w:szCs w:val="28"/>
            </w:rPr>
            <w:t>设计内容</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_Toc17129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3F1098E7">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_Toc12499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设计要求</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_Toc12499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582F6E2F">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_Toc27775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 参考文献</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_Toc27775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2</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4D8FB86C">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_Toc9791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引言</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_Toc9791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4</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47C019FC">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_Toc25511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1.1课题背景与意义</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_Toc25511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4</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45145A15">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_Toc25542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1.2国内外研究现状</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_Toc25542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4</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0F5F9DFF">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_Toc22803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1.3课程设计的主要研究工作</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_Toc22803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5</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030F45DA">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_Toc31779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系统需求分析与总体设计</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_Toc31779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6</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6682B9DA">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_Toc7739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2.1系统需求分析</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_Toc7739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6</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0864F599">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_Toc6533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2.2系统总体设计</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_Toc6533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6</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7E3DCC4C">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_Toc14499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系统详细设计</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_Toc14499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7</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24631F1A">
          <w:pPr>
            <w:pStyle w:val="11"/>
            <w:tabs>
              <w:tab w:val="right" w:leader="dot" w:pos="8306"/>
            </w:tabs>
            <w:rPr>
              <w:rFonts w:hint="eastAsia" w:ascii="Times New Roman" w:hAnsi="Times New Roman" w:cs="Times New Roman" w:eastAsiaTheme="majorEastAsia"/>
              <w:kern w:val="0"/>
              <w:sz w:val="24"/>
              <w:szCs w:val="24"/>
              <w:lang w:val="en-US" w:eastAsia="zh-CN" w:bidi="ar-SA"/>
            </w:rPr>
          </w:pP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HYPERLINK \l _Toc18248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heme="majorEastAsia" w:hAnsiTheme="majorEastAsia" w:eastAsiaTheme="majorEastAsia" w:cstheme="majorEastAsia"/>
              <w:kern w:val="0"/>
              <w:sz w:val="24"/>
              <w:szCs w:val="24"/>
              <w:lang w:val="en-US" w:eastAsia="zh-CN" w:bidi="ar-SA"/>
            </w:rPr>
            <w:t>3.1有关数据结构的定义</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_Toc18248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7</w:t>
          </w:r>
          <w:r>
            <w:rPr>
              <w:rFonts w:hint="eastAsia" w:ascii="Times New Roman" w:hAnsi="Times New Roman" w:cs="Times New Roman" w:eastAsiaTheme="majorEastAsia"/>
              <w:kern w:val="0"/>
              <w:sz w:val="24"/>
              <w:szCs w:val="24"/>
              <w:lang w:val="en-US" w:eastAsia="zh-CN" w:bidi="ar-SA"/>
            </w:rPr>
            <w:fldChar w:fldCharType="end"/>
          </w:r>
          <w:r>
            <w:rPr>
              <w:rFonts w:hint="eastAsia" w:ascii="Times New Roman" w:hAnsi="Times New Roman" w:cs="Times New Roman" w:eastAsiaTheme="majorEastAsia"/>
              <w:kern w:val="0"/>
              <w:sz w:val="24"/>
              <w:szCs w:val="24"/>
              <w:lang w:val="en-US" w:eastAsia="zh-CN" w:bidi="ar-SA"/>
            </w:rPr>
            <w:fldChar w:fldCharType="end"/>
          </w:r>
        </w:p>
        <w:p w14:paraId="3AEC1778">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_Toc14988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3.2 主要算法设计</w:t>
          </w:r>
          <w:r>
            <w:rPr>
              <w:rFonts w:hint="eastAsia" w:ascii="Times New Roman" w:hAnsi="Times New Roman" w:cs="Times New Roman" w:eastAsiaTheme="majorEastAsia"/>
              <w:kern w:val="0"/>
              <w:sz w:val="24"/>
              <w:szCs w:val="24"/>
              <w:lang w:val="en-US" w:eastAsia="zh-CN" w:bidi="ar-S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_Toc14988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8</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7E8E50B1">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_Toc6552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系统实现与测试</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_Toc6552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11</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04A91E35">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_Toc20124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4.1系统实现</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_Toc20124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11</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17C60767">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_Toc772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4.2系统测试</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_Toc772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13</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2C97096A">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_Toc19877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总结与展望</w:t>
          </w:r>
          <w:r>
            <w:rPr>
              <w:rFonts w:hint="eastAsia" w:ascii="Times New Roman" w:hAnsi="Times New Roman" w:cs="Times New Roman" w:eastAsiaTheme="majorEastAsia"/>
              <w:kern w:val="0"/>
              <w:sz w:val="24"/>
              <w:szCs w:val="24"/>
              <w:lang w:val="en-US" w:eastAsia="zh-CN" w:bidi="ar-SA"/>
            </w:rPr>
            <w:tab/>
          </w:r>
          <w:r>
            <w:rPr>
              <w:rFonts w:hint="eastAsia" w:ascii="Times New Roman" w:hAnsi="Times New Roman" w:cs="Times New Roman" w:eastAsiaTheme="majorEastAsia"/>
              <w:kern w:val="0"/>
              <w:sz w:val="24"/>
              <w:szCs w:val="24"/>
              <w:lang w:val="en-US" w:eastAsia="zh-CN" w:bidi="ar-SA"/>
            </w:rPr>
            <w:fldChar w:fldCharType="begin"/>
          </w:r>
          <w:r>
            <w:rPr>
              <w:rFonts w:hint="eastAsia" w:ascii="Times New Roman" w:hAnsi="Times New Roman" w:cs="Times New Roman" w:eastAsiaTheme="majorEastAsia"/>
              <w:kern w:val="0"/>
              <w:sz w:val="24"/>
              <w:szCs w:val="24"/>
              <w:lang w:val="en-US" w:eastAsia="zh-CN" w:bidi="ar-SA"/>
            </w:rPr>
            <w:instrText xml:space="preserve"> PAGEREF _Toc19877 \h </w:instrText>
          </w:r>
          <w:r>
            <w:rPr>
              <w:rFonts w:hint="eastAsia" w:ascii="Times New Roman" w:hAnsi="Times New Roman" w:cs="Times New Roman" w:eastAsiaTheme="majorEastAsia"/>
              <w:kern w:val="0"/>
              <w:sz w:val="24"/>
              <w:szCs w:val="24"/>
              <w:lang w:val="en-US" w:eastAsia="zh-CN" w:bidi="ar-SA"/>
            </w:rPr>
            <w:fldChar w:fldCharType="separate"/>
          </w:r>
          <w:r>
            <w:rPr>
              <w:rFonts w:hint="eastAsia" w:ascii="Times New Roman" w:hAnsi="Times New Roman" w:cs="Times New Roman" w:eastAsiaTheme="majorEastAsia"/>
              <w:kern w:val="0"/>
              <w:sz w:val="24"/>
              <w:szCs w:val="24"/>
              <w:lang w:val="en-US" w:eastAsia="zh-CN" w:bidi="ar-SA"/>
            </w:rPr>
            <w:t>19</w:t>
          </w:r>
          <w:r>
            <w:rPr>
              <w:rFonts w:hint="eastAsia" w:ascii="Times New Roman" w:hAnsi="Times New Roman" w:cs="Times New Roman" w:eastAsiaTheme="majorEastAsia"/>
              <w:kern w:val="0"/>
              <w:sz w:val="24"/>
              <w:szCs w:val="24"/>
              <w:lang w:val="en-US" w:eastAsia="zh-CN" w:bidi="ar-SA"/>
            </w:rPr>
            <w:fldChar w:fldCharType="end"/>
          </w:r>
          <w:r>
            <w:rPr>
              <w:rFonts w:hint="eastAsia" w:asciiTheme="majorEastAsia" w:hAnsiTheme="majorEastAsia" w:eastAsiaTheme="majorEastAsia" w:cstheme="majorEastAsia"/>
              <w:color w:val="FF0000"/>
            </w:rPr>
            <w:fldChar w:fldCharType="end"/>
          </w:r>
        </w:p>
        <w:p w14:paraId="4B9A8451">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_Toc20394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5.1全文总结</w:t>
          </w:r>
          <w:r>
            <w:rPr>
              <w:rFonts w:hint="default" w:ascii="Times New Roman" w:hAnsi="Times New Roman" w:cs="Times New Roman" w:eastAsiaTheme="majorEastAsi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_Toc20394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19</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1F2F294D">
          <w:pPr>
            <w:pStyle w:val="11"/>
            <w:tabs>
              <w:tab w:val="right" w:leader="dot" w:pos="8306"/>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_Toc6030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szCs w:val="28"/>
            </w:rPr>
            <w:t>5.1工作展望</w:t>
          </w:r>
          <w:r>
            <w:rPr>
              <w:rFonts w:hint="default" w:ascii="Times New Roman" w:hAnsi="Times New Roman" w:cs="Times New Roman" w:eastAsiaTheme="majorEastAsi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_Toc6030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20</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5A78D233">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_Toc15094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kern w:val="0"/>
              <w:szCs w:val="36"/>
            </w:rPr>
            <w:t>体会</w:t>
          </w:r>
          <w:r>
            <w:rPr>
              <w:rFonts w:hint="default" w:ascii="Times New Roman" w:hAnsi="Times New Roman" w:cs="Times New Roman" w:eastAsiaTheme="majorEastAsi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_Toc15094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20</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199DF3A5">
          <w:pPr>
            <w:pStyle w:val="10"/>
            <w:tabs>
              <w:tab w:val="right" w:leader="dot" w:pos="8306"/>
              <w:tab w:val="clear" w:pos="9180"/>
              <w:tab w:val="clear" w:pos="9240"/>
            </w:tabs>
            <w:rPr>
              <w:rFonts w:hint="eastAsia" w:asciiTheme="majorEastAsia" w:hAnsiTheme="majorEastAsia" w:eastAsiaTheme="majorEastAsia" w:cstheme="majorEastAsia"/>
            </w:rPr>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_Toc28855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参考文献</w:t>
          </w:r>
          <w:r>
            <w:rPr>
              <w:rFonts w:hint="default" w:ascii="Times New Roman" w:hAnsi="Times New Roman" w:cs="Times New Roman" w:eastAsiaTheme="majorEastAsi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_Toc28855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22</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7A785431">
          <w:pPr>
            <w:pStyle w:val="10"/>
            <w:tabs>
              <w:tab w:val="right" w:leader="dot" w:pos="8306"/>
              <w:tab w:val="clear" w:pos="9180"/>
              <w:tab w:val="clear" w:pos="9240"/>
            </w:tabs>
          </w:pPr>
          <w:r>
            <w:rPr>
              <w:rFonts w:hint="eastAsia" w:asciiTheme="majorEastAsia" w:hAnsiTheme="majorEastAsia" w:eastAsiaTheme="majorEastAsia" w:cstheme="majorEastAsia"/>
              <w:color w:val="FF0000"/>
            </w:rPr>
            <w:fldChar w:fldCharType="begin"/>
          </w:r>
          <w:r>
            <w:rPr>
              <w:rFonts w:hint="eastAsia" w:asciiTheme="majorEastAsia" w:hAnsiTheme="majorEastAsia" w:eastAsiaTheme="majorEastAsia" w:cstheme="majorEastAsia"/>
            </w:rPr>
            <w:instrText xml:space="preserve"> HYPERLINK \l _Toc31737 </w:instrText>
          </w:r>
          <w:r>
            <w:rPr>
              <w:rFonts w:hint="eastAsia" w:asciiTheme="majorEastAsia" w:hAnsiTheme="majorEastAsia" w:eastAsiaTheme="majorEastAsia" w:cstheme="majorEastAsia"/>
            </w:rPr>
            <w:fldChar w:fldCharType="separate"/>
          </w:r>
          <w:r>
            <w:rPr>
              <w:rFonts w:hint="eastAsia" w:asciiTheme="majorEastAsia" w:hAnsiTheme="majorEastAsia" w:eastAsiaTheme="majorEastAsia" w:cstheme="majorEastAsia"/>
              <w:b/>
              <w:bCs/>
              <w:szCs w:val="36"/>
            </w:rPr>
            <w:t>附录</w:t>
          </w:r>
          <w:r>
            <w:rPr>
              <w:rFonts w:hint="default" w:ascii="Times New Roman" w:hAnsi="Times New Roman" w:cs="Times New Roman" w:eastAsiaTheme="majorEastAsia"/>
            </w:rPr>
            <w:tab/>
          </w:r>
          <w:r>
            <w:rPr>
              <w:rFonts w:hint="default" w:ascii="Times New Roman" w:hAnsi="Times New Roman" w:cs="Times New Roman" w:eastAsiaTheme="majorEastAsia"/>
            </w:rPr>
            <w:fldChar w:fldCharType="begin"/>
          </w:r>
          <w:r>
            <w:rPr>
              <w:rFonts w:hint="default" w:ascii="Times New Roman" w:hAnsi="Times New Roman" w:cs="Times New Roman" w:eastAsiaTheme="majorEastAsia"/>
            </w:rPr>
            <w:instrText xml:space="preserve"> PAGEREF _Toc31737 \h </w:instrText>
          </w:r>
          <w:r>
            <w:rPr>
              <w:rFonts w:hint="default" w:ascii="Times New Roman" w:hAnsi="Times New Roman" w:cs="Times New Roman" w:eastAsiaTheme="majorEastAsia"/>
            </w:rPr>
            <w:fldChar w:fldCharType="separate"/>
          </w:r>
          <w:r>
            <w:rPr>
              <w:rFonts w:hint="default" w:ascii="Times New Roman" w:hAnsi="Times New Roman" w:cs="Times New Roman" w:eastAsiaTheme="majorEastAsia"/>
            </w:rPr>
            <w:t>23</w:t>
          </w:r>
          <w:r>
            <w:rPr>
              <w:rFonts w:hint="default" w:ascii="Times New Roman" w:hAnsi="Times New Roman" w:cs="Times New Roman" w:eastAsiaTheme="majorEastAsia"/>
            </w:rPr>
            <w:fldChar w:fldCharType="end"/>
          </w:r>
          <w:r>
            <w:rPr>
              <w:rFonts w:hint="eastAsia" w:asciiTheme="majorEastAsia" w:hAnsiTheme="majorEastAsia" w:eastAsiaTheme="majorEastAsia" w:cstheme="majorEastAsia"/>
              <w:color w:val="FF0000"/>
            </w:rPr>
            <w:fldChar w:fldCharType="end"/>
          </w:r>
        </w:p>
        <w:p w14:paraId="30446807">
          <w:pPr>
            <w:spacing w:before="156" w:beforeLines="50" w:after="156" w:afterLines="50"/>
            <w:jc w:val="both"/>
            <w:rPr>
              <w:rFonts w:ascii="楷体_GB2312" w:eastAsia="楷体_GB2312"/>
              <w:color w:val="FF0000"/>
            </w:rPr>
          </w:pPr>
          <w:r>
            <w:rPr>
              <w:rFonts w:ascii="楷体_GB2312" w:eastAsia="楷体_GB2312"/>
              <w:color w:val="FF0000"/>
            </w:rPr>
            <w:fldChar w:fldCharType="end"/>
          </w:r>
          <w:bookmarkEnd w:id="4"/>
          <w:bookmarkEnd w:id="5"/>
          <w:bookmarkEnd w:id="6"/>
          <w:bookmarkEnd w:id="7"/>
          <w:bookmarkEnd w:id="8"/>
          <w:bookmarkEnd w:id="9"/>
          <w:bookmarkEnd w:id="10"/>
        </w:p>
      </w:sdtContent>
    </w:sdt>
    <w:p w14:paraId="5248A030">
      <w:pPr>
        <w:spacing w:before="156" w:beforeLines="50" w:after="156" w:afterLines="50"/>
        <w:jc w:val="center"/>
        <w:sectPr>
          <w:footerReference r:id="rId7" w:type="default"/>
          <w:pgSz w:w="11906" w:h="16838"/>
          <w:pgMar w:top="1440" w:right="1800" w:bottom="1440" w:left="1800" w:header="851" w:footer="992" w:gutter="0"/>
          <w:pgNumType w:fmt="decimal" w:start="1"/>
          <w:cols w:space="425" w:num="1"/>
          <w:docGrid w:type="lines" w:linePitch="312" w:charSpace="0"/>
        </w:sectPr>
      </w:pPr>
    </w:p>
    <w:p w14:paraId="72A7F7EB">
      <w:pPr>
        <w:spacing w:before="156" w:beforeLines="50" w:after="156" w:afterLines="50"/>
        <w:jc w:val="center"/>
        <w:outlineLvl w:val="0"/>
        <w:rPr>
          <w:rFonts w:ascii="楷体_GB2312" w:eastAsia="楷体_GB2312"/>
        </w:rPr>
      </w:pPr>
      <w:bookmarkStart w:id="12" w:name="_Toc9791"/>
      <w:r>
        <w:rPr>
          <w:rFonts w:eastAsia="黑体"/>
          <w:b/>
          <w:sz w:val="36"/>
          <w:szCs w:val="36"/>
        </w:rPr>
        <w:t>1</w:t>
      </w:r>
      <w:r>
        <w:rPr>
          <w:rFonts w:hint="eastAsia" w:ascii="黑体" w:eastAsia="黑体"/>
          <w:b/>
          <w:sz w:val="36"/>
          <w:szCs w:val="36"/>
        </w:rPr>
        <w:t>引言</w:t>
      </w:r>
      <w:bookmarkEnd w:id="12"/>
    </w:p>
    <w:p w14:paraId="66C2AAB1">
      <w:pPr>
        <w:spacing w:before="156" w:beforeLines="50" w:after="156" w:afterLines="50"/>
        <w:outlineLvl w:val="1"/>
        <w:rPr>
          <w:rFonts w:ascii="宋体" w:hAnsi="宋体"/>
        </w:rPr>
      </w:pPr>
      <w:bookmarkStart w:id="13" w:name="_Toc25511"/>
      <w:r>
        <w:rPr>
          <w:b/>
          <w:sz w:val="28"/>
          <w:szCs w:val="28"/>
        </w:rPr>
        <w:t>1.1</w:t>
      </w:r>
      <w:r>
        <w:rPr>
          <w:rFonts w:hint="eastAsia" w:ascii="黑体" w:eastAsia="黑体"/>
          <w:b/>
          <w:sz w:val="28"/>
          <w:szCs w:val="28"/>
        </w:rPr>
        <w:t>课题背景与意义</w:t>
      </w:r>
      <w:bookmarkEnd w:id="13"/>
    </w:p>
    <w:p w14:paraId="5A8CD38C">
      <w:pPr>
        <w:spacing w:line="360" w:lineRule="auto"/>
        <w:ind w:firstLine="480" w:firstLineChars="200"/>
        <w:rPr>
          <w:sz w:val="24"/>
        </w:rPr>
      </w:pPr>
      <w:r>
        <w:rPr>
          <w:sz w:val="24"/>
        </w:rPr>
        <w:t>对于计算机科学与技术、信息安全与物联网专业大二学生，在前</w:t>
      </w:r>
      <w:r>
        <w:rPr>
          <w:rFonts w:hint="eastAsia"/>
          <w:sz w:val="24"/>
        </w:rPr>
        <w:t>两</w:t>
      </w:r>
      <w:r>
        <w:rPr>
          <w:sz w:val="24"/>
        </w:rPr>
        <w:t>个学期已经学习了C语言程序设计、数据结构两门面向编程知识与技术的基础理论课，以及C语言程序设计实验、数据结构实验两门编程实践课程，不仅具有较为系统性的C语言、常用数据结构基本知识，而且具有初步的程序设计、数据抽象与建模、问题求解与算法设计的能力，奠定了进行复杂程序设计的知识基础。但两门实验课仍属于对基本编程模型与技术的验证性训练，而“程序设计”综合课程设计正是使大家从简单验证到综合应用，甚至在编程中实现智慧与风格升华的重要实践环节，为后续学习与进行计算机系统编程打下坚实的基础，让综合编程技能成为大家的固有能力与通向未来专业之门的钥匙。</w:t>
      </w:r>
    </w:p>
    <w:p w14:paraId="5D9AC1FB">
      <w:pPr>
        <w:spacing w:line="360" w:lineRule="auto"/>
        <w:ind w:firstLine="480" w:firstLineChars="200"/>
        <w:rPr>
          <w:rFonts w:hint="eastAsia" w:ascii="楷体_GB2312" w:hAnsi="宋体" w:eastAsia="楷体_GB2312"/>
          <w:color w:val="FF0000"/>
          <w:lang w:eastAsia="zh-CN"/>
        </w:rPr>
      </w:pPr>
      <w:r>
        <w:rPr>
          <w:rFonts w:hint="eastAsia"/>
          <w:sz w:val="24"/>
        </w:rPr>
        <w:t>SAT问题是计算机科学中的经典问题，其可满足性判定在形式验证、人工智能、自动推理等领域具有广泛应用。DPLL算法是解决SAT问题的经典算法之一，通过回溯和剪枝策略高效地搜索解空间。本设计通过实现DPLL算法，并结合数独游戏的应用，展示SAT问题在实际问题中的求解能力。</w:t>
      </w:r>
    </w:p>
    <w:p w14:paraId="45CAAC26">
      <w:pPr>
        <w:spacing w:line="480" w:lineRule="auto"/>
        <w:outlineLvl w:val="1"/>
        <w:rPr>
          <w:rFonts w:hint="eastAsia" w:ascii="楷体_GB2312" w:hAnsi="宋体" w:eastAsia="楷体_GB2312"/>
          <w:color w:val="FF0000"/>
        </w:rPr>
      </w:pPr>
      <w:bookmarkStart w:id="14" w:name="_Toc25542"/>
      <w:r>
        <w:rPr>
          <w:rFonts w:ascii="黑体" w:eastAsia="黑体"/>
          <w:b/>
          <w:sz w:val="28"/>
          <w:szCs w:val="28"/>
        </w:rPr>
        <w:t>1.2</w:t>
      </w:r>
      <w:r>
        <w:rPr>
          <w:rFonts w:hint="eastAsia" w:ascii="黑体" w:eastAsia="黑体"/>
          <w:b/>
          <w:sz w:val="28"/>
          <w:szCs w:val="28"/>
        </w:rPr>
        <w:t>国内外研究现状</w:t>
      </w:r>
      <w:bookmarkEnd w:id="14"/>
    </w:p>
    <w:p w14:paraId="710F6F2F">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SAT求解器的发展经历了从基础DPLL到现代CDCL（Conflict-Driven Clause Learning）算法的演进。国内外研究者提出了多种优化策略，如变元选择启发式、子句学习、非时序回溯等，显著提高了求解效率。</w:t>
      </w:r>
      <w:r>
        <w:rPr>
          <w:rFonts w:hint="default" w:asciiTheme="majorEastAsia" w:hAnsiTheme="majorEastAsia" w:eastAsiaTheme="majorEastAsia" w:cstheme="majorEastAsia"/>
          <w:color w:val="000000" w:themeColor="text1"/>
        </w:rPr>
        <w:br w:type="textWrapping"/>
      </w:r>
      <w:r>
        <w:rPr>
          <w:rFonts w:hint="eastAsia" w:asciiTheme="majorEastAsia" w:hAnsiTheme="majorEastAsia" w:eastAsiaTheme="majorEastAsia" w:cstheme="majorEastAsia"/>
          <w:color w:val="000000" w:themeColor="text1"/>
          <w:lang w:val="en-US" w:eastAsia="zh-CN"/>
        </w:rPr>
        <w:tab/>
      </w:r>
      <w:r>
        <w:rPr>
          <w:rFonts w:hint="default" w:asciiTheme="majorEastAsia" w:hAnsiTheme="majorEastAsia" w:eastAsiaTheme="majorEastAsia" w:cstheme="majorEastAsia"/>
          <w:color w:val="000000" w:themeColor="text1"/>
        </w:rPr>
        <w:t>国内的SAT研究，特别是中科院软件所等机构，展现出强烈的应用驱动和技术突破色彩：</w:t>
      </w:r>
    </w:p>
    <w:p w14:paraId="46FE46B9">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lang w:val="en-US" w:eastAsia="zh-CN"/>
        </w:rPr>
        <w:t>1.</w:t>
      </w:r>
      <w:r>
        <w:rPr>
          <w:rFonts w:hint="default" w:asciiTheme="majorEastAsia" w:hAnsiTheme="majorEastAsia" w:eastAsiaTheme="majorEastAsia" w:cstheme="majorEastAsia"/>
          <w:color w:val="000000" w:themeColor="text1"/>
        </w:rPr>
        <w:t>注重实际应用：研究常围绕电子设计自动化（EDA）</w:t>
      </w:r>
      <w:r>
        <w:rPr>
          <w:rFonts w:hint="default" w:asciiTheme="majorEastAsia" w:hAnsiTheme="majorEastAsia" w:eastAsiaTheme="majorEastAsia" w:cstheme="majorEastAsia"/>
          <w:color w:val="000000" w:themeColor="text1"/>
        </w:rPr>
        <w:fldChar w:fldCharType="begin"/>
      </w:r>
      <w:r>
        <w:rPr>
          <w:rFonts w:hint="default" w:asciiTheme="majorEastAsia" w:hAnsiTheme="majorEastAsia" w:eastAsiaTheme="majorEastAsia" w:cstheme="majorEastAsia"/>
          <w:color w:val="000000" w:themeColor="text1"/>
        </w:rPr>
        <w:instrText xml:space="preserve"> HYPERLINK "https://www.is.cas.cn/xwdt2016/kyjz2016/202507/t20250717_7891302.html" \t "https://chat.deepseek.com/a/chat/s/_blank" </w:instrText>
      </w:r>
      <w:r>
        <w:rPr>
          <w:rFonts w:hint="default" w:asciiTheme="majorEastAsia" w:hAnsiTheme="majorEastAsia" w:eastAsiaTheme="majorEastAsia" w:cstheme="majorEastAsia"/>
          <w:color w:val="000000" w:themeColor="text1"/>
        </w:rPr>
        <w:fldChar w:fldCharType="separate"/>
      </w:r>
      <w:r>
        <w:rPr>
          <w:rFonts w:hint="default" w:asciiTheme="majorEastAsia" w:hAnsiTheme="majorEastAsia" w:eastAsiaTheme="majorEastAsia" w:cstheme="majorEastAsia"/>
          <w:color w:val="000000" w:themeColor="text1"/>
        </w:rPr>
        <w:fldChar w:fldCharType="end"/>
      </w:r>
      <w:r>
        <w:rPr>
          <w:rFonts w:hint="default" w:asciiTheme="majorEastAsia" w:hAnsiTheme="majorEastAsia" w:eastAsiaTheme="majorEastAsia" w:cstheme="majorEastAsia"/>
          <w:color w:val="000000" w:themeColor="text1"/>
        </w:rPr>
        <w:fldChar w:fldCharType="begin"/>
      </w:r>
      <w:r>
        <w:rPr>
          <w:rFonts w:hint="default" w:asciiTheme="majorEastAsia" w:hAnsiTheme="majorEastAsia" w:eastAsiaTheme="majorEastAsia" w:cstheme="majorEastAsia"/>
          <w:color w:val="000000" w:themeColor="text1"/>
        </w:rPr>
        <w:instrText xml:space="preserve"> HYPERLINK "https://is.cas.cn/xwdt2016/kyjz2016/202503/t20250304_7548023.html" \t "https://chat.deepseek.com/a/chat/s/_blank" </w:instrText>
      </w:r>
      <w:r>
        <w:rPr>
          <w:rFonts w:hint="default" w:asciiTheme="majorEastAsia" w:hAnsiTheme="majorEastAsia" w:eastAsiaTheme="majorEastAsia" w:cstheme="majorEastAsia"/>
          <w:color w:val="000000" w:themeColor="text1"/>
        </w:rPr>
        <w:fldChar w:fldCharType="separate"/>
      </w:r>
      <w:r>
        <w:rPr>
          <w:rFonts w:hint="default" w:asciiTheme="majorEastAsia" w:hAnsiTheme="majorEastAsia" w:eastAsiaTheme="majorEastAsia" w:cstheme="majorEastAsia"/>
          <w:color w:val="000000" w:themeColor="text1"/>
        </w:rPr>
        <w:fldChar w:fldCharType="end"/>
      </w:r>
      <w:r>
        <w:rPr>
          <w:rFonts w:hint="default" w:asciiTheme="majorEastAsia" w:hAnsiTheme="majorEastAsia" w:eastAsiaTheme="majorEastAsia" w:cstheme="majorEastAsia"/>
          <w:color w:val="000000" w:themeColor="text1"/>
        </w:rPr>
        <w:fldChar w:fldCharType="begin"/>
      </w:r>
      <w:r>
        <w:rPr>
          <w:rFonts w:hint="default" w:asciiTheme="majorEastAsia" w:hAnsiTheme="majorEastAsia" w:eastAsiaTheme="majorEastAsia" w:cstheme="majorEastAsia"/>
          <w:color w:val="000000" w:themeColor="text1"/>
        </w:rPr>
        <w:instrText xml:space="preserve"> HYPERLINK "https://cczx.wuhu.gov.cn/jszy/kjcg/8779315.html" \t "https://chat.deepseek.com/a/chat/s/_blank" </w:instrText>
      </w:r>
      <w:r>
        <w:rPr>
          <w:rFonts w:hint="default" w:asciiTheme="majorEastAsia" w:hAnsiTheme="majorEastAsia" w:eastAsiaTheme="majorEastAsia" w:cstheme="majorEastAsia"/>
          <w:color w:val="000000" w:themeColor="text1"/>
        </w:rPr>
        <w:fldChar w:fldCharType="separate"/>
      </w:r>
      <w:r>
        <w:rPr>
          <w:rFonts w:hint="default" w:asciiTheme="majorEastAsia" w:hAnsiTheme="majorEastAsia" w:eastAsiaTheme="majorEastAsia" w:cstheme="majorEastAsia"/>
          <w:color w:val="000000" w:themeColor="text1"/>
        </w:rPr>
        <w:fldChar w:fldCharType="end"/>
      </w:r>
      <w:r>
        <w:rPr>
          <w:rFonts w:hint="default" w:asciiTheme="majorEastAsia" w:hAnsiTheme="majorEastAsia" w:eastAsiaTheme="majorEastAsia" w:cstheme="majorEastAsia"/>
          <w:color w:val="000000" w:themeColor="text1"/>
        </w:rPr>
        <w:t>、操作系统、云计算等国家战略需求和产业发展中的核心难题展开。</w:t>
      </w:r>
    </w:p>
    <w:p w14:paraId="1EB7BD27">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lang w:val="en-US" w:eastAsia="zh-CN"/>
        </w:rPr>
        <w:t>2.</w:t>
      </w:r>
      <w:r>
        <w:rPr>
          <w:rFonts w:hint="default" w:asciiTheme="majorEastAsia" w:hAnsiTheme="majorEastAsia" w:eastAsiaTheme="majorEastAsia" w:cstheme="majorEastAsia"/>
          <w:color w:val="000000" w:themeColor="text1"/>
        </w:rPr>
        <w:t>追求性能极致：不仅在传统算法上精益求精，也积极探索如FPGA硬件加速</w:t>
      </w:r>
      <w:r>
        <w:rPr>
          <w:rFonts w:hint="default" w:asciiTheme="majorEastAsia" w:hAnsiTheme="majorEastAsia" w:eastAsiaTheme="majorEastAsia" w:cstheme="majorEastAsia"/>
          <w:color w:val="000000" w:themeColor="text1"/>
        </w:rPr>
        <w:fldChar w:fldCharType="begin"/>
      </w:r>
      <w:r>
        <w:rPr>
          <w:rFonts w:hint="default" w:asciiTheme="majorEastAsia" w:hAnsiTheme="majorEastAsia" w:eastAsiaTheme="majorEastAsia" w:cstheme="majorEastAsia"/>
          <w:color w:val="000000" w:themeColor="text1"/>
        </w:rPr>
        <w:instrText xml:space="preserve"> HYPERLINK "https://www.is.cas.cn/xwdt2016/kyjz2016/202507/t20250717_7891302.html" \t "https://chat.deepseek.com/a/chat/s/_blank" </w:instrText>
      </w:r>
      <w:r>
        <w:rPr>
          <w:rFonts w:hint="default" w:asciiTheme="majorEastAsia" w:hAnsiTheme="majorEastAsia" w:eastAsiaTheme="majorEastAsia" w:cstheme="majorEastAsia"/>
          <w:color w:val="000000" w:themeColor="text1"/>
        </w:rPr>
        <w:fldChar w:fldCharType="separate"/>
      </w:r>
      <w:r>
        <w:rPr>
          <w:rFonts w:hint="default" w:asciiTheme="majorEastAsia" w:hAnsiTheme="majorEastAsia" w:eastAsiaTheme="majorEastAsia" w:cstheme="majorEastAsia"/>
          <w:color w:val="000000" w:themeColor="text1"/>
        </w:rPr>
        <w:fldChar w:fldCharType="end"/>
      </w:r>
      <w:r>
        <w:rPr>
          <w:rFonts w:hint="default" w:asciiTheme="majorEastAsia" w:hAnsiTheme="majorEastAsia" w:eastAsiaTheme="majorEastAsia" w:cstheme="majorEastAsia"/>
          <w:color w:val="000000" w:themeColor="text1"/>
        </w:rPr>
        <w:t>等新路径，追求算力的极致提升。</w:t>
      </w:r>
    </w:p>
    <w:p w14:paraId="17FA82F1">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lang w:val="en-US" w:eastAsia="zh-CN"/>
        </w:rPr>
        <w:t>3.</w:t>
      </w:r>
      <w:r>
        <w:rPr>
          <w:rFonts w:hint="default" w:asciiTheme="majorEastAsia" w:hAnsiTheme="majorEastAsia" w:eastAsiaTheme="majorEastAsia" w:cstheme="majorEastAsia"/>
          <w:color w:val="000000" w:themeColor="text1"/>
        </w:rPr>
        <w:t>强调自主创新：致力于研发完全自主知识产权的求解器</w:t>
      </w:r>
      <w:r>
        <w:rPr>
          <w:rFonts w:hint="default" w:asciiTheme="majorEastAsia" w:hAnsiTheme="majorEastAsia" w:eastAsiaTheme="majorEastAsia" w:cstheme="majorEastAsia"/>
          <w:color w:val="000000" w:themeColor="text1"/>
        </w:rPr>
        <w:fldChar w:fldCharType="begin"/>
      </w:r>
      <w:r>
        <w:rPr>
          <w:rFonts w:hint="default" w:asciiTheme="majorEastAsia" w:hAnsiTheme="majorEastAsia" w:eastAsiaTheme="majorEastAsia" w:cstheme="majorEastAsia"/>
          <w:color w:val="000000" w:themeColor="text1"/>
        </w:rPr>
        <w:instrText xml:space="preserve"> HYPERLINK "https://is.cas.cn/xwdt2016/kyjz2016/202503/t20250304_7548023.html" \t "https://chat.deepseek.com/a/chat/s/_blank" </w:instrText>
      </w:r>
      <w:r>
        <w:rPr>
          <w:rFonts w:hint="default" w:asciiTheme="majorEastAsia" w:hAnsiTheme="majorEastAsia" w:eastAsiaTheme="majorEastAsia" w:cstheme="majorEastAsia"/>
          <w:color w:val="000000" w:themeColor="text1"/>
        </w:rPr>
        <w:fldChar w:fldCharType="separate"/>
      </w:r>
      <w:r>
        <w:rPr>
          <w:rFonts w:hint="default" w:asciiTheme="majorEastAsia" w:hAnsiTheme="majorEastAsia" w:eastAsiaTheme="majorEastAsia" w:cstheme="majorEastAsia"/>
          <w:color w:val="000000" w:themeColor="text1"/>
        </w:rPr>
        <w:fldChar w:fldCharType="end"/>
      </w:r>
      <w:r>
        <w:rPr>
          <w:rFonts w:hint="default" w:asciiTheme="majorEastAsia" w:hAnsiTheme="majorEastAsia" w:eastAsiaTheme="majorEastAsia" w:cstheme="majorEastAsia"/>
          <w:color w:val="000000" w:themeColor="text1"/>
        </w:rPr>
        <w:t>，并积极参与国际竞赛，提升影响力。</w:t>
      </w:r>
    </w:p>
    <w:p w14:paraId="5145A3A0">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国际上的SAT研究则更显多样化和交叉性：</w:t>
      </w:r>
    </w:p>
    <w:p w14:paraId="5B1BBC17">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探索新计算范式：研究量子计算等新型计算范式如何应用于SAT问题。</w:t>
      </w:r>
    </w:p>
    <w:p w14:paraId="476B0698">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与人工智能深度融合：探索如何用机器学习（ML） 技术来指导求解过程，例如用强化学习动态调整求解器参数、预测好的分支变量，或者用图神经网络学习公式的结构特征。</w:t>
      </w:r>
    </w:p>
    <w:p w14:paraId="53D53014">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应对更大规模问题：随着问题规模的不断增长，并行与分布式求解技术持续受到关注。</w:t>
      </w:r>
    </w:p>
    <w:p w14:paraId="68B3BDED">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理论研究持续深入：对SAT问题难易边界、结构复杂性（如社区结构、复杂网络特征）的理论研究仍在不断深入，以期从根本上指导算法设计。</w:t>
      </w:r>
    </w:p>
    <w:p w14:paraId="2469DD9C">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2022年，华中科技大学计算机学院何琨教授团队提出将随机游走策略与决策树模型相结合的创新方法，使求解器在面对具有不同特征的算例时采用不同的随机游走策略辅助搜索，很好地提升了SAT求解器的鲁棒性。</w:t>
      </w:r>
    </w:p>
    <w:p w14:paraId="2A23E708">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ajorEastAsia" w:hAnsiTheme="majorEastAsia" w:eastAsiaTheme="majorEastAsia" w:cstheme="majorEastAsia"/>
          <w:color w:val="000000" w:themeColor="text1"/>
        </w:rPr>
      </w:pPr>
      <w:r>
        <w:rPr>
          <w:rFonts w:hint="eastAsia" w:asciiTheme="majorEastAsia" w:hAnsiTheme="majorEastAsia" w:eastAsiaTheme="majorEastAsia" w:cstheme="majorEastAsia"/>
          <w:color w:val="000000" w:themeColor="text1"/>
        </w:rPr>
        <w:t>数独作为NP完全问题，可通过归约为SAT问题进行求解，已有多个研究展示了其可行性与高效性。</w:t>
      </w:r>
    </w:p>
    <w:p w14:paraId="1E8E74BA">
      <w:pPr>
        <w:spacing w:line="480" w:lineRule="auto"/>
        <w:outlineLvl w:val="1"/>
      </w:pPr>
      <w:bookmarkStart w:id="15" w:name="_Toc22803"/>
      <w:r>
        <w:rPr>
          <w:rFonts w:hint="eastAsia" w:ascii="黑体" w:eastAsia="黑体"/>
          <w:b/>
          <w:sz w:val="28"/>
          <w:szCs w:val="28"/>
        </w:rPr>
        <w:t>1.3</w:t>
      </w:r>
      <w:r>
        <w:rPr>
          <w:rFonts w:ascii="黑体" w:eastAsia="黑体"/>
          <w:b/>
          <w:sz w:val="28"/>
          <w:szCs w:val="28"/>
        </w:rPr>
        <w:t>课程设计的主要研究工作</w:t>
      </w:r>
      <w:bookmarkEnd w:id="15"/>
    </w:p>
    <w:p w14:paraId="2B25DD8F">
      <w:pPr>
        <w:spacing w:line="360" w:lineRule="auto"/>
        <w:ind w:firstLine="480" w:firstLineChars="200"/>
        <w:rPr>
          <w:rFonts w:ascii="宋体" w:hAnsi="宋体"/>
          <w:sz w:val="24"/>
        </w:rPr>
      </w:pPr>
      <w:r>
        <w:rPr>
          <w:rFonts w:hint="eastAsia" w:ascii="宋体" w:hAnsi="宋体"/>
          <w:sz w:val="24"/>
        </w:rPr>
        <w:t>按工程化的基本流程分别完成如下任务：</w:t>
      </w:r>
    </w:p>
    <w:p w14:paraId="12AB6F93">
      <w:pPr>
        <w:spacing w:line="360" w:lineRule="auto"/>
        <w:ind w:firstLine="480" w:firstLineChars="200"/>
        <w:rPr>
          <w:rFonts w:ascii="宋体" w:hAnsi="宋体"/>
          <w:sz w:val="24"/>
        </w:rPr>
      </w:pPr>
      <w:r>
        <w:rPr>
          <w:rFonts w:hint="eastAsia" w:ascii="宋体" w:hAnsi="宋体"/>
          <w:sz w:val="24"/>
        </w:rPr>
        <w:t>⑴阅读“程序设计”综合课程设计任务书，熟悉问题，查阅文献，了解问题背景及相关知识。</w:t>
      </w:r>
    </w:p>
    <w:p w14:paraId="57D1C9DD">
      <w:pPr>
        <w:spacing w:line="360" w:lineRule="auto"/>
        <w:ind w:firstLine="480" w:firstLineChars="200"/>
        <w:rPr>
          <w:rFonts w:ascii="宋体" w:hAnsi="宋体"/>
          <w:sz w:val="24"/>
        </w:rPr>
      </w:pPr>
      <w:r>
        <w:rPr>
          <w:rFonts w:hint="eastAsia" w:ascii="宋体" w:hAnsi="宋体"/>
          <w:sz w:val="24"/>
        </w:rPr>
        <w:t>⑵对设计问题进行需求分析，分析问题中所涉及的数据对象，划分功能，人机交互需求与数据文件读写等，并对问题进行形式化表示。</w:t>
      </w:r>
    </w:p>
    <w:p w14:paraId="4B66253D">
      <w:pPr>
        <w:spacing w:line="360" w:lineRule="auto"/>
        <w:ind w:firstLine="480" w:firstLineChars="200"/>
        <w:rPr>
          <w:rFonts w:ascii="宋体" w:hAnsi="宋体"/>
          <w:sz w:val="24"/>
        </w:rPr>
      </w:pPr>
      <w:r>
        <w:rPr>
          <w:rFonts w:hint="eastAsia" w:ascii="宋体" w:hAnsi="宋体"/>
          <w:sz w:val="24"/>
        </w:rPr>
        <w:t>⑶基于上述需求分析，进行系统设计，明确程序的模块结构；设计数据结构（逻辑结构及其物理结构），参考并设计主要子问题的求解算法。</w:t>
      </w:r>
    </w:p>
    <w:p w14:paraId="4370A422">
      <w:pPr>
        <w:spacing w:line="360" w:lineRule="auto"/>
        <w:ind w:firstLine="480" w:firstLineChars="200"/>
        <w:rPr>
          <w:rFonts w:ascii="宋体" w:hAnsi="宋体"/>
          <w:sz w:val="24"/>
        </w:rPr>
      </w:pPr>
      <w:r>
        <w:rPr>
          <w:rFonts w:hint="eastAsia" w:ascii="宋体" w:hAnsi="宋体"/>
          <w:sz w:val="24"/>
        </w:rPr>
        <w:t>⑷程序实现，基于系统设计，制定相应的实现方案，编写各程序模块，完成程序编写与调试任务。</w:t>
      </w:r>
    </w:p>
    <w:p w14:paraId="4B1FC5A5">
      <w:pPr>
        <w:spacing w:line="360" w:lineRule="auto"/>
        <w:ind w:firstLine="480" w:firstLineChars="200"/>
        <w:rPr>
          <w:rFonts w:ascii="宋体" w:hAnsi="宋体"/>
          <w:sz w:val="24"/>
        </w:rPr>
      </w:pPr>
      <w:r>
        <w:rPr>
          <w:rFonts w:hint="eastAsia" w:ascii="宋体" w:hAnsi="宋体"/>
          <w:sz w:val="24"/>
        </w:rPr>
        <w:t>⑸程序测试，设计测试用例对程序进行功能测试，性能测量及理论分析。</w:t>
      </w:r>
    </w:p>
    <w:p w14:paraId="1394DE50">
      <w:pPr>
        <w:spacing w:line="360" w:lineRule="auto"/>
        <w:ind w:firstLine="480" w:firstLineChars="200"/>
        <w:rPr>
          <w:rFonts w:ascii="宋体" w:hAnsi="宋体"/>
          <w:sz w:val="24"/>
        </w:rPr>
      </w:pPr>
      <w:r>
        <w:rPr>
          <w:rFonts w:hint="eastAsia" w:ascii="宋体" w:hAnsi="宋体"/>
          <w:sz w:val="24"/>
        </w:rPr>
        <w:t>⑹程序优化，对设计方案中的结构，算法进行一定优化，测试与分析性能改善结果。</w:t>
      </w:r>
      <w:r>
        <w:rPr>
          <w:rFonts w:hint="eastAsia" w:ascii="宋体" w:hAnsi="宋体"/>
          <w:color w:val="auto"/>
          <w:sz w:val="24"/>
        </w:rPr>
        <w:t>在设计报告中明确说明你的优化策略与方案。</w:t>
      </w:r>
    </w:p>
    <w:p w14:paraId="4B210C6B">
      <w:pPr>
        <w:spacing w:line="360" w:lineRule="auto"/>
        <w:ind w:firstLine="480" w:firstLineChars="200"/>
        <w:rPr>
          <w:rFonts w:ascii="宋体" w:hAnsi="宋体"/>
          <w:sz w:val="24"/>
        </w:rPr>
      </w:pPr>
      <w:r>
        <w:rPr>
          <w:rFonts w:hint="eastAsia" w:ascii="宋体" w:hAnsi="宋体"/>
          <w:sz w:val="24"/>
        </w:rPr>
        <w:t>⑺设计总结，按规范化要求撰写“程序设计”综合课程设计报告。</w:t>
      </w:r>
    </w:p>
    <w:p w14:paraId="11BB207D">
      <w:pPr>
        <w:spacing w:line="360" w:lineRule="auto"/>
        <w:ind w:firstLine="480" w:firstLineChars="200"/>
        <w:rPr>
          <w:rFonts w:eastAsia="黑体"/>
          <w:b/>
          <w:sz w:val="36"/>
          <w:szCs w:val="36"/>
        </w:rPr>
      </w:pPr>
      <w:r>
        <w:rPr>
          <w:rFonts w:hint="eastAsia" w:ascii="宋体" w:hAnsi="宋体"/>
          <w:sz w:val="24"/>
        </w:rPr>
        <w:t>⑻成果提交：将程序源代码/工程文件、可独立运行的可执行程序、简要操作手册及“程序设计”综合课</w:t>
      </w:r>
      <w:r>
        <w:rPr>
          <w:sz w:val="24"/>
        </w:rPr>
        <w:t>程设计报告电子版打包</w:t>
      </w:r>
      <w:r>
        <w:rPr>
          <w:rFonts w:hint="eastAsia"/>
          <w:sz w:val="24"/>
          <w:lang w:eastAsia="zh-CN"/>
        </w:rPr>
        <w:t>。</w:t>
      </w:r>
    </w:p>
    <w:p w14:paraId="0A33A3F4">
      <w:pPr>
        <w:spacing w:before="156" w:beforeLines="50" w:after="156" w:afterLines="50"/>
        <w:jc w:val="center"/>
        <w:outlineLvl w:val="0"/>
        <w:rPr>
          <w:rFonts w:eastAsia="黑体"/>
          <w:b/>
          <w:sz w:val="36"/>
          <w:szCs w:val="36"/>
        </w:rPr>
      </w:pPr>
      <w:bookmarkStart w:id="16" w:name="_Toc31779"/>
      <w:r>
        <w:rPr>
          <w:rFonts w:eastAsia="黑体"/>
          <w:b/>
          <w:sz w:val="36"/>
          <w:szCs w:val="36"/>
        </w:rPr>
        <w:t>2</w:t>
      </w:r>
      <w:r>
        <w:rPr>
          <w:rFonts w:hint="eastAsia" w:eastAsia="黑体"/>
          <w:b/>
          <w:sz w:val="36"/>
          <w:szCs w:val="36"/>
        </w:rPr>
        <w:t>系统需求分析与总体设计</w:t>
      </w:r>
      <w:bookmarkEnd w:id="16"/>
    </w:p>
    <w:p w14:paraId="14AFB38A">
      <w:pPr>
        <w:spacing w:before="156" w:beforeLines="50" w:after="156" w:afterLines="50"/>
        <w:outlineLvl w:val="1"/>
        <w:rPr>
          <w:rFonts w:ascii="宋体" w:hAnsi="宋体"/>
        </w:rPr>
      </w:pPr>
      <w:bookmarkStart w:id="17" w:name="_Toc7739"/>
      <w:r>
        <w:rPr>
          <w:rFonts w:hint="eastAsia"/>
          <w:b/>
          <w:sz w:val="28"/>
          <w:szCs w:val="28"/>
        </w:rPr>
        <w:t>2</w:t>
      </w:r>
      <w:r>
        <w:rPr>
          <w:b/>
          <w:sz w:val="28"/>
          <w:szCs w:val="28"/>
        </w:rPr>
        <w:t>.1</w:t>
      </w:r>
      <w:r>
        <w:rPr>
          <w:rFonts w:ascii="黑体" w:eastAsia="黑体"/>
          <w:b/>
          <w:sz w:val="28"/>
          <w:szCs w:val="28"/>
        </w:rPr>
        <w:t>系统需求分析</w:t>
      </w:r>
      <w:bookmarkEnd w:id="17"/>
    </w:p>
    <w:p w14:paraId="22EA80D5">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b w:val="0"/>
          <w:bCs w:val="0"/>
          <w:color w:val="auto"/>
          <w:sz w:val="24"/>
          <w:szCs w:val="24"/>
        </w:rPr>
      </w:pPr>
      <w:bookmarkStart w:id="18" w:name="_Toc6533"/>
      <w:r>
        <w:rPr>
          <w:rFonts w:hint="eastAsia" w:asciiTheme="minorEastAsia" w:hAnsiTheme="minorEastAsia" w:eastAsiaTheme="minorEastAsia" w:cstheme="minorEastAsia"/>
          <w:b w:val="0"/>
          <w:bCs w:val="0"/>
          <w:color w:val="auto"/>
          <w:sz w:val="24"/>
          <w:szCs w:val="24"/>
        </w:rPr>
        <w:t>本设计要求精心设计问题中变元、文字、子句、公式等有效的物理存储结构，基于DPLL过程实现一个高效SAT求解器，对于给定的中小规模算例进行求解，输出求解结果，统计求解时间。要求具有如下功能：</w:t>
      </w:r>
    </w:p>
    <w:p w14:paraId="25AD2714">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输入输出功能：包括程序执行参数的输入，SAT算例cnf文件的读取，执行结果的输出与文件保存等。</w:t>
      </w:r>
    </w:p>
    <w:p w14:paraId="5C488AF1">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公式解析与验证：读取cnf算例文件，解析文件，基于一定的物理结构，建立公式的内部表示；并实现对解析正确性的验证功能，即遍历内部结构逐行输出与显示每个子句，与输入算例对比可人工判断解析功能的正确性。</w:t>
      </w:r>
    </w:p>
    <w:p w14:paraId="56D9CB30">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DPLL过程：基于DPLL算法框架，实现SAT算例的求解（数据结构不要使用C++现有的vector等类库）。</w:t>
      </w:r>
    </w:p>
    <w:p w14:paraId="1E8AF7AF">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时间性能的测量：基于相应的时间处理函数（参考time.h），记录DPLL过程执行时间（以毫秒为单位），并作为输出信息的一部分</w:t>
      </w:r>
      <w:r>
        <w:rPr>
          <w:rFonts w:hint="eastAsia" w:asciiTheme="minorEastAsia" w:hAnsiTheme="minorEastAsia" w:eastAsiaTheme="minorEastAsia" w:cstheme="minorEastAsia"/>
          <w:b w:val="0"/>
          <w:bCs w:val="0"/>
          <w:color w:val="auto"/>
          <w:sz w:val="24"/>
          <w:szCs w:val="24"/>
          <w:lang w:eastAsia="zh-CN"/>
        </w:rPr>
        <w:t>。</w:t>
      </w:r>
    </w:p>
    <w:p w14:paraId="19793F3E">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程序优化：对基本DPLL的实现进行存储结构、分支变元选取策略</w:t>
      </w:r>
      <w:r>
        <w:rPr>
          <w:rFonts w:hint="eastAsia" w:asciiTheme="minorEastAsia" w:hAnsiTheme="minorEastAsia" w:eastAsiaTheme="minorEastAsia" w:cstheme="minorEastAsia"/>
          <w:b w:val="0"/>
          <w:bCs w:val="0"/>
          <w:color w:val="auto"/>
          <w:sz w:val="24"/>
          <w:szCs w:val="24"/>
          <w:vertAlign w:val="superscript"/>
        </w:rPr>
        <w:t>[1-3]</w:t>
      </w:r>
      <w:r>
        <w:rPr>
          <w:rFonts w:hint="eastAsia" w:asciiTheme="minorEastAsia" w:hAnsiTheme="minorEastAsia" w:eastAsiaTheme="minorEastAsia" w:cstheme="minorEastAsia"/>
          <w:b w:val="0"/>
          <w:bCs w:val="0"/>
          <w:color w:val="auto"/>
          <w:sz w:val="24"/>
          <w:szCs w:val="24"/>
        </w:rPr>
        <w:t>等某一方面进行优化设计与实现，提供明确的性能优化率结果。优化率的计算公式为：[(t-t</w:t>
      </w:r>
      <w:r>
        <w:rPr>
          <w:rFonts w:hint="eastAsia" w:asciiTheme="minorEastAsia" w:hAnsiTheme="minorEastAsia" w:eastAsiaTheme="minorEastAsia" w:cstheme="minorEastAsia"/>
          <w:b w:val="0"/>
          <w:bCs w:val="0"/>
          <w:color w:val="auto"/>
          <w:sz w:val="24"/>
          <w:szCs w:val="24"/>
          <w:vertAlign w:val="subscript"/>
        </w:rPr>
        <w:t>o</w:t>
      </w:r>
      <w:r>
        <w:rPr>
          <w:rFonts w:hint="eastAsia" w:asciiTheme="minorEastAsia" w:hAnsiTheme="minorEastAsia" w:eastAsiaTheme="minorEastAsia" w:cstheme="minorEastAsia"/>
          <w:b w:val="0"/>
          <w:bCs w:val="0"/>
          <w:color w:val="auto"/>
          <w:sz w:val="24"/>
          <w:szCs w:val="24"/>
        </w:rPr>
        <w:t>)/t]*100%,其中t 为未对DPLL优化时求解基准算例的执行时间，t</w:t>
      </w:r>
      <w:r>
        <w:rPr>
          <w:rFonts w:hint="eastAsia" w:asciiTheme="minorEastAsia" w:hAnsiTheme="minorEastAsia" w:eastAsiaTheme="minorEastAsia" w:cstheme="minorEastAsia"/>
          <w:b w:val="0"/>
          <w:bCs w:val="0"/>
          <w:color w:val="auto"/>
          <w:sz w:val="24"/>
          <w:szCs w:val="24"/>
          <w:vertAlign w:val="subscript"/>
        </w:rPr>
        <w:t>o</w:t>
      </w:r>
      <w:r>
        <w:rPr>
          <w:rFonts w:hint="eastAsia" w:asciiTheme="minorEastAsia" w:hAnsiTheme="minorEastAsia" w:eastAsiaTheme="minorEastAsia" w:cstheme="minorEastAsia"/>
          <w:b w:val="0"/>
          <w:bCs w:val="0"/>
          <w:color w:val="auto"/>
          <w:sz w:val="24"/>
          <w:szCs w:val="24"/>
        </w:rPr>
        <w:t>则为优化DPLL实现时求解同一算例的执行时间。</w:t>
      </w:r>
    </w:p>
    <w:p w14:paraId="38E51B84">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textAlignment w:val="auto"/>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rPr>
        <w:t>SAT应用：将百分号数独游戏</w:t>
      </w:r>
      <w:bookmarkStart w:id="19" w:name="_Hlk133593262"/>
      <w:r>
        <w:rPr>
          <w:rFonts w:hint="eastAsia" w:asciiTheme="minorEastAsia" w:hAnsiTheme="minorEastAsia" w:eastAsiaTheme="minorEastAsia" w:cstheme="minorEastAsia"/>
          <w:b w:val="0"/>
          <w:bCs w:val="0"/>
          <w:color w:val="auto"/>
          <w:sz w:val="24"/>
          <w:szCs w:val="24"/>
        </w:rPr>
        <w:t>(%-Sudoku)</w:t>
      </w:r>
      <w:r>
        <w:rPr>
          <w:rFonts w:hint="eastAsia" w:asciiTheme="minorEastAsia" w:hAnsiTheme="minorEastAsia" w:eastAsiaTheme="minorEastAsia" w:cstheme="minorEastAsia"/>
          <w:b w:val="0"/>
          <w:bCs w:val="0"/>
          <w:color w:val="auto"/>
          <w:sz w:val="24"/>
          <w:szCs w:val="24"/>
          <w:vertAlign w:val="superscript"/>
        </w:rPr>
        <w:t>[12-13]</w:t>
      </w:r>
      <w:bookmarkEnd w:id="19"/>
      <w:r>
        <w:rPr>
          <w:rFonts w:hint="eastAsia" w:asciiTheme="minorEastAsia" w:hAnsiTheme="minorEastAsia" w:eastAsiaTheme="minorEastAsia" w:cstheme="minorEastAsia"/>
          <w:b w:val="0"/>
          <w:bCs w:val="0"/>
          <w:color w:val="auto"/>
          <w:sz w:val="24"/>
          <w:szCs w:val="24"/>
        </w:rPr>
        <w:t>问题转化为SAT问题</w:t>
      </w:r>
      <w:r>
        <w:rPr>
          <w:rFonts w:hint="eastAsia" w:asciiTheme="minorEastAsia" w:hAnsiTheme="minorEastAsia" w:eastAsiaTheme="minorEastAsia" w:cstheme="minorEastAsia"/>
          <w:b w:val="0"/>
          <w:bCs w:val="0"/>
          <w:color w:val="auto"/>
          <w:sz w:val="24"/>
          <w:szCs w:val="24"/>
          <w:vertAlign w:val="superscript"/>
        </w:rPr>
        <w:t>[6-8]</w:t>
      </w:r>
      <w:r>
        <w:rPr>
          <w:rFonts w:hint="eastAsia" w:asciiTheme="minorEastAsia" w:hAnsiTheme="minorEastAsia" w:eastAsiaTheme="minorEastAsia" w:cstheme="minorEastAsia"/>
          <w:b w:val="0"/>
          <w:bCs w:val="0"/>
          <w:color w:val="auto"/>
          <w:sz w:val="24"/>
          <w:szCs w:val="24"/>
        </w:rPr>
        <w:t>，并集成到上面的求解器进行数独游戏求解，游戏可玩，具有一定的/简单交互性。</w:t>
      </w:r>
    </w:p>
    <w:p w14:paraId="7EAD4BF7">
      <w:pPr>
        <w:spacing w:before="156" w:beforeLines="50" w:after="156" w:afterLines="50"/>
        <w:outlineLvl w:val="1"/>
        <w:rPr>
          <w:rFonts w:hint="eastAsia" w:ascii="黑体" w:eastAsia="黑体"/>
          <w:b/>
          <w:sz w:val="28"/>
          <w:szCs w:val="28"/>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bookmarkEnd w:id="18"/>
    </w:p>
    <w:p w14:paraId="3104BB46">
      <w:pPr>
        <w:spacing w:line="360" w:lineRule="auto"/>
        <w:ind w:firstLine="480" w:firstLineChars="200"/>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设计程序模块化，程序源代码进行模块化组织。主要模块包括如下：</w:t>
      </w:r>
    </w:p>
    <w:p w14:paraId="469F3B72">
      <w:pPr>
        <w:spacing w:line="360" w:lineRule="auto"/>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1）主控、交互与显示模块（display）；</w:t>
      </w:r>
    </w:p>
    <w:p w14:paraId="6782B42D">
      <w:pPr>
        <w:spacing w:line="360" w:lineRule="auto"/>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2）CNF解析模块（cnfparser）；</w:t>
      </w:r>
    </w:p>
    <w:p w14:paraId="29BE8830">
      <w:pPr>
        <w:spacing w:line="360" w:lineRule="auto"/>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3）核心DPLL模块( solver)；</w:t>
      </w:r>
    </w:p>
    <w:p w14:paraId="66F3EEC6">
      <w:pPr>
        <w:spacing w:line="360" w:lineRule="auto"/>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4）百分号数独模块，包括游戏格局生成、归约、求解(X-Sudoku)。</w:t>
      </w:r>
    </w:p>
    <w:p w14:paraId="7B75DCCE">
      <w:pPr>
        <w:spacing w:line="360" w:lineRule="auto"/>
        <w:ind w:left="1" w:hanging="1"/>
        <w:jc w:val="center"/>
        <w:rPr>
          <w:rFonts w:eastAsiaTheme="minorEastAsia"/>
          <w:sz w:val="24"/>
        </w:rPr>
      </w:pPr>
      <w:r>
        <w:rPr>
          <w:rFonts w:ascii="宋体" w:hAnsi="宋体" w:eastAsia="宋体" w:cs="宋体"/>
          <w:sz w:val="24"/>
          <w:szCs w:val="24"/>
        </w:rPr>
        <w:drawing>
          <wp:inline distT="0" distB="0" distL="114300" distR="114300">
            <wp:extent cx="2465070" cy="4679950"/>
            <wp:effectExtent l="0" t="0" r="190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2465070" cy="4679950"/>
                    </a:xfrm>
                    <a:prstGeom prst="rect">
                      <a:avLst/>
                    </a:prstGeom>
                    <a:noFill/>
                    <a:ln w="9525">
                      <a:noFill/>
                    </a:ln>
                  </pic:spPr>
                </pic:pic>
              </a:graphicData>
            </a:graphic>
          </wp:inline>
        </w:drawing>
      </w:r>
    </w:p>
    <w:p w14:paraId="6F57EE7E">
      <w:pPr>
        <w:spacing w:line="360" w:lineRule="auto"/>
        <w:ind w:left="1" w:hanging="1"/>
        <w:jc w:val="center"/>
        <w:rPr>
          <w:rFonts w:hint="default" w:ascii="Times New Roman" w:hAnsi="Times New Roman" w:eastAsia="黑体" w:cs="Times New Roman"/>
          <w:b/>
          <w:sz w:val="24"/>
        </w:rPr>
      </w:pPr>
      <w:r>
        <w:rPr>
          <w:rFonts w:hint="default" w:ascii="Times New Roman" w:hAnsi="Times New Roman" w:cs="Times New Roman"/>
          <w:szCs w:val="21"/>
        </w:rPr>
        <w:t>图2.</w:t>
      </w:r>
      <w:r>
        <w:rPr>
          <w:rFonts w:hint="eastAsia" w:cs="Times New Roman"/>
          <w:szCs w:val="21"/>
          <w:lang w:val="en-US" w:eastAsia="zh-CN"/>
        </w:rPr>
        <w:t>2系统模块</w:t>
      </w:r>
      <w:r>
        <w:rPr>
          <w:rFonts w:hint="default" w:ascii="Times New Roman" w:hAnsi="Times New Roman" w:cs="Times New Roman"/>
          <w:szCs w:val="21"/>
        </w:rPr>
        <w:t>图</w:t>
      </w:r>
    </w:p>
    <w:p w14:paraId="6977DF05">
      <w:pPr>
        <w:spacing w:line="360" w:lineRule="auto"/>
        <w:rPr>
          <w:rFonts w:hint="eastAsia" w:asciiTheme="majorEastAsia" w:hAnsiTheme="majorEastAsia" w:eastAsiaTheme="majorEastAsia" w:cstheme="majorEastAsia"/>
          <w:sz w:val="24"/>
        </w:rPr>
      </w:pPr>
    </w:p>
    <w:p w14:paraId="7563350F">
      <w:pPr>
        <w:spacing w:line="360" w:lineRule="auto"/>
        <w:rPr>
          <w:rFonts w:hint="eastAsia" w:asciiTheme="majorEastAsia" w:hAnsiTheme="majorEastAsia" w:eastAsiaTheme="majorEastAsia" w:cstheme="majorEastAsia"/>
          <w:sz w:val="24"/>
        </w:rPr>
      </w:pPr>
    </w:p>
    <w:p w14:paraId="3F82C053">
      <w:pPr>
        <w:spacing w:line="360" w:lineRule="auto"/>
        <w:rPr>
          <w:rFonts w:hint="eastAsia" w:asciiTheme="majorEastAsia" w:hAnsiTheme="majorEastAsia" w:eastAsiaTheme="majorEastAsia" w:cstheme="majorEastAsia"/>
          <w:sz w:val="24"/>
        </w:rPr>
      </w:pPr>
    </w:p>
    <w:p w14:paraId="28925672">
      <w:pPr>
        <w:spacing w:line="360" w:lineRule="auto"/>
        <w:rPr>
          <w:rFonts w:hint="eastAsia" w:asciiTheme="majorEastAsia" w:hAnsiTheme="majorEastAsia" w:eastAsiaTheme="majorEastAsia" w:cstheme="majorEastAsia"/>
          <w:sz w:val="24"/>
        </w:rPr>
      </w:pPr>
    </w:p>
    <w:p w14:paraId="76C1551A">
      <w:pPr>
        <w:spacing w:line="360" w:lineRule="auto"/>
        <w:rPr>
          <w:rFonts w:hint="eastAsia" w:asciiTheme="majorEastAsia" w:hAnsiTheme="majorEastAsia" w:eastAsiaTheme="majorEastAsia" w:cstheme="majorEastAsia"/>
          <w:sz w:val="24"/>
        </w:rPr>
      </w:pPr>
    </w:p>
    <w:p w14:paraId="29F96304">
      <w:pPr>
        <w:spacing w:line="300" w:lineRule="exact"/>
        <w:ind w:firstLine="480" w:firstLineChars="200"/>
        <w:rPr>
          <w:rFonts w:ascii="仿宋_GB2312" w:hAnsi="宋体" w:eastAsia="仿宋_GB2312"/>
          <w:color w:val="FF0000"/>
          <w:szCs w:val="21"/>
        </w:rPr>
      </w:pPr>
    </w:p>
    <w:p w14:paraId="151ED98F">
      <w:pPr>
        <w:spacing w:before="156" w:beforeLines="50" w:after="156" w:afterLines="50"/>
        <w:jc w:val="center"/>
        <w:outlineLvl w:val="0"/>
        <w:rPr>
          <w:rFonts w:eastAsia="黑体"/>
          <w:b/>
          <w:sz w:val="36"/>
          <w:szCs w:val="36"/>
        </w:rPr>
      </w:pPr>
      <w:bookmarkStart w:id="20" w:name="_Toc14499"/>
      <w:r>
        <w:rPr>
          <w:rFonts w:eastAsia="黑体"/>
          <w:b/>
          <w:sz w:val="36"/>
          <w:szCs w:val="36"/>
        </w:rPr>
        <w:t>3</w:t>
      </w:r>
      <w:r>
        <w:rPr>
          <w:rFonts w:hint="eastAsia" w:eastAsia="黑体"/>
          <w:b/>
          <w:sz w:val="36"/>
          <w:szCs w:val="36"/>
        </w:rPr>
        <w:t>系统详细设计</w:t>
      </w:r>
      <w:bookmarkEnd w:id="20"/>
    </w:p>
    <w:p w14:paraId="0D80678C">
      <w:pPr>
        <w:spacing w:before="156" w:beforeLines="50" w:after="156" w:afterLines="50"/>
        <w:outlineLvl w:val="1"/>
        <w:rPr>
          <w:rFonts w:ascii="楷体_GB2312" w:hAnsi="宋体" w:eastAsia="楷体_GB2312"/>
          <w:color w:val="FF0000"/>
        </w:rPr>
      </w:pPr>
      <w:bookmarkStart w:id="21" w:name="_Toc18248"/>
      <w:r>
        <w:rPr>
          <w:rFonts w:hint="eastAsia"/>
          <w:b/>
          <w:sz w:val="28"/>
          <w:szCs w:val="28"/>
        </w:rPr>
        <w:t>3</w:t>
      </w:r>
      <w:r>
        <w:rPr>
          <w:b/>
          <w:sz w:val="28"/>
          <w:szCs w:val="28"/>
        </w:rPr>
        <w:t>.1</w:t>
      </w:r>
      <w:r>
        <w:rPr>
          <w:rFonts w:hint="eastAsia" w:ascii="黑体" w:eastAsia="黑体"/>
          <w:b/>
          <w:sz w:val="28"/>
          <w:szCs w:val="28"/>
        </w:rPr>
        <w:t>有关数据结构的定义</w:t>
      </w:r>
      <w:bookmarkEnd w:id="21"/>
    </w:p>
    <w:p w14:paraId="41025928">
      <w:pPr>
        <w:autoSpaceDE w:val="0"/>
        <w:autoSpaceDN w:val="0"/>
        <w:adjustRightInd w:val="0"/>
        <w:spacing w:line="450" w:lineRule="exact"/>
        <w:ind w:firstLine="480" w:firstLineChars="200"/>
        <w:jc w:val="left"/>
        <w:rPr>
          <w:rFonts w:hint="eastAsia" w:ascii="宋体" w:hAnsi="宋体"/>
        </w:rPr>
      </w:pPr>
      <w:r>
        <w:rPr>
          <w:rFonts w:hint="eastAsia" w:ascii="宋体" w:hAnsi="宋体"/>
        </w:rPr>
        <w:t>系统中使用的主要数据结构如下：</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20"/>
        <w:gridCol w:w="1296"/>
        <w:gridCol w:w="5810"/>
      </w:tblGrid>
      <w:tr w14:paraId="4D2EE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tcBorders>
            <w:shd w:val="clear" w:color="auto" w:fill="auto"/>
            <w:tcMar>
              <w:top w:w="75" w:type="dxa"/>
              <w:left w:w="0" w:type="dxa"/>
              <w:bottom w:w="75" w:type="dxa"/>
              <w:right w:w="120" w:type="dxa"/>
            </w:tcMar>
            <w:vAlign w:val="center"/>
          </w:tcPr>
          <w:p w14:paraId="5D340DC4">
            <w:pPr>
              <w:autoSpaceDE w:val="0"/>
              <w:autoSpaceDN w:val="0"/>
              <w:adjustRightInd w:val="0"/>
              <w:spacing w:line="450" w:lineRule="exact"/>
              <w:jc w:val="left"/>
              <w:rPr>
                <w:rFonts w:hint="eastAsia" w:ascii="宋体" w:hAnsi="宋体"/>
              </w:rPr>
            </w:pPr>
            <w:r>
              <w:rPr>
                <w:rFonts w:hint="eastAsia" w:ascii="宋体" w:hAnsi="宋体"/>
                <w:lang w:val="en-US" w:eastAsia="zh-CN"/>
              </w:rPr>
              <w:t>数据类型</w:t>
            </w:r>
          </w:p>
        </w:tc>
        <w:tc>
          <w:tcPr>
            <w:tcW w:w="0" w:type="auto"/>
            <w:tcBorders>
              <w:top w:val="nil"/>
            </w:tcBorders>
            <w:shd w:val="clear" w:color="auto" w:fill="auto"/>
            <w:tcMar>
              <w:top w:w="75" w:type="dxa"/>
              <w:left w:w="120" w:type="dxa"/>
              <w:bottom w:w="75" w:type="dxa"/>
              <w:right w:w="120" w:type="dxa"/>
            </w:tcMar>
            <w:vAlign w:val="center"/>
          </w:tcPr>
          <w:p w14:paraId="63E59C76">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描述</w:t>
            </w:r>
          </w:p>
        </w:tc>
        <w:tc>
          <w:tcPr>
            <w:tcW w:w="0" w:type="auto"/>
            <w:tcBorders>
              <w:top w:val="nil"/>
            </w:tcBorders>
            <w:shd w:val="clear" w:color="auto" w:fill="auto"/>
            <w:tcMar>
              <w:top w:w="75" w:type="dxa"/>
              <w:left w:w="120" w:type="dxa"/>
              <w:bottom w:w="75" w:type="dxa"/>
              <w:right w:w="120" w:type="dxa"/>
            </w:tcMar>
            <w:vAlign w:val="center"/>
          </w:tcPr>
          <w:p w14:paraId="6F08A72B">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成员说明</w:t>
            </w:r>
          </w:p>
        </w:tc>
      </w:tr>
      <w:tr w14:paraId="0AE19F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75" w:type="dxa"/>
              <w:left w:w="0" w:type="dxa"/>
              <w:bottom w:w="75" w:type="dxa"/>
              <w:right w:w="120" w:type="dxa"/>
            </w:tcMar>
            <w:vAlign w:val="center"/>
          </w:tcPr>
          <w:p w14:paraId="3788B1F2">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L</w:t>
            </w:r>
          </w:p>
        </w:tc>
        <w:tc>
          <w:tcPr>
            <w:tcW w:w="0" w:type="auto"/>
            <w:shd w:val="clear" w:color="auto" w:fill="auto"/>
            <w:tcMar>
              <w:top w:w="75" w:type="dxa"/>
              <w:left w:w="120" w:type="dxa"/>
              <w:bottom w:w="75" w:type="dxa"/>
              <w:right w:w="120" w:type="dxa"/>
            </w:tcMar>
            <w:vAlign w:val="center"/>
          </w:tcPr>
          <w:p w14:paraId="615329F1">
            <w:pPr>
              <w:autoSpaceDE w:val="0"/>
              <w:autoSpaceDN w:val="0"/>
              <w:adjustRightInd w:val="0"/>
              <w:spacing w:line="450" w:lineRule="exact"/>
              <w:jc w:val="left"/>
              <w:rPr>
                <w:rFonts w:hint="eastAsia" w:ascii="宋体" w:hAnsi="宋体"/>
              </w:rPr>
            </w:pPr>
            <w:r>
              <w:rPr>
                <w:rFonts w:hint="eastAsia" w:ascii="宋体" w:hAnsi="宋体"/>
                <w:lang w:val="en-US" w:eastAsia="zh-CN"/>
              </w:rPr>
              <w:t>文字节点</w:t>
            </w:r>
          </w:p>
        </w:tc>
        <w:tc>
          <w:tcPr>
            <w:tcW w:w="0" w:type="auto"/>
            <w:shd w:val="clear" w:color="auto" w:fill="auto"/>
            <w:tcMar>
              <w:top w:w="75" w:type="dxa"/>
              <w:left w:w="120" w:type="dxa"/>
              <w:bottom w:w="75" w:type="dxa"/>
              <w:right w:w="120" w:type="dxa"/>
            </w:tcMar>
            <w:vAlign w:val="center"/>
          </w:tcPr>
          <w:p w14:paraId="0126B33A">
            <w:pPr>
              <w:autoSpaceDE w:val="0"/>
              <w:autoSpaceDN w:val="0"/>
              <w:adjustRightInd w:val="0"/>
              <w:spacing w:line="450" w:lineRule="exact"/>
              <w:jc w:val="left"/>
              <w:rPr>
                <w:rFonts w:hint="eastAsia" w:ascii="宋体" w:hAnsi="宋体"/>
              </w:rPr>
            </w:pPr>
            <w:r>
              <w:rPr>
                <w:rFonts w:hint="eastAsia" w:ascii="宋体" w:hAnsi="宋体"/>
                <w:lang w:val="en-US" w:eastAsia="zh-CN"/>
              </w:rPr>
              <w:t>int x：变元值（正负表示文字）；L* next：下一个文字指针。</w:t>
            </w:r>
          </w:p>
        </w:tc>
      </w:tr>
      <w:tr w14:paraId="4FBDE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75" w:type="dxa"/>
              <w:left w:w="0" w:type="dxa"/>
              <w:bottom w:w="75" w:type="dxa"/>
              <w:right w:w="120" w:type="dxa"/>
            </w:tcMar>
            <w:vAlign w:val="center"/>
          </w:tcPr>
          <w:p w14:paraId="3A020AC1">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Clause</w:t>
            </w:r>
          </w:p>
        </w:tc>
        <w:tc>
          <w:tcPr>
            <w:tcW w:w="0" w:type="auto"/>
            <w:shd w:val="clear" w:color="auto" w:fill="auto"/>
            <w:tcMar>
              <w:top w:w="75" w:type="dxa"/>
              <w:left w:w="120" w:type="dxa"/>
              <w:bottom w:w="75" w:type="dxa"/>
              <w:right w:w="120" w:type="dxa"/>
            </w:tcMar>
            <w:vAlign w:val="center"/>
          </w:tcPr>
          <w:p w14:paraId="07D45061">
            <w:pPr>
              <w:autoSpaceDE w:val="0"/>
              <w:autoSpaceDN w:val="0"/>
              <w:adjustRightInd w:val="0"/>
              <w:spacing w:line="450" w:lineRule="exact"/>
              <w:jc w:val="left"/>
              <w:rPr>
                <w:rFonts w:hint="eastAsia" w:ascii="宋体" w:hAnsi="宋体"/>
              </w:rPr>
            </w:pPr>
            <w:r>
              <w:rPr>
                <w:rFonts w:hint="eastAsia" w:ascii="宋体" w:hAnsi="宋体"/>
                <w:lang w:val="en-US" w:eastAsia="zh-CN"/>
              </w:rPr>
              <w:t>子句结构</w:t>
            </w:r>
          </w:p>
        </w:tc>
        <w:tc>
          <w:tcPr>
            <w:tcW w:w="0" w:type="auto"/>
            <w:shd w:val="clear" w:color="auto" w:fill="auto"/>
            <w:tcMar>
              <w:top w:w="75" w:type="dxa"/>
              <w:left w:w="120" w:type="dxa"/>
              <w:bottom w:w="75" w:type="dxa"/>
              <w:right w:w="120" w:type="dxa"/>
            </w:tcMar>
            <w:vAlign w:val="center"/>
          </w:tcPr>
          <w:p w14:paraId="269DA59D">
            <w:pPr>
              <w:autoSpaceDE w:val="0"/>
              <w:autoSpaceDN w:val="0"/>
              <w:adjustRightInd w:val="0"/>
              <w:spacing w:line="450" w:lineRule="exact"/>
              <w:jc w:val="left"/>
              <w:rPr>
                <w:rFonts w:hint="eastAsia" w:ascii="宋体" w:hAnsi="宋体"/>
              </w:rPr>
            </w:pPr>
            <w:r>
              <w:rPr>
                <w:rFonts w:hint="eastAsia" w:ascii="宋体" w:hAnsi="宋体"/>
                <w:lang w:val="en-US" w:eastAsia="zh-CN"/>
              </w:rPr>
              <w:t>L Lhead：文字头节点；Clause* next：下一个子句指针。</w:t>
            </w:r>
          </w:p>
        </w:tc>
      </w:tr>
      <w:tr w14:paraId="235D7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75" w:type="dxa"/>
              <w:left w:w="0" w:type="dxa"/>
              <w:bottom w:w="75" w:type="dxa"/>
              <w:right w:w="120" w:type="dxa"/>
            </w:tcMar>
            <w:vAlign w:val="center"/>
          </w:tcPr>
          <w:p w14:paraId="2E81F6F5">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SAT</w:t>
            </w:r>
          </w:p>
        </w:tc>
        <w:tc>
          <w:tcPr>
            <w:tcW w:w="0" w:type="auto"/>
            <w:shd w:val="clear" w:color="auto" w:fill="auto"/>
            <w:tcMar>
              <w:top w:w="75" w:type="dxa"/>
              <w:left w:w="120" w:type="dxa"/>
              <w:bottom w:w="75" w:type="dxa"/>
              <w:right w:w="120" w:type="dxa"/>
            </w:tcMar>
            <w:vAlign w:val="center"/>
          </w:tcPr>
          <w:p w14:paraId="25F97AF7">
            <w:pPr>
              <w:autoSpaceDE w:val="0"/>
              <w:autoSpaceDN w:val="0"/>
              <w:adjustRightInd w:val="0"/>
              <w:spacing w:line="450" w:lineRule="exact"/>
              <w:jc w:val="left"/>
              <w:rPr>
                <w:rFonts w:hint="eastAsia" w:ascii="宋体" w:hAnsi="宋体"/>
              </w:rPr>
            </w:pPr>
            <w:r>
              <w:rPr>
                <w:rFonts w:hint="eastAsia" w:ascii="宋体" w:hAnsi="宋体"/>
                <w:lang w:val="en-US" w:eastAsia="zh-CN"/>
              </w:rPr>
              <w:t>SAT实例结构</w:t>
            </w:r>
          </w:p>
        </w:tc>
        <w:tc>
          <w:tcPr>
            <w:tcW w:w="0" w:type="auto"/>
            <w:shd w:val="clear" w:color="auto" w:fill="auto"/>
            <w:tcMar>
              <w:top w:w="75" w:type="dxa"/>
              <w:left w:w="120" w:type="dxa"/>
              <w:bottom w:w="75" w:type="dxa"/>
              <w:right w:w="120" w:type="dxa"/>
            </w:tcMar>
            <w:vAlign w:val="center"/>
          </w:tcPr>
          <w:p w14:paraId="49609480">
            <w:pPr>
              <w:autoSpaceDE w:val="0"/>
              <w:autoSpaceDN w:val="0"/>
              <w:adjustRightInd w:val="0"/>
              <w:spacing w:line="450" w:lineRule="exact"/>
              <w:jc w:val="left"/>
              <w:rPr>
                <w:rFonts w:hint="eastAsia" w:ascii="宋体" w:hAnsi="宋体"/>
              </w:rPr>
            </w:pPr>
            <w:r>
              <w:rPr>
                <w:rFonts w:hint="eastAsia" w:ascii="宋体" w:hAnsi="宋体"/>
                <w:lang w:val="en-US" w:eastAsia="zh-CN"/>
              </w:rPr>
              <w:t>char name[20]：文件名；int m, n：变元数与子句数；Clause Chead：子句头节点。</w:t>
            </w:r>
          </w:p>
        </w:tc>
      </w:tr>
      <w:tr w14:paraId="4EE37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top w:w="75" w:type="dxa"/>
              <w:left w:w="0" w:type="dxa"/>
              <w:bottom w:w="75" w:type="dxa"/>
              <w:right w:w="120" w:type="dxa"/>
            </w:tcMar>
            <w:vAlign w:val="center"/>
          </w:tcPr>
          <w:p w14:paraId="1008B72C">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Result</w:t>
            </w:r>
          </w:p>
        </w:tc>
        <w:tc>
          <w:tcPr>
            <w:tcW w:w="0" w:type="auto"/>
            <w:shd w:val="clear" w:color="auto" w:fill="auto"/>
            <w:tcMar>
              <w:top w:w="75" w:type="dxa"/>
              <w:left w:w="120" w:type="dxa"/>
              <w:bottom w:w="75" w:type="dxa"/>
              <w:right w:w="120" w:type="dxa"/>
            </w:tcMar>
            <w:vAlign w:val="center"/>
          </w:tcPr>
          <w:p w14:paraId="1B401540">
            <w:pPr>
              <w:autoSpaceDE w:val="0"/>
              <w:autoSpaceDN w:val="0"/>
              <w:adjustRightInd w:val="0"/>
              <w:spacing w:line="450" w:lineRule="exact"/>
              <w:jc w:val="left"/>
              <w:rPr>
                <w:rFonts w:hint="eastAsia" w:ascii="宋体" w:hAnsi="宋体"/>
              </w:rPr>
            </w:pPr>
            <w:r>
              <w:rPr>
                <w:rFonts w:hint="eastAsia" w:ascii="宋体" w:hAnsi="宋体"/>
                <w:lang w:val="en-US" w:eastAsia="zh-CN"/>
              </w:rPr>
              <w:t>求解结果</w:t>
            </w:r>
          </w:p>
        </w:tc>
        <w:tc>
          <w:tcPr>
            <w:tcW w:w="0" w:type="auto"/>
            <w:shd w:val="clear" w:color="auto" w:fill="auto"/>
            <w:tcMar>
              <w:top w:w="75" w:type="dxa"/>
              <w:left w:w="120" w:type="dxa"/>
              <w:bottom w:w="75" w:type="dxa"/>
              <w:right w:w="120" w:type="dxa"/>
            </w:tcMar>
            <w:vAlign w:val="center"/>
          </w:tcPr>
          <w:p w14:paraId="4E17D914">
            <w:pPr>
              <w:autoSpaceDE w:val="0"/>
              <w:autoSpaceDN w:val="0"/>
              <w:adjustRightInd w:val="0"/>
              <w:spacing w:line="450" w:lineRule="exact"/>
              <w:jc w:val="left"/>
              <w:rPr>
                <w:rFonts w:hint="eastAsia" w:ascii="宋体" w:hAnsi="宋体"/>
              </w:rPr>
            </w:pPr>
            <w:r>
              <w:rPr>
                <w:rFonts w:hint="eastAsia" w:ascii="宋体" w:hAnsi="宋体"/>
                <w:lang w:val="en-US" w:eastAsia="zh-CN"/>
              </w:rPr>
              <w:t>int time：用时；int ans：是否可满足；int* bl：变元赋值数组。</w:t>
            </w:r>
          </w:p>
        </w:tc>
      </w:tr>
    </w:tbl>
    <w:p w14:paraId="75E5DD94">
      <w:pPr>
        <w:keepNext w:val="0"/>
        <w:keepLines w:val="0"/>
        <w:pageBreakBefore w:val="0"/>
        <w:widowControl w:val="0"/>
        <w:kinsoku/>
        <w:wordWrap/>
        <w:overflowPunct/>
        <w:topLinePunct w:val="0"/>
        <w:autoSpaceDE w:val="0"/>
        <w:autoSpaceDN w:val="0"/>
        <w:bidi w:val="0"/>
        <w:adjustRightInd w:val="0"/>
        <w:snapToGrid w:val="0"/>
        <w:spacing w:line="240" w:lineRule="auto"/>
        <w:jc w:val="left"/>
        <w:textAlignment w:val="auto"/>
        <w:rPr>
          <w:rFonts w:ascii="宋体" w:hAnsi="宋体" w:eastAsia="宋体" w:cs="宋体"/>
          <w:sz w:val="24"/>
          <w:szCs w:val="24"/>
        </w:rPr>
      </w:pPr>
    </w:p>
    <w:p w14:paraId="6F0972FB">
      <w:pPr>
        <w:keepNext w:val="0"/>
        <w:keepLines w:val="0"/>
        <w:pageBreakBefore w:val="0"/>
        <w:widowControl w:val="0"/>
        <w:kinsoku/>
        <w:wordWrap/>
        <w:overflowPunct/>
        <w:topLinePunct w:val="0"/>
        <w:autoSpaceDE w:val="0"/>
        <w:autoSpaceDN w:val="0"/>
        <w:bidi w:val="0"/>
        <w:adjustRightInd w:val="0"/>
        <w:snapToGrid w:val="0"/>
        <w:spacing w:line="240" w:lineRule="auto"/>
        <w:jc w:val="left"/>
        <w:textAlignment w:val="auto"/>
        <w:rPr>
          <w:rFonts w:ascii="宋体" w:hAnsi="宋体" w:eastAsia="宋体" w:cs="宋体"/>
          <w:sz w:val="24"/>
          <w:szCs w:val="24"/>
        </w:rPr>
      </w:pPr>
    </w:p>
    <w:p w14:paraId="5471043A">
      <w:pPr>
        <w:keepNext w:val="0"/>
        <w:keepLines w:val="0"/>
        <w:pageBreakBefore w:val="0"/>
        <w:widowControl w:val="0"/>
        <w:kinsoku/>
        <w:wordWrap/>
        <w:overflowPunct/>
        <w:topLinePunct w:val="0"/>
        <w:autoSpaceDE w:val="0"/>
        <w:autoSpaceDN w:val="0"/>
        <w:bidi w:val="0"/>
        <w:adjustRightInd w:val="0"/>
        <w:snapToGrid w:val="0"/>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717800" cy="4319905"/>
            <wp:effectExtent l="0" t="0" r="635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2717800" cy="4319905"/>
                    </a:xfrm>
                    <a:prstGeom prst="rect">
                      <a:avLst/>
                    </a:prstGeom>
                    <a:noFill/>
                    <a:ln w="9525">
                      <a:noFill/>
                    </a:ln>
                  </pic:spPr>
                </pic:pic>
              </a:graphicData>
            </a:graphic>
          </wp:inline>
        </w:drawing>
      </w:r>
    </w:p>
    <w:p w14:paraId="1835B3B7">
      <w:pPr>
        <w:keepNext w:val="0"/>
        <w:keepLines w:val="0"/>
        <w:pageBreakBefore w:val="0"/>
        <w:widowControl w:val="0"/>
        <w:kinsoku/>
        <w:wordWrap/>
        <w:overflowPunct/>
        <w:topLinePunct w:val="0"/>
        <w:autoSpaceDE w:val="0"/>
        <w:autoSpaceDN w:val="0"/>
        <w:bidi w:val="0"/>
        <w:adjustRightInd w:val="0"/>
        <w:snapToGrid w:val="0"/>
        <w:spacing w:line="240" w:lineRule="auto"/>
        <w:jc w:val="center"/>
        <w:textAlignment w:val="auto"/>
        <w:rPr>
          <w:rFonts w:hint="eastAsia" w:ascii="宋体" w:hAnsi="宋体"/>
        </w:rPr>
      </w:pPr>
      <w:r>
        <w:rPr>
          <w:rFonts w:hint="eastAsia" w:ascii="宋体" w:hAnsi="宋体" w:cs="宋体"/>
          <w:sz w:val="24"/>
          <w:szCs w:val="24"/>
          <w:lang w:val="en-US" w:eastAsia="zh-CN"/>
        </w:rPr>
        <w:t>图3.1.2 数据在系统间的关联</w:t>
      </w:r>
    </w:p>
    <w:p w14:paraId="7A10C764">
      <w:pPr>
        <w:autoSpaceDE w:val="0"/>
        <w:autoSpaceDN w:val="0"/>
        <w:adjustRightInd w:val="0"/>
        <w:spacing w:line="450" w:lineRule="exact"/>
        <w:jc w:val="left"/>
        <w:rPr>
          <w:rFonts w:hint="eastAsia" w:ascii="宋体" w:hAnsi="宋体"/>
        </w:rPr>
      </w:pPr>
    </w:p>
    <w:p w14:paraId="5418D7AF">
      <w:pPr>
        <w:spacing w:before="156" w:beforeLines="50" w:after="156" w:afterLines="50"/>
        <w:outlineLvl w:val="1"/>
        <w:rPr>
          <w:rFonts w:hint="eastAsia" w:ascii="黑体" w:eastAsia="黑体"/>
          <w:b/>
          <w:sz w:val="28"/>
          <w:szCs w:val="28"/>
        </w:rPr>
      </w:pPr>
      <w:bookmarkStart w:id="22" w:name="_Toc14988"/>
      <w:r>
        <w:rPr>
          <w:b/>
          <w:sz w:val="28"/>
          <w:szCs w:val="28"/>
        </w:rPr>
        <w:t>3.2</w:t>
      </w:r>
      <w:r>
        <w:rPr>
          <w:rFonts w:hint="eastAsia"/>
          <w:b/>
          <w:sz w:val="28"/>
          <w:szCs w:val="28"/>
        </w:rPr>
        <w:t xml:space="preserve"> </w:t>
      </w:r>
      <w:r>
        <w:rPr>
          <w:rFonts w:hint="eastAsia" w:ascii="黑体" w:eastAsia="黑体"/>
          <w:b/>
          <w:sz w:val="28"/>
          <w:szCs w:val="28"/>
        </w:rPr>
        <w:t>主要算法设计</w:t>
      </w:r>
      <w:bookmarkEnd w:id="22"/>
    </w:p>
    <w:p w14:paraId="47E0DC92">
      <w:pPr>
        <w:keepNext w:val="0"/>
        <w:keepLines w:val="0"/>
        <w:pageBreakBefore w:val="0"/>
        <w:widowControl w:val="0"/>
        <w:kinsoku/>
        <w:wordWrap/>
        <w:overflowPunct/>
        <w:topLinePunct w:val="0"/>
        <w:bidi w:val="0"/>
        <w:snapToGrid w:val="0"/>
        <w:spacing w:before="156" w:beforeLines="50" w:after="156" w:afterLines="50" w:line="360" w:lineRule="auto"/>
        <w:textAlignment w:val="auto"/>
        <w:outlineLvl w:val="9"/>
        <w:rPr>
          <w:rFonts w:hint="eastAsia"/>
          <w:lang w:val="en-US" w:eastAsia="zh-CN"/>
        </w:rPr>
      </w:pPr>
      <w:r>
        <w:rPr>
          <w:rFonts w:hint="eastAsia"/>
          <w:lang w:val="en-US" w:eastAsia="zh-CN"/>
        </w:rPr>
        <w:t>核心</w:t>
      </w:r>
      <w:r>
        <w:rPr>
          <w:rFonts w:hint="eastAsia"/>
        </w:rPr>
        <w:t>函数 DPLL(Clause, bl, M, choose):</w:t>
      </w:r>
      <w:r>
        <w:rPr>
          <w:rFonts w:hint="eastAsia"/>
          <w:lang w:val="en-US" w:eastAsia="zh-CN"/>
        </w:rPr>
        <w:t>{</w:t>
      </w:r>
    </w:p>
    <w:p w14:paraId="4143A943">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若子句链表为空，返回满足</w:t>
      </w:r>
    </w:p>
    <w:p w14:paraId="5AD689D4">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若存在空子句，返回不满足</w:t>
      </w:r>
    </w:p>
    <w:p w14:paraId="0820F153">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单子句传播：处理所有单子句，更新赋值</w:t>
      </w:r>
    </w:p>
    <w:p w14:paraId="0C107CDE">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选择变元 l（根据choose策略）</w:t>
      </w:r>
    </w:p>
    <w:p w14:paraId="3CC021F1">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递归尝试 l 为真：</w:t>
      </w:r>
    </w:p>
    <w:p w14:paraId="34243262">
      <w:pPr>
        <w:keepNext w:val="0"/>
        <w:keepLines w:val="0"/>
        <w:pageBreakBefore w:val="0"/>
        <w:widowControl w:val="0"/>
        <w:kinsoku/>
        <w:wordWrap/>
        <w:overflowPunct/>
        <w:topLinePunct w:val="0"/>
        <w:bidi w:val="0"/>
        <w:snapToGrid w:val="0"/>
        <w:spacing w:before="156" w:beforeLines="50" w:after="156" w:afterLines="50" w:line="360" w:lineRule="auto"/>
        <w:ind w:left="420" w:leftChars="0" w:firstLine="420" w:firstLineChars="0"/>
        <w:textAlignment w:val="auto"/>
        <w:outlineLvl w:val="9"/>
        <w:rPr>
          <w:rFonts w:hint="eastAsia"/>
        </w:rPr>
      </w:pPr>
      <w:r>
        <w:rPr>
          <w:rFonts w:hint="eastAsia"/>
        </w:rPr>
        <w:t>若满足，返回真</w:t>
      </w:r>
    </w:p>
    <w:p w14:paraId="4104D4D8">
      <w:pPr>
        <w:keepNext w:val="0"/>
        <w:keepLines w:val="0"/>
        <w:pageBreakBefore w:val="0"/>
        <w:widowControl w:val="0"/>
        <w:kinsoku/>
        <w:wordWrap/>
        <w:overflowPunct/>
        <w:topLinePunct w:val="0"/>
        <w:bidi w:val="0"/>
        <w:snapToGrid w:val="0"/>
        <w:spacing w:before="156" w:beforeLines="50" w:after="156" w:afterLines="50" w:line="360" w:lineRule="auto"/>
        <w:ind w:firstLine="420" w:firstLineChars="0"/>
        <w:textAlignment w:val="auto"/>
        <w:outlineLvl w:val="9"/>
        <w:rPr>
          <w:rFonts w:hint="eastAsia"/>
        </w:rPr>
      </w:pPr>
      <w:r>
        <w:rPr>
          <w:rFonts w:hint="eastAsia"/>
        </w:rPr>
        <w:t>递归尝试 l 为假：</w:t>
      </w:r>
    </w:p>
    <w:p w14:paraId="0B658B19">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rPr>
      </w:pPr>
      <w:r>
        <w:rPr>
          <w:rFonts w:hint="eastAsia"/>
        </w:rPr>
        <w:t xml:space="preserve">       若满足，返回真</w:t>
      </w:r>
    </w:p>
    <w:p w14:paraId="01C7009D">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rPr>
      </w:pPr>
      <w:r>
        <w:rPr>
          <w:rFonts w:hint="eastAsia"/>
        </w:rPr>
        <w:t>返回不满足</w:t>
      </w:r>
    </w:p>
    <w:p w14:paraId="66AB9CAD">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w:t>
      </w:r>
    </w:p>
    <w:p w14:paraId="0654A47D">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057015" cy="3599815"/>
            <wp:effectExtent l="0" t="0" r="63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4057015" cy="3599815"/>
                    </a:xfrm>
                    <a:prstGeom prst="rect">
                      <a:avLst/>
                    </a:prstGeom>
                    <a:noFill/>
                    <a:ln w="9525">
                      <a:noFill/>
                    </a:ln>
                  </pic:spPr>
                </pic:pic>
              </a:graphicData>
            </a:graphic>
          </wp:inline>
        </w:drawing>
      </w:r>
    </w:p>
    <w:p w14:paraId="2DF9A77B">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lang w:val="en-US" w:eastAsia="zh-CN"/>
        </w:rPr>
      </w:pPr>
      <w:r>
        <w:rPr>
          <w:rFonts w:hint="eastAsia" w:ascii="宋体" w:hAnsi="宋体" w:cs="宋体"/>
          <w:sz w:val="24"/>
          <w:szCs w:val="24"/>
          <w:lang w:val="en-US" w:eastAsia="zh-CN"/>
        </w:rPr>
        <w:t>图3.2.1 dpll递归求解函数</w:t>
      </w:r>
    </w:p>
    <w:p w14:paraId="043B3613">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p>
    <w:p w14:paraId="42F3BA31">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1. CNF解析模块(`cnfparser.cpp`)：</w:t>
      </w:r>
    </w:p>
    <w:p w14:paraId="378CEA12">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功能：负责读取和解析标准`CNF`格式文件。</w:t>
      </w:r>
    </w:p>
    <w:p w14:paraId="58B69108">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跳过文件注释行（以`c`开头的行）。</w:t>
      </w:r>
    </w:p>
    <w:p w14:paraId="2EDC023A">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解析文件头，获取变元总数和子句总数。</w:t>
      </w:r>
    </w:p>
    <w:p w14:paraId="4B88154A">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构建公式的内部表示：使用链表结构（`Clause`链表包含`L`文字链表）存储所有子句。</w:t>
      </w:r>
    </w:p>
    <w:p w14:paraId="63541CD2">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提供将内部表示重新输出为CNF文件的功能（用于验证解析正确性）。</w:t>
      </w:r>
    </w:p>
    <w:p w14:paraId="06B33246">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p>
    <w:p w14:paraId="0EA90D06">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2. DPLL求解模块(`solver.cpp`)：</w:t>
      </w:r>
    </w:p>
    <w:p w14:paraId="0976E5FF">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功能：实现SAT问题的核心求解算法。</w:t>
      </w:r>
    </w:p>
    <w:p w14:paraId="6203F39C">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基础DPLL框架：递归地进行布尔约束传播（BCP）、决策、回溯。</w:t>
      </w:r>
    </w:p>
    <w:p w14:paraId="3847006B">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单子句传播：识别并处理单子句，提前赋值以简化问题。</w:t>
      </w:r>
    </w:p>
    <w:p w14:paraId="7E6C4148">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分支策略：提供两种变元选择策略：</w:t>
      </w:r>
    </w:p>
    <w:p w14:paraId="73115FD2">
      <w:pPr>
        <w:keepNext w:val="0"/>
        <w:keepLines w:val="0"/>
        <w:pageBreakBefore w:val="0"/>
        <w:widowControl w:val="0"/>
        <w:kinsoku/>
        <w:wordWrap/>
        <w:overflowPunct/>
        <w:topLinePunct w:val="0"/>
        <w:autoSpaceDE w:val="0"/>
        <w:autoSpaceDN w:val="0"/>
        <w:bidi w:val="0"/>
        <w:adjustRightInd w:val="0"/>
        <w:snapToGrid w:val="0"/>
        <w:spacing w:line="360" w:lineRule="auto"/>
        <w:ind w:left="420" w:leftChars="0" w:firstLine="420" w:firstLineChars="0"/>
        <w:textAlignment w:val="auto"/>
        <w:rPr>
          <w:rFonts w:hint="eastAsia"/>
          <w:lang w:val="en-US" w:eastAsia="zh-CN"/>
        </w:rPr>
      </w:pPr>
      <w:r>
        <w:rPr>
          <w:rFonts w:hint="eastAsia"/>
          <w:lang w:val="en-US" w:eastAsia="zh-CN"/>
        </w:rPr>
        <w:t>策略0：选择第一个子句的第一个文字。</w:t>
      </w:r>
    </w:p>
    <w:p w14:paraId="64F28FB1">
      <w:pPr>
        <w:keepNext w:val="0"/>
        <w:keepLines w:val="0"/>
        <w:pageBreakBefore w:val="0"/>
        <w:widowControl w:val="0"/>
        <w:kinsoku/>
        <w:wordWrap/>
        <w:overflowPunct/>
        <w:topLinePunct w:val="0"/>
        <w:autoSpaceDE w:val="0"/>
        <w:autoSpaceDN w:val="0"/>
        <w:bidi w:val="0"/>
        <w:adjustRightInd w:val="0"/>
        <w:snapToGrid w:val="0"/>
        <w:spacing w:line="360" w:lineRule="auto"/>
        <w:ind w:left="420" w:leftChars="0" w:firstLine="420" w:firstLineChars="0"/>
        <w:textAlignment w:val="auto"/>
        <w:rPr>
          <w:rFonts w:hint="eastAsia"/>
          <w:lang w:val="en-US" w:eastAsia="zh-CN"/>
        </w:rPr>
      </w:pPr>
      <w:r>
        <w:rPr>
          <w:rFonts w:hint="eastAsia"/>
          <w:lang w:val="en-US" w:eastAsia="zh-CN"/>
        </w:rPr>
        <w:t>策略1：选择出现频率最高的文字（优化策略）。</w:t>
      </w:r>
    </w:p>
    <w:p w14:paraId="58673443">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化简与回溯：根据赋值简化子句，处理冲突并回溯。</w:t>
      </w:r>
    </w:p>
    <w:p w14:paraId="6AD5F4BB">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结果保存：将求解结果（满足性、赋值、时间）输出到`.res`文件。</w:t>
      </w:r>
    </w:p>
    <w:p w14:paraId="4076D0A2">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p>
    <w:p w14:paraId="456E6185">
      <w:pPr>
        <w:keepNext w:val="0"/>
        <w:keepLines w:val="0"/>
        <w:pageBreakBefore w:val="0"/>
        <w:widowControl w:val="0"/>
        <w:numPr>
          <w:ilvl w:val="0"/>
          <w:numId w:val="4"/>
        </w:numPr>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数独转换模块(`X-Sudoku.cpp`)：</w:t>
      </w:r>
    </w:p>
    <w:p w14:paraId="37B78104">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功能：将数独问题（包括百分号等附加规则）转化为CNF公式。</w:t>
      </w:r>
    </w:p>
    <w:p w14:paraId="5162563F">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生成数独模板：创建或读取数独谜题文件。</w:t>
      </w:r>
    </w:p>
    <w:p w14:paraId="0F536109">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0"/>
        <w:textAlignment w:val="auto"/>
        <w:rPr>
          <w:rFonts w:hint="eastAsia"/>
          <w:lang w:val="en-US" w:eastAsia="zh-CN"/>
        </w:rPr>
      </w:pPr>
      <w:r>
        <w:rPr>
          <w:rFonts w:hint="eastAsia"/>
          <w:lang w:val="en-US" w:eastAsia="zh-CN"/>
        </w:rPr>
        <w:t>规则编码：将数独规则编码为CNF子句，包括：</w:t>
      </w:r>
    </w:p>
    <w:p w14:paraId="414A652A">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每个格子至少一个数字。</w:t>
      </w:r>
    </w:p>
    <w:p w14:paraId="534F1636">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每个格子至多一个数字。</w:t>
      </w:r>
    </w:p>
    <w:p w14:paraId="24E4CC44">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行、列、九宫格内数字不重复。</w:t>
      </w:r>
    </w:p>
    <w:p w14:paraId="60D384AB">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 xml:space="preserve">    附加规则：对角线、百分号区域内的数字不重复。</w:t>
      </w:r>
    </w:p>
    <w:p w14:paraId="33FEBDAA">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已知条件编码：将预填数字作为单子句加入CNF。</w:t>
      </w:r>
    </w:p>
    <w:p w14:paraId="550167B7">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输出CNF文件：生成可供DPLL求解器读取的CNF文件。</w:t>
      </w:r>
    </w:p>
    <w:p w14:paraId="085BDF3A">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p>
    <w:p w14:paraId="5EB948B6">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4. 交互界面模块(`display.cpp`)：</w:t>
      </w:r>
    </w:p>
    <w:p w14:paraId="3B3369E0">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功能：提供用户友好的命令行交互界面。</w:t>
      </w:r>
    </w:p>
    <w:p w14:paraId="1983317D">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主菜单驱动：显示功能选项（读取CNF、求解SAT、求解数独、退出）。</w:t>
      </w:r>
    </w:p>
    <w:p w14:paraId="68F22856">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流程控制：根据用户选择调用相应模块（如`Readcnf`, `Solve`, `SolveSudoku`）。</w:t>
      </w:r>
    </w:p>
    <w:p w14:paraId="2F9F4DFE">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参数输入：接收用户指定的文件路径、求解策略等参数。</w:t>
      </w:r>
    </w:p>
    <w:p w14:paraId="7639D588">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结果展示：显示求解状态（成功/失败）、数独解答、耗时等信息。</w:t>
      </w:r>
    </w:p>
    <w:p w14:paraId="06E4F789">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资源管理：协调各模块调用，并在退出时自动清理内存。</w:t>
      </w:r>
    </w:p>
    <w:p w14:paraId="236D105A">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p>
    <w:p w14:paraId="50EB6552">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lang w:val="en-US" w:eastAsia="zh-CN"/>
        </w:rPr>
        <w:t>这四大模块协同工作，实现了从：问题输入（CNF/数独）→ 转换/解析 → 求解 → 结果输出/展示 的完整流程。</w:t>
      </w:r>
    </w:p>
    <w:p w14:paraId="54854B4F">
      <w:pPr>
        <w:widowControl/>
        <w:snapToGrid/>
        <w:spacing w:line="240" w:lineRule="auto"/>
        <w:jc w:val="left"/>
        <w:rPr>
          <w:b/>
          <w:bCs/>
          <w:kern w:val="44"/>
          <w:sz w:val="30"/>
          <w:szCs w:val="30"/>
        </w:rPr>
      </w:pPr>
    </w:p>
    <w:p w14:paraId="7C704C37">
      <w:pPr>
        <w:widowControl/>
        <w:snapToGrid/>
        <w:spacing w:line="240" w:lineRule="auto"/>
        <w:jc w:val="left"/>
        <w:rPr>
          <w:b/>
          <w:bCs/>
          <w:kern w:val="44"/>
          <w:sz w:val="30"/>
          <w:szCs w:val="30"/>
        </w:rPr>
      </w:pPr>
    </w:p>
    <w:p w14:paraId="485A8E86">
      <w:pPr>
        <w:widowControl/>
        <w:snapToGrid/>
        <w:spacing w:line="240" w:lineRule="auto"/>
        <w:jc w:val="left"/>
        <w:rPr>
          <w:b/>
          <w:bCs/>
          <w:kern w:val="44"/>
          <w:sz w:val="30"/>
          <w:szCs w:val="30"/>
        </w:rPr>
      </w:pPr>
    </w:p>
    <w:p w14:paraId="191E20E6">
      <w:pPr>
        <w:spacing w:before="156" w:beforeLines="50" w:after="156" w:afterLines="50"/>
        <w:jc w:val="center"/>
        <w:outlineLvl w:val="0"/>
        <w:rPr>
          <w:rFonts w:eastAsia="黑体"/>
          <w:b/>
          <w:sz w:val="36"/>
          <w:szCs w:val="36"/>
        </w:rPr>
      </w:pPr>
      <w:bookmarkStart w:id="23" w:name="_Toc6552"/>
      <w:r>
        <w:rPr>
          <w:rFonts w:eastAsia="黑体"/>
          <w:b/>
          <w:sz w:val="36"/>
          <w:szCs w:val="36"/>
        </w:rPr>
        <w:t>4系统实现与测试</w:t>
      </w:r>
      <w:bookmarkEnd w:id="23"/>
    </w:p>
    <w:p w14:paraId="1629A94A">
      <w:pPr>
        <w:spacing w:before="156" w:beforeLines="50" w:after="156" w:afterLines="50"/>
        <w:outlineLvl w:val="1"/>
        <w:rPr>
          <w:rFonts w:ascii="宋体" w:hAnsi="宋体"/>
        </w:rPr>
      </w:pPr>
      <w:bookmarkStart w:id="24" w:name="_Toc20124"/>
      <w:r>
        <w:rPr>
          <w:rFonts w:hint="eastAsia"/>
          <w:b/>
          <w:sz w:val="28"/>
          <w:szCs w:val="28"/>
        </w:rPr>
        <w:t>4</w:t>
      </w:r>
      <w:r>
        <w:rPr>
          <w:b/>
          <w:sz w:val="28"/>
          <w:szCs w:val="28"/>
        </w:rPr>
        <w:t>.1</w:t>
      </w:r>
      <w:r>
        <w:rPr>
          <w:rFonts w:ascii="黑体" w:eastAsia="黑体"/>
          <w:b/>
          <w:sz w:val="28"/>
          <w:szCs w:val="28"/>
        </w:rPr>
        <w:t>系统实现</w:t>
      </w:r>
      <w:bookmarkEnd w:id="24"/>
    </w:p>
    <w:p w14:paraId="34AC0FCA">
      <w:pPr>
        <w:keepNext w:val="0"/>
        <w:keepLines w:val="0"/>
        <w:pageBreakBefore w:val="0"/>
        <w:kinsoku/>
        <w:wordWrap/>
        <w:overflowPunct/>
        <w:topLinePunct w:val="0"/>
        <w:bidi w:val="0"/>
        <w:snapToGrid w:val="0"/>
        <w:spacing w:line="360" w:lineRule="auto"/>
        <w:textAlignment w:val="auto"/>
        <w:rPr>
          <w:rFonts w:hint="eastAsia" w:eastAsia="宋体"/>
          <w:lang w:val="en-US" w:eastAsia="zh-CN"/>
        </w:rPr>
      </w:pPr>
      <w:r>
        <w:rPr>
          <w:rFonts w:hint="default"/>
        </w:rPr>
        <w:t>开发环境</w:t>
      </w:r>
      <w:r>
        <w:rPr>
          <w:rFonts w:hint="eastAsia"/>
          <w:lang w:eastAsia="zh-CN"/>
        </w:rPr>
        <w:t>：</w:t>
      </w:r>
    </w:p>
    <w:p w14:paraId="04BFA243">
      <w:pPr>
        <w:keepNext w:val="0"/>
        <w:keepLines w:val="0"/>
        <w:pageBreakBefore w:val="0"/>
        <w:kinsoku/>
        <w:wordWrap/>
        <w:overflowPunct/>
        <w:topLinePunct w:val="0"/>
        <w:bidi w:val="0"/>
        <w:snapToGrid w:val="0"/>
        <w:spacing w:line="360" w:lineRule="auto"/>
        <w:ind w:firstLine="480" w:firstLineChars="200"/>
        <w:textAlignment w:val="auto"/>
        <w:rPr>
          <w:rFonts w:hint="eastAsia" w:eastAsia="宋体"/>
          <w:lang w:val="en-US" w:eastAsia="zh-CN"/>
        </w:rPr>
      </w:pPr>
      <w:r>
        <w:t>操作系统：Windows 1</w:t>
      </w:r>
      <w:r>
        <w:rPr>
          <w:rFonts w:hint="eastAsia"/>
          <w:lang w:val="en-US" w:eastAsia="zh-CN"/>
        </w:rPr>
        <w:t>1</w:t>
      </w:r>
    </w:p>
    <w:p w14:paraId="73830B3B">
      <w:pPr>
        <w:keepNext w:val="0"/>
        <w:keepLines w:val="0"/>
        <w:pageBreakBefore w:val="0"/>
        <w:kinsoku/>
        <w:wordWrap/>
        <w:overflowPunct/>
        <w:topLinePunct w:val="0"/>
        <w:bidi w:val="0"/>
        <w:snapToGrid w:val="0"/>
        <w:spacing w:line="360" w:lineRule="auto"/>
        <w:ind w:firstLine="480" w:firstLineChars="200"/>
        <w:textAlignment w:val="auto"/>
      </w:pPr>
      <w:r>
        <w:rPr>
          <w:rFonts w:hint="default"/>
        </w:rPr>
        <w:t>编译器：GCC 9.3.0</w:t>
      </w:r>
    </w:p>
    <w:p w14:paraId="46B78CE1">
      <w:pPr>
        <w:keepNext w:val="0"/>
        <w:keepLines w:val="0"/>
        <w:pageBreakBefore w:val="0"/>
        <w:kinsoku/>
        <w:wordWrap/>
        <w:overflowPunct/>
        <w:topLinePunct w:val="0"/>
        <w:bidi w:val="0"/>
        <w:snapToGrid w:val="0"/>
        <w:spacing w:line="360" w:lineRule="auto"/>
        <w:ind w:firstLine="480" w:firstLineChars="200"/>
        <w:textAlignment w:val="auto"/>
        <w:rPr>
          <w:rFonts w:hint="default"/>
        </w:rPr>
      </w:pPr>
      <w:r>
        <w:rPr>
          <w:rFonts w:hint="default"/>
        </w:rPr>
        <w:t>开发语言：C语言</w:t>
      </w:r>
    </w:p>
    <w:p w14:paraId="24A3D9BE">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宏定义（函数运行结果状态量）：</w:t>
      </w:r>
    </w:p>
    <w:p w14:paraId="1EF910FC">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ascii="Consolas" w:hAnsi="Consolas" w:eastAsia="Consolas" w:cs="Consolas"/>
          <w:b w:val="0"/>
          <w:bCs w:val="0"/>
          <w:color w:val="3B3B3B"/>
          <w:sz w:val="24"/>
          <w:szCs w:val="24"/>
        </w:rPr>
      </w:pPr>
      <w:r>
        <w:rPr>
          <w:rFonts w:hint="default" w:ascii="Consolas" w:hAnsi="Consolas" w:eastAsia="Consolas" w:cs="Consolas"/>
          <w:b w:val="0"/>
          <w:bCs w:val="0"/>
          <w:color w:val="AF00DB"/>
          <w:kern w:val="0"/>
          <w:sz w:val="24"/>
          <w:szCs w:val="24"/>
          <w:shd w:val="clear" w:fill="FFFFFF"/>
          <w:lang w:val="en-US" w:eastAsia="zh-CN" w:bidi="ar"/>
        </w:rPr>
        <w:t>#define</w:t>
      </w:r>
      <w:r>
        <w:rPr>
          <w:rFonts w:hint="default" w:ascii="Consolas" w:hAnsi="Consolas" w:eastAsia="Consolas" w:cs="Consolas"/>
          <w:b w:val="0"/>
          <w:bCs w:val="0"/>
          <w:color w:val="0000FF"/>
          <w:kern w:val="0"/>
          <w:sz w:val="24"/>
          <w:szCs w:val="24"/>
          <w:shd w:val="clear" w:fill="FFFFFF"/>
          <w:lang w:val="en-US" w:eastAsia="zh-CN" w:bidi="ar"/>
        </w:rPr>
        <w:t xml:space="preserve"> OK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FF"/>
          <w:kern w:val="0"/>
          <w:sz w:val="24"/>
          <w:szCs w:val="24"/>
          <w:shd w:val="clear" w:fill="FFFFFF"/>
          <w:lang w:val="en-US" w:eastAsia="zh-CN" w:bidi="ar"/>
        </w:rPr>
        <w:t>;</w:t>
      </w:r>
    </w:p>
    <w:p w14:paraId="06CCE206">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AF00DB"/>
          <w:kern w:val="0"/>
          <w:sz w:val="24"/>
          <w:szCs w:val="24"/>
          <w:shd w:val="clear" w:fill="FFFFFF"/>
          <w:lang w:val="en-US" w:eastAsia="zh-CN" w:bidi="ar"/>
        </w:rPr>
        <w:t>#define</w:t>
      </w:r>
      <w:r>
        <w:rPr>
          <w:rFonts w:hint="default" w:ascii="Consolas" w:hAnsi="Consolas" w:eastAsia="Consolas" w:cs="Consolas"/>
          <w:b w:val="0"/>
          <w:bCs w:val="0"/>
          <w:color w:val="0000FF"/>
          <w:kern w:val="0"/>
          <w:sz w:val="24"/>
          <w:szCs w:val="24"/>
          <w:shd w:val="clear" w:fill="FFFFFF"/>
          <w:lang w:val="en-US" w:eastAsia="zh-CN" w:bidi="ar"/>
        </w:rPr>
        <w:t xml:space="preserve"> NO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FF"/>
          <w:kern w:val="0"/>
          <w:sz w:val="24"/>
          <w:szCs w:val="24"/>
          <w:shd w:val="clear" w:fill="FFFFFF"/>
          <w:lang w:val="en-US" w:eastAsia="zh-CN" w:bidi="ar"/>
        </w:rPr>
        <w:t>;</w:t>
      </w:r>
    </w:p>
    <w:p w14:paraId="72934AEB">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eastAsia" w:ascii="Consolas" w:hAnsi="Consolas" w:eastAsia="Consolas" w:cs="Consolas"/>
          <w:b w:val="0"/>
          <w:bCs w:val="0"/>
          <w:color w:val="0000FF"/>
          <w:kern w:val="0"/>
          <w:sz w:val="24"/>
          <w:szCs w:val="24"/>
          <w:shd w:val="clear" w:fill="FFFFFF"/>
          <w:lang w:val="en-US" w:eastAsia="zh-CN" w:bidi="ar"/>
        </w:rPr>
      </w:pPr>
    </w:p>
    <w:p w14:paraId="02F842F8">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数据类型定义：</w:t>
      </w:r>
    </w:p>
    <w:p w14:paraId="0EC12C9B">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ascii="Consolas" w:hAnsi="Consolas" w:eastAsia="Consolas" w:cs="Consolas"/>
          <w:b w:val="0"/>
          <w:bCs w:val="0"/>
          <w:color w:val="3B3B3B"/>
          <w:sz w:val="24"/>
          <w:szCs w:val="24"/>
        </w:rPr>
      </w:pPr>
      <w:r>
        <w:rPr>
          <w:rFonts w:hint="default" w:ascii="Consolas" w:hAnsi="Consolas" w:eastAsia="Consolas" w:cs="Consolas"/>
          <w:b w:val="0"/>
          <w:bCs w:val="0"/>
          <w:color w:val="008000"/>
          <w:kern w:val="0"/>
          <w:sz w:val="24"/>
          <w:szCs w:val="24"/>
          <w:shd w:val="clear" w:fill="FFFFFF"/>
          <w:lang w:val="en-US" w:eastAsia="zh-CN" w:bidi="ar"/>
        </w:rPr>
        <w:t>//变元结构</w:t>
      </w:r>
    </w:p>
    <w:p w14:paraId="6DCEE252">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typedef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struct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L</w:t>
      </w:r>
      <w:r>
        <w:rPr>
          <w:rFonts w:hint="default" w:ascii="Consolas" w:hAnsi="Consolas" w:eastAsia="Consolas" w:cs="Consolas"/>
          <w:b w:val="0"/>
          <w:bCs w:val="0"/>
          <w:color w:val="3B3B3B"/>
          <w:kern w:val="0"/>
          <w:sz w:val="24"/>
          <w:szCs w:val="24"/>
          <w:shd w:val="clear" w:fill="FFFFFF"/>
          <w:lang w:val="en-US" w:eastAsia="zh-CN" w:bidi="ar"/>
        </w:rPr>
        <w:t>{</w:t>
      </w:r>
    </w:p>
    <w:p w14:paraId="210F7A63">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x</w:t>
      </w: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//变元</w:t>
      </w:r>
    </w:p>
    <w:p w14:paraId="3BF02265">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next</w:t>
      </w:r>
      <w:r>
        <w:rPr>
          <w:rFonts w:hint="default" w:ascii="Consolas" w:hAnsi="Consolas" w:eastAsia="Consolas" w:cs="Consolas"/>
          <w:b w:val="0"/>
          <w:bCs w:val="0"/>
          <w:color w:val="3B3B3B"/>
          <w:kern w:val="0"/>
          <w:sz w:val="24"/>
          <w:szCs w:val="24"/>
          <w:shd w:val="clear" w:fill="FFFFFF"/>
          <w:lang w:val="en-US" w:eastAsia="zh-CN" w:bidi="ar"/>
        </w:rPr>
        <w:t>;</w:t>
      </w:r>
    </w:p>
    <w:p w14:paraId="47AEE375">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L</w:t>
      </w:r>
      <w:r>
        <w:rPr>
          <w:rFonts w:hint="default" w:ascii="Consolas" w:hAnsi="Consolas" w:eastAsia="Consolas" w:cs="Consolas"/>
          <w:b w:val="0"/>
          <w:bCs w:val="0"/>
          <w:color w:val="3B3B3B"/>
          <w:kern w:val="0"/>
          <w:sz w:val="24"/>
          <w:szCs w:val="24"/>
          <w:shd w:val="clear" w:fill="FFFFFF"/>
          <w:lang w:val="en-US" w:eastAsia="zh-CN" w:bidi="ar"/>
        </w:rPr>
        <w:t>;</w:t>
      </w:r>
    </w:p>
    <w:p w14:paraId="617FE06D">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8000"/>
          <w:kern w:val="0"/>
          <w:sz w:val="24"/>
          <w:szCs w:val="24"/>
          <w:shd w:val="clear" w:fill="FFFFFF"/>
          <w:lang w:val="en-US" w:eastAsia="zh-CN" w:bidi="ar"/>
        </w:rPr>
        <w:t>//子句结构</w:t>
      </w:r>
    </w:p>
    <w:p w14:paraId="65CD7B3C">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typedef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struct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Clause</w:t>
      </w:r>
      <w:r>
        <w:rPr>
          <w:rFonts w:hint="default" w:ascii="Consolas" w:hAnsi="Consolas" w:eastAsia="Consolas" w:cs="Consolas"/>
          <w:b w:val="0"/>
          <w:bCs w:val="0"/>
          <w:color w:val="3B3B3B"/>
          <w:kern w:val="0"/>
          <w:sz w:val="24"/>
          <w:szCs w:val="24"/>
          <w:shd w:val="clear" w:fill="FFFFFF"/>
          <w:lang w:val="en-US" w:eastAsia="zh-CN" w:bidi="ar"/>
        </w:rPr>
        <w:t>{</w:t>
      </w:r>
    </w:p>
    <w:p w14:paraId="49FAE437">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L</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Lhead</w:t>
      </w:r>
      <w:r>
        <w:rPr>
          <w:rFonts w:hint="default" w:ascii="Consolas" w:hAnsi="Consolas" w:eastAsia="Consolas" w:cs="Consolas"/>
          <w:b w:val="0"/>
          <w:bCs w:val="0"/>
          <w:color w:val="3B3B3B"/>
          <w:kern w:val="0"/>
          <w:sz w:val="24"/>
          <w:szCs w:val="24"/>
          <w:shd w:val="clear" w:fill="FFFFFF"/>
          <w:lang w:val="en-US" w:eastAsia="zh-CN" w:bidi="ar"/>
        </w:rPr>
        <w:t>;</w:t>
      </w:r>
    </w:p>
    <w:p w14:paraId="14FAD50B">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Clause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next</w:t>
      </w:r>
      <w:r>
        <w:rPr>
          <w:rFonts w:hint="default" w:ascii="Consolas" w:hAnsi="Consolas" w:eastAsia="Consolas" w:cs="Consolas"/>
          <w:b w:val="0"/>
          <w:bCs w:val="0"/>
          <w:color w:val="3B3B3B"/>
          <w:kern w:val="0"/>
          <w:sz w:val="24"/>
          <w:szCs w:val="24"/>
          <w:shd w:val="clear" w:fill="FFFFFF"/>
          <w:lang w:val="en-US" w:eastAsia="zh-CN" w:bidi="ar"/>
        </w:rPr>
        <w:t>;</w:t>
      </w:r>
    </w:p>
    <w:p w14:paraId="72188570">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Clause</w:t>
      </w:r>
      <w:r>
        <w:rPr>
          <w:rFonts w:hint="default" w:ascii="Consolas" w:hAnsi="Consolas" w:eastAsia="Consolas" w:cs="Consolas"/>
          <w:b w:val="0"/>
          <w:bCs w:val="0"/>
          <w:color w:val="3B3B3B"/>
          <w:kern w:val="0"/>
          <w:sz w:val="24"/>
          <w:szCs w:val="24"/>
          <w:shd w:val="clear" w:fill="FFFFFF"/>
          <w:lang w:val="en-US" w:eastAsia="zh-CN" w:bidi="ar"/>
        </w:rPr>
        <w:t>;</w:t>
      </w:r>
    </w:p>
    <w:p w14:paraId="0EE3F2FD">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8000"/>
          <w:kern w:val="0"/>
          <w:sz w:val="24"/>
          <w:szCs w:val="24"/>
          <w:shd w:val="clear" w:fill="FFFFFF"/>
          <w:lang w:val="en-US" w:eastAsia="zh-CN" w:bidi="ar"/>
        </w:rPr>
        <w:t>//定义读入的SAT结构</w:t>
      </w:r>
    </w:p>
    <w:p w14:paraId="6DB198B0">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typedef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struct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SAT</w:t>
      </w:r>
      <w:r>
        <w:rPr>
          <w:rFonts w:hint="default" w:ascii="Consolas" w:hAnsi="Consolas" w:eastAsia="Consolas" w:cs="Consolas"/>
          <w:b w:val="0"/>
          <w:bCs w:val="0"/>
          <w:color w:val="3B3B3B"/>
          <w:kern w:val="0"/>
          <w:sz w:val="24"/>
          <w:szCs w:val="24"/>
          <w:shd w:val="clear" w:fill="FFFFFF"/>
          <w:lang w:val="en-US" w:eastAsia="zh-CN" w:bidi="ar"/>
        </w:rPr>
        <w:t>{</w:t>
      </w:r>
    </w:p>
    <w:p w14:paraId="1F6C4E72">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char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name</w:t>
      </w: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20</w:t>
      </w:r>
      <w:r>
        <w:rPr>
          <w:rFonts w:hint="default" w:ascii="Consolas" w:hAnsi="Consolas" w:eastAsia="Consolas" w:cs="Consolas"/>
          <w:b w:val="0"/>
          <w:bCs w:val="0"/>
          <w:color w:val="3B3B3B"/>
          <w:kern w:val="0"/>
          <w:sz w:val="24"/>
          <w:szCs w:val="24"/>
          <w:shd w:val="clear" w:fill="FFFFFF"/>
          <w:lang w:val="en-US" w:eastAsia="zh-CN" w:bidi="ar"/>
        </w:rPr>
        <w:t>];</w:t>
      </w:r>
    </w:p>
    <w:p w14:paraId="1572D8A4">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w:t>
      </w: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//变元数</w:t>
      </w:r>
    </w:p>
    <w:p w14:paraId="6DC6A0C2">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n</w:t>
      </w: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//子句数</w:t>
      </w:r>
    </w:p>
    <w:p w14:paraId="6BD12A0F">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Clause</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Chead</w:t>
      </w: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//数据</w:t>
      </w:r>
    </w:p>
    <w:p w14:paraId="37C34564">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SAT</w:t>
      </w:r>
      <w:r>
        <w:rPr>
          <w:rFonts w:hint="default" w:ascii="Consolas" w:hAnsi="Consolas" w:eastAsia="Consolas" w:cs="Consolas"/>
          <w:b w:val="0"/>
          <w:bCs w:val="0"/>
          <w:color w:val="3B3B3B"/>
          <w:kern w:val="0"/>
          <w:sz w:val="24"/>
          <w:szCs w:val="24"/>
          <w:shd w:val="clear" w:fill="FFFFFF"/>
          <w:lang w:val="en-US" w:eastAsia="zh-CN" w:bidi="ar"/>
        </w:rPr>
        <w:t>;</w:t>
      </w:r>
    </w:p>
    <w:p w14:paraId="71684DB5">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8000"/>
          <w:kern w:val="0"/>
          <w:sz w:val="24"/>
          <w:szCs w:val="24"/>
          <w:shd w:val="clear" w:fill="FFFFFF"/>
          <w:lang w:val="en-US" w:eastAsia="zh-CN" w:bidi="ar"/>
        </w:rPr>
        <w:t>//解答返回值</w:t>
      </w:r>
    </w:p>
    <w:p w14:paraId="78347EC3">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typedef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struct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Result</w:t>
      </w:r>
      <w:r>
        <w:rPr>
          <w:rFonts w:hint="default" w:ascii="Consolas" w:hAnsi="Consolas" w:eastAsia="Consolas" w:cs="Consolas"/>
          <w:b w:val="0"/>
          <w:bCs w:val="0"/>
          <w:color w:val="3B3B3B"/>
          <w:kern w:val="0"/>
          <w:sz w:val="24"/>
          <w:szCs w:val="24"/>
          <w:shd w:val="clear" w:fill="FFFFFF"/>
          <w:lang w:val="en-US" w:eastAsia="zh-CN" w:bidi="ar"/>
        </w:rPr>
        <w:t>{</w:t>
      </w:r>
    </w:p>
    <w:p w14:paraId="3D7CB15A">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time</w:t>
      </w:r>
      <w:r>
        <w:rPr>
          <w:rFonts w:hint="default" w:ascii="Consolas" w:hAnsi="Consolas" w:eastAsia="Consolas" w:cs="Consolas"/>
          <w:b w:val="0"/>
          <w:bCs w:val="0"/>
          <w:color w:val="3B3B3B"/>
          <w:kern w:val="0"/>
          <w:sz w:val="24"/>
          <w:szCs w:val="24"/>
          <w:shd w:val="clear" w:fill="FFFFFF"/>
          <w:lang w:val="en-US" w:eastAsia="zh-CN" w:bidi="ar"/>
        </w:rPr>
        <w:t>;</w:t>
      </w:r>
    </w:p>
    <w:p w14:paraId="0020A653">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ans</w:t>
      </w:r>
      <w:r>
        <w:rPr>
          <w:rFonts w:hint="default" w:ascii="Consolas" w:hAnsi="Consolas" w:eastAsia="Consolas" w:cs="Consolas"/>
          <w:b w:val="0"/>
          <w:bCs w:val="0"/>
          <w:color w:val="3B3B3B"/>
          <w:kern w:val="0"/>
          <w:sz w:val="24"/>
          <w:szCs w:val="24"/>
          <w:shd w:val="clear" w:fill="FFFFFF"/>
          <w:lang w:val="en-US" w:eastAsia="zh-CN" w:bidi="ar"/>
        </w:rPr>
        <w:t>;</w:t>
      </w:r>
    </w:p>
    <w:p w14:paraId="7C747EAD">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bl</w:t>
      </w:r>
      <w:r>
        <w:rPr>
          <w:rFonts w:hint="default" w:ascii="Consolas" w:hAnsi="Consolas" w:eastAsia="Consolas" w:cs="Consolas"/>
          <w:b w:val="0"/>
          <w:bCs w:val="0"/>
          <w:color w:val="3B3B3B"/>
          <w:kern w:val="0"/>
          <w:sz w:val="24"/>
          <w:szCs w:val="24"/>
          <w:shd w:val="clear" w:fill="FFFFFF"/>
          <w:lang w:val="en-US" w:eastAsia="zh-CN" w:bidi="ar"/>
        </w:rPr>
        <w:t>;</w:t>
      </w:r>
    </w:p>
    <w:p w14:paraId="262F3D5E">
      <w:pPr>
        <w:keepNext w:val="0"/>
        <w:keepLines w:val="0"/>
        <w:pageBreakBefore w:val="0"/>
        <w:widowControl/>
        <w:suppressLineNumbers w:val="0"/>
        <w:shd w:val="clear" w:fill="FFFFFF"/>
        <w:kinsoku/>
        <w:wordWrap/>
        <w:overflowPunct/>
        <w:topLinePunct w:val="0"/>
        <w:bidi w:val="0"/>
        <w:snapToGrid w:val="0"/>
        <w:spacing w:line="360" w:lineRule="auto"/>
        <w:jc w:val="left"/>
        <w:textAlignment w:val="auto"/>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Result</w:t>
      </w:r>
      <w:r>
        <w:rPr>
          <w:rFonts w:hint="default" w:ascii="Consolas" w:hAnsi="Consolas" w:eastAsia="Consolas" w:cs="Consolas"/>
          <w:b w:val="0"/>
          <w:bCs w:val="0"/>
          <w:color w:val="3B3B3B"/>
          <w:kern w:val="0"/>
          <w:sz w:val="24"/>
          <w:szCs w:val="24"/>
          <w:shd w:val="clear" w:fill="FFFFFF"/>
          <w:lang w:val="en-US" w:eastAsia="zh-CN" w:bidi="ar"/>
        </w:rPr>
        <w:t>;</w:t>
      </w:r>
    </w:p>
    <w:p w14:paraId="19C1C40B">
      <w:pPr>
        <w:keepNext w:val="0"/>
        <w:keepLines w:val="0"/>
        <w:pageBreakBefore w:val="0"/>
        <w:kinsoku/>
        <w:wordWrap/>
        <w:overflowPunct/>
        <w:topLinePunct w:val="0"/>
        <w:bidi w:val="0"/>
        <w:snapToGrid w:val="0"/>
        <w:spacing w:line="360" w:lineRule="auto"/>
        <w:textAlignment w:val="auto"/>
        <w:rPr>
          <w:rFonts w:hint="eastAsia"/>
        </w:rPr>
      </w:pPr>
    </w:p>
    <w:p w14:paraId="7933B68D">
      <w:pPr>
        <w:keepNext w:val="0"/>
        <w:keepLines w:val="0"/>
        <w:pageBreakBefore w:val="0"/>
        <w:kinsoku/>
        <w:wordWrap/>
        <w:overflowPunct/>
        <w:topLinePunct w:val="0"/>
        <w:bidi w:val="0"/>
        <w:snapToGrid w:val="0"/>
        <w:spacing w:line="360" w:lineRule="auto"/>
        <w:textAlignment w:val="auto"/>
        <w:rPr>
          <w:rFonts w:hint="eastAsia"/>
        </w:rPr>
      </w:pPr>
      <w:r>
        <w:rPr>
          <w:rFonts w:hint="eastAsia"/>
        </w:rPr>
        <w:t>以下是代码中所有函数，按模块分类</w:t>
      </w:r>
      <w:r>
        <w:rPr>
          <w:rFonts w:hint="eastAsia"/>
          <w:lang w:val="en-US" w:eastAsia="zh-CN"/>
        </w:rPr>
        <w:t>分别简述</w:t>
      </w:r>
      <w:r>
        <w:rPr>
          <w:rFonts w:hint="eastAsia"/>
        </w:rPr>
        <w:t>：</w:t>
      </w:r>
    </w:p>
    <w:p w14:paraId="3920F0FB">
      <w:pPr>
        <w:keepNext w:val="0"/>
        <w:keepLines w:val="0"/>
        <w:pageBreakBefore w:val="0"/>
        <w:kinsoku/>
        <w:wordWrap/>
        <w:overflowPunct/>
        <w:topLinePunct w:val="0"/>
        <w:bidi w:val="0"/>
        <w:snapToGrid w:val="0"/>
        <w:spacing w:line="360" w:lineRule="auto"/>
        <w:textAlignment w:val="auto"/>
        <w:rPr>
          <w:rFonts w:hint="eastAsia"/>
        </w:rPr>
      </w:pPr>
      <w:r>
        <w:rPr>
          <w:rFonts w:hint="eastAsia"/>
        </w:rPr>
        <w:t>CNF解析模块 (cnfparser.cpp)</w:t>
      </w:r>
    </w:p>
    <w:p w14:paraId="12494FE7">
      <w:pPr>
        <w:keepNext w:val="0"/>
        <w:keepLines w:val="0"/>
        <w:pageBreakBefore w:val="0"/>
        <w:kinsoku/>
        <w:wordWrap/>
        <w:overflowPunct/>
        <w:topLinePunct w:val="0"/>
        <w:bidi w:val="0"/>
        <w:snapToGrid w:val="0"/>
        <w:spacing w:line="360" w:lineRule="auto"/>
        <w:ind w:firstLine="420" w:firstLineChars="0"/>
        <w:textAlignment w:val="auto"/>
        <w:rPr>
          <w:rFonts w:hint="eastAsia"/>
        </w:rPr>
      </w:pPr>
      <w:r>
        <w:rPr>
          <w:rFonts w:hint="eastAsia"/>
        </w:rPr>
        <w:t>SAT* Readcnf(char* file)</w:t>
      </w:r>
    </w:p>
    <w:p w14:paraId="4B4203EE">
      <w:pPr>
        <w:keepNext w:val="0"/>
        <w:keepLines w:val="0"/>
        <w:pageBreakBefore w:val="0"/>
        <w:kinsoku/>
        <w:wordWrap/>
        <w:overflowPunct/>
        <w:topLinePunct w:val="0"/>
        <w:bidi w:val="0"/>
        <w:snapToGrid w:val="0"/>
        <w:spacing w:line="360" w:lineRule="auto"/>
        <w:ind w:left="420" w:leftChars="0" w:firstLine="420" w:firstLineChars="0"/>
        <w:textAlignment w:val="auto"/>
        <w:rPr>
          <w:rFonts w:hint="default" w:eastAsia="宋体"/>
          <w:lang w:val="en-US" w:eastAsia="zh-CN"/>
        </w:rPr>
      </w:pPr>
      <w:r>
        <w:rPr>
          <w:rFonts w:hint="eastAsia"/>
        </w:rPr>
        <w:t>读取CNF文件并构建SAT数据结构</w:t>
      </w:r>
      <w:r>
        <w:rPr>
          <w:rFonts w:hint="eastAsia"/>
          <w:lang w:eastAsia="zh-CN"/>
        </w:rPr>
        <w:t>，</w:t>
      </w:r>
      <w:r>
        <w:rPr>
          <w:rFonts w:hint="eastAsia"/>
          <w:lang w:val="en-US" w:eastAsia="zh-CN"/>
        </w:rPr>
        <w:t>返回该SAT</w:t>
      </w:r>
    </w:p>
    <w:p w14:paraId="4F8DE509">
      <w:pPr>
        <w:keepNext w:val="0"/>
        <w:keepLines w:val="0"/>
        <w:pageBreakBefore w:val="0"/>
        <w:kinsoku/>
        <w:wordWrap/>
        <w:overflowPunct/>
        <w:topLinePunct w:val="0"/>
        <w:bidi w:val="0"/>
        <w:snapToGrid w:val="0"/>
        <w:spacing w:line="360" w:lineRule="auto"/>
        <w:ind w:firstLine="420" w:firstLineChars="0"/>
        <w:textAlignment w:val="auto"/>
        <w:rPr>
          <w:rFonts w:hint="eastAsia"/>
        </w:rPr>
      </w:pPr>
      <w:r>
        <w:rPr>
          <w:rFonts w:hint="eastAsia"/>
        </w:rPr>
        <w:t>int Reoutput(SAT *sat)</w:t>
      </w:r>
    </w:p>
    <w:p w14:paraId="395E49F5">
      <w:pPr>
        <w:keepNext w:val="0"/>
        <w:keepLines w:val="0"/>
        <w:pageBreakBefore w:val="0"/>
        <w:kinsoku/>
        <w:wordWrap/>
        <w:overflowPunct/>
        <w:topLinePunct w:val="0"/>
        <w:bidi w:val="0"/>
        <w:snapToGrid w:val="0"/>
        <w:spacing w:line="360" w:lineRule="auto"/>
        <w:ind w:left="420" w:leftChars="0" w:firstLine="420" w:firstLineChars="0"/>
        <w:textAlignment w:val="auto"/>
        <w:rPr>
          <w:rFonts w:hint="default" w:eastAsia="宋体"/>
          <w:lang w:val="en-US" w:eastAsia="zh-CN"/>
        </w:rPr>
      </w:pPr>
      <w:r>
        <w:rPr>
          <w:rFonts w:hint="eastAsia"/>
        </w:rPr>
        <w:t>将SAT结构重新输出为CNF格式文件</w:t>
      </w:r>
      <w:r>
        <w:rPr>
          <w:rFonts w:hint="eastAsia"/>
          <w:lang w:eastAsia="zh-CN"/>
        </w:rPr>
        <w:t>，</w:t>
      </w:r>
      <w:r>
        <w:rPr>
          <w:rFonts w:hint="eastAsia"/>
          <w:lang w:val="en-US" w:eastAsia="zh-CN"/>
        </w:rPr>
        <w:t>返回函数运行结果状态量</w:t>
      </w:r>
    </w:p>
    <w:p w14:paraId="423492D7">
      <w:pPr>
        <w:keepNext w:val="0"/>
        <w:keepLines w:val="0"/>
        <w:pageBreakBefore w:val="0"/>
        <w:kinsoku/>
        <w:wordWrap/>
        <w:overflowPunct/>
        <w:topLinePunct w:val="0"/>
        <w:bidi w:val="0"/>
        <w:snapToGrid w:val="0"/>
        <w:spacing w:line="360" w:lineRule="auto"/>
        <w:ind w:left="420" w:leftChars="0" w:firstLine="420" w:firstLineChars="0"/>
        <w:textAlignment w:val="auto"/>
        <w:rPr>
          <w:rFonts w:hint="eastAsia"/>
        </w:rPr>
      </w:pPr>
    </w:p>
    <w:p w14:paraId="49A74CCF">
      <w:pPr>
        <w:keepNext w:val="0"/>
        <w:keepLines w:val="0"/>
        <w:pageBreakBefore w:val="0"/>
        <w:kinsoku/>
        <w:wordWrap/>
        <w:overflowPunct/>
        <w:topLinePunct w:val="0"/>
        <w:bidi w:val="0"/>
        <w:snapToGrid w:val="0"/>
        <w:spacing w:line="360" w:lineRule="auto"/>
        <w:textAlignment w:val="auto"/>
        <w:rPr>
          <w:rFonts w:hint="eastAsia"/>
        </w:rPr>
      </w:pPr>
      <w:r>
        <w:rPr>
          <w:rFonts w:hint="eastAsia"/>
        </w:rPr>
        <w:t>DPLL求解模块 (solver.cpp)</w:t>
      </w:r>
    </w:p>
    <w:p w14:paraId="6920AB86">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Clause Copy(Clause CL)</w:t>
      </w:r>
    </w:p>
    <w:p w14:paraId="37255B79">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深拷贝子句链表</w:t>
      </w:r>
      <w:r>
        <w:rPr>
          <w:rFonts w:hint="eastAsia"/>
          <w:lang w:eastAsia="zh-CN"/>
        </w:rPr>
        <w:t>，</w:t>
      </w:r>
      <w:r>
        <w:rPr>
          <w:rFonts w:hint="eastAsia"/>
          <w:lang w:val="en-US" w:eastAsia="zh-CN"/>
        </w:rPr>
        <w:t>返回新链表表头</w:t>
      </w:r>
    </w:p>
    <w:p w14:paraId="069A10AF">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ClearL(Clause* head)</w:t>
      </w:r>
    </w:p>
    <w:p w14:paraId="393AC51A">
      <w:pPr>
        <w:keepNext w:val="0"/>
        <w:keepLines w:val="0"/>
        <w:pageBreakBefore w:val="0"/>
        <w:kinsoku/>
        <w:wordWrap/>
        <w:overflowPunct/>
        <w:topLinePunct w:val="0"/>
        <w:bidi w:val="0"/>
        <w:snapToGrid w:val="0"/>
        <w:spacing w:line="360" w:lineRule="auto"/>
        <w:ind w:left="420" w:leftChars="0" w:firstLine="420" w:firstLineChars="0"/>
        <w:textAlignment w:val="auto"/>
        <w:rPr>
          <w:rFonts w:hint="eastAsia" w:eastAsia="宋体"/>
          <w:lang w:eastAsia="zh-CN"/>
        </w:rPr>
      </w:pPr>
      <w:r>
        <w:rPr>
          <w:rFonts w:hint="eastAsia"/>
        </w:rPr>
        <w:t>清理子句中</w:t>
      </w:r>
      <w:r>
        <w:rPr>
          <w:rFonts w:hint="eastAsia"/>
          <w:lang w:val="en-US" w:eastAsia="zh-CN"/>
        </w:rPr>
        <w:t>所有</w:t>
      </w:r>
      <w:r>
        <w:rPr>
          <w:rFonts w:hint="eastAsia"/>
        </w:rPr>
        <w:t>的文字链表</w:t>
      </w:r>
      <w:r>
        <w:rPr>
          <w:rFonts w:hint="eastAsia"/>
          <w:lang w:eastAsia="zh-CN"/>
        </w:rPr>
        <w:t>，</w:t>
      </w:r>
      <w:r>
        <w:rPr>
          <w:rFonts w:hint="eastAsia"/>
          <w:lang w:val="en-US" w:eastAsia="zh-CN"/>
        </w:rPr>
        <w:t>返回函数运行结果状态量</w:t>
      </w:r>
    </w:p>
    <w:p w14:paraId="36780726">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Clear(Clause &amp;head)</w:t>
      </w:r>
    </w:p>
    <w:p w14:paraId="3936F1BC">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eastAsia="宋体"/>
          <w:lang w:eastAsia="zh-CN"/>
        </w:rPr>
      </w:pPr>
      <w:r>
        <w:rPr>
          <w:rFonts w:hint="eastAsia"/>
        </w:rPr>
        <w:t>清理整个子句链表</w:t>
      </w:r>
      <w:r>
        <w:rPr>
          <w:rFonts w:hint="eastAsia"/>
          <w:lang w:eastAsia="zh-CN"/>
        </w:rPr>
        <w:t>，</w:t>
      </w:r>
      <w:r>
        <w:rPr>
          <w:rFonts w:hint="eastAsia"/>
          <w:lang w:val="en-US" w:eastAsia="zh-CN"/>
        </w:rPr>
        <w:t>返回函数结果状态量</w:t>
      </w:r>
    </w:p>
    <w:p w14:paraId="212FEA49">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Change(Clause &amp;CL, int l)</w:t>
      </w:r>
    </w:p>
    <w:p w14:paraId="51335BFA">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eastAsia="宋体"/>
          <w:lang w:eastAsia="zh-CN"/>
        </w:rPr>
      </w:pPr>
      <w:r>
        <w:rPr>
          <w:rFonts w:hint="eastAsia"/>
        </w:rPr>
        <w:t>根据赋值l化简子句集</w:t>
      </w:r>
      <w:r>
        <w:rPr>
          <w:rFonts w:hint="eastAsia"/>
          <w:lang w:eastAsia="zh-CN"/>
        </w:rPr>
        <w:t>，</w:t>
      </w:r>
      <w:r>
        <w:rPr>
          <w:rFonts w:hint="eastAsia"/>
          <w:lang w:val="en-US" w:eastAsia="zh-CN"/>
        </w:rPr>
        <w:t>返回函数运行结果状态量</w:t>
      </w:r>
    </w:p>
    <w:p w14:paraId="332CAE5B">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EmptyClause(Clause CL)</w:t>
      </w:r>
    </w:p>
    <w:p w14:paraId="788647A3">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检查是否存在空子句</w:t>
      </w:r>
      <w:r>
        <w:rPr>
          <w:rFonts w:hint="eastAsia"/>
          <w:lang w:eastAsia="zh-CN"/>
        </w:rPr>
        <w:t>，</w:t>
      </w:r>
      <w:r>
        <w:rPr>
          <w:rFonts w:hint="eastAsia"/>
          <w:lang w:val="en-US" w:eastAsia="zh-CN"/>
        </w:rPr>
        <w:t>返回值有空1/无空0</w:t>
      </w:r>
    </w:p>
    <w:p w14:paraId="29199A4B">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FindOne(Clause CL)</w:t>
      </w:r>
    </w:p>
    <w:p w14:paraId="779E42C4">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寻找单子句</w:t>
      </w:r>
      <w:r>
        <w:rPr>
          <w:rFonts w:hint="eastAsia"/>
          <w:lang w:eastAsia="zh-CN"/>
        </w:rPr>
        <w:t>，</w:t>
      </w:r>
      <w:r>
        <w:rPr>
          <w:rFonts w:hint="eastAsia"/>
          <w:lang w:val="en-US" w:eastAsia="zh-CN"/>
        </w:rPr>
        <w:t>返回该变元编号</w:t>
      </w:r>
    </w:p>
    <w:p w14:paraId="7B6E9A3B">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AddClause(Clause &amp;CP, int l)</w:t>
      </w:r>
    </w:p>
    <w:p w14:paraId="6856994E">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eastAsia="宋体"/>
          <w:lang w:eastAsia="zh-CN"/>
        </w:rPr>
      </w:pPr>
      <w:r>
        <w:rPr>
          <w:rFonts w:hint="eastAsia"/>
        </w:rPr>
        <w:t>添加只包含文字l的子句</w:t>
      </w:r>
      <w:r>
        <w:rPr>
          <w:rFonts w:hint="eastAsia"/>
          <w:lang w:eastAsia="zh-CN"/>
        </w:rPr>
        <w:t>，</w:t>
      </w:r>
      <w:r>
        <w:rPr>
          <w:rFonts w:hint="eastAsia"/>
          <w:lang w:val="en-US" w:eastAsia="zh-CN"/>
        </w:rPr>
        <w:t>返回函数运行结果状态量</w:t>
      </w:r>
    </w:p>
    <w:p w14:paraId="65F59A2F">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Choose1(Clause CL, int M)</w:t>
      </w:r>
    </w:p>
    <w:p w14:paraId="4C0DD7D8">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变元选择</w:t>
      </w:r>
      <w:r>
        <w:rPr>
          <w:rFonts w:hint="eastAsia"/>
          <w:lang w:val="en-US" w:eastAsia="zh-CN"/>
        </w:rPr>
        <w:t>优化</w:t>
      </w:r>
      <w:r>
        <w:rPr>
          <w:rFonts w:hint="eastAsia"/>
        </w:rPr>
        <w:t>策略</w:t>
      </w:r>
      <w:r>
        <w:rPr>
          <w:rFonts w:hint="eastAsia"/>
          <w:lang w:eastAsia="zh-CN"/>
        </w:rPr>
        <w:t>，</w:t>
      </w:r>
      <w:r>
        <w:rPr>
          <w:rFonts w:hint="eastAsia"/>
          <w:lang w:val="en-US" w:eastAsia="zh-CN"/>
        </w:rPr>
        <w:t>选择出现频率最多的字，返回字</w:t>
      </w:r>
    </w:p>
    <w:p w14:paraId="48D95DCE">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DPLL(Clause &amp;CL, int* bl, int M, int choose)</w:t>
      </w:r>
    </w:p>
    <w:p w14:paraId="5674CF1C">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lang w:val="en-US" w:eastAsia="zh-CN"/>
        </w:rPr>
      </w:pPr>
      <w:r>
        <w:rPr>
          <w:rFonts w:hint="eastAsia"/>
        </w:rPr>
        <w:t>DPLL算法核心实现</w:t>
      </w:r>
      <w:r>
        <w:rPr>
          <w:rFonts w:hint="eastAsia"/>
          <w:lang w:eastAsia="zh-CN"/>
        </w:rPr>
        <w:t>，</w:t>
      </w:r>
      <w:r>
        <w:rPr>
          <w:rFonts w:hint="eastAsia"/>
          <w:lang w:val="en-US" w:eastAsia="zh-CN"/>
        </w:rPr>
        <w:t>返回函数运行结果状态量</w:t>
      </w:r>
    </w:p>
    <w:p w14:paraId="18206362">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SaveResult(SAT* sat, Result* result, int choose)</w:t>
      </w:r>
    </w:p>
    <w:p w14:paraId="11A72556">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eastAsia="宋体"/>
          <w:lang w:eastAsia="zh-CN"/>
        </w:rPr>
      </w:pPr>
      <w:r>
        <w:rPr>
          <w:rFonts w:hint="eastAsia"/>
        </w:rPr>
        <w:t>保存求解结果到文件</w:t>
      </w:r>
      <w:r>
        <w:rPr>
          <w:rFonts w:hint="eastAsia"/>
          <w:lang w:eastAsia="zh-CN"/>
        </w:rPr>
        <w:t>，</w:t>
      </w:r>
      <w:r>
        <w:rPr>
          <w:rFonts w:hint="eastAsia"/>
          <w:lang w:val="en-US" w:eastAsia="zh-CN"/>
        </w:rPr>
        <w:t>返回函数运行结果状态量</w:t>
      </w:r>
    </w:p>
    <w:p w14:paraId="06B68C6E">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Result* Solve(SAT* sat, int choose)</w:t>
      </w:r>
    </w:p>
    <w:p w14:paraId="28CA3E25">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求解SAT问题的主入口函数</w:t>
      </w:r>
      <w:r>
        <w:rPr>
          <w:rFonts w:hint="eastAsia"/>
          <w:lang w:eastAsia="zh-CN"/>
        </w:rPr>
        <w:t>，</w:t>
      </w:r>
      <w:r>
        <w:rPr>
          <w:rFonts w:hint="eastAsia"/>
          <w:lang w:val="en-US" w:eastAsia="zh-CN"/>
        </w:rPr>
        <w:t>返回求解的结果</w:t>
      </w:r>
    </w:p>
    <w:p w14:paraId="13A36484">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rPr>
      </w:pPr>
    </w:p>
    <w:p w14:paraId="6273E728">
      <w:pPr>
        <w:keepNext w:val="0"/>
        <w:keepLines w:val="0"/>
        <w:pageBreakBefore w:val="0"/>
        <w:kinsoku/>
        <w:wordWrap/>
        <w:overflowPunct/>
        <w:topLinePunct w:val="0"/>
        <w:bidi w:val="0"/>
        <w:snapToGrid w:val="0"/>
        <w:spacing w:line="360" w:lineRule="auto"/>
        <w:textAlignment w:val="auto"/>
        <w:rPr>
          <w:rFonts w:hint="eastAsia"/>
        </w:rPr>
      </w:pPr>
      <w:r>
        <w:rPr>
          <w:rFonts w:hint="eastAsia"/>
        </w:rPr>
        <w:t>数独转换模块 (X-Sudoku.cpp)</w:t>
      </w:r>
    </w:p>
    <w:p w14:paraId="755F080C">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char* CreateSudoku(int choose)</w:t>
      </w:r>
    </w:p>
    <w:p w14:paraId="2A08D6C4">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创建数独谜题文件</w:t>
      </w:r>
      <w:r>
        <w:rPr>
          <w:rFonts w:hint="eastAsia"/>
          <w:lang w:eastAsia="zh-CN"/>
        </w:rPr>
        <w:t>，</w:t>
      </w:r>
      <w:r>
        <w:rPr>
          <w:rFonts w:hint="eastAsia"/>
          <w:lang w:val="en-US" w:eastAsia="zh-CN"/>
        </w:rPr>
        <w:t>返回创建的数独文件名</w:t>
      </w:r>
    </w:p>
    <w:p w14:paraId="7AB76141">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char* Transformcnf(char* file)</w:t>
      </w:r>
    </w:p>
    <w:p w14:paraId="66D73543">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default" w:eastAsia="宋体"/>
          <w:lang w:val="en-US" w:eastAsia="zh-CN"/>
        </w:rPr>
      </w:pPr>
      <w:r>
        <w:rPr>
          <w:rFonts w:hint="eastAsia"/>
        </w:rPr>
        <w:t>将数独问题转换为CNF格</w:t>
      </w:r>
      <w:r>
        <w:rPr>
          <w:rFonts w:hint="eastAsia"/>
          <w:lang w:val="en-US" w:eastAsia="zh-CN"/>
        </w:rPr>
        <w:t>式，返回转换成的cnf文件名</w:t>
      </w:r>
    </w:p>
    <w:p w14:paraId="47B9A1D1">
      <w:pPr>
        <w:keepNext w:val="0"/>
        <w:keepLines w:val="0"/>
        <w:pageBreakBefore w:val="0"/>
        <w:widowControl w:val="0"/>
        <w:kinsoku/>
        <w:wordWrap/>
        <w:overflowPunct/>
        <w:topLinePunct w:val="0"/>
        <w:autoSpaceDE/>
        <w:autoSpaceDN/>
        <w:bidi w:val="0"/>
        <w:adjustRightInd/>
        <w:snapToGrid w:val="0"/>
        <w:spacing w:line="360" w:lineRule="auto"/>
        <w:ind w:left="480" w:leftChars="200"/>
        <w:textAlignment w:val="auto"/>
        <w:rPr>
          <w:rFonts w:hint="eastAsia"/>
        </w:rPr>
      </w:pPr>
      <w:r>
        <w:rPr>
          <w:rFonts w:hint="eastAsia"/>
        </w:rPr>
        <w:t>int SolveSudoku(int CoR)</w:t>
      </w:r>
    </w:p>
    <w:p w14:paraId="5BCD0641">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eastAsia="宋体"/>
          <w:lang w:eastAsia="zh-CN"/>
        </w:rPr>
      </w:pPr>
      <w:r>
        <w:rPr>
          <w:rFonts w:hint="eastAsia"/>
        </w:rPr>
        <w:t>解决数独问题的主函数</w:t>
      </w:r>
      <w:r>
        <w:rPr>
          <w:rFonts w:hint="eastAsia"/>
          <w:lang w:eastAsia="zh-CN"/>
        </w:rPr>
        <w:t>，</w:t>
      </w:r>
      <w:r>
        <w:rPr>
          <w:rFonts w:hint="eastAsia"/>
          <w:lang w:val="en-US" w:eastAsia="zh-CN"/>
        </w:rPr>
        <w:t>返回函数运行结果状态量</w:t>
      </w:r>
    </w:p>
    <w:p w14:paraId="09254D06">
      <w:pPr>
        <w:keepNext w:val="0"/>
        <w:keepLines w:val="0"/>
        <w:pageBreakBefore w:val="0"/>
        <w:widowControl w:val="0"/>
        <w:kinsoku/>
        <w:wordWrap/>
        <w:overflowPunct/>
        <w:topLinePunct w:val="0"/>
        <w:autoSpaceDE/>
        <w:autoSpaceDN/>
        <w:bidi w:val="0"/>
        <w:adjustRightInd/>
        <w:snapToGrid w:val="0"/>
        <w:spacing w:line="360" w:lineRule="auto"/>
        <w:ind w:left="480" w:leftChars="200" w:firstLine="419" w:firstLineChars="0"/>
        <w:textAlignment w:val="auto"/>
        <w:rPr>
          <w:rFonts w:hint="eastAsia"/>
        </w:rPr>
      </w:pPr>
    </w:p>
    <w:p w14:paraId="35496B9D">
      <w:pPr>
        <w:keepNext w:val="0"/>
        <w:keepLines w:val="0"/>
        <w:pageBreakBefore w:val="0"/>
        <w:kinsoku/>
        <w:wordWrap/>
        <w:overflowPunct/>
        <w:topLinePunct w:val="0"/>
        <w:bidi w:val="0"/>
        <w:snapToGrid w:val="0"/>
        <w:spacing w:line="360" w:lineRule="auto"/>
        <w:textAlignment w:val="auto"/>
        <w:rPr>
          <w:rFonts w:hint="eastAsia"/>
        </w:rPr>
      </w:pPr>
      <w:r>
        <w:rPr>
          <w:rFonts w:hint="eastAsia"/>
        </w:rPr>
        <w:t>交互界面模块 (display.cpp)</w:t>
      </w:r>
    </w:p>
    <w:p w14:paraId="3DD1B6C6">
      <w:pPr>
        <w:keepNext w:val="0"/>
        <w:keepLines w:val="0"/>
        <w:pageBreakBefore w:val="0"/>
        <w:kinsoku/>
        <w:wordWrap/>
        <w:overflowPunct/>
        <w:topLinePunct w:val="0"/>
        <w:bidi w:val="0"/>
        <w:snapToGrid w:val="0"/>
        <w:spacing w:line="360" w:lineRule="auto"/>
        <w:ind w:firstLine="420" w:firstLineChars="0"/>
        <w:textAlignment w:val="auto"/>
        <w:rPr>
          <w:rFonts w:hint="eastAsia"/>
        </w:rPr>
      </w:pPr>
      <w:r>
        <w:rPr>
          <w:rFonts w:hint="eastAsia"/>
        </w:rPr>
        <w:t>int Display()</w:t>
      </w:r>
    </w:p>
    <w:p w14:paraId="630DD283">
      <w:pPr>
        <w:keepNext w:val="0"/>
        <w:keepLines w:val="0"/>
        <w:pageBreakBefore w:val="0"/>
        <w:kinsoku/>
        <w:wordWrap/>
        <w:overflowPunct/>
        <w:topLinePunct w:val="0"/>
        <w:bidi w:val="0"/>
        <w:snapToGrid w:val="0"/>
        <w:spacing w:line="360" w:lineRule="auto"/>
        <w:ind w:left="420" w:leftChars="0" w:firstLine="420" w:firstLineChars="0"/>
        <w:textAlignment w:val="auto"/>
        <w:rPr>
          <w:rFonts w:hint="eastAsia" w:eastAsia="宋体"/>
          <w:lang w:val="en-US" w:eastAsia="zh-CN"/>
        </w:rPr>
      </w:pPr>
      <w:r>
        <w:rPr>
          <w:rFonts w:hint="eastAsia"/>
        </w:rPr>
        <w:t>显示主交互界面和处理用户输</w:t>
      </w:r>
      <w:r>
        <w:rPr>
          <w:rFonts w:hint="eastAsia"/>
          <w:lang w:val="en-US" w:eastAsia="zh-CN"/>
        </w:rPr>
        <w:t>入，返回函数运行结果状态量</w:t>
      </w:r>
    </w:p>
    <w:p w14:paraId="7016D309">
      <w:pPr>
        <w:keepNext w:val="0"/>
        <w:keepLines w:val="0"/>
        <w:pageBreakBefore w:val="0"/>
        <w:kinsoku/>
        <w:wordWrap/>
        <w:overflowPunct/>
        <w:topLinePunct w:val="0"/>
        <w:bidi w:val="0"/>
        <w:snapToGrid w:val="0"/>
        <w:spacing w:line="360" w:lineRule="auto"/>
        <w:textAlignment w:val="auto"/>
        <w:rPr>
          <w:rFonts w:hint="eastAsia"/>
          <w:lang w:val="en-US" w:eastAsia="zh-CN"/>
        </w:rPr>
      </w:pPr>
    </w:p>
    <w:p w14:paraId="148B16BD">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CNF解析文件（*.res）格式：</w:t>
      </w:r>
    </w:p>
    <w:p w14:paraId="35793141">
      <w:pPr>
        <w:keepNext w:val="0"/>
        <w:keepLines w:val="0"/>
        <w:pageBreakBefore w:val="0"/>
        <w:kinsoku/>
        <w:wordWrap/>
        <w:overflowPunct/>
        <w:topLinePunct w:val="0"/>
        <w:bidi w:val="0"/>
        <w:snapToGrid w:val="0"/>
        <w:spacing w:line="360" w:lineRule="auto"/>
        <w:ind w:left="887" w:hanging="887" w:hangingChars="368"/>
        <w:textAlignment w:val="auto"/>
        <w:rPr>
          <w:rFonts w:asciiTheme="minorEastAsia" w:hAnsiTheme="minorEastAsia" w:eastAsiaTheme="minorEastAsia"/>
          <w:sz w:val="24"/>
        </w:rPr>
      </w:pPr>
      <w:r>
        <w:rPr>
          <w:rFonts w:hint="eastAsia" w:asciiTheme="minorEastAsia" w:hAnsiTheme="minorEastAsia" w:eastAsiaTheme="minorEastAsia"/>
          <w:b/>
          <w:color w:val="FF0000"/>
          <w:sz w:val="24"/>
        </w:rPr>
        <w:t>s</w:t>
      </w:r>
      <w:r>
        <w:rPr>
          <w:rFonts w:hint="eastAsia" w:asciiTheme="minorEastAsia" w:hAnsiTheme="minorEastAsia" w:eastAsiaTheme="minorEastAsia"/>
          <w:sz w:val="24"/>
        </w:rPr>
        <w:t>求解</w:t>
      </w:r>
      <w:r>
        <w:rPr>
          <w:rFonts w:asciiTheme="minorEastAsia" w:hAnsiTheme="minorEastAsia" w:eastAsiaTheme="minorEastAsia"/>
          <w:sz w:val="24"/>
        </w:rPr>
        <w:t>结果//1</w:t>
      </w:r>
      <w:r>
        <w:rPr>
          <w:rFonts w:hint="eastAsia" w:asciiTheme="minorEastAsia" w:hAnsiTheme="minorEastAsia" w:eastAsiaTheme="minorEastAsia"/>
          <w:sz w:val="24"/>
        </w:rPr>
        <w:t>表示</w:t>
      </w:r>
      <w:r>
        <w:rPr>
          <w:rFonts w:asciiTheme="minorEastAsia" w:hAnsiTheme="minorEastAsia" w:eastAsiaTheme="minorEastAsia"/>
          <w:sz w:val="24"/>
        </w:rPr>
        <w:t>满足，0表示不满足，-1</w:t>
      </w:r>
      <w:r>
        <w:rPr>
          <w:rFonts w:hint="eastAsia" w:asciiTheme="minorEastAsia" w:hAnsiTheme="minorEastAsia" w:eastAsiaTheme="minorEastAsia"/>
          <w:sz w:val="24"/>
        </w:rPr>
        <w:t>表示在限定</w:t>
      </w:r>
      <w:r>
        <w:rPr>
          <w:rFonts w:asciiTheme="minorEastAsia" w:hAnsiTheme="minorEastAsia" w:eastAsiaTheme="minorEastAsia"/>
          <w:sz w:val="24"/>
        </w:rPr>
        <w:t>时间</w:t>
      </w:r>
      <w:r>
        <w:rPr>
          <w:rFonts w:hint="eastAsia" w:asciiTheme="minorEastAsia" w:hAnsiTheme="minorEastAsia" w:eastAsiaTheme="minorEastAsia"/>
          <w:sz w:val="24"/>
        </w:rPr>
        <w:t>内未完成</w:t>
      </w:r>
      <w:r>
        <w:rPr>
          <w:rFonts w:asciiTheme="minorEastAsia" w:hAnsiTheme="minorEastAsia" w:eastAsiaTheme="minorEastAsia"/>
          <w:sz w:val="24"/>
        </w:rPr>
        <w:t>求解</w:t>
      </w:r>
    </w:p>
    <w:p w14:paraId="373626D9">
      <w:pPr>
        <w:keepNext w:val="0"/>
        <w:keepLines w:val="0"/>
        <w:pageBreakBefore w:val="0"/>
        <w:kinsoku/>
        <w:wordWrap/>
        <w:overflowPunct/>
        <w:topLinePunct w:val="0"/>
        <w:bidi w:val="0"/>
        <w:snapToGrid w:val="0"/>
        <w:spacing w:line="360" w:lineRule="auto"/>
        <w:ind w:left="1850" w:hanging="1850" w:hangingChars="768"/>
        <w:jc w:val="left"/>
        <w:textAlignment w:val="auto"/>
        <w:rPr>
          <w:rFonts w:asciiTheme="minorEastAsia" w:hAnsiTheme="minorEastAsia" w:eastAsiaTheme="minorEastAsia"/>
          <w:sz w:val="24"/>
        </w:rPr>
      </w:pPr>
      <w:r>
        <w:rPr>
          <w:rFonts w:hint="eastAsia" w:asciiTheme="minorEastAsia" w:hAnsiTheme="minorEastAsia" w:eastAsiaTheme="minorEastAsia"/>
          <w:b/>
          <w:color w:val="FF0000"/>
          <w:sz w:val="24"/>
        </w:rPr>
        <w:t>v</w:t>
      </w:r>
      <w:r>
        <w:rPr>
          <w:rFonts w:hint="eastAsia" w:asciiTheme="minorEastAsia" w:hAnsiTheme="minorEastAsia" w:eastAsiaTheme="minorEastAsia"/>
          <w:sz w:val="24"/>
        </w:rPr>
        <w:t xml:space="preserve"> -1 2 -3 </w:t>
      </w:r>
      <w:r>
        <w:rPr>
          <w:rFonts w:asciiTheme="minorEastAsia" w:hAnsiTheme="minorEastAsia" w:eastAsiaTheme="minorEastAsia"/>
          <w:sz w:val="24"/>
        </w:rPr>
        <w:t>… //</w:t>
      </w:r>
      <w:r>
        <w:rPr>
          <w:rFonts w:hint="eastAsia" w:asciiTheme="minorEastAsia" w:hAnsiTheme="minorEastAsia" w:eastAsiaTheme="minorEastAsia"/>
          <w:sz w:val="24"/>
        </w:rPr>
        <w:t>满足时</w:t>
      </w:r>
      <w:r>
        <w:rPr>
          <w:rFonts w:asciiTheme="minorEastAsia" w:hAnsiTheme="minorEastAsia" w:eastAsiaTheme="minorEastAsia"/>
          <w:sz w:val="24"/>
        </w:rPr>
        <w:t>，</w:t>
      </w:r>
      <w:r>
        <w:rPr>
          <w:rFonts w:hint="eastAsia" w:asciiTheme="minorEastAsia" w:hAnsiTheme="minorEastAsia" w:eastAsiaTheme="minorEastAsia"/>
          <w:sz w:val="24"/>
        </w:rPr>
        <w:t>每个</w:t>
      </w:r>
      <w:r>
        <w:rPr>
          <w:rFonts w:asciiTheme="minorEastAsia" w:hAnsiTheme="minorEastAsia" w:eastAsiaTheme="minorEastAsia"/>
          <w:sz w:val="24"/>
        </w:rPr>
        <w:t>变元</w:t>
      </w:r>
      <w:r>
        <w:rPr>
          <w:rFonts w:hint="eastAsia" w:asciiTheme="minorEastAsia" w:hAnsiTheme="minorEastAsia" w:eastAsiaTheme="minorEastAsia"/>
          <w:sz w:val="24"/>
        </w:rPr>
        <w:t>的赋值</w:t>
      </w:r>
      <w:r>
        <w:rPr>
          <w:rFonts w:asciiTheme="minorEastAsia" w:hAnsiTheme="minorEastAsia" w:eastAsiaTheme="minorEastAsia"/>
          <w:sz w:val="24"/>
        </w:rPr>
        <w:t>序列，-1表示</w:t>
      </w:r>
      <w:r>
        <w:rPr>
          <w:rFonts w:hint="eastAsia" w:asciiTheme="minorEastAsia" w:hAnsiTheme="minorEastAsia" w:eastAsiaTheme="minorEastAsia"/>
          <w:sz w:val="24"/>
        </w:rPr>
        <w:t>第一个</w:t>
      </w:r>
      <w:r>
        <w:rPr>
          <w:rFonts w:asciiTheme="minorEastAsia" w:hAnsiTheme="minorEastAsia" w:eastAsiaTheme="minorEastAsia"/>
          <w:sz w:val="24"/>
        </w:rPr>
        <w:t>变元1</w:t>
      </w:r>
      <w:r>
        <w:rPr>
          <w:rFonts w:hint="eastAsia" w:asciiTheme="minorEastAsia" w:hAnsiTheme="minorEastAsia" w:eastAsiaTheme="minorEastAsia"/>
          <w:sz w:val="24"/>
        </w:rPr>
        <w:t>取</w:t>
      </w:r>
      <w:r>
        <w:rPr>
          <w:rFonts w:asciiTheme="minorEastAsia" w:hAnsiTheme="minorEastAsia" w:eastAsiaTheme="minorEastAsia"/>
          <w:sz w:val="24"/>
        </w:rPr>
        <w:t>假，</w:t>
      </w:r>
      <w:r>
        <w:rPr>
          <w:rFonts w:hint="eastAsia" w:asciiTheme="minorEastAsia" w:hAnsiTheme="minorEastAsia" w:eastAsiaTheme="minorEastAsia"/>
          <w:sz w:val="24"/>
          <w:lang w:val="en-US" w:eastAsia="zh-CN"/>
        </w:rPr>
        <w:t>2</w:t>
      </w:r>
      <w:r>
        <w:rPr>
          <w:rFonts w:asciiTheme="minorEastAsia" w:hAnsiTheme="minorEastAsia" w:eastAsiaTheme="minorEastAsia"/>
          <w:sz w:val="24"/>
        </w:rPr>
        <w:t>表示第二个变元取真</w:t>
      </w:r>
      <w:r>
        <w:rPr>
          <w:rFonts w:hint="eastAsia" w:asciiTheme="minorEastAsia" w:hAnsiTheme="minorEastAsia" w:eastAsiaTheme="minorEastAsia"/>
          <w:sz w:val="24"/>
        </w:rPr>
        <w:t>，</w:t>
      </w:r>
      <w:r>
        <w:rPr>
          <w:rFonts w:asciiTheme="minorEastAsia" w:hAnsiTheme="minorEastAsia" w:eastAsiaTheme="minorEastAsia"/>
          <w:sz w:val="24"/>
        </w:rPr>
        <w:t>用空格分开，此处为示例。</w:t>
      </w:r>
    </w:p>
    <w:p w14:paraId="4824B3C1">
      <w:pPr>
        <w:keepNext w:val="0"/>
        <w:keepLines w:val="0"/>
        <w:pageBreakBefore w:val="0"/>
        <w:kinsoku/>
        <w:wordWrap/>
        <w:overflowPunct/>
        <w:topLinePunct w:val="0"/>
        <w:bidi w:val="0"/>
        <w:snapToGrid w:val="0"/>
        <w:spacing w:line="360" w:lineRule="auto"/>
        <w:ind w:left="1850" w:hanging="1850" w:hangingChars="768"/>
        <w:textAlignment w:val="auto"/>
        <w:rPr>
          <w:rFonts w:asciiTheme="minorEastAsia" w:hAnsiTheme="minorEastAsia" w:eastAsiaTheme="minorEastAsia"/>
          <w:sz w:val="24"/>
        </w:rPr>
      </w:pPr>
      <w:r>
        <w:rPr>
          <w:rFonts w:asciiTheme="minorEastAsia" w:hAnsiTheme="minorEastAsia" w:eastAsiaTheme="minorEastAsia"/>
          <w:b/>
          <w:color w:val="FF0000"/>
          <w:sz w:val="24"/>
        </w:rPr>
        <w:t>t</w:t>
      </w:r>
      <w:r>
        <w:rPr>
          <w:rFonts w:asciiTheme="minorEastAsia" w:hAnsiTheme="minorEastAsia" w:eastAsiaTheme="minorEastAsia"/>
          <w:sz w:val="24"/>
        </w:rPr>
        <w:t xml:space="preserve"> //</w:t>
      </w:r>
      <w:r>
        <w:rPr>
          <w:rFonts w:hint="eastAsia" w:asciiTheme="minorEastAsia" w:hAnsiTheme="minorEastAsia" w:eastAsiaTheme="minorEastAsia"/>
          <w:sz w:val="24"/>
        </w:rPr>
        <w:t>以毫秒</w:t>
      </w:r>
      <w:r>
        <w:rPr>
          <w:rFonts w:asciiTheme="minorEastAsia" w:hAnsiTheme="minorEastAsia" w:eastAsiaTheme="minorEastAsia"/>
          <w:sz w:val="24"/>
        </w:rPr>
        <w:t>为单位的DPLL执行时间</w:t>
      </w:r>
      <w:r>
        <w:rPr>
          <w:rFonts w:hint="eastAsia" w:asciiTheme="minorEastAsia" w:hAnsiTheme="minorEastAsia" w:eastAsiaTheme="minorEastAsia"/>
          <w:sz w:val="24"/>
        </w:rPr>
        <w:t>，</w:t>
      </w:r>
      <w:r>
        <w:rPr>
          <w:rFonts w:asciiTheme="minorEastAsia" w:hAnsiTheme="minorEastAsia" w:eastAsiaTheme="minorEastAsia"/>
          <w:sz w:val="24"/>
        </w:rPr>
        <w:t>可增加分支规则执行次数信息</w:t>
      </w:r>
    </w:p>
    <w:p w14:paraId="12C6CF1B">
      <w:pPr>
        <w:keepNext w:val="0"/>
        <w:keepLines w:val="0"/>
        <w:pageBreakBefore w:val="0"/>
        <w:kinsoku/>
        <w:wordWrap/>
        <w:overflowPunct/>
        <w:topLinePunct w:val="0"/>
        <w:bidi w:val="0"/>
        <w:snapToGrid w:val="0"/>
        <w:spacing w:line="360" w:lineRule="auto"/>
        <w:ind w:left="1850" w:hanging="1843" w:hangingChars="768"/>
        <w:textAlignment w:val="auto"/>
        <w:rPr>
          <w:rFonts w:hint="default" w:asciiTheme="minorEastAsia" w:hAnsiTheme="minorEastAsia" w:eastAsiaTheme="minorEastAsia"/>
          <w:sz w:val="24"/>
          <w:lang w:val="en-US" w:eastAsia="zh-CN"/>
        </w:rPr>
      </w:pPr>
    </w:p>
    <w:p w14:paraId="1FDD8552">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数独文件格式（Sudoku.txt）：</w:t>
      </w:r>
    </w:p>
    <w:p w14:paraId="0B9D07B2">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.......9....23.6...3.7....5.....4........69........8...82..9....9.....2..1.......</w:t>
      </w:r>
    </w:p>
    <w:p w14:paraId="6D968BED">
      <w:pPr>
        <w:keepNext w:val="0"/>
        <w:keepLines w:val="0"/>
        <w:pageBreakBefore w:val="0"/>
        <w:kinsoku/>
        <w:wordWrap/>
        <w:overflowPunct/>
        <w:topLinePunct w:val="0"/>
        <w:bidi w:val="0"/>
        <w:snapToGrid w:val="0"/>
        <w:spacing w:line="360" w:lineRule="auto"/>
        <w:textAlignment w:val="auto"/>
        <w:rPr>
          <w:rFonts w:hint="eastAsia"/>
          <w:lang w:val="en-US" w:eastAsia="zh-CN"/>
        </w:rPr>
      </w:pPr>
      <w:r>
        <w:rPr>
          <w:rFonts w:hint="eastAsia"/>
          <w:lang w:val="en-US" w:eastAsia="zh-CN"/>
        </w:rPr>
        <w:t>一行代表一个数独棋盘的数据，共81个字符，按序对应数独棋盘上81个格子，“.”代表空格子，数字代表该格子已经填入的数字。</w:t>
      </w:r>
    </w:p>
    <w:p w14:paraId="103D052F">
      <w:pPr>
        <w:keepNext w:val="0"/>
        <w:keepLines w:val="0"/>
        <w:pageBreakBefore w:val="0"/>
        <w:kinsoku/>
        <w:wordWrap/>
        <w:overflowPunct/>
        <w:topLinePunct w:val="0"/>
        <w:bidi w:val="0"/>
        <w:snapToGrid w:val="0"/>
        <w:spacing w:line="360" w:lineRule="auto"/>
        <w:textAlignment w:val="auto"/>
        <w:rPr>
          <w:rFonts w:hint="default"/>
          <w:lang w:val="en-US" w:eastAsia="zh-CN"/>
        </w:rPr>
      </w:pPr>
      <w:bookmarkStart w:id="34" w:name="_GoBack"/>
      <w:bookmarkEnd w:id="34"/>
    </w:p>
    <w:p w14:paraId="71435F98">
      <w:pPr>
        <w:keepNext w:val="0"/>
        <w:keepLines w:val="0"/>
        <w:pageBreakBefore w:val="0"/>
        <w:kinsoku/>
        <w:wordWrap/>
        <w:overflowPunct/>
        <w:topLinePunct w:val="0"/>
        <w:bidi w:val="0"/>
        <w:snapToGrid w:val="0"/>
        <w:spacing w:before="156" w:beforeLines="50" w:after="156" w:afterLines="50" w:line="360" w:lineRule="auto"/>
        <w:textAlignment w:val="auto"/>
        <w:outlineLvl w:val="1"/>
        <w:rPr>
          <w:rFonts w:ascii="宋体" w:hAnsi="宋体"/>
        </w:rPr>
      </w:pPr>
      <w:bookmarkStart w:id="25" w:name="_Toc772"/>
      <w:r>
        <w:rPr>
          <w:rFonts w:hint="eastAsia"/>
          <w:b/>
          <w:sz w:val="28"/>
          <w:szCs w:val="28"/>
        </w:rPr>
        <w:t>4</w:t>
      </w:r>
      <w:r>
        <w:rPr>
          <w:b/>
          <w:sz w:val="28"/>
          <w:szCs w:val="28"/>
        </w:rPr>
        <w:t>.2</w:t>
      </w:r>
      <w:r>
        <w:rPr>
          <w:rFonts w:ascii="黑体" w:eastAsia="黑体"/>
          <w:b/>
          <w:sz w:val="28"/>
          <w:szCs w:val="28"/>
        </w:rPr>
        <w:t>系统测试</w:t>
      </w:r>
      <w:bookmarkEnd w:id="25"/>
    </w:p>
    <w:p w14:paraId="0BBE2A8B">
      <w:pPr>
        <w:keepNext w:val="0"/>
        <w:keepLines w:val="0"/>
        <w:pageBreakBefore w:val="0"/>
        <w:numPr>
          <w:ilvl w:val="0"/>
          <w:numId w:val="0"/>
        </w:numPr>
        <w:kinsoku/>
        <w:wordWrap/>
        <w:overflowPunct/>
        <w:topLinePunct w:val="0"/>
        <w:autoSpaceDE w:val="0"/>
        <w:autoSpaceDN w:val="0"/>
        <w:bidi w:val="0"/>
        <w:adjustRightInd w:val="0"/>
        <w:snapToGrid w:val="0"/>
        <w:spacing w:line="360" w:lineRule="auto"/>
        <w:textAlignment w:val="auto"/>
        <w:outlineLvl w:val="2"/>
        <w:rPr>
          <w:rFonts w:hint="eastAsia" w:ascii="宋体" w:hAnsi="宋体" w:eastAsia="宋体"/>
          <w:b/>
          <w:bCs/>
          <w:lang w:eastAsia="zh-CN"/>
        </w:rPr>
      </w:pPr>
      <w:r>
        <w:rPr>
          <w:rFonts w:hint="default" w:ascii="Times New Roman" w:hAnsi="Times New Roman" w:cs="Times New Roman"/>
          <w:b/>
          <w:bCs/>
          <w:lang w:val="en-US" w:eastAsia="zh-CN"/>
        </w:rPr>
        <w:t xml:space="preserve">4.2.1 </w:t>
      </w:r>
      <w:r>
        <w:rPr>
          <w:rFonts w:hint="default" w:ascii="宋体" w:hAnsi="宋体"/>
          <w:b/>
          <w:bCs/>
        </w:rPr>
        <w:t>常用的软件测试方法</w:t>
      </w:r>
      <w:r>
        <w:rPr>
          <w:rFonts w:hint="eastAsia" w:ascii="宋体" w:hAnsi="宋体"/>
          <w:b/>
          <w:bCs/>
          <w:lang w:eastAsia="zh-CN"/>
        </w:rPr>
        <w:t>：</w:t>
      </w:r>
    </w:p>
    <w:p w14:paraId="2E0B91D9">
      <w:pPr>
        <w:keepNext w:val="0"/>
        <w:keepLines w:val="0"/>
        <w:pageBreakBefore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单元测试：针对各个独立模块进行测试，验证每个函数的功能正确性</w:t>
      </w:r>
    </w:p>
    <w:p w14:paraId="66CDC6A2">
      <w:pPr>
        <w:keepNext w:val="0"/>
        <w:keepLines w:val="0"/>
        <w:pageBreakBefore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集成测试：测试模块之间的接口和协作关系</w:t>
      </w:r>
    </w:p>
    <w:p w14:paraId="26E4DEF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功能测试：验证系统是否满足需求规格说明中规定的功能要求</w:t>
      </w:r>
    </w:p>
    <w:p w14:paraId="67AB1B3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边界值测试：测试输入参数的边界条件</w:t>
      </w:r>
    </w:p>
    <w:p w14:paraId="5F4A892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性能测试：测量系统在不同负载下的性能表现</w:t>
      </w:r>
    </w:p>
    <w:p w14:paraId="7D69CBD4">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default" w:ascii="宋体" w:hAnsi="宋体"/>
        </w:rPr>
      </w:pPr>
      <w:r>
        <w:rPr>
          <w:rFonts w:hint="default" w:ascii="宋体" w:hAnsi="宋体"/>
        </w:rPr>
        <w:t>回归测试：确保修改后的代码不会破坏现有功能</w:t>
      </w:r>
    </w:p>
    <w:p w14:paraId="034C346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default" w:ascii="宋体" w:hAnsi="宋体"/>
        </w:rPr>
      </w:pPr>
    </w:p>
    <w:p w14:paraId="63BB9900">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outlineLvl w:val="2"/>
        <w:rPr>
          <w:rFonts w:ascii="宋体" w:hAnsi="宋体"/>
          <w:b/>
          <w:bCs/>
        </w:rPr>
      </w:pPr>
      <w:r>
        <w:rPr>
          <w:rFonts w:hint="default" w:ascii="Times New Roman" w:hAnsi="Times New Roman" w:cs="Times New Roman"/>
          <w:b/>
          <w:bCs/>
          <w:lang w:val="en-US" w:eastAsia="zh-CN"/>
        </w:rPr>
        <w:t>4.2.2</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主要功能模块测</w:t>
      </w:r>
      <w:r>
        <w:rPr>
          <w:rFonts w:hint="default" w:ascii="宋体" w:hAnsi="宋体"/>
          <w:b/>
          <w:bCs/>
        </w:rPr>
        <w:t>试</w:t>
      </w:r>
    </w:p>
    <w:p w14:paraId="6E7E5E87">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outlineLvl w:val="9"/>
        <w:rPr>
          <w:rFonts w:hint="default" w:ascii="宋体" w:hAnsi="宋体"/>
          <w:b w:val="0"/>
          <w:bCs w:val="0"/>
        </w:rPr>
      </w:pPr>
      <w:r>
        <w:rPr>
          <w:rFonts w:hint="default" w:ascii="宋体" w:hAnsi="宋体"/>
          <w:b w:val="0"/>
          <w:bCs w:val="0"/>
        </w:rPr>
        <w:t>模块一：</w:t>
      </w:r>
      <w:r>
        <w:rPr>
          <w:rFonts w:hint="default" w:ascii="Times New Roman" w:hAnsi="Times New Roman" w:cs="Times New Roman"/>
          <w:b w:val="0"/>
          <w:bCs w:val="0"/>
        </w:rPr>
        <w:t>CNF</w:t>
      </w:r>
      <w:r>
        <w:rPr>
          <w:rFonts w:hint="default" w:ascii="宋体" w:hAnsi="宋体"/>
          <w:b w:val="0"/>
          <w:bCs w:val="0"/>
        </w:rPr>
        <w:t>解析模块（</w:t>
      </w:r>
      <w:r>
        <w:rPr>
          <w:rFonts w:hint="default" w:ascii="Times New Roman" w:hAnsi="Times New Roman" w:cs="Times New Roman"/>
          <w:b w:val="0"/>
          <w:bCs w:val="0"/>
        </w:rPr>
        <w:t>Readcnf</w:t>
      </w:r>
      <w:r>
        <w:rPr>
          <w:rFonts w:hint="default" w:ascii="宋体" w:hAnsi="宋体"/>
          <w:b w:val="0"/>
          <w:bCs w:val="0"/>
        </w:rPr>
        <w:t>）</w:t>
      </w:r>
    </w:p>
    <w:p w14:paraId="20E7EFC5">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lang w:eastAsia="zh-CN"/>
        </w:rPr>
      </w:pPr>
      <w:r>
        <w:rPr>
          <w:rFonts w:hint="default" w:ascii="宋体" w:hAnsi="宋体"/>
        </w:rPr>
        <w:t>模块功能与设计目标</w:t>
      </w:r>
      <w:r>
        <w:rPr>
          <w:rFonts w:hint="eastAsia" w:ascii="宋体" w:hAnsi="宋体"/>
          <w:lang w:eastAsia="zh-CN"/>
        </w:rPr>
        <w:t>：</w:t>
      </w:r>
    </w:p>
    <w:p w14:paraId="07B3F6B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功能：读取CNF格式文件，解析并构建SAT数据结构</w:t>
      </w:r>
      <w:r>
        <w:rPr>
          <w:rFonts w:hint="default" w:ascii="宋体" w:hAnsi="宋体"/>
        </w:rPr>
        <w:br w:type="textWrapping"/>
      </w:r>
      <w:r>
        <w:rPr>
          <w:rFonts w:hint="default" w:ascii="宋体" w:hAnsi="宋体"/>
        </w:rPr>
        <w:t>设计目标：</w:t>
      </w:r>
    </w:p>
    <w:p w14:paraId="151677B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正确解析</w:t>
      </w:r>
      <w:r>
        <w:rPr>
          <w:rFonts w:hint="default" w:ascii="Times New Roman" w:hAnsi="Times New Roman" w:cs="Times New Roman"/>
        </w:rPr>
        <w:t>CNF</w:t>
      </w:r>
      <w:r>
        <w:rPr>
          <w:rFonts w:hint="default" w:ascii="宋体" w:hAnsi="宋体"/>
        </w:rPr>
        <w:t>文件头信息（变元数、子句数）</w:t>
      </w:r>
    </w:p>
    <w:p w14:paraId="73F91A6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准确构建子句和文字的链表结构</w:t>
      </w:r>
    </w:p>
    <w:p w14:paraId="64DEC5C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处理注释行和文件格式异常</w:t>
      </w:r>
    </w:p>
    <w:p w14:paraId="393856C4">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ascii="宋体" w:hAnsi="宋体"/>
        </w:rPr>
      </w:pPr>
      <w:r>
        <w:rPr>
          <w:rFonts w:hint="default" w:ascii="宋体" w:hAnsi="宋体"/>
        </w:rPr>
        <w:t>支持标准CNF格式</w:t>
      </w:r>
    </w:p>
    <w:p w14:paraId="5907F20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运行与算例测试：</w:t>
      </w:r>
    </w:p>
    <w:p w14:paraId="01533E3D">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20365" cy="1800225"/>
            <wp:effectExtent l="0" t="0" r="381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2920365" cy="1800225"/>
                    </a:xfrm>
                    <a:prstGeom prst="rect">
                      <a:avLst/>
                    </a:prstGeom>
                    <a:noFill/>
                    <a:ln w="9525">
                      <a:noFill/>
                    </a:ln>
                  </pic:spPr>
                </pic:pic>
              </a:graphicData>
            </a:graphic>
          </wp:inline>
        </w:drawing>
      </w:r>
    </w:p>
    <w:p w14:paraId="784C5D8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读取失败：</w:t>
      </w:r>
    </w:p>
    <w:p w14:paraId="7782EF07">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ascii="宋体" w:hAnsi="宋体" w:cs="宋体"/>
          <w:sz w:val="24"/>
          <w:szCs w:val="24"/>
          <w:lang w:val="en-US" w:eastAsia="zh-CN"/>
        </w:rPr>
      </w:pPr>
      <w:r>
        <w:rPr>
          <w:rFonts w:ascii="宋体" w:hAnsi="宋体" w:eastAsia="宋体" w:cs="宋体"/>
          <w:sz w:val="24"/>
          <w:szCs w:val="24"/>
        </w:rPr>
        <w:drawing>
          <wp:inline distT="0" distB="0" distL="114300" distR="114300">
            <wp:extent cx="2673985" cy="1800225"/>
            <wp:effectExtent l="0" t="0" r="2540"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6"/>
                    <a:stretch>
                      <a:fillRect/>
                    </a:stretch>
                  </pic:blipFill>
                  <pic:spPr>
                    <a:xfrm>
                      <a:off x="0" y="0"/>
                      <a:ext cx="2673985" cy="1800225"/>
                    </a:xfrm>
                    <a:prstGeom prst="rect">
                      <a:avLst/>
                    </a:prstGeom>
                    <a:noFill/>
                    <a:ln w="9525">
                      <a:noFill/>
                    </a:ln>
                  </pic:spPr>
                </pic:pic>
              </a:graphicData>
            </a:graphic>
          </wp:inline>
        </w:drawing>
      </w:r>
    </w:p>
    <w:p w14:paraId="47B76F9D">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4C50B3AA">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473B57C9">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模块二：Solve求解模块</w:t>
      </w:r>
    </w:p>
    <w:p w14:paraId="4F07CE7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功能：实现DPLL算法求解SAT问题</w:t>
      </w:r>
      <w:r>
        <w:rPr>
          <w:rFonts w:hint="eastAsia" w:cs="Times New Roman"/>
          <w:lang w:val="en-US" w:eastAsia="zh-CN"/>
        </w:rPr>
        <w:br w:type="textWrapping"/>
      </w:r>
      <w:r>
        <w:rPr>
          <w:rFonts w:hint="eastAsia" w:cs="Times New Roman"/>
          <w:lang w:val="en-US" w:eastAsia="zh-CN"/>
        </w:rPr>
        <w:t>设计目标：</w:t>
      </w:r>
    </w:p>
    <w:p w14:paraId="7FB2D98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正确实现DPLL算法框架</w:t>
      </w:r>
    </w:p>
    <w:p w14:paraId="049BEFF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支持单子句传播和回溯机制</w:t>
      </w:r>
    </w:p>
    <w:p w14:paraId="704533D9">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提供两种变元选择策略（简单选择和启发式选择）</w:t>
      </w:r>
    </w:p>
    <w:p w14:paraId="1BF09DE0">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正确处理可满足和不可满足的SAT实例</w:t>
      </w:r>
    </w:p>
    <w:p w14:paraId="42B5BFB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记录求解时间性能</w:t>
      </w:r>
    </w:p>
    <w:p w14:paraId="3F40002E">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运行与算例测试：</w:t>
      </w:r>
    </w:p>
    <w:p w14:paraId="7DE5BD54">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20365" cy="1800225"/>
            <wp:effectExtent l="0" t="0" r="381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7"/>
                    <a:stretch>
                      <a:fillRect/>
                    </a:stretch>
                  </pic:blipFill>
                  <pic:spPr>
                    <a:xfrm>
                      <a:off x="0" y="0"/>
                      <a:ext cx="2920365" cy="1800225"/>
                    </a:xfrm>
                    <a:prstGeom prst="rect">
                      <a:avLst/>
                    </a:prstGeom>
                    <a:noFill/>
                    <a:ln w="9525">
                      <a:noFill/>
                    </a:ln>
                  </pic:spPr>
                </pic:pic>
              </a:graphicData>
            </a:graphic>
          </wp:inline>
        </w:drawing>
      </w:r>
    </w:p>
    <w:p w14:paraId="07FCB678">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20365" cy="1800225"/>
            <wp:effectExtent l="0" t="0" r="381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8"/>
                    <a:stretch>
                      <a:fillRect/>
                    </a:stretch>
                  </pic:blipFill>
                  <pic:spPr>
                    <a:xfrm>
                      <a:off x="0" y="0"/>
                      <a:ext cx="2920365" cy="1800225"/>
                    </a:xfrm>
                    <a:prstGeom prst="rect">
                      <a:avLst/>
                    </a:prstGeom>
                    <a:noFill/>
                    <a:ln w="9525">
                      <a:noFill/>
                    </a:ln>
                  </pic:spPr>
                </pic:pic>
              </a:graphicData>
            </a:graphic>
          </wp:inline>
        </w:drawing>
      </w:r>
    </w:p>
    <w:p w14:paraId="7EBF37F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391285" cy="360045"/>
            <wp:effectExtent l="0" t="0" r="8890" b="190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9"/>
                    <a:stretch>
                      <a:fillRect/>
                    </a:stretch>
                  </pic:blipFill>
                  <pic:spPr>
                    <a:xfrm>
                      <a:off x="0" y="0"/>
                      <a:ext cx="1391285" cy="360045"/>
                    </a:xfrm>
                    <a:prstGeom prst="rect">
                      <a:avLst/>
                    </a:prstGeom>
                    <a:noFill/>
                    <a:ln w="9525">
                      <a:noFill/>
                    </a:ln>
                  </pic:spPr>
                </pic:pic>
              </a:graphicData>
            </a:graphic>
          </wp:inline>
        </w:drawing>
      </w:r>
    </w:p>
    <w:p w14:paraId="5101DCE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722370" cy="1440180"/>
            <wp:effectExtent l="0" t="0" r="1905" b="762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0"/>
                    <a:stretch>
                      <a:fillRect/>
                    </a:stretch>
                  </pic:blipFill>
                  <pic:spPr>
                    <a:xfrm>
                      <a:off x="0" y="0"/>
                      <a:ext cx="3722370" cy="1440180"/>
                    </a:xfrm>
                    <a:prstGeom prst="rect">
                      <a:avLst/>
                    </a:prstGeom>
                    <a:noFill/>
                    <a:ln w="9525">
                      <a:noFill/>
                    </a:ln>
                  </pic:spPr>
                </pic:pic>
              </a:graphicData>
            </a:graphic>
          </wp:inline>
        </w:drawing>
      </w:r>
    </w:p>
    <w:p w14:paraId="596FA198">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无读取文件时：</w:t>
      </w:r>
    </w:p>
    <w:p w14:paraId="0842419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673985" cy="1800225"/>
            <wp:effectExtent l="0" t="0" r="254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1"/>
                    <a:stretch>
                      <a:fillRect/>
                    </a:stretch>
                  </pic:blipFill>
                  <pic:spPr>
                    <a:xfrm>
                      <a:off x="0" y="0"/>
                      <a:ext cx="2673985" cy="1800225"/>
                    </a:xfrm>
                    <a:prstGeom prst="rect">
                      <a:avLst/>
                    </a:prstGeom>
                    <a:noFill/>
                    <a:ln w="9525">
                      <a:noFill/>
                    </a:ln>
                  </pic:spPr>
                </pic:pic>
              </a:graphicData>
            </a:graphic>
          </wp:inline>
        </w:drawing>
      </w:r>
    </w:p>
    <w:p w14:paraId="6011D816">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错误策略输入时：</w:t>
      </w:r>
    </w:p>
    <w:p w14:paraId="179FD9D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ascii="宋体" w:hAnsi="宋体" w:eastAsia="宋体" w:cs="宋体"/>
          <w:sz w:val="24"/>
          <w:szCs w:val="24"/>
        </w:rPr>
        <w:drawing>
          <wp:inline distT="0" distB="0" distL="114300" distR="114300">
            <wp:extent cx="2580005" cy="1800225"/>
            <wp:effectExtent l="0" t="0" r="127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22"/>
                    <a:stretch>
                      <a:fillRect/>
                    </a:stretch>
                  </pic:blipFill>
                  <pic:spPr>
                    <a:xfrm>
                      <a:off x="0" y="0"/>
                      <a:ext cx="2580005" cy="1800225"/>
                    </a:xfrm>
                    <a:prstGeom prst="rect">
                      <a:avLst/>
                    </a:prstGeom>
                    <a:noFill/>
                    <a:ln w="9525">
                      <a:noFill/>
                    </a:ln>
                  </pic:spPr>
                </pic:pic>
              </a:graphicData>
            </a:graphic>
          </wp:inline>
        </w:drawing>
      </w:r>
    </w:p>
    <w:p w14:paraId="3CFF3748">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p>
    <w:p w14:paraId="0C4B698A">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cs="Times New Roman"/>
          <w:lang w:val="en-US" w:eastAsia="zh-CN"/>
        </w:rPr>
      </w:pPr>
    </w:p>
    <w:p w14:paraId="67B5387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模块三：数独转换模块</w:t>
      </w:r>
    </w:p>
    <w:p w14:paraId="4FD7F44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功能：将数独问题转换为CNF格式</w:t>
      </w:r>
      <w:r>
        <w:rPr>
          <w:rFonts w:hint="eastAsia" w:cs="Times New Roman"/>
          <w:lang w:val="en-US" w:eastAsia="zh-CN"/>
        </w:rPr>
        <w:br w:type="textWrapping"/>
      </w:r>
      <w:r>
        <w:rPr>
          <w:rFonts w:hint="eastAsia" w:cs="Times New Roman"/>
          <w:lang w:val="en-US" w:eastAsia="zh-CN"/>
        </w:rPr>
        <w:t>设计目标：</w:t>
      </w:r>
    </w:p>
    <w:p w14:paraId="6090285D">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正确编码数独基本规则（每个格子、每行、每列、每宫的数字约束）</w:t>
      </w:r>
    </w:p>
    <w:p w14:paraId="3CA026A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支持百分号数独的特殊约束（对角线、百分号区域）</w:t>
      </w:r>
    </w:p>
    <w:p w14:paraId="34278081">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正确处理已知数字作为单子句加入</w:t>
      </w:r>
    </w:p>
    <w:p w14:paraId="45A31634">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生成符合DIMACS标准的CNF文件</w:t>
      </w:r>
    </w:p>
    <w:p w14:paraId="46A5CD83">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运行与算例测试：</w:t>
      </w:r>
    </w:p>
    <w:p w14:paraId="31F19798">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54780" cy="3599815"/>
            <wp:effectExtent l="0" t="0" r="7620" b="63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23"/>
                    <a:stretch>
                      <a:fillRect/>
                    </a:stretch>
                  </pic:blipFill>
                  <pic:spPr>
                    <a:xfrm>
                      <a:off x="0" y="0"/>
                      <a:ext cx="3954780" cy="3599815"/>
                    </a:xfrm>
                    <a:prstGeom prst="rect">
                      <a:avLst/>
                    </a:prstGeom>
                    <a:noFill/>
                    <a:ln w="9525">
                      <a:noFill/>
                    </a:ln>
                  </pic:spPr>
                </pic:pic>
              </a:graphicData>
            </a:graphic>
          </wp:inline>
        </w:drawing>
      </w:r>
    </w:p>
    <w:p w14:paraId="17902A8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以下是数独程序生成文件：</w:t>
      </w:r>
    </w:p>
    <w:p w14:paraId="141EE7A3">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447165" cy="360045"/>
            <wp:effectExtent l="0" t="0" r="635" b="1905"/>
            <wp:docPr id="1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7"/>
                    <pic:cNvPicPr>
                      <a:picLocks noChangeAspect="1"/>
                    </pic:cNvPicPr>
                  </pic:nvPicPr>
                  <pic:blipFill>
                    <a:blip r:embed="rId24"/>
                    <a:stretch>
                      <a:fillRect/>
                    </a:stretch>
                  </pic:blipFill>
                  <pic:spPr>
                    <a:xfrm>
                      <a:off x="0" y="0"/>
                      <a:ext cx="1447165" cy="360045"/>
                    </a:xfrm>
                    <a:prstGeom prst="rect">
                      <a:avLst/>
                    </a:prstGeom>
                    <a:noFill/>
                    <a:ln w="9525">
                      <a:noFill/>
                    </a:ln>
                  </pic:spPr>
                </pic:pic>
              </a:graphicData>
            </a:graphic>
          </wp:inline>
        </w:drawing>
      </w:r>
    </w:p>
    <w:p w14:paraId="75FE7CA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04135" cy="2879725"/>
            <wp:effectExtent l="0" t="0" r="5715" b="635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25"/>
                    <a:stretch>
                      <a:fillRect/>
                    </a:stretch>
                  </pic:blipFill>
                  <pic:spPr>
                    <a:xfrm>
                      <a:off x="0" y="0"/>
                      <a:ext cx="2604135" cy="2879725"/>
                    </a:xfrm>
                    <a:prstGeom prst="rect">
                      <a:avLst/>
                    </a:prstGeom>
                    <a:noFill/>
                    <a:ln w="9525">
                      <a:noFill/>
                    </a:ln>
                  </pic:spPr>
                </pic:pic>
              </a:graphicData>
            </a:graphic>
          </wp:inline>
        </w:drawing>
      </w:r>
    </w:p>
    <w:p w14:paraId="3BC7D0C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ascii="宋体" w:hAnsi="宋体" w:eastAsia="宋体" w:cs="宋体"/>
          <w:sz w:val="24"/>
          <w:szCs w:val="24"/>
        </w:rPr>
        <w:drawing>
          <wp:inline distT="0" distB="0" distL="114300" distR="114300">
            <wp:extent cx="3790950" cy="2520315"/>
            <wp:effectExtent l="0" t="0" r="0" b="3810"/>
            <wp:docPr id="1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8"/>
                    <pic:cNvPicPr>
                      <a:picLocks noChangeAspect="1"/>
                    </pic:cNvPicPr>
                  </pic:nvPicPr>
                  <pic:blipFill>
                    <a:blip r:embed="rId26"/>
                    <a:stretch>
                      <a:fillRect/>
                    </a:stretch>
                  </pic:blipFill>
                  <pic:spPr>
                    <a:xfrm>
                      <a:off x="0" y="0"/>
                      <a:ext cx="3790950" cy="2520315"/>
                    </a:xfrm>
                    <a:prstGeom prst="rect">
                      <a:avLst/>
                    </a:prstGeom>
                    <a:noFill/>
                    <a:ln w="9525">
                      <a:noFill/>
                    </a:ln>
                  </pic:spPr>
                </pic:pic>
              </a:graphicData>
            </a:graphic>
          </wp:inline>
        </w:drawing>
      </w:r>
    </w:p>
    <w:p w14:paraId="0851A9CA">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4D6D770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25B7B3DA">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lang w:val="en-US" w:eastAsia="zh-CN"/>
        </w:rPr>
      </w:pPr>
      <w:r>
        <w:rPr>
          <w:rFonts w:hint="eastAsia" w:cs="Times New Roman"/>
          <w:lang w:val="en-US" w:eastAsia="zh-CN"/>
        </w:rPr>
        <w:t>模块四：</w:t>
      </w:r>
      <w:r>
        <w:rPr>
          <w:rFonts w:hint="eastAsia"/>
          <w:lang w:val="en-US" w:eastAsia="zh-CN"/>
        </w:rPr>
        <w:t>交互界面模块</w:t>
      </w:r>
    </w:p>
    <w:p w14:paraId="7A7CC00B">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lang w:val="en-US" w:eastAsia="zh-CN"/>
        </w:rPr>
      </w:pPr>
      <w:r>
        <w:rPr>
          <w:rFonts w:hint="eastAsia"/>
          <w:lang w:val="en-US" w:eastAsia="zh-CN"/>
        </w:rPr>
        <w:t>功能：显示并提供用户交互与选择</w:t>
      </w:r>
    </w:p>
    <w:p w14:paraId="426A6667">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设计目标：</w:t>
      </w:r>
    </w:p>
    <w:p w14:paraId="5AC5F4F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default" w:cs="Times New Roman"/>
          <w:lang w:val="en-US" w:eastAsia="zh-CN"/>
        </w:rPr>
      </w:pPr>
      <w:r>
        <w:rPr>
          <w:rFonts w:hint="eastAsia" w:cs="Times New Roman"/>
          <w:lang w:val="en-US" w:eastAsia="zh-CN"/>
        </w:rPr>
        <w:t>简洁明了易于理解</w:t>
      </w:r>
    </w:p>
    <w:p w14:paraId="3197F3D2">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正确处理用户输入</w:t>
      </w:r>
    </w:p>
    <w:p w14:paraId="5FCE1AE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ind w:firstLine="420" w:firstLineChars="0"/>
        <w:textAlignment w:val="auto"/>
        <w:rPr>
          <w:rFonts w:hint="eastAsia" w:cs="Times New Roman"/>
          <w:lang w:val="en-US" w:eastAsia="zh-CN"/>
        </w:rPr>
      </w:pPr>
      <w:r>
        <w:rPr>
          <w:rFonts w:hint="eastAsia" w:cs="Times New Roman"/>
          <w:lang w:val="en-US" w:eastAsia="zh-CN"/>
        </w:rPr>
        <w:t>正确调用相关功能模块</w:t>
      </w:r>
    </w:p>
    <w:p w14:paraId="371B31B1">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hint="eastAsia" w:cs="Times New Roman"/>
          <w:lang w:val="en-US" w:eastAsia="zh-CN"/>
        </w:rPr>
        <w:t>运行与算例测试：</w:t>
      </w:r>
    </w:p>
    <w:p w14:paraId="32B8FF9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80005" cy="1800225"/>
            <wp:effectExtent l="0" t="0" r="1270" b="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7"/>
                    <a:stretch>
                      <a:fillRect/>
                    </a:stretch>
                  </pic:blipFill>
                  <pic:spPr>
                    <a:xfrm>
                      <a:off x="0" y="0"/>
                      <a:ext cx="2580005" cy="1800225"/>
                    </a:xfrm>
                    <a:prstGeom prst="rect">
                      <a:avLst/>
                    </a:prstGeom>
                    <a:noFill/>
                    <a:ln w="9525">
                      <a:noFill/>
                    </a:ln>
                  </pic:spPr>
                </pic:pic>
              </a:graphicData>
            </a:graphic>
          </wp:inline>
        </w:drawing>
      </w:r>
    </w:p>
    <w:p w14:paraId="1233275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p>
    <w:p w14:paraId="54890381">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p>
    <w:p w14:paraId="7C87E873">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outlineLvl w:val="2"/>
        <w:rPr>
          <w:rFonts w:hint="default" w:ascii="Times New Roman" w:hAnsi="Times New Roman" w:cs="Times New Roman"/>
          <w:b/>
          <w:bCs/>
          <w:lang w:val="en-US" w:eastAsia="zh-CN"/>
        </w:rPr>
      </w:pPr>
      <w:r>
        <w:rPr>
          <w:rFonts w:hint="eastAsia" w:ascii="Times New Roman" w:hAnsi="Times New Roman" w:cs="Times New Roman"/>
          <w:b/>
          <w:bCs/>
          <w:lang w:val="en-US" w:eastAsia="zh-CN"/>
        </w:rPr>
        <w:t>4.4.3 算例测试结果</w:t>
      </w:r>
    </w:p>
    <w:p w14:paraId="0833E507">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r>
        <w:rPr>
          <w:rFonts w:ascii="宋体" w:hAnsi="宋体" w:eastAsia="宋体" w:cs="宋体"/>
          <w:sz w:val="24"/>
          <w:szCs w:val="24"/>
        </w:rPr>
        <w:drawing>
          <wp:inline distT="0" distB="0" distL="114300" distR="114300">
            <wp:extent cx="4481195" cy="3599815"/>
            <wp:effectExtent l="0" t="0" r="5080" b="6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8"/>
                    <a:stretch>
                      <a:fillRect/>
                    </a:stretch>
                  </pic:blipFill>
                  <pic:spPr>
                    <a:xfrm>
                      <a:off x="0" y="0"/>
                      <a:ext cx="4481195" cy="3599815"/>
                    </a:xfrm>
                    <a:prstGeom prst="rect">
                      <a:avLst/>
                    </a:prstGeom>
                    <a:noFill/>
                    <a:ln w="9525">
                      <a:noFill/>
                    </a:ln>
                  </pic:spPr>
                </pic:pic>
              </a:graphicData>
            </a:graphic>
          </wp:inline>
        </w:drawing>
      </w:r>
    </w:p>
    <w:p w14:paraId="22FEFA3C">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32305A65">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40D6A70F">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2B049410">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10CADF5D">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cs="Times New Roman"/>
          <w:lang w:val="en-US" w:eastAsia="zh-CN"/>
        </w:rPr>
      </w:pPr>
    </w:p>
    <w:p w14:paraId="65D9D0B7">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ascii="Times New Roman" w:hAnsi="Times New Roman" w:cs="Times New Roman"/>
        </w:rPr>
      </w:pPr>
    </w:p>
    <w:p w14:paraId="6C3065DC">
      <w:pPr>
        <w:spacing w:before="156" w:beforeLines="50" w:after="156" w:afterLines="50"/>
        <w:jc w:val="center"/>
        <w:outlineLvl w:val="0"/>
        <w:rPr>
          <w:rFonts w:eastAsia="黑体"/>
          <w:b/>
          <w:sz w:val="36"/>
          <w:szCs w:val="36"/>
        </w:rPr>
      </w:pPr>
      <w:bookmarkStart w:id="26" w:name="_Toc19877"/>
      <w:r>
        <w:rPr>
          <w:rFonts w:eastAsia="黑体"/>
          <w:b/>
          <w:sz w:val="36"/>
          <w:szCs w:val="36"/>
        </w:rPr>
        <w:t>5</w:t>
      </w:r>
      <w:r>
        <w:rPr>
          <w:rFonts w:hint="eastAsia" w:ascii="黑体" w:eastAsia="黑体"/>
          <w:b/>
          <w:sz w:val="36"/>
          <w:szCs w:val="36"/>
        </w:rPr>
        <w:t>总结与展望</w:t>
      </w:r>
      <w:bookmarkEnd w:id="26"/>
    </w:p>
    <w:p w14:paraId="37BC32F0">
      <w:pPr>
        <w:spacing w:before="156" w:beforeLines="50" w:after="156" w:afterLines="50"/>
        <w:outlineLvl w:val="1"/>
        <w:rPr>
          <w:rFonts w:ascii="宋体" w:hAnsi="宋体"/>
        </w:rPr>
      </w:pPr>
      <w:bookmarkStart w:id="27" w:name="_Toc20394"/>
      <w:r>
        <w:rPr>
          <w:rFonts w:hint="eastAsia"/>
          <w:b/>
          <w:sz w:val="28"/>
          <w:szCs w:val="28"/>
        </w:rPr>
        <w:t>5</w:t>
      </w:r>
      <w:r>
        <w:rPr>
          <w:b/>
          <w:sz w:val="28"/>
          <w:szCs w:val="28"/>
        </w:rPr>
        <w:t>.1</w:t>
      </w:r>
      <w:r>
        <w:rPr>
          <w:rFonts w:hint="eastAsia" w:ascii="黑体" w:eastAsia="黑体"/>
          <w:b/>
          <w:sz w:val="28"/>
          <w:szCs w:val="28"/>
        </w:rPr>
        <w:t>全文总结</w:t>
      </w:r>
      <w:bookmarkEnd w:id="27"/>
    </w:p>
    <w:p w14:paraId="475BA1FC">
      <w:pPr>
        <w:spacing w:line="450" w:lineRule="exact"/>
        <w:ind w:firstLine="480" w:firstLineChars="200"/>
        <w:rPr>
          <w:rFonts w:ascii="宋体" w:hAnsi="宋体"/>
        </w:rPr>
      </w:pPr>
      <w:r>
        <w:rPr>
          <w:rFonts w:hint="default" w:ascii="宋体" w:hAnsi="宋体"/>
        </w:rPr>
        <w:t>本课程设计基于DPLL算法实现了一个完整的SAT求解器，并将其应用于百分号数独游戏的求解中。系统具备CNF文件解析、SAT求解、数独问题归约、用户交互等核心功能，并在算法优化方面进行了初步探索。</w:t>
      </w:r>
    </w:p>
    <w:p w14:paraId="2FE1443A">
      <w:pPr>
        <w:spacing w:line="450" w:lineRule="exact"/>
        <w:ind w:firstLine="480" w:firstLineChars="200"/>
        <w:rPr>
          <w:rFonts w:hint="default" w:ascii="宋体" w:hAnsi="宋体"/>
        </w:rPr>
      </w:pPr>
      <w:r>
        <w:rPr>
          <w:rFonts w:hint="default" w:ascii="宋体" w:hAnsi="宋体"/>
        </w:rPr>
        <w:t>在系统实现过程中，我设计了合理的数据结构（如子句链表、文字链表）来存储SAT实例，实现了基础的DPLL算法框架，并在此基础上引入了变元选择启发式策略（如出现频率最高的文字优先选择），显著提升了求解效率。系统还支持将数独问题（百分号数独的特殊约束）转化为CNF格式，并通过SAT求解器进行求解，最终将结果可视化输出。</w:t>
      </w:r>
    </w:p>
    <w:p w14:paraId="4184EC82">
      <w:pPr>
        <w:spacing w:line="450" w:lineRule="exact"/>
        <w:ind w:firstLine="480" w:firstLineChars="200"/>
        <w:rPr>
          <w:rFonts w:hint="default" w:ascii="宋体" w:hAnsi="宋体"/>
        </w:rPr>
      </w:pPr>
      <w:r>
        <w:rPr>
          <w:rFonts w:hint="default" w:ascii="宋体" w:hAnsi="宋体"/>
        </w:rPr>
        <w:t>通过功能测试与性能分析，系统在中小规模SAT算例和数独谜题上表现良好，验证了算法正确性与实用性。</w:t>
      </w:r>
    </w:p>
    <w:p w14:paraId="6FECE4B5">
      <w:pPr>
        <w:spacing w:line="450" w:lineRule="exact"/>
        <w:ind w:firstLine="480" w:firstLineChars="200"/>
        <w:rPr>
          <w:rFonts w:ascii="宋体" w:hAnsi="宋体"/>
        </w:rPr>
      </w:pPr>
      <w:r>
        <w:rPr>
          <w:rFonts w:hint="default" w:ascii="宋体" w:hAnsi="宋体"/>
        </w:rPr>
        <w:t>本设计不仅加深了对SAT问题、DPLL算法及其应用的理解，也锻炼了系统设计、代码实现与工程调试的能力。</w:t>
      </w:r>
    </w:p>
    <w:p w14:paraId="3716107E">
      <w:pPr>
        <w:spacing w:line="360" w:lineRule="auto"/>
        <w:ind w:firstLine="480" w:firstLineChars="200"/>
        <w:rPr>
          <w:rFonts w:ascii="宋体" w:hAnsi="宋体"/>
        </w:rPr>
      </w:pPr>
    </w:p>
    <w:p w14:paraId="17D843AE">
      <w:pPr>
        <w:spacing w:before="156" w:beforeLines="50" w:after="156" w:afterLines="50"/>
        <w:outlineLvl w:val="1"/>
        <w:rPr>
          <w:rFonts w:ascii="宋体" w:hAnsi="宋体"/>
        </w:rPr>
      </w:pPr>
      <w:bookmarkStart w:id="28" w:name="_Toc6030"/>
      <w:r>
        <w:rPr>
          <w:rFonts w:hint="eastAsia"/>
          <w:b/>
          <w:sz w:val="28"/>
          <w:szCs w:val="28"/>
        </w:rPr>
        <w:t>5</w:t>
      </w:r>
      <w:r>
        <w:rPr>
          <w:b/>
          <w:sz w:val="28"/>
          <w:szCs w:val="28"/>
        </w:rPr>
        <w:t>.1</w:t>
      </w:r>
      <w:r>
        <w:rPr>
          <w:rFonts w:ascii="黑体" w:eastAsia="黑体"/>
          <w:b/>
          <w:sz w:val="28"/>
          <w:szCs w:val="28"/>
        </w:rPr>
        <w:t>工作展望</w:t>
      </w:r>
      <w:bookmarkEnd w:id="28"/>
    </w:p>
    <w:p w14:paraId="73FCF62E">
      <w:pPr>
        <w:ind w:firstLine="420" w:firstLineChars="0"/>
        <w:rPr>
          <w:rFonts w:hint="default"/>
        </w:rPr>
      </w:pPr>
      <w:r>
        <w:rPr>
          <w:rFonts w:hint="default"/>
        </w:rPr>
        <w:t>尽管本系统基本实现了设计要求，但仍存在进一步优化和扩展的空间。</w:t>
      </w:r>
    </w:p>
    <w:p w14:paraId="0CB91BB1">
      <w:r>
        <w:rPr>
          <w:rFonts w:hint="default"/>
        </w:rPr>
        <w:t>未来的工作可以从以下几个方面展开：</w:t>
      </w:r>
    </w:p>
    <w:p w14:paraId="2DD64D35"/>
    <w:p w14:paraId="119FDC8D">
      <w:pPr>
        <w:ind w:firstLine="420" w:firstLineChars="0"/>
      </w:pPr>
      <w:r>
        <w:rPr>
          <w:rFonts w:hint="default"/>
        </w:rPr>
        <w:t>算法优化：引入冲突驱动子句学习（CDCL）、非时序回溯等现代SAT求解技术，进一步提升求解效率；尝试多种变元选择启发式策略，并进行动态策略切换。</w:t>
      </w:r>
    </w:p>
    <w:p w14:paraId="1B2E2177">
      <w:pPr>
        <w:ind w:firstLine="420" w:firstLineChars="0"/>
      </w:pPr>
      <w:r>
        <w:rPr>
          <w:rFonts w:hint="default"/>
        </w:rPr>
        <w:t>并行化处理：探索多线程或分布式计算框架下的DPLL算法实现，以应对更大规模的SAT实例。</w:t>
      </w:r>
    </w:p>
    <w:p w14:paraId="01B4F9A2">
      <w:pPr>
        <w:ind w:firstLine="420" w:firstLineChars="0"/>
      </w:pPr>
      <w:r>
        <w:rPr>
          <w:rFonts w:hint="default"/>
        </w:rPr>
        <w:t>功能扩展：支持更多类型的逻辑谜题（如N皇后、图着色等）归约为SAT问题，增强系统的通用性与实用性。</w:t>
      </w:r>
    </w:p>
    <w:p w14:paraId="5093D890">
      <w:pPr>
        <w:ind w:firstLine="420" w:firstLineChars="0"/>
      </w:pPr>
      <w:r>
        <w:rPr>
          <w:rFonts w:hint="default"/>
        </w:rPr>
        <w:t>用户交互与可视化：开发图形用户界面（GUI），支持数独谜题的可视化输入与解答展示，提升用户体验。</w:t>
      </w:r>
    </w:p>
    <w:p w14:paraId="5E9C3167">
      <w:pPr>
        <w:ind w:firstLine="420" w:firstLineChars="0"/>
        <w:rPr>
          <w:rFonts w:hint="default"/>
        </w:rPr>
      </w:pPr>
      <w:r>
        <w:rPr>
          <w:rFonts w:hint="default"/>
        </w:rPr>
        <w:t>性能分析与调优：使用更丰富的测试集进行系统性性能评估，识别瓶颈并进行针对性优化。</w:t>
      </w:r>
    </w:p>
    <w:p w14:paraId="02B0B186">
      <w:pPr>
        <w:ind w:firstLine="420" w:firstLineChars="0"/>
        <w:rPr>
          <w:rFonts w:hint="default"/>
        </w:rPr>
      </w:pPr>
    </w:p>
    <w:p w14:paraId="6F218250">
      <w:pPr>
        <w:ind w:firstLine="420" w:firstLineChars="0"/>
        <w:rPr>
          <w:rFonts w:hint="default"/>
        </w:rPr>
      </w:pPr>
    </w:p>
    <w:p w14:paraId="6511CBB1">
      <w:pPr>
        <w:rPr>
          <w:rFonts w:hint="default"/>
        </w:rPr>
      </w:pPr>
    </w:p>
    <w:p w14:paraId="0BF5890F">
      <w:pPr>
        <w:pStyle w:val="2"/>
        <w:rPr>
          <w:rFonts w:hint="eastAsia"/>
          <w:color w:val="000000"/>
        </w:rPr>
      </w:pPr>
      <w:bookmarkStart w:id="29" w:name="_Toc229217087"/>
      <w:bookmarkStart w:id="30" w:name="_Toc15094"/>
      <w:bookmarkStart w:id="31" w:name="_Toc1340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9"/>
      <w:r>
        <w:rPr>
          <w:rFonts w:ascii="黑体" w:eastAsia="黑体"/>
          <w:bCs w:val="0"/>
          <w:kern w:val="0"/>
          <w:sz w:val="36"/>
          <w:szCs w:val="36"/>
        </w:rPr>
        <w:t>会</w:t>
      </w:r>
      <w:bookmarkEnd w:id="30"/>
      <w:bookmarkEnd w:id="31"/>
    </w:p>
    <w:p w14:paraId="5FCA4A28">
      <w:pPr>
        <w:ind w:firstLine="420" w:firstLineChars="0"/>
      </w:pPr>
      <w:r>
        <w:t>这次“程序设计综合课程设计”无疑是我大学学习生涯中遭遇的最具挑战性的编程项目之一。从最初仔细研读任务书、广泛查阅相关文献，到最终成功完成一个功能完备的 SAT 求解器，并将其巧妙地应用于数独游戏的求解，整个过程不仅极大地锻炼了我的编程技能和系统设计能力，更让我深刻体会到了理论知识在实际应用中的巨大价值。</w:t>
      </w:r>
    </w:p>
    <w:p w14:paraId="49D18C67">
      <w:pPr>
        <w:ind w:firstLine="420" w:firstLineChars="0"/>
      </w:pPr>
      <w:r>
        <w:t>在技术层面，我深刻认识到了数据结构与算法设计对于程序性能的重要性。在项目初期，我投入了大量时间精心设计链表结构，逐一攻克了深拷贝、内存管理以及子句化简与回溯等难题。这一过程中，我不仅熟练掌握了 C 语言中的指针和内存操作技巧，更深刻理解了选择合适的数据结构对于程序效率和稳定性的关键作用。DPLL 算法递归实现的技巧性，更是让我将书本上的递归和回溯概念转化为了实际可运行的代码。</w:t>
      </w:r>
    </w:p>
    <w:p w14:paraId="1985BD5E">
      <w:pPr>
        <w:ind w:firstLine="420" w:firstLineChars="0"/>
      </w:pPr>
      <w:r>
        <w:t>调试环节无疑是整个项目中最耗时却也收获最大的部分。在实现 DPLL 算法的过程中，一个小小的错误就可能导致整个程序的崩溃。我学会了通过分模块测试等方法迅速定位问题所在，还通过输出 CNF 文件来验证解析的正确性。这种系统化的方法论收获，对我来说比单纯的代码编写本身更有价值。</w:t>
      </w:r>
    </w:p>
    <w:p w14:paraId="0CDB3ECD">
      <w:pPr>
        <w:ind w:firstLine="420" w:firstLineChars="0"/>
      </w:pPr>
      <w:r>
        <w:t>这次设计经历也让我对“优化”有了全新的认识。最初的基础 DPLL 算法在处理大规模算例时运行缓慢，通过参考大量文献，我成功实现了启发式选择策略，优化后的程序性能得到了大幅提升。这让我深刻明白，一个优秀的程序不仅应该功能完备，更应该高效且健壮。</w:t>
      </w:r>
    </w:p>
    <w:p w14:paraId="1955B2AE">
      <w:pPr>
        <w:ind w:firstLine="420" w:firstLineChars="0"/>
      </w:pPr>
      <w:r>
        <w:t>将 SAT 问题与数独游戏相结合，更是让我深入理解了“归约”这一重要的问题求解方法。我将数独规则巧妙地转化为 CNF 子句，利用求解器得出了正确的答案，这充分展示了理论知识如何指导实践，解决现实中的复杂问题。</w:t>
      </w:r>
    </w:p>
    <w:p w14:paraId="6F3FAADE">
      <w:pPr>
        <w:ind w:firstLine="420" w:firstLineChars="0"/>
      </w:pPr>
      <w:r>
        <w:t>总的来说，这次课程设计是一次全方位的能力锻炼，不仅提升了我的编程和系统设计能力，更让我看到了自己的不足，激发了我对编程世界的无限探索兴趣。</w:t>
      </w:r>
    </w:p>
    <w:p w14:paraId="59FE2EA8">
      <w:pPr>
        <w:widowControl/>
        <w:snapToGrid/>
        <w:spacing w:line="240" w:lineRule="auto"/>
        <w:ind w:firstLine="420" w:firstLineChars="0"/>
        <w:jc w:val="left"/>
        <w:rPr>
          <w:rFonts w:hint="eastAsia"/>
          <w:lang w:eastAsia="zh-CN"/>
        </w:rPr>
      </w:pPr>
    </w:p>
    <w:p w14:paraId="742CC42C">
      <w:pPr>
        <w:widowControl/>
        <w:snapToGrid/>
        <w:spacing w:line="240" w:lineRule="auto"/>
        <w:jc w:val="left"/>
      </w:pPr>
      <w:r>
        <w:br w:type="page"/>
      </w:r>
    </w:p>
    <w:p w14:paraId="00D34956">
      <w:pPr>
        <w:spacing w:line="360" w:lineRule="auto"/>
      </w:pPr>
    </w:p>
    <w:p w14:paraId="418D4690">
      <w:pPr>
        <w:spacing w:before="156" w:beforeLines="50" w:after="156" w:afterLines="50"/>
        <w:jc w:val="center"/>
        <w:outlineLvl w:val="0"/>
        <w:rPr>
          <w:rFonts w:ascii="楷体_GB2312" w:hAnsi="宋体" w:eastAsia="楷体_GB2312"/>
          <w:szCs w:val="21"/>
        </w:rPr>
      </w:pPr>
      <w:bookmarkStart w:id="32" w:name="_Toc28855"/>
      <w:r>
        <w:rPr>
          <w:rFonts w:hint="eastAsia" w:ascii="黑体" w:eastAsia="黑体"/>
          <w:b/>
          <w:sz w:val="36"/>
          <w:szCs w:val="36"/>
        </w:rPr>
        <w:t>参考文献</w:t>
      </w:r>
      <w:bookmarkEnd w:id="32"/>
    </w:p>
    <w:p w14:paraId="60E2DBB2">
      <w:pPr>
        <w:spacing w:line="360" w:lineRule="auto"/>
      </w:pPr>
      <w:r>
        <w:t>[1]</w:t>
      </w:r>
      <w:r>
        <w:rPr>
          <w:rFonts w:hint="eastAsia"/>
        </w:rPr>
        <w:t xml:space="preserve"> </w:t>
      </w:r>
      <w:r>
        <w:t>张健著. 逻辑公式的可满足性判定—方法、工具及应用. 科学出版社，2000</w:t>
      </w:r>
    </w:p>
    <w:p w14:paraId="2B4033FD">
      <w:pPr>
        <w:spacing w:line="360" w:lineRule="auto"/>
      </w:pPr>
      <w:r>
        <w:t>[2]</w:t>
      </w:r>
      <w:r>
        <w:rPr>
          <w:rFonts w:hint="eastAsia"/>
        </w:rPr>
        <w:t xml:space="preserve"> </w:t>
      </w:r>
      <w:r>
        <w:t>Tanbir Ahmed. An Implementation of the DPLL Algorithm. Master thesis, Concordia University,Canada,2009</w:t>
      </w:r>
    </w:p>
    <w:p w14:paraId="64F74A13">
      <w:pPr>
        <w:spacing w:line="360" w:lineRule="auto"/>
      </w:pPr>
      <w:r>
        <w:t>[3]</w:t>
      </w:r>
      <w:r>
        <w:rPr>
          <w:rFonts w:hint="eastAsia"/>
        </w:rPr>
        <w:t xml:space="preserve"> </w:t>
      </w:r>
      <w:r>
        <w:t>陈稳. 基于DPLL的SAT算法的研究与应用.硕士学位论文，电子科技大学，2011</w:t>
      </w:r>
    </w:p>
    <w:p w14:paraId="378CE132">
      <w:pPr>
        <w:spacing w:line="360" w:lineRule="auto"/>
      </w:pPr>
      <w:r>
        <w:t>[4]</w:t>
      </w:r>
      <w:r>
        <w:rPr>
          <w:rFonts w:hint="eastAsia"/>
        </w:rPr>
        <w:t xml:space="preserve"> </w:t>
      </w:r>
      <w:r>
        <w:t>Carsten Sinz. Visualizing SAT Instances and Runs of the DPLL Algorithm. J Autom Reasoning (2007) 39:219–243</w:t>
      </w:r>
    </w:p>
    <w:p w14:paraId="35B0BD3E">
      <w:pPr>
        <w:spacing w:line="360" w:lineRule="auto"/>
        <w:rPr>
          <w:rStyle w:val="17"/>
        </w:rPr>
      </w:pPr>
      <w:r>
        <w:t>[5]</w:t>
      </w:r>
      <w:r>
        <w:rPr>
          <w:rFonts w:hint="eastAsia"/>
        </w:rPr>
        <w:t xml:space="preserve"> </w:t>
      </w:r>
      <w:r>
        <w:t>360百科：数独游戏</w:t>
      </w:r>
      <w:r>
        <w:rPr>
          <w:sz w:val="21"/>
        </w:rPr>
        <w:fldChar w:fldCharType="begin"/>
      </w:r>
      <w:r>
        <w:instrText xml:space="preserve"> HYPERLINK "https://baike.so.com/doc/3390505-3569059.html" </w:instrText>
      </w:r>
      <w:r>
        <w:rPr>
          <w:sz w:val="21"/>
        </w:rPr>
        <w:fldChar w:fldCharType="separate"/>
      </w:r>
      <w:r>
        <w:rPr>
          <w:rStyle w:val="17"/>
        </w:rPr>
        <w:t>https://baike.so.com/doc/3390505-3569059.html</w:t>
      </w:r>
      <w:r>
        <w:rPr>
          <w:rStyle w:val="17"/>
        </w:rPr>
        <w:fldChar w:fldCharType="end"/>
      </w:r>
    </w:p>
    <w:p w14:paraId="7ABD21F8">
      <w:pPr>
        <w:spacing w:line="360" w:lineRule="auto"/>
        <w:ind w:firstLine="283" w:firstLineChars="118"/>
      </w:pPr>
      <w:r>
        <w:t>Twodoku： https://en.grandgames.net/multisudoku/twodoku</w:t>
      </w:r>
    </w:p>
    <w:p w14:paraId="731AFAC2">
      <w:pPr>
        <w:spacing w:line="360" w:lineRule="auto"/>
      </w:pPr>
      <w:r>
        <w:t>[6] Tjark Weber. A sat-based sudoku solver. In 12th International Conference on Logic for Programming, Artificial Intelligence and Reasoning, LPAR 2005, pages 11–15, 2005.</w:t>
      </w:r>
    </w:p>
    <w:p w14:paraId="4A1C2FBF">
      <w:pPr>
        <w:spacing w:line="360" w:lineRule="auto"/>
      </w:pPr>
      <w:r>
        <w:t>[7] Ins Lynce and Jol Ouaknine. Sudoku as a sat problem. In Proceedings of the 9th International Symposium on Artificial Intelligence and Mathematics, AIMATH 2006, Fort Lauderdale. Springer, 2006.</w:t>
      </w:r>
    </w:p>
    <w:p w14:paraId="147C019B">
      <w:pPr>
        <w:spacing w:line="360" w:lineRule="auto"/>
      </w:pPr>
      <w:r>
        <w:t>[8] Uwe Pfeiffer, Tomas Karnagel and Guido Scheffler. A Sudoku-Solver for Large Puzzles using SAT. LPAR-17-short (EPiC Series, vol. 13), 52–57</w:t>
      </w:r>
    </w:p>
    <w:p w14:paraId="48B27128">
      <w:pPr>
        <w:spacing w:line="360" w:lineRule="auto"/>
      </w:pPr>
      <w:r>
        <w:t>[9] Sudoku Puzzles Generating: from Easy to Evil.</w:t>
      </w:r>
    </w:p>
    <w:p w14:paraId="6A3CFB69">
      <w:pPr>
        <w:spacing w:line="360" w:lineRule="auto"/>
        <w:ind w:firstLine="480" w:firstLineChars="200"/>
      </w:pPr>
      <w:r>
        <w:t>http://zhangroup.aporc.org/images/files/Paper_3485.pdf</w:t>
      </w:r>
    </w:p>
    <w:p w14:paraId="1B8E7FD8">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14:paraId="0564C950">
      <w:pPr>
        <w:spacing w:line="360" w:lineRule="auto"/>
      </w:pPr>
      <w:r>
        <w:rPr>
          <w:szCs w:val="21"/>
        </w:rPr>
        <w:t>[11] 黄祖贤. 数独游戏的问题生成及求解算法优化. 安徽工业大学学报(自然科学版), 2015,32(2):187-191</w:t>
      </w:r>
    </w:p>
    <w:p w14:paraId="2E4B6061"/>
    <w:p w14:paraId="433A8D57"/>
    <w:p w14:paraId="41FE67C1"/>
    <w:p w14:paraId="3B6124D2"/>
    <w:p w14:paraId="558D296A"/>
    <w:p w14:paraId="18B10B0D"/>
    <w:p w14:paraId="63BA6602">
      <w:pPr>
        <w:widowControl/>
        <w:snapToGrid/>
        <w:spacing w:line="240" w:lineRule="auto"/>
        <w:jc w:val="left"/>
      </w:pPr>
      <w:r>
        <w:br w:type="page"/>
      </w:r>
    </w:p>
    <w:p w14:paraId="45D34946"/>
    <w:p w14:paraId="28B07F92">
      <w:pPr>
        <w:spacing w:before="156" w:beforeLines="50" w:after="156" w:afterLines="50"/>
        <w:jc w:val="center"/>
        <w:outlineLvl w:val="0"/>
        <w:rPr>
          <w:rFonts w:hint="eastAsia" w:ascii="黑体" w:eastAsia="黑体"/>
          <w:b/>
          <w:sz w:val="36"/>
          <w:szCs w:val="36"/>
        </w:rPr>
      </w:pPr>
      <w:bookmarkStart w:id="33" w:name="_Toc31737"/>
      <w:r>
        <w:rPr>
          <w:rFonts w:hint="eastAsia" w:ascii="黑体" w:eastAsia="黑体"/>
          <w:b/>
          <w:sz w:val="36"/>
          <w:szCs w:val="36"/>
        </w:rPr>
        <w:t>附录</w:t>
      </w:r>
      <w:bookmarkEnd w:id="33"/>
    </w:p>
    <w:p w14:paraId="39846A2E">
      <w:pPr>
        <w:keepNext w:val="0"/>
        <w:keepLines w:val="0"/>
        <w:widowControl/>
        <w:suppressLineNumbers w:val="0"/>
        <w:shd w:val="clear" w:fill="FFFFFF"/>
        <w:spacing w:line="143" w:lineRule="atLeast"/>
        <w:jc w:val="left"/>
        <w:rPr>
          <w:rFonts w:hint="default" w:ascii="Consolas" w:hAnsi="Consolas" w:eastAsia="Consolas" w:cs="Consolas"/>
          <w:b w:val="0"/>
          <w:bCs w:val="0"/>
          <w:color w:val="auto"/>
          <w:kern w:val="0"/>
          <w:sz w:val="21"/>
          <w:szCs w:val="21"/>
          <w:shd w:val="clear" w:fill="FFFFFF"/>
          <w:lang w:val="en-US" w:eastAsia="zh-CN" w:bidi="ar"/>
        </w:rPr>
      </w:pPr>
      <w:r>
        <w:rPr>
          <w:rFonts w:hint="default" w:ascii="Consolas" w:hAnsi="Consolas" w:eastAsia="Consolas" w:cs="Consolas"/>
          <w:b w:val="0"/>
          <w:bCs w:val="0"/>
          <w:color w:val="auto"/>
          <w:kern w:val="0"/>
          <w:sz w:val="21"/>
          <w:szCs w:val="21"/>
          <w:shd w:val="clear" w:fill="FFFFFF"/>
          <w:lang w:val="en-US" w:eastAsia="zh-CN" w:bidi="ar"/>
        </w:rPr>
        <w:t>“</w:t>
      </w:r>
      <w:r>
        <w:rPr>
          <w:rFonts w:hint="eastAsia" w:ascii="Consolas" w:hAnsi="Consolas" w:eastAsia="Consolas" w:cs="Consolas"/>
          <w:b w:val="0"/>
          <w:bCs w:val="0"/>
          <w:color w:val="auto"/>
          <w:kern w:val="0"/>
          <w:sz w:val="21"/>
          <w:szCs w:val="21"/>
          <w:shd w:val="clear" w:fill="FFFFFF"/>
          <w:lang w:val="en-US" w:eastAsia="zh-CN" w:bidi="ar"/>
        </w:rPr>
        <w:t>cnfparser.pp</w:t>
      </w:r>
      <w:r>
        <w:rPr>
          <w:rFonts w:hint="default" w:ascii="Consolas" w:hAnsi="Consolas" w:eastAsia="Consolas" w:cs="Consolas"/>
          <w:b w:val="0"/>
          <w:bCs w:val="0"/>
          <w:color w:val="auto"/>
          <w:kern w:val="0"/>
          <w:sz w:val="21"/>
          <w:szCs w:val="21"/>
          <w:shd w:val="clear" w:fill="FFFFFF"/>
          <w:lang w:val="en-US" w:eastAsia="zh-CN" w:bidi="ar"/>
        </w:rPr>
        <w:t>”</w:t>
      </w:r>
    </w:p>
    <w:p w14:paraId="4FFA1778">
      <w:pPr>
        <w:keepNext w:val="0"/>
        <w:keepLines w:val="0"/>
        <w:widowControl/>
        <w:suppressLineNumbers w:val="0"/>
        <w:shd w:val="clear" w:fill="FFFFFF"/>
        <w:spacing w:line="143"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Readcnf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w:t>
      </w:r>
    </w:p>
    <w:p w14:paraId="5DB0D97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fopen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"r"</w:t>
      </w:r>
      <w:r>
        <w:rPr>
          <w:rFonts w:hint="default" w:ascii="Consolas" w:hAnsi="Consolas" w:eastAsia="Consolas" w:cs="Consolas"/>
          <w:b w:val="0"/>
          <w:bCs w:val="0"/>
          <w:color w:val="3B3B3B"/>
          <w:kern w:val="0"/>
          <w:sz w:val="21"/>
          <w:szCs w:val="21"/>
          <w:shd w:val="clear" w:fill="FFFFFF"/>
          <w:lang w:val="en-US" w:eastAsia="zh-CN" w:bidi="ar"/>
        </w:rPr>
        <w:t>);</w:t>
      </w:r>
    </w:p>
    <w:p w14:paraId="4173FB8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4E33BA2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25BF177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7901CE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p>
    <w:p w14:paraId="3243965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strcpy</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name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w:t>
      </w:r>
    </w:p>
    <w:p w14:paraId="1240465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//跳过注释</w:t>
      </w:r>
    </w:p>
    <w:p w14:paraId="6C7B386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fgetc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p>
    <w:p w14:paraId="05D1FEE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'c'</w:t>
      </w:r>
      <w:r>
        <w:rPr>
          <w:rFonts w:hint="default" w:ascii="Consolas" w:hAnsi="Consolas" w:eastAsia="Consolas" w:cs="Consolas"/>
          <w:b w:val="0"/>
          <w:bCs w:val="0"/>
          <w:color w:val="3B3B3B"/>
          <w:kern w:val="0"/>
          <w:sz w:val="21"/>
          <w:szCs w:val="21"/>
          <w:shd w:val="clear" w:fill="FFFFFF"/>
          <w:lang w:val="en-US" w:eastAsia="zh-CN" w:bidi="ar"/>
        </w:rPr>
        <w:t>){</w:t>
      </w:r>
    </w:p>
    <w:p w14:paraId="35CF9A8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fgetc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ED1780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fgetc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p>
    <w:p w14:paraId="7672DE5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DC9903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//跳过第一行,并读出数据</w:t>
      </w:r>
    </w:p>
    <w:p w14:paraId="788A00C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line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fscanf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line</w:t>
      </w:r>
      <w:r>
        <w:rPr>
          <w:rFonts w:hint="default" w:ascii="Consolas" w:hAnsi="Consolas" w:eastAsia="Consolas" w:cs="Consolas"/>
          <w:b w:val="0"/>
          <w:bCs w:val="0"/>
          <w:color w:val="3B3B3B"/>
          <w:kern w:val="0"/>
          <w:sz w:val="21"/>
          <w:szCs w:val="21"/>
          <w:shd w:val="clear" w:fill="FFFFFF"/>
          <w:lang w:val="en-US" w:eastAsia="zh-CN" w:bidi="ar"/>
        </w:rPr>
        <w:t>);</w:t>
      </w:r>
    </w:p>
    <w:p w14:paraId="333AB8B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fscanf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w:t>
      </w:r>
    </w:p>
    <w:p w14:paraId="501ECEC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//读入数据</w:t>
      </w:r>
    </w:p>
    <w:p w14:paraId="490BA5F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3584CD9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w:t>
      </w:r>
    </w:p>
    <w:p w14:paraId="68FA522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A3008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w:t>
      </w:r>
    </w:p>
    <w:p w14:paraId="6EB779D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83A231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1A5ED02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p>
    <w:p w14:paraId="69E1102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70BDE3D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1AC8C2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fscanf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3B3B3B"/>
          <w:kern w:val="0"/>
          <w:sz w:val="21"/>
          <w:szCs w:val="21"/>
          <w:shd w:val="clear" w:fill="FFFFFF"/>
          <w:lang w:val="en-US" w:eastAsia="zh-CN" w:bidi="ar"/>
        </w:rPr>
        <w:t>);</w:t>
      </w:r>
    </w:p>
    <w:p w14:paraId="489BF04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break</w:t>
      </w:r>
      <w:r>
        <w:rPr>
          <w:rFonts w:hint="default" w:ascii="Consolas" w:hAnsi="Consolas" w:eastAsia="Consolas" w:cs="Consolas"/>
          <w:b w:val="0"/>
          <w:bCs w:val="0"/>
          <w:color w:val="3B3B3B"/>
          <w:kern w:val="0"/>
          <w:sz w:val="21"/>
          <w:szCs w:val="21"/>
          <w:shd w:val="clear" w:fill="FFFFFF"/>
          <w:lang w:val="en-US" w:eastAsia="zh-CN" w:bidi="ar"/>
        </w:rPr>
        <w:t>;</w:t>
      </w:r>
    </w:p>
    <w:p w14:paraId="3CCA863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22D19A5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6C77C18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22A5E2A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3B3B3B"/>
          <w:kern w:val="0"/>
          <w:sz w:val="21"/>
          <w:szCs w:val="21"/>
          <w:shd w:val="clear" w:fill="FFFFFF"/>
          <w:lang w:val="en-US" w:eastAsia="zh-CN" w:bidi="ar"/>
        </w:rPr>
        <w:t>;</w:t>
      </w:r>
    </w:p>
    <w:p w14:paraId="6082070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37C6CF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162048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fclose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p>
    <w:p w14:paraId="1CEEA6B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p>
    <w:p w14:paraId="212A8DB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1"/>
          <w:szCs w:val="21"/>
          <w:shd w:val="clear" w:fill="FFFFFF"/>
          <w:lang w:val="en-US" w:eastAsia="zh-CN" w:bidi="ar"/>
        </w:rPr>
      </w:pPr>
      <w:r>
        <w:rPr>
          <w:rFonts w:hint="default" w:ascii="Consolas" w:hAnsi="Consolas" w:eastAsia="Consolas" w:cs="Consolas"/>
          <w:b w:val="0"/>
          <w:bCs w:val="0"/>
          <w:color w:val="3B3B3B"/>
          <w:kern w:val="0"/>
          <w:sz w:val="21"/>
          <w:szCs w:val="21"/>
          <w:shd w:val="clear" w:fill="FFFFFF"/>
          <w:lang w:val="en-US" w:eastAsia="zh-CN" w:bidi="ar"/>
        </w:rPr>
        <w:t>}</w:t>
      </w:r>
    </w:p>
    <w:p w14:paraId="23D913D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1"/>
          <w:szCs w:val="21"/>
          <w:shd w:val="clear" w:fill="FFFFFF"/>
          <w:lang w:val="en-US" w:eastAsia="zh-CN" w:bidi="ar"/>
        </w:rPr>
      </w:pPr>
    </w:p>
    <w:p w14:paraId="1F2F9E2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4"/>
          <w:szCs w:val="24"/>
          <w:shd w:val="clear" w:fill="FFFFFF"/>
          <w:lang w:val="en-US" w:eastAsia="zh-CN" w:bidi="ar"/>
        </w:rPr>
      </w:pPr>
    </w:p>
    <w:p w14:paraId="2FD0BCF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r>
        <w:rPr>
          <w:rFonts w:hint="eastAsia" w:ascii="Consolas" w:hAnsi="Consolas" w:eastAsia="Consolas" w:cs="Consolas"/>
          <w:b w:val="0"/>
          <w:bCs w:val="0"/>
          <w:color w:val="3B3B3B"/>
          <w:kern w:val="0"/>
          <w:sz w:val="24"/>
          <w:szCs w:val="24"/>
          <w:shd w:val="clear" w:fill="FFFFFF"/>
          <w:lang w:val="en-US" w:eastAsia="zh-CN" w:bidi="ar"/>
        </w:rPr>
        <w:t>solver.cpp</w:t>
      </w:r>
      <w:r>
        <w:rPr>
          <w:rFonts w:hint="default" w:ascii="Consolas" w:hAnsi="Consolas" w:eastAsia="Consolas" w:cs="Consolas"/>
          <w:b w:val="0"/>
          <w:bCs w:val="0"/>
          <w:color w:val="3B3B3B"/>
          <w:kern w:val="0"/>
          <w:sz w:val="24"/>
          <w:szCs w:val="24"/>
          <w:shd w:val="clear" w:fill="FFFFFF"/>
          <w:lang w:val="en-US" w:eastAsia="zh-CN" w:bidi="ar"/>
        </w:rPr>
        <w:t>”</w:t>
      </w:r>
    </w:p>
    <w:p w14:paraId="37F3CE94">
      <w:pPr>
        <w:keepNext w:val="0"/>
        <w:keepLines w:val="0"/>
        <w:widowControl/>
        <w:suppressLineNumbers w:val="0"/>
        <w:shd w:val="clear" w:fill="FFFFFF"/>
        <w:spacing w:line="143"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//复制，用深拷贝</w:t>
      </w:r>
    </w:p>
    <w:p w14:paraId="175218F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Copy</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591899C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cp_clause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5CB9158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//复制句子</w:t>
      </w:r>
    </w:p>
    <w:p w14:paraId="68D7757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cp_clause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1CD056E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682B4E1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w:t>
      </w:r>
    </w:p>
    <w:p w14:paraId="7B10CCE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5537237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//复制句头</w:t>
      </w:r>
    </w:p>
    <w:p w14:paraId="23CA468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27A4B71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//复制字</w:t>
      </w:r>
    </w:p>
    <w:p w14:paraId="285ACD1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12F7B4B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6D8D2AC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6799F92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1FC8FAF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3B3B3B"/>
          <w:kern w:val="0"/>
          <w:sz w:val="21"/>
          <w:szCs w:val="21"/>
          <w:shd w:val="clear" w:fill="FFFFFF"/>
          <w:lang w:val="en-US" w:eastAsia="zh-CN" w:bidi="ar"/>
        </w:rPr>
        <w:t>;</w:t>
      </w:r>
    </w:p>
    <w:p w14:paraId="5FC237C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ltail</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5B3C92B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0E7B2F0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556E95E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734DC03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0C8CC7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cp_clause</w:t>
      </w:r>
      <w:r>
        <w:rPr>
          <w:rFonts w:hint="default" w:ascii="Consolas" w:hAnsi="Consolas" w:eastAsia="Consolas" w:cs="Consolas"/>
          <w:b w:val="0"/>
          <w:bCs w:val="0"/>
          <w:color w:val="3B3B3B"/>
          <w:kern w:val="0"/>
          <w:sz w:val="21"/>
          <w:szCs w:val="21"/>
          <w:shd w:val="clear" w:fill="FFFFFF"/>
          <w:lang w:val="en-US" w:eastAsia="zh-CN" w:bidi="ar"/>
        </w:rPr>
        <w:t>;</w:t>
      </w:r>
    </w:p>
    <w:p w14:paraId="09D900E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57C2090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//清理函数</w:t>
      </w:r>
    </w:p>
    <w:p w14:paraId="0715AD3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//清理字</w:t>
      </w:r>
    </w:p>
    <w:p w14:paraId="4E2160F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p>
    <w:p w14:paraId="535D1C7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ltemp</w:t>
      </w:r>
      <w:r>
        <w:rPr>
          <w:rFonts w:hint="default" w:ascii="Consolas" w:hAnsi="Consolas" w:eastAsia="Consolas" w:cs="Consolas"/>
          <w:b w:val="0"/>
          <w:bCs w:val="0"/>
          <w:color w:val="3B3B3B"/>
          <w:kern w:val="0"/>
          <w:sz w:val="21"/>
          <w:szCs w:val="21"/>
          <w:shd w:val="clear" w:fill="FFFFFF"/>
          <w:lang w:val="en-US" w:eastAsia="zh-CN" w:bidi="ar"/>
        </w:rPr>
        <w:t>;</w:t>
      </w:r>
    </w:p>
    <w:p w14:paraId="5C38498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16DC060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ltemp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24F1BD2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0392565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ltemp</w:t>
      </w:r>
      <w:r>
        <w:rPr>
          <w:rFonts w:hint="default" w:ascii="Consolas" w:hAnsi="Consolas" w:eastAsia="Consolas" w:cs="Consolas"/>
          <w:b w:val="0"/>
          <w:bCs w:val="0"/>
          <w:color w:val="3B3B3B"/>
          <w:kern w:val="0"/>
          <w:sz w:val="21"/>
          <w:szCs w:val="21"/>
          <w:shd w:val="clear" w:fill="FFFFFF"/>
          <w:lang w:val="en-US" w:eastAsia="zh-CN" w:bidi="ar"/>
        </w:rPr>
        <w:t>);</w:t>
      </w:r>
    </w:p>
    <w:p w14:paraId="573F800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464FBA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1C7BACA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2E679C3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//清理句子链表</w:t>
      </w:r>
    </w:p>
    <w:p w14:paraId="379D7F8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p>
    <w:p w14:paraId="10F5635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27FD8AB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ctemp</w:t>
      </w:r>
      <w:r>
        <w:rPr>
          <w:rFonts w:hint="default" w:ascii="Consolas" w:hAnsi="Consolas" w:eastAsia="Consolas" w:cs="Consolas"/>
          <w:b w:val="0"/>
          <w:bCs w:val="0"/>
          <w:color w:val="3B3B3B"/>
          <w:kern w:val="0"/>
          <w:sz w:val="21"/>
          <w:szCs w:val="21"/>
          <w:shd w:val="clear" w:fill="FFFFFF"/>
          <w:lang w:val="en-US" w:eastAsia="zh-CN" w:bidi="ar"/>
        </w:rPr>
        <w:t>;</w:t>
      </w:r>
    </w:p>
    <w:p w14:paraId="1C792DB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69D6C36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461C194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ctemp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0C2D5D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51ED073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ctemp</w:t>
      </w:r>
      <w:r>
        <w:rPr>
          <w:rFonts w:hint="default" w:ascii="Consolas" w:hAnsi="Consolas" w:eastAsia="Consolas" w:cs="Consolas"/>
          <w:b w:val="0"/>
          <w:bCs w:val="0"/>
          <w:color w:val="3B3B3B"/>
          <w:kern w:val="0"/>
          <w:sz w:val="21"/>
          <w:szCs w:val="21"/>
          <w:shd w:val="clear" w:fill="FFFFFF"/>
          <w:lang w:val="en-US" w:eastAsia="zh-CN" w:bidi="ar"/>
        </w:rPr>
        <w:t>);</w:t>
      </w:r>
    </w:p>
    <w:p w14:paraId="51FD6EA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3FCBC1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4E83BE9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1B12E4F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//化简,若出现真则删句子;若出现假字,则删字</w:t>
      </w:r>
    </w:p>
    <w:p w14:paraId="2451705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Change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14F7987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2C204C0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Cpre</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D3772D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529A2A8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Lpre</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4A27935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ifdelete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0DFD0DA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0D4926A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150D2A4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ifdelete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474EC14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break</w:t>
      </w:r>
      <w:r>
        <w:rPr>
          <w:rFonts w:hint="default" w:ascii="Consolas" w:hAnsi="Consolas" w:eastAsia="Consolas" w:cs="Consolas"/>
          <w:b w:val="0"/>
          <w:bCs w:val="0"/>
          <w:color w:val="3B3B3B"/>
          <w:kern w:val="0"/>
          <w:sz w:val="21"/>
          <w:szCs w:val="21"/>
          <w:shd w:val="clear" w:fill="FFFFFF"/>
          <w:lang w:val="en-US" w:eastAsia="zh-CN" w:bidi="ar"/>
        </w:rPr>
        <w:t>;</w:t>
      </w:r>
    </w:p>
    <w:p w14:paraId="2CC27C9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0CB6D14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561754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3B3B3B"/>
          <w:kern w:val="0"/>
          <w:sz w:val="21"/>
          <w:szCs w:val="21"/>
          <w:shd w:val="clear" w:fill="FFFFFF"/>
          <w:lang w:val="en-US" w:eastAsia="zh-CN" w:bidi="ar"/>
        </w:rPr>
        <w:t>);</w:t>
      </w:r>
    </w:p>
    <w:p w14:paraId="35FBC5B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w:t>
      </w:r>
    </w:p>
    <w:p w14:paraId="4250BA9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Lpre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    </w:t>
      </w:r>
    </w:p>
    <w:p w14:paraId="6C06429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80F205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0EC3E7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7E1A8D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ifdelete</w:t>
      </w:r>
      <w:r>
        <w:rPr>
          <w:rFonts w:hint="default" w:ascii="Consolas" w:hAnsi="Consolas" w:eastAsia="Consolas" w:cs="Consolas"/>
          <w:b w:val="0"/>
          <w:bCs w:val="0"/>
          <w:color w:val="3B3B3B"/>
          <w:kern w:val="0"/>
          <w:sz w:val="21"/>
          <w:szCs w:val="21"/>
          <w:shd w:val="clear" w:fill="FFFFFF"/>
          <w:lang w:val="en-US" w:eastAsia="zh-CN" w:bidi="ar"/>
        </w:rPr>
        <w:t>){</w:t>
      </w:r>
    </w:p>
    <w:p w14:paraId="474D9F2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w:t>
      </w:r>
    </w:p>
    <w:p w14:paraId="24911BA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83D94C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w:t>
      </w:r>
    </w:p>
    <w:p w14:paraId="6CF514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w:t>
      </w:r>
    </w:p>
    <w:p w14:paraId="4DD7B1E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Cpre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71ED756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128668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Cpre</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59314E3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794FA8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10CDBD5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39AF331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//但是注意以下的特别的情况:</w:t>
      </w:r>
    </w:p>
    <w:p w14:paraId="2CD43AF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//若字都删完了,句子依然在,就成了空句子,永远不能满足,所以该方案必然失败</w:t>
      </w:r>
    </w:p>
    <w:p w14:paraId="2B36741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EmptyClause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7B59F8C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22A18C9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6113878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5F29D01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622914E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E0166B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NO</w:t>
      </w:r>
      <w:r>
        <w:rPr>
          <w:rFonts w:hint="default" w:ascii="Consolas" w:hAnsi="Consolas" w:eastAsia="Consolas" w:cs="Consolas"/>
          <w:b w:val="0"/>
          <w:bCs w:val="0"/>
          <w:color w:val="3B3B3B"/>
          <w:kern w:val="0"/>
          <w:sz w:val="21"/>
          <w:szCs w:val="21"/>
          <w:shd w:val="clear" w:fill="FFFFFF"/>
          <w:lang w:val="en-US" w:eastAsia="zh-CN" w:bidi="ar"/>
        </w:rPr>
        <w:t>;</w:t>
      </w:r>
    </w:p>
    <w:p w14:paraId="1F9E1B2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1C05806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//寻找单子句优先处理</w:t>
      </w:r>
    </w:p>
    <w:p w14:paraId="72C16BA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FindOne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1D6B4BA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7991124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12EFF78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3B3B3B"/>
          <w:kern w:val="0"/>
          <w:sz w:val="21"/>
          <w:szCs w:val="21"/>
          <w:shd w:val="clear" w:fill="FFFFFF"/>
          <w:lang w:val="en-US" w:eastAsia="zh-CN" w:bidi="ar"/>
        </w:rPr>
        <w:t>;</w:t>
      </w:r>
    </w:p>
    <w:p w14:paraId="241E6C6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E2E683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D69E91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NO</w:t>
      </w:r>
      <w:r>
        <w:rPr>
          <w:rFonts w:hint="default" w:ascii="Consolas" w:hAnsi="Consolas" w:eastAsia="Consolas" w:cs="Consolas"/>
          <w:b w:val="0"/>
          <w:bCs w:val="0"/>
          <w:color w:val="3B3B3B"/>
          <w:kern w:val="0"/>
          <w:sz w:val="21"/>
          <w:szCs w:val="21"/>
          <w:shd w:val="clear" w:fill="FFFFFF"/>
          <w:lang w:val="en-US" w:eastAsia="zh-CN" w:bidi="ar"/>
        </w:rPr>
        <w:t>;</w:t>
      </w:r>
    </w:p>
    <w:p w14:paraId="05B0E2C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1824A24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//加入结点</w:t>
      </w:r>
    </w:p>
    <w:p w14:paraId="717EB84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AddClause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60EE748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w:t>
      </w:r>
    </w:p>
    <w:p w14:paraId="2A99AD8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5189C8E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6B319D1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10C9554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3D80946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temp</w:t>
      </w:r>
      <w:r>
        <w:rPr>
          <w:rFonts w:hint="default" w:ascii="Consolas" w:hAnsi="Consolas" w:eastAsia="Consolas" w:cs="Consolas"/>
          <w:b w:val="0"/>
          <w:bCs w:val="0"/>
          <w:color w:val="3B3B3B"/>
          <w:kern w:val="0"/>
          <w:sz w:val="21"/>
          <w:szCs w:val="21"/>
          <w:shd w:val="clear" w:fill="FFFFFF"/>
          <w:lang w:val="en-US" w:eastAsia="zh-CN" w:bidi="ar"/>
        </w:rPr>
        <w:t>;</w:t>
      </w:r>
    </w:p>
    <w:p w14:paraId="3E29820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4BDC985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493F9A4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p>
    <w:p w14:paraId="3C2241B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//优化选择</w:t>
      </w:r>
    </w:p>
    <w:p w14:paraId="46530E8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int Choose0(Clause CL){</w:t>
      </w:r>
    </w:p>
    <w:p w14:paraId="7E9C604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return CL.next-&gt;Lhead.next-&gt;x;</w:t>
      </w:r>
    </w:p>
    <w:p w14:paraId="0A11E87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w:t>
      </w:r>
    </w:p>
    <w:p w14:paraId="334BB569">
      <w:pPr>
        <w:keepNext w:val="0"/>
        <w:keepLines w:val="0"/>
        <w:widowControl/>
        <w:suppressLineNumbers w:val="0"/>
        <w:jc w:val="left"/>
        <w:rPr>
          <w:sz w:val="21"/>
          <w:szCs w:val="21"/>
        </w:rPr>
      </w:pPr>
    </w:p>
    <w:p w14:paraId="0C0D5C1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Choose1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30C9753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calloc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w:t>
      </w:r>
    </w:p>
    <w:p w14:paraId="4152C98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092548E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48B4E14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22C3660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539A07E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3CDD578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8BD338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5BBA25D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BF591A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w:t>
      </w:r>
    </w:p>
    <w:p w14:paraId="43E0C41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271760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max_i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19953AD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F57BC4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cnt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7F72D00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7400E7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max_i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5895D79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D3DD7E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EA1978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cnt</w:t>
      </w:r>
      <w:r>
        <w:rPr>
          <w:rFonts w:hint="default" w:ascii="Consolas" w:hAnsi="Consolas" w:eastAsia="Consolas" w:cs="Consolas"/>
          <w:b w:val="0"/>
          <w:bCs w:val="0"/>
          <w:color w:val="3B3B3B"/>
          <w:kern w:val="0"/>
          <w:sz w:val="21"/>
          <w:szCs w:val="21"/>
          <w:shd w:val="clear" w:fill="FFFFFF"/>
          <w:lang w:val="en-US" w:eastAsia="zh-CN" w:bidi="ar"/>
        </w:rPr>
        <w:t>);</w:t>
      </w:r>
    </w:p>
    <w:p w14:paraId="58A746E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max_i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5B37467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585ECD69">
      <w:pPr>
        <w:keepNext w:val="0"/>
        <w:keepLines w:val="0"/>
        <w:widowControl/>
        <w:suppressLineNumbers w:val="0"/>
        <w:jc w:val="left"/>
        <w:rPr>
          <w:sz w:val="21"/>
          <w:szCs w:val="21"/>
        </w:rPr>
      </w:pPr>
    </w:p>
    <w:p w14:paraId="51C0FA3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//递归函数</w:t>
      </w:r>
    </w:p>
    <w:p w14:paraId="0C53561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//隐式回溯,因为赋值只由选择的那一个字决定后续的所有赋值,所以用全局变量各条分支也不会互相影响</w:t>
      </w:r>
    </w:p>
    <w:p w14:paraId="4E03A51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DPLL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p>
    <w:p w14:paraId="576638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//实时显示运行时间</w:t>
      </w:r>
    </w:p>
    <w:p w14:paraId="204BF65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 clear_line();</w:t>
      </w:r>
    </w:p>
    <w:p w14:paraId="32704A0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 printf("%d",clock()-T);</w:t>
      </w:r>
    </w:p>
    <w:p w14:paraId="1E5AEFC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p>
    <w:p w14:paraId="3296038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46CA08A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Clause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44ED19D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6194DBB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FindOne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7EC7269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abs</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0CA98DB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Change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3B3B3B"/>
          <w:kern w:val="0"/>
          <w:sz w:val="21"/>
          <w:szCs w:val="21"/>
          <w:shd w:val="clear" w:fill="FFFFFF"/>
          <w:lang w:val="en-US" w:eastAsia="zh-CN" w:bidi="ar"/>
        </w:rPr>
        <w:t>);</w:t>
      </w:r>
    </w:p>
    <w:p w14:paraId="54CB4E0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7CF2367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1276B87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1A87C96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EmptyClause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1F9C650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2AA4739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NO</w:t>
      </w:r>
      <w:r>
        <w:rPr>
          <w:rFonts w:hint="default" w:ascii="Consolas" w:hAnsi="Consolas" w:eastAsia="Consolas" w:cs="Consolas"/>
          <w:b w:val="0"/>
          <w:bCs w:val="0"/>
          <w:color w:val="3B3B3B"/>
          <w:kern w:val="0"/>
          <w:sz w:val="21"/>
          <w:szCs w:val="21"/>
          <w:shd w:val="clear" w:fill="FFFFFF"/>
          <w:lang w:val="en-US" w:eastAsia="zh-CN" w:bidi="ar"/>
        </w:rPr>
        <w:t>;</w:t>
      </w:r>
    </w:p>
    <w:p w14:paraId="44D6A83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A928AE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4FFDE1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Lhead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next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x</w:t>
      </w:r>
      <w:r>
        <w:rPr>
          <w:rFonts w:hint="default" w:ascii="Consolas" w:hAnsi="Consolas" w:eastAsia="Consolas" w:cs="Consolas"/>
          <w:b w:val="0"/>
          <w:bCs w:val="0"/>
          <w:color w:val="3B3B3B"/>
          <w:kern w:val="0"/>
          <w:sz w:val="21"/>
          <w:szCs w:val="21"/>
          <w:shd w:val="clear" w:fill="FFFFFF"/>
          <w:lang w:val="en-US" w:eastAsia="zh-CN" w:bidi="ar"/>
        </w:rPr>
        <w:t>;</w:t>
      </w:r>
    </w:p>
    <w:p w14:paraId="584BC62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Choose1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03F0A2F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//假设字chs为真</w:t>
      </w:r>
    </w:p>
    <w:p w14:paraId="7195321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795E26"/>
          <w:kern w:val="0"/>
          <w:sz w:val="21"/>
          <w:szCs w:val="21"/>
          <w:shd w:val="clear" w:fill="FFFFFF"/>
          <w:lang w:val="en-US" w:eastAsia="zh-CN" w:bidi="ar"/>
        </w:rPr>
        <w:t>=Copy</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1A2FFE3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AddClause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3B3B3B"/>
          <w:kern w:val="0"/>
          <w:sz w:val="21"/>
          <w:szCs w:val="21"/>
          <w:shd w:val="clear" w:fill="FFFFFF"/>
          <w:lang w:val="en-US" w:eastAsia="zh-CN" w:bidi="ar"/>
        </w:rPr>
        <w:t>);</w:t>
      </w:r>
    </w:p>
    <w:p w14:paraId="232F2FC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DPLL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0B2CC6C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25F9640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3490F5E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C28AA8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68A50A4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795E26"/>
          <w:kern w:val="0"/>
          <w:sz w:val="21"/>
          <w:szCs w:val="21"/>
          <w:shd w:val="clear" w:fill="FFFFFF"/>
          <w:lang w:val="en-US" w:eastAsia="zh-CN" w:bidi="ar"/>
        </w:rPr>
        <w:t>=Copy</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CL</w:t>
      </w:r>
      <w:r>
        <w:rPr>
          <w:rFonts w:hint="default" w:ascii="Consolas" w:hAnsi="Consolas" w:eastAsia="Consolas" w:cs="Consolas"/>
          <w:b w:val="0"/>
          <w:bCs w:val="0"/>
          <w:color w:val="3B3B3B"/>
          <w:kern w:val="0"/>
          <w:sz w:val="21"/>
          <w:szCs w:val="21"/>
          <w:shd w:val="clear" w:fill="FFFFFF"/>
          <w:lang w:val="en-US" w:eastAsia="zh-CN" w:bidi="ar"/>
        </w:rPr>
        <w:t>);</w:t>
      </w:r>
    </w:p>
    <w:p w14:paraId="7A7E2CD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//回溯,尝试假设chs为假</w:t>
      </w:r>
    </w:p>
    <w:p w14:paraId="0A7341E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AddClause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chs</w:t>
      </w:r>
      <w:r>
        <w:rPr>
          <w:rFonts w:hint="default" w:ascii="Consolas" w:hAnsi="Consolas" w:eastAsia="Consolas" w:cs="Consolas"/>
          <w:b w:val="0"/>
          <w:bCs w:val="0"/>
          <w:color w:val="3B3B3B"/>
          <w:kern w:val="0"/>
          <w:sz w:val="21"/>
          <w:szCs w:val="21"/>
          <w:shd w:val="clear" w:fill="FFFFFF"/>
          <w:lang w:val="en-US" w:eastAsia="zh-CN" w:bidi="ar"/>
        </w:rPr>
        <w:t>);</w:t>
      </w:r>
    </w:p>
    <w:p w14:paraId="4F6C300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DPLL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574F9C3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72A22C1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OK</w:t>
      </w:r>
      <w:r>
        <w:rPr>
          <w:rFonts w:hint="default" w:ascii="Consolas" w:hAnsi="Consolas" w:eastAsia="Consolas" w:cs="Consolas"/>
          <w:b w:val="0"/>
          <w:bCs w:val="0"/>
          <w:color w:val="3B3B3B"/>
          <w:kern w:val="0"/>
          <w:sz w:val="21"/>
          <w:szCs w:val="21"/>
          <w:shd w:val="clear" w:fill="FFFFFF"/>
          <w:lang w:val="en-US" w:eastAsia="zh-CN" w:bidi="ar"/>
        </w:rPr>
        <w:t>;</w:t>
      </w:r>
    </w:p>
    <w:p w14:paraId="177EFD2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C5BC7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cp_CL</w:t>
      </w:r>
      <w:r>
        <w:rPr>
          <w:rFonts w:hint="default" w:ascii="Consolas" w:hAnsi="Consolas" w:eastAsia="Consolas" w:cs="Consolas"/>
          <w:b w:val="0"/>
          <w:bCs w:val="0"/>
          <w:color w:val="3B3B3B"/>
          <w:kern w:val="0"/>
          <w:sz w:val="21"/>
          <w:szCs w:val="21"/>
          <w:shd w:val="clear" w:fill="FFFFFF"/>
          <w:lang w:val="en-US" w:eastAsia="zh-CN" w:bidi="ar"/>
        </w:rPr>
        <w:t>);</w:t>
      </w:r>
    </w:p>
    <w:p w14:paraId="4714B4F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NO</w:t>
      </w:r>
      <w:r>
        <w:rPr>
          <w:rFonts w:hint="default" w:ascii="Consolas" w:hAnsi="Consolas" w:eastAsia="Consolas" w:cs="Consolas"/>
          <w:b w:val="0"/>
          <w:bCs w:val="0"/>
          <w:color w:val="3B3B3B"/>
          <w:kern w:val="0"/>
          <w:sz w:val="21"/>
          <w:szCs w:val="21"/>
          <w:shd w:val="clear" w:fill="FFFFFF"/>
          <w:lang w:val="en-US" w:eastAsia="zh-CN" w:bidi="ar"/>
        </w:rPr>
        <w:t>;</w:t>
      </w:r>
    </w:p>
    <w:p w14:paraId="57AF0F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09203C31">
      <w:pPr>
        <w:keepNext w:val="0"/>
        <w:keepLines w:val="0"/>
        <w:widowControl/>
        <w:suppressLineNumbers w:val="0"/>
        <w:spacing w:after="240" w:afterAutospacing="0"/>
        <w:jc w:val="left"/>
        <w:rPr>
          <w:sz w:val="21"/>
          <w:szCs w:val="21"/>
        </w:rPr>
      </w:pPr>
    </w:p>
    <w:p w14:paraId="3D52816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SaveResult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p>
    <w:p w14:paraId="346B824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//处理输出文件名称</w:t>
      </w:r>
    </w:p>
    <w:p w14:paraId="4B8CE1D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3B3B3B"/>
          <w:kern w:val="0"/>
          <w:sz w:val="21"/>
          <w:szCs w:val="21"/>
          <w:shd w:val="clear" w:fill="FFFFFF"/>
          <w:lang w:val="en-US" w:eastAsia="zh-CN" w:bidi="ar"/>
        </w:rPr>
        <w:t>];</w:t>
      </w:r>
    </w:p>
    <w:p w14:paraId="6906622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strcpy</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name</w:t>
      </w:r>
      <w:r>
        <w:rPr>
          <w:rFonts w:hint="default" w:ascii="Consolas" w:hAnsi="Consolas" w:eastAsia="Consolas" w:cs="Consolas"/>
          <w:b w:val="0"/>
          <w:bCs w:val="0"/>
          <w:color w:val="3B3B3B"/>
          <w:kern w:val="0"/>
          <w:sz w:val="21"/>
          <w:szCs w:val="21"/>
          <w:shd w:val="clear" w:fill="FFFFFF"/>
          <w:lang w:val="en-US" w:eastAsia="zh-CN" w:bidi="ar"/>
        </w:rPr>
        <w:t>);</w:t>
      </w:r>
    </w:p>
    <w:p w14:paraId="487FF78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1D1FA8A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while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FCAB88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//标记优化的结果</w:t>
      </w:r>
    </w:p>
    <w:p w14:paraId="4E40C23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5060FA8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73F8FC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'_'</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9D79F3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17DAE2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's'</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\0</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84A288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//写入答案</w:t>
      </w:r>
    </w:p>
    <w:p w14:paraId="7A73FA9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fopen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w:t>
      </w:r>
      <w:r>
        <w:rPr>
          <w:rFonts w:hint="default" w:ascii="Consolas" w:hAnsi="Consolas" w:eastAsia="Consolas" w:cs="Consolas"/>
          <w:b w:val="0"/>
          <w:bCs w:val="0"/>
          <w:color w:val="3B3B3B"/>
          <w:kern w:val="0"/>
          <w:sz w:val="21"/>
          <w:szCs w:val="21"/>
          <w:shd w:val="clear" w:fill="FFFFFF"/>
          <w:lang w:val="en-US" w:eastAsia="zh-CN" w:bidi="ar"/>
        </w:rPr>
        <w:t>);</w:t>
      </w:r>
    </w:p>
    <w:p w14:paraId="1A2562D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5D602D0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7735296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"s 1</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v "</w:t>
      </w:r>
      <w:r>
        <w:rPr>
          <w:rFonts w:hint="default" w:ascii="Consolas" w:hAnsi="Consolas" w:eastAsia="Consolas" w:cs="Consolas"/>
          <w:b w:val="0"/>
          <w:bCs w:val="0"/>
          <w:color w:val="3B3B3B"/>
          <w:kern w:val="0"/>
          <w:sz w:val="21"/>
          <w:szCs w:val="21"/>
          <w:shd w:val="clear" w:fill="FFFFFF"/>
          <w:lang w:val="en-US" w:eastAsia="zh-CN" w:bidi="ar"/>
        </w:rPr>
        <w:t>);</w:t>
      </w:r>
    </w:p>
    <w:p w14:paraId="52A4638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182108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1169C17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5D3FBA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w:t>
      </w:r>
    </w:p>
    <w:p w14:paraId="42A8700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"s -1"</w:t>
      </w:r>
      <w:r>
        <w:rPr>
          <w:rFonts w:hint="default" w:ascii="Consolas" w:hAnsi="Consolas" w:eastAsia="Consolas" w:cs="Consolas"/>
          <w:b w:val="0"/>
          <w:bCs w:val="0"/>
          <w:color w:val="3B3B3B"/>
          <w:kern w:val="0"/>
          <w:sz w:val="21"/>
          <w:szCs w:val="21"/>
          <w:shd w:val="clear" w:fill="FFFFFF"/>
          <w:lang w:val="en-US" w:eastAsia="zh-CN" w:bidi="ar"/>
        </w:rPr>
        <w:t>);</w:t>
      </w:r>
    </w:p>
    <w:p w14:paraId="5669A8B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5DEFCED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 xml:space="preserve">t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ms"</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time</w:t>
      </w:r>
      <w:r>
        <w:rPr>
          <w:rFonts w:hint="default" w:ascii="Consolas" w:hAnsi="Consolas" w:eastAsia="Consolas" w:cs="Consolas"/>
          <w:b w:val="0"/>
          <w:bCs w:val="0"/>
          <w:color w:val="3B3B3B"/>
          <w:kern w:val="0"/>
          <w:sz w:val="21"/>
          <w:szCs w:val="21"/>
          <w:shd w:val="clear" w:fill="FFFFFF"/>
          <w:lang w:val="en-US" w:eastAsia="zh-CN" w:bidi="ar"/>
        </w:rPr>
        <w:t>);</w:t>
      </w:r>
    </w:p>
    <w:p w14:paraId="4DA9610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fclose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fp</w:t>
      </w:r>
      <w:r>
        <w:rPr>
          <w:rFonts w:hint="default" w:ascii="Consolas" w:hAnsi="Consolas" w:eastAsia="Consolas" w:cs="Consolas"/>
          <w:b w:val="0"/>
          <w:bCs w:val="0"/>
          <w:color w:val="3B3B3B"/>
          <w:kern w:val="0"/>
          <w:sz w:val="21"/>
          <w:szCs w:val="21"/>
          <w:shd w:val="clear" w:fill="FFFFFF"/>
          <w:lang w:val="en-US" w:eastAsia="zh-CN" w:bidi="ar"/>
        </w:rPr>
        <w:t>);</w:t>
      </w:r>
    </w:p>
    <w:p w14:paraId="0E75E4E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684596D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30DB3BE7">
      <w:pPr>
        <w:keepNext w:val="0"/>
        <w:keepLines w:val="0"/>
        <w:widowControl/>
        <w:suppressLineNumbers w:val="0"/>
        <w:jc w:val="left"/>
        <w:rPr>
          <w:sz w:val="21"/>
          <w:szCs w:val="21"/>
        </w:rPr>
      </w:pPr>
    </w:p>
    <w:p w14:paraId="2C30150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//调用主函数</w:t>
      </w:r>
    </w:p>
    <w:p w14:paraId="733A17E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Solve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p>
    <w:p w14:paraId="3BB1336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7A0B051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w:t>
      </w:r>
    </w:p>
    <w:p w14:paraId="70C55BD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malloc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sizeof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3B3B3B"/>
          <w:kern w:val="0"/>
          <w:sz w:val="21"/>
          <w:szCs w:val="21"/>
          <w:shd w:val="clear" w:fill="FFFFFF"/>
          <w:lang w:val="en-US" w:eastAsia="zh-CN" w:bidi="ar"/>
        </w:rPr>
        <w:t>));</w:t>
      </w:r>
    </w:p>
    <w:p w14:paraId="26CD5B3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EC0487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023959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CD9F00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time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//记录用时</w:t>
      </w:r>
    </w:p>
    <w:p w14:paraId="3CAF10C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p>
    <w:p w14:paraId="2EA2EEB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start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clock</w:t>
      </w:r>
      <w:r>
        <w:rPr>
          <w:rFonts w:hint="default" w:ascii="Consolas" w:hAnsi="Consolas" w:eastAsia="Consolas" w:cs="Consolas"/>
          <w:b w:val="0"/>
          <w:bCs w:val="0"/>
          <w:color w:val="3B3B3B"/>
          <w:kern w:val="0"/>
          <w:sz w:val="21"/>
          <w:szCs w:val="21"/>
          <w:shd w:val="clear" w:fill="FFFFFF"/>
          <w:lang w:val="en-US" w:eastAsia="zh-CN" w:bidi="ar"/>
        </w:rPr>
        <w:t>();</w:t>
      </w:r>
    </w:p>
    <w:p w14:paraId="7439499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        ms"</w:t>
      </w:r>
      <w:r>
        <w:rPr>
          <w:rFonts w:hint="default" w:ascii="Consolas" w:hAnsi="Consolas" w:eastAsia="Consolas" w:cs="Consolas"/>
          <w:b w:val="0"/>
          <w:bCs w:val="0"/>
          <w:color w:val="3B3B3B"/>
          <w:kern w:val="0"/>
          <w:sz w:val="21"/>
          <w:szCs w:val="21"/>
          <w:shd w:val="clear" w:fill="FFFFFF"/>
          <w:lang w:val="en-US" w:eastAsia="zh-CN" w:bidi="ar"/>
        </w:rPr>
        <w:t>);</w:t>
      </w:r>
    </w:p>
    <w:p w14:paraId="6CDAE1E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DPLL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choose</w:t>
      </w:r>
      <w:r>
        <w:rPr>
          <w:rFonts w:hint="default" w:ascii="Consolas" w:hAnsi="Consolas" w:eastAsia="Consolas" w:cs="Consolas"/>
          <w:b w:val="0"/>
          <w:bCs w:val="0"/>
          <w:color w:val="3B3B3B"/>
          <w:kern w:val="0"/>
          <w:sz w:val="21"/>
          <w:szCs w:val="21"/>
          <w:shd w:val="clear" w:fill="FFFFFF"/>
          <w:lang w:val="en-US" w:eastAsia="zh-CN" w:bidi="ar"/>
        </w:rPr>
        <w:t>);</w:t>
      </w:r>
    </w:p>
    <w:p w14:paraId="3736D65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end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clock</w:t>
      </w:r>
      <w:r>
        <w:rPr>
          <w:rFonts w:hint="default" w:ascii="Consolas" w:hAnsi="Consolas" w:eastAsia="Consolas" w:cs="Consolas"/>
          <w:b w:val="0"/>
          <w:bCs w:val="0"/>
          <w:color w:val="3B3B3B"/>
          <w:kern w:val="0"/>
          <w:sz w:val="21"/>
          <w:szCs w:val="21"/>
          <w:shd w:val="clear" w:fill="FFFFFF"/>
          <w:lang w:val="en-US" w:eastAsia="zh-CN" w:bidi="ar"/>
        </w:rPr>
        <w:t>();</w:t>
      </w:r>
    </w:p>
    <w:p w14:paraId="484C729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time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end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start</w:t>
      </w:r>
      <w:r>
        <w:rPr>
          <w:rFonts w:hint="default" w:ascii="Consolas" w:hAnsi="Consolas" w:eastAsia="Consolas" w:cs="Consolas"/>
          <w:b w:val="0"/>
          <w:bCs w:val="0"/>
          <w:color w:val="3B3B3B"/>
          <w:kern w:val="0"/>
          <w:sz w:val="21"/>
          <w:szCs w:val="21"/>
          <w:shd w:val="clear" w:fill="FFFFFF"/>
          <w:lang w:val="en-US" w:eastAsia="zh-CN" w:bidi="ar"/>
        </w:rPr>
        <w:t>;</w:t>
      </w:r>
    </w:p>
    <w:p w14:paraId="75FF183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p>
    <w:p w14:paraId="3E99A09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\r</w:t>
      </w:r>
      <w:r>
        <w:rPr>
          <w:rFonts w:hint="default" w:ascii="Consolas" w:hAnsi="Consolas" w:eastAsia="Consolas" w:cs="Consolas"/>
          <w:b w:val="0"/>
          <w:bCs w:val="0"/>
          <w:color w:val="A31515"/>
          <w:kern w:val="0"/>
          <w:sz w:val="21"/>
          <w:szCs w:val="21"/>
          <w:shd w:val="clear" w:fill="FFFFFF"/>
          <w:lang w:val="en-US" w:eastAsia="zh-CN" w:bidi="ar"/>
        </w:rPr>
        <w:t>time:</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ms</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time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//为了与clearline函数一致</w:t>
      </w:r>
    </w:p>
    <w:p w14:paraId="7A0CB33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w:t>
      </w:r>
    </w:p>
    <w:p w14:paraId="3C6BAC5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217FAA3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4"/>
          <w:szCs w:val="24"/>
          <w:shd w:val="clear" w:fill="FFFFFF"/>
          <w:lang w:val="en-US" w:eastAsia="zh-CN" w:bidi="ar"/>
        </w:rPr>
      </w:pPr>
    </w:p>
    <w:p w14:paraId="77AC59A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r>
        <w:rPr>
          <w:rFonts w:hint="eastAsia" w:ascii="Consolas" w:hAnsi="Consolas" w:eastAsia="Consolas" w:cs="Consolas"/>
          <w:b w:val="0"/>
          <w:bCs w:val="0"/>
          <w:color w:val="3B3B3B"/>
          <w:kern w:val="0"/>
          <w:sz w:val="24"/>
          <w:szCs w:val="24"/>
          <w:shd w:val="clear" w:fill="FFFFFF"/>
          <w:lang w:val="en-US" w:eastAsia="zh-CN" w:bidi="ar"/>
        </w:rPr>
        <w:t>X-Sudoku.cpp</w:t>
      </w:r>
      <w:r>
        <w:rPr>
          <w:rFonts w:hint="default" w:ascii="Consolas" w:hAnsi="Consolas" w:eastAsia="Consolas" w:cs="Consolas"/>
          <w:b w:val="0"/>
          <w:bCs w:val="0"/>
          <w:color w:val="3B3B3B"/>
          <w:kern w:val="0"/>
          <w:sz w:val="24"/>
          <w:szCs w:val="24"/>
          <w:shd w:val="clear" w:fill="FFFFFF"/>
          <w:lang w:val="en-US" w:eastAsia="zh-CN" w:bidi="ar"/>
        </w:rPr>
        <w:t>”</w:t>
      </w:r>
    </w:p>
    <w:p w14:paraId="69BF169B">
      <w:pPr>
        <w:keepNext w:val="0"/>
        <w:keepLines w:val="0"/>
        <w:widowControl/>
        <w:suppressLineNumbers w:val="0"/>
        <w:shd w:val="clear" w:fill="FFFFFF"/>
        <w:spacing w:line="143"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Transformcnf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w:t>
      </w:r>
    </w:p>
    <w:p w14:paraId="45DF7AD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"Sudoku.cnf"</w:t>
      </w:r>
      <w:r>
        <w:rPr>
          <w:rFonts w:hint="default" w:ascii="Consolas" w:hAnsi="Consolas" w:eastAsia="Consolas" w:cs="Consolas"/>
          <w:b w:val="0"/>
          <w:bCs w:val="0"/>
          <w:color w:val="3B3B3B"/>
          <w:kern w:val="0"/>
          <w:sz w:val="21"/>
          <w:szCs w:val="21"/>
          <w:shd w:val="clear" w:fill="FFFFFF"/>
          <w:lang w:val="en-US" w:eastAsia="zh-CN" w:bidi="ar"/>
        </w:rPr>
        <w:t>;</w:t>
      </w:r>
    </w:p>
    <w:p w14:paraId="2902B36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sudoku_fp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fopen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file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"r"</w:t>
      </w:r>
      <w:r>
        <w:rPr>
          <w:rFonts w:hint="default" w:ascii="Consolas" w:hAnsi="Consolas" w:eastAsia="Consolas" w:cs="Consolas"/>
          <w:b w:val="0"/>
          <w:bCs w:val="0"/>
          <w:color w:val="3B3B3B"/>
          <w:kern w:val="0"/>
          <w:sz w:val="21"/>
          <w:szCs w:val="21"/>
          <w:shd w:val="clear" w:fill="FFFFFF"/>
          <w:lang w:val="en-US" w:eastAsia="zh-CN" w:bidi="ar"/>
        </w:rPr>
        <w:t>);</w:t>
      </w:r>
    </w:p>
    <w:p w14:paraId="3B2AE61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2292E36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p>
    <w:p w14:paraId="3AD1534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fopen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w:t>
      </w:r>
      <w:r>
        <w:rPr>
          <w:rFonts w:hint="default" w:ascii="Consolas" w:hAnsi="Consolas" w:eastAsia="Consolas" w:cs="Consolas"/>
          <w:b w:val="0"/>
          <w:bCs w:val="0"/>
          <w:color w:val="3B3B3B"/>
          <w:kern w:val="0"/>
          <w:sz w:val="21"/>
          <w:szCs w:val="21"/>
          <w:shd w:val="clear" w:fill="FFFFFF"/>
          <w:lang w:val="en-US" w:eastAsia="zh-CN" w:bidi="ar"/>
        </w:rPr>
        <w:t>);</w:t>
      </w:r>
    </w:p>
    <w:p w14:paraId="1A52DA4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w:t>
      </w:r>
    </w:p>
    <w:p w14:paraId="5E301D3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fclose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sudoku_fp</w:t>
      </w:r>
      <w:r>
        <w:rPr>
          <w:rFonts w:hint="default" w:ascii="Consolas" w:hAnsi="Consolas" w:eastAsia="Consolas" w:cs="Consolas"/>
          <w:b w:val="0"/>
          <w:bCs w:val="0"/>
          <w:color w:val="3B3B3B"/>
          <w:kern w:val="0"/>
          <w:sz w:val="21"/>
          <w:szCs w:val="21"/>
          <w:shd w:val="clear" w:fill="FFFFFF"/>
          <w:lang w:val="en-US" w:eastAsia="zh-CN" w:bidi="ar"/>
        </w:rPr>
        <w:t>);</w:t>
      </w:r>
    </w:p>
    <w:p w14:paraId="1920D16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30948E4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7E85DC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w:t>
      </w:r>
    </w:p>
    <w:p w14:paraId="6FC46ED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变元按序编码:(i-1)*81+(j-1)*9+k</w:t>
      </w:r>
    </w:p>
    <w:p w14:paraId="564B56A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数独有9x9=81个格子，每个格子有9种可能，共729个变量</w:t>
      </w:r>
    </w:p>
    <w:p w14:paraId="1738720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每个格子都会产生9个变元,所以对于某一个,前面有(i-1)*81+(j-1)*9个,再加上其在当前格子9个变元里的序号,就是其编号</w:t>
      </w:r>
    </w:p>
    <w:p w14:paraId="23503A2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w:t>
      </w:r>
    </w:p>
    <w:p w14:paraId="17783BF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//读取数独文件,记录已知位置</w:t>
      </w:r>
    </w:p>
    <w:p w14:paraId="37452A4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known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5892356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known_cnt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2428AB1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7805D1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552864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sudoku_char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fgetc</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sudoku_fp</w:t>
      </w:r>
      <w:r>
        <w:rPr>
          <w:rFonts w:hint="default" w:ascii="Consolas" w:hAnsi="Consolas" w:eastAsia="Consolas" w:cs="Consolas"/>
          <w:b w:val="0"/>
          <w:bCs w:val="0"/>
          <w:color w:val="3B3B3B"/>
          <w:kern w:val="0"/>
          <w:sz w:val="21"/>
          <w:szCs w:val="21"/>
          <w:shd w:val="clear" w:fill="FFFFFF"/>
          <w:lang w:val="en-US" w:eastAsia="zh-CN" w:bidi="ar"/>
        </w:rPr>
        <w:t>);</w:t>
      </w:r>
    </w:p>
    <w:p w14:paraId="2949F4F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sudoku_char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31D1BB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known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known_cnt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sudoku_char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086F61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411341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55E720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F6FD02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fclose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sudoku_fp</w:t>
      </w:r>
      <w:r>
        <w:rPr>
          <w:rFonts w:hint="default" w:ascii="Consolas" w:hAnsi="Consolas" w:eastAsia="Consolas" w:cs="Consolas"/>
          <w:b w:val="0"/>
          <w:bCs w:val="0"/>
          <w:color w:val="3B3B3B"/>
          <w:kern w:val="0"/>
          <w:sz w:val="21"/>
          <w:szCs w:val="21"/>
          <w:shd w:val="clear" w:fill="FFFFFF"/>
          <w:lang w:val="en-US" w:eastAsia="zh-CN" w:bidi="ar"/>
        </w:rPr>
        <w:t>);</w:t>
      </w:r>
    </w:p>
    <w:p w14:paraId="05F15E8D">
      <w:pPr>
        <w:keepNext w:val="0"/>
        <w:keepLines w:val="0"/>
        <w:widowControl/>
        <w:suppressLineNumbers w:val="0"/>
        <w:jc w:val="left"/>
        <w:rPr>
          <w:sz w:val="21"/>
          <w:szCs w:val="21"/>
        </w:rPr>
      </w:pPr>
    </w:p>
    <w:p w14:paraId="1CFE722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4F9052A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//通过基本的约束条件(由于数独的特殊性,约束条件大部分都是二者关系,即两两约束),排列组合计算子句数量</w:t>
      </w:r>
    </w:p>
    <w:p w14:paraId="3121931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//1.每个格子数字只能填1~9,即9个变元必有一真:81*1=81条</w:t>
      </w:r>
    </w:p>
    <w:p w14:paraId="5C760A9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w:t>
      </w:r>
    </w:p>
    <w:p w14:paraId="295CA80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//2.每个格子最多有一个数字,即9个变元间两两互斥:81*C(9,2)=81*36=2916条</w:t>
      </w:r>
    </w:p>
    <w:p w14:paraId="1C4A103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2916</w:t>
      </w:r>
      <w:r>
        <w:rPr>
          <w:rFonts w:hint="default" w:ascii="Consolas" w:hAnsi="Consolas" w:eastAsia="Consolas" w:cs="Consolas"/>
          <w:b w:val="0"/>
          <w:bCs w:val="0"/>
          <w:color w:val="3B3B3B"/>
          <w:kern w:val="0"/>
          <w:sz w:val="21"/>
          <w:szCs w:val="21"/>
          <w:shd w:val="clear" w:fill="FFFFFF"/>
          <w:lang w:val="en-US" w:eastAsia="zh-CN" w:bidi="ar"/>
        </w:rPr>
        <w:t>;</w:t>
      </w:r>
    </w:p>
    <w:p w14:paraId="039FB53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//以下情况本质类似:格子两两组合,每个组合里都有9个相同变元不同时出现的限制,所以是9*C(9,2)</w:t>
      </w:r>
    </w:p>
    <w:p w14:paraId="6FB5E2B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//3.每行每个数字只能出现一次:9*9*C(9,2)=81*36=2916条</w:t>
      </w:r>
    </w:p>
    <w:p w14:paraId="7EA92EA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2916</w:t>
      </w:r>
      <w:r>
        <w:rPr>
          <w:rFonts w:hint="default" w:ascii="Consolas" w:hAnsi="Consolas" w:eastAsia="Consolas" w:cs="Consolas"/>
          <w:b w:val="0"/>
          <w:bCs w:val="0"/>
          <w:color w:val="3B3B3B"/>
          <w:kern w:val="0"/>
          <w:sz w:val="21"/>
          <w:szCs w:val="21"/>
          <w:shd w:val="clear" w:fill="FFFFFF"/>
          <w:lang w:val="en-US" w:eastAsia="zh-CN" w:bidi="ar"/>
        </w:rPr>
        <w:t>;</w:t>
      </w:r>
    </w:p>
    <w:p w14:paraId="22A0258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//4.每列每个数字只能出现一次:同 2916条</w:t>
      </w:r>
    </w:p>
    <w:p w14:paraId="3F11497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2916</w:t>
      </w:r>
      <w:r>
        <w:rPr>
          <w:rFonts w:hint="default" w:ascii="Consolas" w:hAnsi="Consolas" w:eastAsia="Consolas" w:cs="Consolas"/>
          <w:b w:val="0"/>
          <w:bCs w:val="0"/>
          <w:color w:val="3B3B3B"/>
          <w:kern w:val="0"/>
          <w:sz w:val="21"/>
          <w:szCs w:val="21"/>
          <w:shd w:val="clear" w:fill="FFFFFF"/>
          <w:lang w:val="en-US" w:eastAsia="zh-CN" w:bidi="ar"/>
        </w:rPr>
        <w:t>;</w:t>
      </w:r>
    </w:p>
    <w:p w14:paraId="3246399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//5.每个3x3宫每个数字只能出现一次:9*9*C(9,2)=81*36=2916条</w:t>
      </w:r>
    </w:p>
    <w:p w14:paraId="0041D99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2916</w:t>
      </w:r>
      <w:r>
        <w:rPr>
          <w:rFonts w:hint="default" w:ascii="Consolas" w:hAnsi="Consolas" w:eastAsia="Consolas" w:cs="Consolas"/>
          <w:b w:val="0"/>
          <w:bCs w:val="0"/>
          <w:color w:val="3B3B3B"/>
          <w:kern w:val="0"/>
          <w:sz w:val="21"/>
          <w:szCs w:val="21"/>
          <w:shd w:val="clear" w:fill="FFFFFF"/>
          <w:lang w:val="en-US" w:eastAsia="zh-CN" w:bidi="ar"/>
        </w:rPr>
        <w:t>;</w:t>
      </w:r>
    </w:p>
    <w:p w14:paraId="3B8AF38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//6.一条对角线每个数字只能出现一次:1*9*C(9,2)=324条</w:t>
      </w:r>
    </w:p>
    <w:p w14:paraId="4473859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324</w:t>
      </w:r>
      <w:r>
        <w:rPr>
          <w:rFonts w:hint="default" w:ascii="Consolas" w:hAnsi="Consolas" w:eastAsia="Consolas" w:cs="Consolas"/>
          <w:b w:val="0"/>
          <w:bCs w:val="0"/>
          <w:color w:val="3B3B3B"/>
          <w:kern w:val="0"/>
          <w:sz w:val="21"/>
          <w:szCs w:val="21"/>
          <w:shd w:val="clear" w:fill="FFFFFF"/>
          <w:lang w:val="en-US" w:eastAsia="zh-CN" w:bidi="ar"/>
        </w:rPr>
        <w:t>;</w:t>
      </w:r>
    </w:p>
    <w:p w14:paraId="0B0313F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//7.百分号两个圆构成的九宫格:2*9*C(9,2)=648条</w:t>
      </w:r>
    </w:p>
    <w:p w14:paraId="74EC88F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648</w:t>
      </w:r>
      <w:r>
        <w:rPr>
          <w:rFonts w:hint="default" w:ascii="Consolas" w:hAnsi="Consolas" w:eastAsia="Consolas" w:cs="Consolas"/>
          <w:b w:val="0"/>
          <w:bCs w:val="0"/>
          <w:color w:val="3B3B3B"/>
          <w:kern w:val="0"/>
          <w:sz w:val="21"/>
          <w:szCs w:val="21"/>
          <w:shd w:val="clear" w:fill="FFFFFF"/>
          <w:lang w:val="en-US" w:eastAsia="zh-CN" w:bidi="ar"/>
        </w:rPr>
        <w:t>;</w:t>
      </w:r>
    </w:p>
    <w:p w14:paraId="5909676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//特殊情况约束条件:数独中已填数字的数量</w:t>
      </w:r>
    </w:p>
    <w:p w14:paraId="46F4454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known_cnt</w:t>
      </w:r>
      <w:r>
        <w:rPr>
          <w:rFonts w:hint="default" w:ascii="Consolas" w:hAnsi="Consolas" w:eastAsia="Consolas" w:cs="Consolas"/>
          <w:b w:val="0"/>
          <w:bCs w:val="0"/>
          <w:color w:val="3B3B3B"/>
          <w:kern w:val="0"/>
          <w:sz w:val="21"/>
          <w:szCs w:val="21"/>
          <w:shd w:val="clear" w:fill="FFFFFF"/>
          <w:lang w:val="en-US" w:eastAsia="zh-CN" w:bidi="ar"/>
        </w:rPr>
        <w:t xml:space="preserve">; </w:t>
      </w:r>
    </w:p>
    <w:p w14:paraId="1E103F9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//写入CNF文件头</w:t>
      </w:r>
    </w:p>
    <w:p w14:paraId="64BC20B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 xml:space="preserve">"p cnf 729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clauses</w:t>
      </w:r>
      <w:r>
        <w:rPr>
          <w:rFonts w:hint="default" w:ascii="Consolas" w:hAnsi="Consolas" w:eastAsia="Consolas" w:cs="Consolas"/>
          <w:b w:val="0"/>
          <w:bCs w:val="0"/>
          <w:color w:val="3B3B3B"/>
          <w:kern w:val="0"/>
          <w:sz w:val="21"/>
          <w:szCs w:val="21"/>
          <w:shd w:val="clear" w:fill="FFFFFF"/>
          <w:lang w:val="en-US" w:eastAsia="zh-CN" w:bidi="ar"/>
        </w:rPr>
        <w:t>);</w:t>
      </w:r>
    </w:p>
    <w:p w14:paraId="08C09CFD">
      <w:pPr>
        <w:keepNext w:val="0"/>
        <w:keepLines w:val="0"/>
        <w:widowControl/>
        <w:suppressLineNumbers w:val="0"/>
        <w:jc w:val="left"/>
        <w:rPr>
          <w:sz w:val="21"/>
          <w:szCs w:val="21"/>
        </w:rPr>
      </w:pPr>
    </w:p>
    <w:p w14:paraId="543C77E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//先写已知条件,便于dpll求解</w:t>
      </w:r>
    </w:p>
    <w:p w14:paraId="0164258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known_cnt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93DD5A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known</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t</w:t>
      </w:r>
      <w:r>
        <w:rPr>
          <w:rFonts w:hint="default" w:ascii="Consolas" w:hAnsi="Consolas" w:eastAsia="Consolas" w:cs="Consolas"/>
          <w:b w:val="0"/>
          <w:bCs w:val="0"/>
          <w:color w:val="3B3B3B"/>
          <w:kern w:val="0"/>
          <w:sz w:val="21"/>
          <w:szCs w:val="21"/>
          <w:shd w:val="clear" w:fill="FFFFFF"/>
          <w:lang w:val="en-US" w:eastAsia="zh-CN" w:bidi="ar"/>
        </w:rPr>
        <w:t>]);</w:t>
      </w:r>
    </w:p>
    <w:p w14:paraId="244A71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496EF0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//1.每个格子至少有一个数字</w:t>
      </w:r>
    </w:p>
    <w:p w14:paraId="2911D37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309EA4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67905A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E509B6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073F53E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D4F8FE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093AAF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6E3132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4B65DB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w:t>
      </w:r>
    </w:p>
    <w:p w14:paraId="1FA03F0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将二者互斥关系转换成真假满足条件</w:t>
      </w:r>
    </w:p>
    <w:p w14:paraId="5D6E374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w:t>
      </w:r>
    </w:p>
    <w:p w14:paraId="5E13E3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//2.每个格子最多有一个数字</w:t>
      </w:r>
    </w:p>
    <w:p w14:paraId="38C78C5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F45D69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562D1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0B862CD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6746E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3B3B3B"/>
          <w:kern w:val="0"/>
          <w:sz w:val="21"/>
          <w:szCs w:val="21"/>
          <w:shd w:val="clear" w:fill="FFFFFF"/>
          <w:lang w:val="en-US" w:eastAsia="zh-CN" w:bidi="ar"/>
        </w:rPr>
        <w:t>);</w:t>
      </w:r>
    </w:p>
    <w:p w14:paraId="4D99FC5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F63898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CA2C28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47F706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EA82AB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//3.每行每个数字只能出现一次</w:t>
      </w:r>
    </w:p>
    <w:p w14:paraId="17D9AD2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017769D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FDB0E9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7A6781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74AFC4D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p>
    <w:p w14:paraId="0D1750D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4DB4055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7026838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38676C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6612C3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CE54DD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2FCF01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//4.每列每个数字只能出现一次</w:t>
      </w:r>
    </w:p>
    <w:p w14:paraId="66F2D4E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6CCB29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7C5D359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E09FF3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04000D7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p>
    <w:p w14:paraId="43C8CB2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27FDF1D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117C677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E50701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0C70A7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1A6198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2612A6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//5.每个3x3九宫格每个数字只能出现一次</w:t>
      </w:r>
    </w:p>
    <w:p w14:paraId="62F91D6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boxRow</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5BBA8F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boxCol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boxCol</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boxCol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123989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2C13AB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DDAC84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158BE7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6364F10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boxCol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w:t>
      </w:r>
    </w:p>
    <w:p w14:paraId="2880037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951440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97EFD7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2DE6562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boxCol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w:t>
      </w:r>
    </w:p>
    <w:p w14:paraId="2DE6A1A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w:t>
      </w:r>
    </w:p>
    <w:p w14:paraId="10B015E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p>
    <w:p w14:paraId="402EB33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2DB2666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0B1C9B3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54DC050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8FE4BF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DF42AB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6D4043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3193B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3AF148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530E22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3462AD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//6.对角线 (i + j = 10)</w:t>
      </w:r>
    </w:p>
    <w:p w14:paraId="3043E67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6234A8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502F61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46E8290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CB8429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j2</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316D113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p>
    <w:p w14:paraId="10A1D75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7DC9F02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383A21A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A2200A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B510C0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55849C9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//7.百分号的两个圆</w:t>
      </w:r>
    </w:p>
    <w:p w14:paraId="70AB83A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8AFC1C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AAAAFA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941E33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4787C9C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w:t>
      </w:r>
    </w:p>
    <w:p w14:paraId="69E2437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17325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82659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3A14FEA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w:t>
      </w:r>
    </w:p>
    <w:p w14:paraId="4681B00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w:t>
      </w:r>
    </w:p>
    <w:p w14:paraId="0FDEB94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7DAB66C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06622E1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2737276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322E5B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B05AD8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1E6D15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85A2B6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4E32C0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0E96B0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20F568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F037C5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93F550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0F6BBA5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w:t>
      </w:r>
    </w:p>
    <w:p w14:paraId="609B10D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3A31FB4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6B163EC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w:t>
      </w:r>
      <w:r>
        <w:rPr>
          <w:rFonts w:hint="default" w:ascii="Consolas" w:hAnsi="Consolas" w:eastAsia="Consolas" w:cs="Consolas"/>
          <w:b w:val="0"/>
          <w:bCs w:val="0"/>
          <w:color w:val="3B3B3B"/>
          <w:kern w:val="0"/>
          <w:sz w:val="21"/>
          <w:szCs w:val="21"/>
          <w:shd w:val="clear" w:fill="FFFFFF"/>
          <w:lang w:val="en-US" w:eastAsia="zh-CN" w:bidi="ar"/>
        </w:rPr>
        <w:t>;</w:t>
      </w:r>
    </w:p>
    <w:p w14:paraId="545265D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w:t>
      </w:r>
      <w:r>
        <w:rPr>
          <w:rFonts w:hint="default" w:ascii="Consolas" w:hAnsi="Consolas" w:eastAsia="Consolas" w:cs="Consolas"/>
          <w:b w:val="0"/>
          <w:bCs w:val="0"/>
          <w:color w:val="3B3B3B"/>
          <w:kern w:val="0"/>
          <w:sz w:val="21"/>
          <w:szCs w:val="21"/>
          <w:shd w:val="clear" w:fill="FFFFFF"/>
          <w:lang w:val="en-US" w:eastAsia="zh-CN" w:bidi="ar"/>
        </w:rPr>
        <w:t>;</w:t>
      </w:r>
    </w:p>
    <w:p w14:paraId="36E2DF1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3B3B3B"/>
          <w:kern w:val="0"/>
          <w:sz w:val="21"/>
          <w:szCs w:val="21"/>
          <w:shd w:val="clear" w:fill="FFFFFF"/>
          <w:lang w:val="en-US" w:eastAsia="zh-CN" w:bidi="ar"/>
        </w:rPr>
        <w:t>){</w:t>
      </w:r>
    </w:p>
    <w:p w14:paraId="3815F25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0</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75D7FA9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cell1_i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cell1_j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59B3844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cell2_i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cell2_j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k</w:t>
      </w:r>
      <w:r>
        <w:rPr>
          <w:rFonts w:hint="default" w:ascii="Consolas" w:hAnsi="Consolas" w:eastAsia="Consolas" w:cs="Consolas"/>
          <w:b w:val="0"/>
          <w:bCs w:val="0"/>
          <w:color w:val="3B3B3B"/>
          <w:kern w:val="0"/>
          <w:sz w:val="21"/>
          <w:szCs w:val="21"/>
          <w:shd w:val="clear" w:fill="FFFFFF"/>
          <w:lang w:val="en-US" w:eastAsia="zh-CN" w:bidi="ar"/>
        </w:rPr>
        <w:t>);</w:t>
      </w:r>
    </w:p>
    <w:p w14:paraId="455FD1F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1A939D1">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772C3B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9C95E4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59E73E3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329F63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F526D0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p>
    <w:p w14:paraId="3D7A8D4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fclose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cnf_fp</w:t>
      </w:r>
      <w:r>
        <w:rPr>
          <w:rFonts w:hint="default" w:ascii="Consolas" w:hAnsi="Consolas" w:eastAsia="Consolas" w:cs="Consolas"/>
          <w:b w:val="0"/>
          <w:bCs w:val="0"/>
          <w:color w:val="3B3B3B"/>
          <w:kern w:val="0"/>
          <w:sz w:val="21"/>
          <w:szCs w:val="21"/>
          <w:shd w:val="clear" w:fill="FFFFFF"/>
          <w:lang w:val="en-US" w:eastAsia="zh-CN" w:bidi="ar"/>
        </w:rPr>
        <w:t>);</w:t>
      </w:r>
    </w:p>
    <w:p w14:paraId="7BA30F4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3B3B3B"/>
          <w:kern w:val="0"/>
          <w:sz w:val="21"/>
          <w:szCs w:val="21"/>
          <w:shd w:val="clear" w:fill="FFFFFF"/>
          <w:lang w:val="en-US" w:eastAsia="zh-CN" w:bidi="ar"/>
        </w:rPr>
        <w:t>;</w:t>
      </w:r>
    </w:p>
    <w:p w14:paraId="51626F7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3BE2DE7E">
      <w:pPr>
        <w:keepNext w:val="0"/>
        <w:keepLines w:val="0"/>
        <w:widowControl/>
        <w:suppressLineNumbers w:val="0"/>
        <w:jc w:val="left"/>
        <w:rPr>
          <w:sz w:val="21"/>
          <w:szCs w:val="21"/>
        </w:rPr>
      </w:pPr>
    </w:p>
    <w:p w14:paraId="28F2865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//解决数独问题</w:t>
      </w:r>
    </w:p>
    <w:p w14:paraId="7BD7D3C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SolveSudoku</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CoR</w:t>
      </w:r>
      <w:r>
        <w:rPr>
          <w:rFonts w:hint="default" w:ascii="Consolas" w:hAnsi="Consolas" w:eastAsia="Consolas" w:cs="Consolas"/>
          <w:b w:val="0"/>
          <w:bCs w:val="0"/>
          <w:color w:val="3B3B3B"/>
          <w:kern w:val="0"/>
          <w:sz w:val="21"/>
          <w:szCs w:val="21"/>
          <w:shd w:val="clear" w:fill="FFFFFF"/>
          <w:lang w:val="en-US" w:eastAsia="zh-CN" w:bidi="ar"/>
        </w:rPr>
        <w:t>){</w:t>
      </w:r>
    </w:p>
    <w:p w14:paraId="75D5037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//创建数独文件</w:t>
      </w:r>
    </w:p>
    <w:p w14:paraId="1029A12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sudoku_file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CreateSudoku</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CoR</w:t>
      </w:r>
      <w:r>
        <w:rPr>
          <w:rFonts w:hint="default" w:ascii="Consolas" w:hAnsi="Consolas" w:eastAsia="Consolas" w:cs="Consolas"/>
          <w:b w:val="0"/>
          <w:bCs w:val="0"/>
          <w:color w:val="3B3B3B"/>
          <w:kern w:val="0"/>
          <w:sz w:val="21"/>
          <w:szCs w:val="21"/>
          <w:shd w:val="clear" w:fill="FFFFFF"/>
          <w:lang w:val="en-US" w:eastAsia="zh-CN" w:bidi="ar"/>
        </w:rPr>
        <w:t>);</w:t>
      </w:r>
    </w:p>
    <w:p w14:paraId="6C3A099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381D5A3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"create failed!</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738D2E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6905AE0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1FB5CB2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//数独文件转化为cnf文件</w:t>
      </w:r>
    </w:p>
    <w:p w14:paraId="6AC9F09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char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Transformcnf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sudoku_file</w:t>
      </w:r>
      <w:r>
        <w:rPr>
          <w:rFonts w:hint="default" w:ascii="Consolas" w:hAnsi="Consolas" w:eastAsia="Consolas" w:cs="Consolas"/>
          <w:b w:val="0"/>
          <w:bCs w:val="0"/>
          <w:color w:val="3B3B3B"/>
          <w:kern w:val="0"/>
          <w:sz w:val="21"/>
          <w:szCs w:val="21"/>
          <w:shd w:val="clear" w:fill="FFFFFF"/>
          <w:lang w:val="en-US" w:eastAsia="zh-CN" w:bidi="ar"/>
        </w:rPr>
        <w:t>);</w:t>
      </w:r>
    </w:p>
    <w:p w14:paraId="4895CFA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w:t>
      </w:r>
    </w:p>
    <w:p w14:paraId="3A8A841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"transform failed!</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1FDBFE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07D857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A77DE1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//读取CNF文件</w:t>
      </w:r>
    </w:p>
    <w:p w14:paraId="1F6C85E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SAT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Readcnf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cnf_file</w:t>
      </w:r>
      <w:r>
        <w:rPr>
          <w:rFonts w:hint="default" w:ascii="Consolas" w:hAnsi="Consolas" w:eastAsia="Consolas" w:cs="Consolas"/>
          <w:b w:val="0"/>
          <w:bCs w:val="0"/>
          <w:color w:val="3B3B3B"/>
          <w:kern w:val="0"/>
          <w:sz w:val="21"/>
          <w:szCs w:val="21"/>
          <w:shd w:val="clear" w:fill="FFFFFF"/>
          <w:lang w:val="en-US" w:eastAsia="zh-CN" w:bidi="ar"/>
        </w:rPr>
        <w:t>);</w:t>
      </w:r>
    </w:p>
    <w:p w14:paraId="0EDF1AB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w:t>
      </w:r>
    </w:p>
    <w:p w14:paraId="471B9114">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"Failed to read CNF file</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C4E738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0C108FB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A637F5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//解决SAT问题</w:t>
      </w:r>
    </w:p>
    <w:p w14:paraId="1CAD5F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"what's your strategy?(0/1)"</w:t>
      </w:r>
      <w:r>
        <w:rPr>
          <w:rFonts w:hint="default" w:ascii="Consolas" w:hAnsi="Consolas" w:eastAsia="Consolas" w:cs="Consolas"/>
          <w:b w:val="0"/>
          <w:bCs w:val="0"/>
          <w:color w:val="3B3B3B"/>
          <w:kern w:val="0"/>
          <w:sz w:val="21"/>
          <w:szCs w:val="21"/>
          <w:shd w:val="clear" w:fill="FFFFFF"/>
          <w:lang w:val="en-US" w:eastAsia="zh-CN" w:bidi="ar"/>
        </w:rPr>
        <w:t>);</w:t>
      </w:r>
    </w:p>
    <w:p w14:paraId="6C913C6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strategy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6004A43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scanf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&amp;</w:t>
      </w:r>
      <w:r>
        <w:rPr>
          <w:rFonts w:hint="default" w:ascii="Consolas" w:hAnsi="Consolas" w:eastAsia="Consolas" w:cs="Consolas"/>
          <w:b w:val="0"/>
          <w:bCs w:val="0"/>
          <w:color w:val="001080"/>
          <w:kern w:val="0"/>
          <w:sz w:val="21"/>
          <w:szCs w:val="21"/>
          <w:shd w:val="clear" w:fill="FFFFFF"/>
          <w:lang w:val="en-US" w:eastAsia="zh-CN" w:bidi="ar"/>
        </w:rPr>
        <w:t>strategy</w:t>
      </w:r>
      <w:r>
        <w:rPr>
          <w:rFonts w:hint="default" w:ascii="Consolas" w:hAnsi="Consolas" w:eastAsia="Consolas" w:cs="Consolas"/>
          <w:b w:val="0"/>
          <w:bCs w:val="0"/>
          <w:color w:val="3B3B3B"/>
          <w:kern w:val="0"/>
          <w:sz w:val="21"/>
          <w:szCs w:val="21"/>
          <w:shd w:val="clear" w:fill="FFFFFF"/>
          <w:lang w:val="en-US" w:eastAsia="zh-CN" w:bidi="ar"/>
        </w:rPr>
        <w:t>);</w:t>
      </w:r>
    </w:p>
    <w:p w14:paraId="6BCD803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267F99"/>
          <w:kern w:val="0"/>
          <w:sz w:val="21"/>
          <w:szCs w:val="21"/>
          <w:shd w:val="clear" w:fill="FFFFFF"/>
          <w:lang w:val="en-US" w:eastAsia="zh-CN" w:bidi="ar"/>
        </w:rPr>
        <w:t>Result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Solve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strategy</w:t>
      </w:r>
      <w:r>
        <w:rPr>
          <w:rFonts w:hint="default" w:ascii="Consolas" w:hAnsi="Consolas" w:eastAsia="Consolas" w:cs="Consolas"/>
          <w:b w:val="0"/>
          <w:bCs w:val="0"/>
          <w:color w:val="3B3B3B"/>
          <w:kern w:val="0"/>
          <w:sz w:val="21"/>
          <w:szCs w:val="21"/>
          <w:shd w:val="clear" w:fill="FFFFFF"/>
          <w:lang w:val="en-US" w:eastAsia="zh-CN" w:bidi="ar"/>
        </w:rPr>
        <w:t>);</w:t>
      </w:r>
    </w:p>
    <w:p w14:paraId="1786D67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3B3B3B"/>
          <w:kern w:val="0"/>
          <w:sz w:val="21"/>
          <w:szCs w:val="21"/>
          <w:shd w:val="clear" w:fill="FFFFFF"/>
          <w:lang w:val="en-US" w:eastAsia="zh-CN" w:bidi="ar"/>
        </w:rPr>
        <w:t>) {</w:t>
      </w:r>
    </w:p>
    <w:p w14:paraId="5EDE42E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"Failed to solve SAT problem</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2CFEEF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w:t>
      </w:r>
    </w:p>
    <w:p w14:paraId="085D515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p>
    <w:p w14:paraId="01254DD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3D05568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313687E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p>
    <w:p w14:paraId="3E5EE4D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//输出结果</w:t>
      </w:r>
    </w:p>
    <w:p w14:paraId="697AC5AB">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ans</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04D275F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"Sudoku solution found:</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0838B4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SaveResult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strategy</w:t>
      </w:r>
      <w:r>
        <w:rPr>
          <w:rFonts w:hint="default" w:ascii="Consolas" w:hAnsi="Consolas" w:eastAsia="Consolas" w:cs="Consolas"/>
          <w:b w:val="0"/>
          <w:bCs w:val="0"/>
          <w:color w:val="3B3B3B"/>
          <w:kern w:val="0"/>
          <w:sz w:val="21"/>
          <w:szCs w:val="21"/>
          <w:shd w:val="clear" w:fill="FFFFFF"/>
          <w:lang w:val="en-US" w:eastAsia="zh-CN" w:bidi="ar"/>
        </w:rPr>
        <w:t>);</w:t>
      </w:r>
    </w:p>
    <w:p w14:paraId="67B3C20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grid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43E5668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//解析SAT解为数独网格</w:t>
      </w:r>
    </w:p>
    <w:p w14:paraId="12D6FDC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729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165F8C8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w:t>
      </w:r>
    </w:p>
    <w:p w14:paraId="6569B16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var</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p>
    <w:p w14:paraId="4F409D4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row</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4B8177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col</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81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067ED49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var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790114C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grid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col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3B3B3B"/>
          <w:kern w:val="0"/>
          <w:sz w:val="21"/>
          <w:szCs w:val="21"/>
          <w:shd w:val="clear" w:fill="FFFFFF"/>
          <w:lang w:val="en-US" w:eastAsia="zh-CN" w:bidi="ar"/>
        </w:rPr>
        <w:t>;</w:t>
      </w:r>
    </w:p>
    <w:p w14:paraId="1C496B0D">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007578DE">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4DF439A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//打印数独解</w:t>
      </w:r>
    </w:p>
    <w:p w14:paraId="37D0124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298DED1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007D7E23">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 xml:space="preserve"> "</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grid</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w:t>
      </w:r>
    </w:p>
    <w:p w14:paraId="428EF50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&amp;&amp;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3B3B3B"/>
          <w:kern w:val="0"/>
          <w:sz w:val="21"/>
          <w:szCs w:val="21"/>
          <w:shd w:val="clear" w:fill="FFFFFF"/>
          <w:lang w:val="en-US" w:eastAsia="zh-CN" w:bidi="ar"/>
        </w:rPr>
        <w:t>);</w:t>
      </w:r>
    </w:p>
    <w:p w14:paraId="154D80F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6184E115">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768C7CE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&amp;&amp;</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4A0479C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2D8DA427">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3B3B3B"/>
          <w:kern w:val="0"/>
          <w:sz w:val="21"/>
          <w:szCs w:val="21"/>
          <w:shd w:val="clear" w:fill="FFFFFF"/>
          <w:lang w:val="en-US" w:eastAsia="zh-CN" w:bidi="ar"/>
        </w:rPr>
        <w:t>{</w:t>
      </w:r>
    </w:p>
    <w:p w14:paraId="5B4602A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"no solution  for sudoku .</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w:t>
      </w:r>
    </w:p>
    <w:p w14:paraId="535AA5A6">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w:t>
      </w:r>
    </w:p>
    <w:p w14:paraId="7EA9565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printf</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"time:</w:t>
      </w:r>
      <w:r>
        <w:rPr>
          <w:rFonts w:hint="default" w:ascii="Consolas" w:hAnsi="Consolas" w:eastAsia="Consolas" w:cs="Consolas"/>
          <w:b w:val="0"/>
          <w:bCs w:val="0"/>
          <w:color w:val="001080"/>
          <w:kern w:val="0"/>
          <w:sz w:val="21"/>
          <w:szCs w:val="21"/>
          <w:shd w:val="clear" w:fill="FFFFFF"/>
          <w:lang w:val="en-US" w:eastAsia="zh-CN" w:bidi="ar"/>
        </w:rPr>
        <w:t>%d</w:t>
      </w:r>
      <w:r>
        <w:rPr>
          <w:rFonts w:hint="default" w:ascii="Consolas" w:hAnsi="Consolas" w:eastAsia="Consolas" w:cs="Consolas"/>
          <w:b w:val="0"/>
          <w:bCs w:val="0"/>
          <w:color w:val="A31515"/>
          <w:kern w:val="0"/>
          <w:sz w:val="21"/>
          <w:szCs w:val="21"/>
          <w:shd w:val="clear" w:fill="FFFFFF"/>
          <w:lang w:val="en-US" w:eastAsia="zh-CN" w:bidi="ar"/>
        </w:rPr>
        <w:t>ms</w:t>
      </w:r>
      <w:r>
        <w:rPr>
          <w:rFonts w:hint="default" w:ascii="Consolas" w:hAnsi="Consolas" w:eastAsia="Consolas" w:cs="Consolas"/>
          <w:b w:val="0"/>
          <w:bCs w:val="0"/>
          <w:color w:val="EE0000"/>
          <w:kern w:val="0"/>
          <w:sz w:val="21"/>
          <w:szCs w:val="21"/>
          <w:shd w:val="clear" w:fill="FFFFFF"/>
          <w:lang w:val="en-US" w:eastAsia="zh-CN" w:bidi="ar"/>
        </w:rPr>
        <w:t>\n</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time</w:t>
      </w:r>
      <w:r>
        <w:rPr>
          <w:rFonts w:hint="default" w:ascii="Consolas" w:hAnsi="Consolas" w:eastAsia="Consolas" w:cs="Consolas"/>
          <w:b w:val="0"/>
          <w:bCs w:val="0"/>
          <w:color w:val="3B3B3B"/>
          <w:kern w:val="0"/>
          <w:sz w:val="21"/>
          <w:szCs w:val="21"/>
          <w:shd w:val="clear" w:fill="FFFFFF"/>
          <w:lang w:val="en-US" w:eastAsia="zh-CN" w:bidi="ar"/>
        </w:rPr>
        <w:t>);</w:t>
      </w:r>
    </w:p>
    <w:p w14:paraId="42EFE2CA">
      <w:pPr>
        <w:keepNext w:val="0"/>
        <w:keepLines w:val="0"/>
        <w:widowControl/>
        <w:suppressLineNumbers w:val="0"/>
        <w:jc w:val="left"/>
        <w:rPr>
          <w:sz w:val="21"/>
          <w:szCs w:val="21"/>
        </w:rPr>
      </w:pPr>
    </w:p>
    <w:p w14:paraId="575AEBA2">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008000"/>
          <w:kern w:val="0"/>
          <w:sz w:val="21"/>
          <w:szCs w:val="21"/>
          <w:shd w:val="clear" w:fill="FFFFFF"/>
          <w:lang w:val="en-US" w:eastAsia="zh-CN" w:bidi="ar"/>
        </w:rPr>
        <w:t>    //清理内存</w:t>
      </w:r>
    </w:p>
    <w:p w14:paraId="56CA481A">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bl</w:t>
      </w:r>
      <w:r>
        <w:rPr>
          <w:rFonts w:hint="default" w:ascii="Consolas" w:hAnsi="Consolas" w:eastAsia="Consolas" w:cs="Consolas"/>
          <w:b w:val="0"/>
          <w:bCs w:val="0"/>
          <w:color w:val="3B3B3B"/>
          <w:kern w:val="0"/>
          <w:sz w:val="21"/>
          <w:szCs w:val="21"/>
          <w:shd w:val="clear" w:fill="FFFFFF"/>
          <w:lang w:val="en-US" w:eastAsia="zh-CN" w:bidi="ar"/>
        </w:rPr>
        <w:t>);</w:t>
      </w:r>
    </w:p>
    <w:p w14:paraId="7BE437CF">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result</w:t>
      </w:r>
      <w:r>
        <w:rPr>
          <w:rFonts w:hint="default" w:ascii="Consolas" w:hAnsi="Consolas" w:eastAsia="Consolas" w:cs="Consolas"/>
          <w:b w:val="0"/>
          <w:bCs w:val="0"/>
          <w:color w:val="3B3B3B"/>
          <w:kern w:val="0"/>
          <w:sz w:val="21"/>
          <w:szCs w:val="21"/>
          <w:shd w:val="clear" w:fill="FFFFFF"/>
          <w:lang w:val="en-US" w:eastAsia="zh-CN" w:bidi="ar"/>
        </w:rPr>
        <w:t>);</w:t>
      </w:r>
    </w:p>
    <w:p w14:paraId="12A0179C">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Clear</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-&gt;</w:t>
      </w:r>
      <w:r>
        <w:rPr>
          <w:rFonts w:hint="default" w:ascii="Consolas" w:hAnsi="Consolas" w:eastAsia="Consolas" w:cs="Consolas"/>
          <w:b w:val="0"/>
          <w:bCs w:val="0"/>
          <w:color w:val="001080"/>
          <w:kern w:val="0"/>
          <w:sz w:val="21"/>
          <w:szCs w:val="21"/>
          <w:shd w:val="clear" w:fill="FFFFFF"/>
          <w:lang w:val="en-US" w:eastAsia="zh-CN" w:bidi="ar"/>
        </w:rPr>
        <w:t>Chead</w:t>
      </w:r>
      <w:r>
        <w:rPr>
          <w:rFonts w:hint="default" w:ascii="Consolas" w:hAnsi="Consolas" w:eastAsia="Consolas" w:cs="Consolas"/>
          <w:b w:val="0"/>
          <w:bCs w:val="0"/>
          <w:color w:val="3B3B3B"/>
          <w:kern w:val="0"/>
          <w:sz w:val="21"/>
          <w:szCs w:val="21"/>
          <w:shd w:val="clear" w:fill="FFFFFF"/>
          <w:lang w:val="en-US" w:eastAsia="zh-CN" w:bidi="ar"/>
        </w:rPr>
        <w:t>);</w:t>
      </w:r>
    </w:p>
    <w:p w14:paraId="5B084C20">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free</w:t>
      </w:r>
      <w:r>
        <w:rPr>
          <w:rFonts w:hint="default" w:ascii="Consolas" w:hAnsi="Consolas" w:eastAsia="Consolas" w:cs="Consolas"/>
          <w:b w:val="0"/>
          <w:bCs w:val="0"/>
          <w:color w:val="3B3B3B"/>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sat</w:t>
      </w:r>
      <w:r>
        <w:rPr>
          <w:rFonts w:hint="default" w:ascii="Consolas" w:hAnsi="Consolas" w:eastAsia="Consolas" w:cs="Consolas"/>
          <w:b w:val="0"/>
          <w:bCs w:val="0"/>
          <w:color w:val="3B3B3B"/>
          <w:kern w:val="0"/>
          <w:sz w:val="21"/>
          <w:szCs w:val="21"/>
          <w:shd w:val="clear" w:fill="FFFFFF"/>
          <w:lang w:val="en-US" w:eastAsia="zh-CN" w:bidi="ar"/>
        </w:rPr>
        <w:t>);</w:t>
      </w:r>
    </w:p>
    <w:p w14:paraId="3D1D3138">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return</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3B3B3B"/>
          <w:kern w:val="0"/>
          <w:sz w:val="21"/>
          <w:szCs w:val="21"/>
          <w:shd w:val="clear" w:fill="FFFFFF"/>
          <w:lang w:val="en-US" w:eastAsia="zh-CN" w:bidi="ar"/>
        </w:rPr>
        <w:t>;</w:t>
      </w:r>
    </w:p>
    <w:p w14:paraId="1EBD6DB9">
      <w:pPr>
        <w:keepNext w:val="0"/>
        <w:keepLines w:val="0"/>
        <w:widowControl/>
        <w:suppressLineNumbers w:val="0"/>
        <w:shd w:val="clear" w:fill="FFFFFF"/>
        <w:spacing w:line="143"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t>
      </w:r>
    </w:p>
    <w:p w14:paraId="777A782F"/>
    <w:p w14:paraId="42938C0C"/>
    <w:p w14:paraId="49C3F348"/>
    <w:p w14:paraId="574C3F3B"/>
    <w:p w14:paraId="17FE5114"/>
    <w:p w14:paraId="5B03545A"/>
    <w:p w14:paraId="4D9C5459"/>
    <w:p w14:paraId="5D1BB298"/>
    <w:p w14:paraId="56FC50BD"/>
    <w:p w14:paraId="7429E2AD"/>
    <w:p w14:paraId="48394366">
      <w:pPr>
        <w:pStyle w:val="2"/>
        <w:spacing w:before="480"/>
        <w:outlineLvl w:val="9"/>
      </w:pPr>
    </w:p>
    <w:p w14:paraId="69F1585A"/>
    <w:sectPr>
      <w:headerReference r:id="rId8" w:type="default"/>
      <w:footerReference r:id="rId9"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049E41">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E73B53">
    <w:pPr>
      <w:pStyle w:val="8"/>
      <w:jc w:val="center"/>
    </w:pPr>
    <w:r>
      <w:rPr>
        <w:sz w:val="18"/>
      </w:rPr>
      <w:pict>
        <v:shape id="文本框 1025" o:spid="_x0000_s4099"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BhUMtrLAQAAnQMAAA4AAAAAAAAAAQAgAAAAHgEAAGRycy9lMm9E&#10;b2MueG1sUEsFBgAAAAAGAAYAWQEAAFsFAAAAAA==&#10;">
          <v:path/>
          <v:fill on="f" focussize="0,0"/>
          <v:stroke on="f"/>
          <v:imagedata o:title=""/>
          <o:lock v:ext="edit" aspectratio="f"/>
          <v:textbox inset="0mm,0mm,0mm,0mm" style="mso-fit-shape-to-text:t;">
            <w:txbxContent>
              <w:p w14:paraId="5E98A11A">
                <w:pPr>
                  <w:pStyle w:val="8"/>
                  <w:jc w:val="center"/>
                </w:pPr>
                <w:r>
                  <w:fldChar w:fldCharType="begin"/>
                </w:r>
                <w:r>
                  <w:instrText xml:space="preserve"> PAGE   \* MERGEFORMAT </w:instrText>
                </w:r>
                <w:r>
                  <w:fldChar w:fldCharType="separate"/>
                </w:r>
                <w:r>
                  <w:rPr>
                    <w:lang w:val="zh-CN"/>
                  </w:rPr>
                  <w:t>I</w:t>
                </w:r>
                <w:r>
                  <w:rPr>
                    <w:lang w:val="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36BAEF">
    <w:pPr>
      <w:tabs>
        <w:tab w:val="center" w:pos="4153"/>
        <w:tab w:val="right" w:pos="8306"/>
      </w:tabs>
      <w:spacing w:line="240" w:lineRule="auto"/>
      <w:jc w:val="left"/>
      <w:rPr>
        <w:kern w:val="2"/>
        <w:sz w:val="18"/>
        <w:szCs w:val="20"/>
      </w:rPr>
    </w:pPr>
    <w:r>
      <w:rPr>
        <w:sz w:val="18"/>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14:paraId="579B22AD">
                <w:pPr>
                  <w:pStyle w:val="8"/>
                </w:pPr>
                <w:r>
                  <w:fldChar w:fldCharType="begin"/>
                </w:r>
                <w:r>
                  <w:instrText xml:space="preserve"> PAGE  \* MERGEFORMAT </w:instrText>
                </w:r>
                <w:r>
                  <w:fldChar w:fldCharType="separate"/>
                </w:r>
                <w:r>
                  <w:t>4</w:t>
                </w:r>
                <w:r>
                  <w:fldChar w:fldCharType="end"/>
                </w:r>
              </w:p>
            </w:txbxContent>
          </v:textbox>
        </v:shape>
      </w:pict>
    </w:r>
  </w:p>
  <w:p w14:paraId="1CAE2969">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02BDC">
    <w:pPr>
      <w:pStyle w:val="9"/>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4F588F">
    <w:pPr>
      <w:pStyle w:val="9"/>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331F04"/>
    <w:multiLevelType w:val="multilevel"/>
    <w:tmpl w:val="14331F04"/>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598F1C9"/>
    <w:multiLevelType w:val="singleLevel"/>
    <w:tmpl w:val="2598F1C9"/>
    <w:lvl w:ilvl="0" w:tentative="0">
      <w:start w:val="1"/>
      <w:numFmt w:val="decimal"/>
      <w:lvlText w:val="%1."/>
      <w:lvlJc w:val="left"/>
      <w:pPr>
        <w:tabs>
          <w:tab w:val="left" w:pos="312"/>
        </w:tabs>
      </w:pPr>
    </w:lvl>
  </w:abstractNum>
  <w:abstractNum w:abstractNumId="2">
    <w:nsid w:val="45D53692"/>
    <w:multiLevelType w:val="multilevel"/>
    <w:tmpl w:val="45D53692"/>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800"/>
        </w:tabs>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4EC6F1CA"/>
    <w:multiLevelType w:val="singleLevel"/>
    <w:tmpl w:val="4EC6F1CA"/>
    <w:lvl w:ilvl="0" w:tentative="0">
      <w:start w:val="3"/>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2"/>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777F0"/>
    <w:rsid w:val="00A84F04"/>
    <w:rsid w:val="00A85BD2"/>
    <w:rsid w:val="00A9001E"/>
    <w:rsid w:val="00A93EDF"/>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C81"/>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1AE"/>
    <w:rsid w:val="00FD537F"/>
    <w:rsid w:val="00FE1260"/>
    <w:rsid w:val="00FE3062"/>
    <w:rsid w:val="00FF20DE"/>
    <w:rsid w:val="00FF4506"/>
    <w:rsid w:val="00FF4D04"/>
    <w:rsid w:val="00FF76AB"/>
    <w:rsid w:val="010667DD"/>
    <w:rsid w:val="01505F15"/>
    <w:rsid w:val="020F63F6"/>
    <w:rsid w:val="02C26233"/>
    <w:rsid w:val="040B3CB2"/>
    <w:rsid w:val="048F465A"/>
    <w:rsid w:val="074402CA"/>
    <w:rsid w:val="097A4477"/>
    <w:rsid w:val="09D12633"/>
    <w:rsid w:val="0A8D0A34"/>
    <w:rsid w:val="0AC937D7"/>
    <w:rsid w:val="0B3B3F25"/>
    <w:rsid w:val="0D01773E"/>
    <w:rsid w:val="0EAC6E81"/>
    <w:rsid w:val="0EC73FF9"/>
    <w:rsid w:val="0F4C0664"/>
    <w:rsid w:val="11F90C67"/>
    <w:rsid w:val="12D03EB1"/>
    <w:rsid w:val="132010F0"/>
    <w:rsid w:val="142B4CEC"/>
    <w:rsid w:val="156B453B"/>
    <w:rsid w:val="157628CC"/>
    <w:rsid w:val="16443E43"/>
    <w:rsid w:val="172D220E"/>
    <w:rsid w:val="17925EB3"/>
    <w:rsid w:val="188D26C7"/>
    <w:rsid w:val="18EB4A4A"/>
    <w:rsid w:val="18F57676"/>
    <w:rsid w:val="1917583F"/>
    <w:rsid w:val="1973637D"/>
    <w:rsid w:val="1A1832E5"/>
    <w:rsid w:val="1B3D7186"/>
    <w:rsid w:val="1E852668"/>
    <w:rsid w:val="1E8E559F"/>
    <w:rsid w:val="1FEA7809"/>
    <w:rsid w:val="20CB662A"/>
    <w:rsid w:val="21C717DF"/>
    <w:rsid w:val="2211634A"/>
    <w:rsid w:val="22F8093D"/>
    <w:rsid w:val="230509D0"/>
    <w:rsid w:val="25662520"/>
    <w:rsid w:val="25C71A6C"/>
    <w:rsid w:val="25E87F6B"/>
    <w:rsid w:val="2AE765CA"/>
    <w:rsid w:val="2B1E0030"/>
    <w:rsid w:val="2B720AE1"/>
    <w:rsid w:val="2C45579E"/>
    <w:rsid w:val="2E5C7874"/>
    <w:rsid w:val="2E827110"/>
    <w:rsid w:val="2EB621D8"/>
    <w:rsid w:val="2FBD47E3"/>
    <w:rsid w:val="3064040F"/>
    <w:rsid w:val="3075311F"/>
    <w:rsid w:val="31043115"/>
    <w:rsid w:val="326F6CC3"/>
    <w:rsid w:val="32CB5278"/>
    <w:rsid w:val="32D723BA"/>
    <w:rsid w:val="342A2381"/>
    <w:rsid w:val="34CC177B"/>
    <w:rsid w:val="353F250F"/>
    <w:rsid w:val="354C0626"/>
    <w:rsid w:val="35AA676D"/>
    <w:rsid w:val="35C67331"/>
    <w:rsid w:val="365B4B65"/>
    <w:rsid w:val="36635D41"/>
    <w:rsid w:val="371D32A4"/>
    <w:rsid w:val="377834F5"/>
    <w:rsid w:val="39CD587C"/>
    <w:rsid w:val="3A7767FA"/>
    <w:rsid w:val="3AD62A0C"/>
    <w:rsid w:val="3B4F27BE"/>
    <w:rsid w:val="3BDD2E6F"/>
    <w:rsid w:val="3C315BF1"/>
    <w:rsid w:val="3CBA4E09"/>
    <w:rsid w:val="3DC93A44"/>
    <w:rsid w:val="3DE75A81"/>
    <w:rsid w:val="3EF47905"/>
    <w:rsid w:val="3FDB0AC5"/>
    <w:rsid w:val="41FD18C3"/>
    <w:rsid w:val="42303B5B"/>
    <w:rsid w:val="438003D7"/>
    <w:rsid w:val="43B678AA"/>
    <w:rsid w:val="45185B31"/>
    <w:rsid w:val="455B0B49"/>
    <w:rsid w:val="45B147A1"/>
    <w:rsid w:val="47B93F31"/>
    <w:rsid w:val="4A454500"/>
    <w:rsid w:val="4A7E3C21"/>
    <w:rsid w:val="4B502367"/>
    <w:rsid w:val="4B6A7044"/>
    <w:rsid w:val="4CCC6B33"/>
    <w:rsid w:val="4E1738D6"/>
    <w:rsid w:val="4EA824BA"/>
    <w:rsid w:val="4FBF200B"/>
    <w:rsid w:val="500D6A78"/>
    <w:rsid w:val="526B7D81"/>
    <w:rsid w:val="54BA6AA3"/>
    <w:rsid w:val="550B10E8"/>
    <w:rsid w:val="55202DAA"/>
    <w:rsid w:val="566367A5"/>
    <w:rsid w:val="581D3B02"/>
    <w:rsid w:val="583F3E8F"/>
    <w:rsid w:val="585C1D68"/>
    <w:rsid w:val="58896EB8"/>
    <w:rsid w:val="59C962AE"/>
    <w:rsid w:val="5B022F52"/>
    <w:rsid w:val="5C84051A"/>
    <w:rsid w:val="5CD5434D"/>
    <w:rsid w:val="5E3F1F2B"/>
    <w:rsid w:val="5EEC01A1"/>
    <w:rsid w:val="5EF40C46"/>
    <w:rsid w:val="5FE17B53"/>
    <w:rsid w:val="608A7D7B"/>
    <w:rsid w:val="60A9459B"/>
    <w:rsid w:val="61320E13"/>
    <w:rsid w:val="614F7276"/>
    <w:rsid w:val="6160632D"/>
    <w:rsid w:val="636447A9"/>
    <w:rsid w:val="648C7EFE"/>
    <w:rsid w:val="66C11F13"/>
    <w:rsid w:val="67397575"/>
    <w:rsid w:val="68812AA4"/>
    <w:rsid w:val="6AC67AF8"/>
    <w:rsid w:val="6B973A5B"/>
    <w:rsid w:val="6BA22313"/>
    <w:rsid w:val="6C8F1DE3"/>
    <w:rsid w:val="6CB17FB2"/>
    <w:rsid w:val="6E17101F"/>
    <w:rsid w:val="6E5378F4"/>
    <w:rsid w:val="6E7116EB"/>
    <w:rsid w:val="6EAC07FE"/>
    <w:rsid w:val="6F1F2A3B"/>
    <w:rsid w:val="6F4F3312"/>
    <w:rsid w:val="6FE542CE"/>
    <w:rsid w:val="70137DE7"/>
    <w:rsid w:val="70173B3C"/>
    <w:rsid w:val="70EC770B"/>
    <w:rsid w:val="7128128D"/>
    <w:rsid w:val="71812492"/>
    <w:rsid w:val="72B2458C"/>
    <w:rsid w:val="73F53FB2"/>
    <w:rsid w:val="74824958"/>
    <w:rsid w:val="750C773F"/>
    <w:rsid w:val="757C1E26"/>
    <w:rsid w:val="76262FC3"/>
    <w:rsid w:val="7662101C"/>
    <w:rsid w:val="78143510"/>
    <w:rsid w:val="796613D2"/>
    <w:rsid w:val="7A4D3D91"/>
    <w:rsid w:val="7AFD1314"/>
    <w:rsid w:val="7BE81D4E"/>
    <w:rsid w:val="7D784AB7"/>
    <w:rsid w:val="7E6B41C5"/>
    <w:rsid w:val="7E9626D7"/>
    <w:rsid w:val="7EA9221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Balloon Text"/>
    <w:basedOn w:val="1"/>
    <w:link w:val="20"/>
    <w:qFormat/>
    <w:uiPriority w:val="0"/>
    <w:pPr>
      <w:spacing w:line="240" w:lineRule="auto"/>
    </w:pPr>
    <w:rPr>
      <w:sz w:val="18"/>
      <w:szCs w:val="18"/>
    </w:rPr>
  </w:style>
  <w:style w:type="paragraph" w:styleId="8">
    <w:name w:val="footer"/>
    <w:basedOn w:val="1"/>
    <w:link w:val="21"/>
    <w:qFormat/>
    <w:uiPriority w:val="99"/>
    <w:pPr>
      <w:tabs>
        <w:tab w:val="center" w:pos="4153"/>
        <w:tab w:val="right" w:pos="8306"/>
      </w:tabs>
      <w:spacing w:line="240" w:lineRule="auto"/>
      <w:jc w:val="left"/>
    </w:pPr>
    <w:rPr>
      <w:sz w:val="18"/>
      <w:szCs w:val="18"/>
    </w:rPr>
  </w:style>
  <w:style w:type="paragraph" w:styleId="9">
    <w:name w:val="header"/>
    <w:basedOn w:val="1"/>
    <w:link w:val="24"/>
    <w:qFormat/>
    <w:uiPriority w:val="99"/>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qFormat/>
    <w:uiPriority w:val="0"/>
    <w:pPr>
      <w:tabs>
        <w:tab w:val="right" w:leader="dot" w:pos="9180"/>
        <w:tab w:val="right" w:leader="middleDot" w:pos="9240"/>
      </w:tabs>
      <w:snapToGrid/>
      <w:spacing w:line="360" w:lineRule="auto"/>
    </w:pPr>
    <w:rPr>
      <w:kern w:val="2"/>
    </w:rPr>
  </w:style>
  <w:style w:type="paragraph" w:styleId="11">
    <w:name w:val="toc 2"/>
    <w:basedOn w:val="1"/>
    <w:next w:val="1"/>
    <w:semiHidden/>
    <w:unhideWhenUsed/>
    <w:qFormat/>
    <w:uiPriority w:val="0"/>
    <w:pPr>
      <w:ind w:left="420" w:leftChars="200"/>
    </w:pPr>
  </w:style>
  <w:style w:type="paragraph" w:styleId="12">
    <w:name w:val="Normal (Web)"/>
    <w:basedOn w:val="1"/>
    <w:semiHidden/>
    <w:unhideWhenUsed/>
    <w:qFormat/>
    <w:uiPriority w:val="0"/>
    <w:rPr>
      <w:sz w:val="24"/>
    </w:rPr>
  </w:style>
  <w:style w:type="character" w:styleId="15">
    <w:name w:val="Strong"/>
    <w:basedOn w:val="14"/>
    <w:qFormat/>
    <w:uiPriority w:val="0"/>
    <w:rPr>
      <w:b/>
    </w:rPr>
  </w:style>
  <w:style w:type="character" w:styleId="16">
    <w:name w:val="line number"/>
    <w:basedOn w:val="14"/>
    <w:qFormat/>
    <w:uiPriority w:val="0"/>
  </w:style>
  <w:style w:type="character" w:styleId="17">
    <w:name w:val="Hyperlink"/>
    <w:basedOn w:val="14"/>
    <w:qFormat/>
    <w:uiPriority w:val="0"/>
    <w:rPr>
      <w:color w:val="0000FF"/>
      <w:u w:val="single"/>
    </w:rPr>
  </w:style>
  <w:style w:type="character" w:styleId="18">
    <w:name w:val="HTML Code"/>
    <w:basedOn w:val="14"/>
    <w:semiHidden/>
    <w:unhideWhenUsed/>
    <w:qFormat/>
    <w:uiPriority w:val="0"/>
    <w:rPr>
      <w:rFonts w:ascii="Courier New" w:hAnsi="Courier New"/>
      <w:sz w:val="20"/>
    </w:rPr>
  </w:style>
  <w:style w:type="character" w:customStyle="1" w:styleId="19">
    <w:name w:val="search_content1"/>
    <w:basedOn w:val="14"/>
    <w:qFormat/>
    <w:uiPriority w:val="0"/>
    <w:rPr>
      <w:sz w:val="20"/>
      <w:szCs w:val="20"/>
    </w:rPr>
  </w:style>
  <w:style w:type="character" w:customStyle="1" w:styleId="20">
    <w:name w:val="批注框文本 字符"/>
    <w:basedOn w:val="14"/>
    <w:link w:val="7"/>
    <w:qFormat/>
    <w:uiPriority w:val="0"/>
    <w:rPr>
      <w:sz w:val="18"/>
      <w:szCs w:val="18"/>
    </w:rPr>
  </w:style>
  <w:style w:type="character" w:customStyle="1" w:styleId="21">
    <w:name w:val="页脚 字符"/>
    <w:basedOn w:val="14"/>
    <w:link w:val="8"/>
    <w:qFormat/>
    <w:uiPriority w:val="99"/>
    <w:rPr>
      <w:sz w:val="18"/>
      <w:szCs w:val="18"/>
    </w:rPr>
  </w:style>
  <w:style w:type="paragraph" w:styleId="22">
    <w:name w:val="No Spacing"/>
    <w:link w:val="23"/>
    <w:qFormat/>
    <w:uiPriority w:val="1"/>
    <w:rPr>
      <w:rFonts w:ascii="Calibri" w:hAnsi="Calibri" w:eastAsia="宋体" w:cs="Times New Roman"/>
      <w:sz w:val="22"/>
      <w:szCs w:val="22"/>
      <w:lang w:val="en-US" w:eastAsia="zh-CN" w:bidi="ar-SA"/>
    </w:rPr>
  </w:style>
  <w:style w:type="character" w:customStyle="1" w:styleId="23">
    <w:name w:val="无间隔 字符"/>
    <w:basedOn w:val="14"/>
    <w:link w:val="22"/>
    <w:qFormat/>
    <w:uiPriority w:val="1"/>
    <w:rPr>
      <w:rFonts w:ascii="Calibri" w:hAnsi="Calibri"/>
      <w:sz w:val="22"/>
      <w:szCs w:val="22"/>
    </w:rPr>
  </w:style>
  <w:style w:type="character" w:customStyle="1" w:styleId="24">
    <w:name w:val="页眉 字符"/>
    <w:basedOn w:val="14"/>
    <w:link w:val="9"/>
    <w:qFormat/>
    <w:uiPriority w:val="99"/>
    <w:rPr>
      <w:sz w:val="18"/>
      <w:szCs w:val="18"/>
    </w:rPr>
  </w:style>
  <w:style w:type="paragraph" w:customStyle="1" w:styleId="2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9" textRotate="1"/>
    <customShpInfo spid="_x0000_s4098"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33</Pages>
  <Words>9140</Words>
  <Characters>18839</Characters>
  <Lines>35</Lines>
  <Paragraphs>9</Paragraphs>
  <TotalTime>1</TotalTime>
  <ScaleCrop>false</ScaleCrop>
  <LinksUpToDate>false</LinksUpToDate>
  <CharactersWithSpaces>24023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SHAO书EI</cp:lastModifiedBy>
  <dcterms:modified xsi:type="dcterms:W3CDTF">2025-09-10T09:00:20Z</dcterms:modified>
  <dc:title>华中科技大学计算机学院</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173FCFEE39C14EE89652D26DBA6E8151</vt:lpwstr>
  </property>
  <property fmtid="{D5CDD505-2E9C-101B-9397-08002B2CF9AE}" pid="4" name="KSOTemplateDocerSaveRecord">
    <vt:lpwstr>eyJoZGlkIjoiZjVlNzhlZTEwMjM5NTNiNGY0MGFhNGUxOGY2YzZmOGQiLCJ1c2VySWQiOiIzMjg0OTkxMTMifQ==</vt:lpwstr>
  </property>
</Properties>
</file>