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8717A6">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340E87A6" w:rsidR="00191362" w:rsidRPr="00191362" w:rsidRDefault="00383428">
      <w:pPr>
        <w:rPr>
          <w:lang w:val="en-US"/>
        </w:rPr>
      </w:pPr>
      <w:r>
        <w:rPr>
          <w:lang w:val="en-US"/>
        </w:rPr>
        <w:t>The classic OLS regression is not enough sometimes to get a good prediction model, for example, if features are highly correlated; it</w:t>
      </w:r>
      <w:r w:rsidRPr="008717A6">
        <w:rPr>
          <w:lang w:val="en-GB"/>
        </w:rPr>
        <w:t xml:space="preserve"> has the desired property of being unbiased, however, it can have a huge variance. In order to pull down the variance, we add some bias with regularization techniques. </w:t>
      </w:r>
      <w:r w:rsidR="00E44828" w:rsidRPr="008717A6">
        <w:rPr>
          <w:lang w:val="en-GB"/>
        </w:rPr>
        <w:t xml:space="preserve">Using shrinkage </w:t>
      </w:r>
      <w:proofErr w:type="spellStart"/>
      <w:r w:rsidR="00E44828" w:rsidRPr="008717A6">
        <w:rPr>
          <w:lang w:val="en-GB"/>
        </w:rPr>
        <w:t>Shrinkage</w:t>
      </w:r>
      <w:proofErr w:type="spellEnd"/>
      <w:r w:rsidR="00E44828" w:rsidRPr="008717A6">
        <w:rPr>
          <w:lang w:val="en-GB"/>
        </w:rPr>
        <w:t xml:space="preserve"> is where data values are shrunk towards a central point, like the </w:t>
      </w:r>
      <w:hyperlink r:id="rId10" w:history="1">
        <w:r w:rsidR="00E44828" w:rsidRPr="008717A6">
          <w:rPr>
            <w:rStyle w:val="Collegamentoipertestuale"/>
            <w:lang w:val="en-GB"/>
          </w:rPr>
          <w:t>mean</w:t>
        </w:r>
      </w:hyperlink>
      <w:r w:rsidR="00E44828">
        <w:rPr>
          <w:rStyle w:val="Rimandonotaapidipagina"/>
        </w:rPr>
        <w:footnoteReference w:id="1"/>
      </w:r>
    </w:p>
    <w:p w14:paraId="4F7199BE" w14:textId="77777777"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2"/>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3"/>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p>
    <w:p w14:paraId="501DCC8F" w14:textId="77777777" w:rsidR="009E059E" w:rsidRPr="008717A6" w:rsidRDefault="009E059E" w:rsidP="009E059E">
      <w:pPr>
        <w:pStyle w:val="NormaleWeb"/>
        <w:spacing w:before="0" w:beforeAutospacing="0" w:after="0" w:afterAutospacing="0"/>
        <w:rPr>
          <w:color w:val="0E101A"/>
          <w:lang w:val="en-GB"/>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5"/>
      </w:r>
      <w:r w:rsidR="00BE383B" w:rsidRPr="00886D82">
        <w:rPr>
          <w:rFonts w:ascii="Calibri" w:eastAsia="Calibri" w:hAnsi="Calibri" w:cs="Calibri"/>
          <w:sz w:val="22"/>
          <w:szCs w:val="22"/>
          <w:lang w:val="en-US"/>
        </w:rPr>
        <w:t xml:space="preserve"> and so there</w:t>
      </w:r>
      <w:r w:rsidR="00BE383B" w:rsidRPr="008717A6">
        <w:rPr>
          <w:color w:val="0E101A"/>
          <w:lang w:val="en-GB"/>
        </w:rPr>
        <w:t xml:space="preserve"> </w:t>
      </w:r>
      <w:r w:rsidR="00BE383B" w:rsidRPr="00886D82">
        <w:rPr>
          <w:rFonts w:ascii="Calibri" w:eastAsia="Calibri" w:hAnsi="Calibri" w:cs="Calibri"/>
          <w:sz w:val="22"/>
          <w:szCs w:val="22"/>
          <w:lang w:val="en-US"/>
        </w:rPr>
        <w:t>is a</w:t>
      </w:r>
      <w:r w:rsidR="00BE383B" w:rsidRPr="008717A6">
        <w:rPr>
          <w:color w:val="0E101A"/>
          <w:lang w:val="en-GB"/>
        </w:rPr>
        <w:t xml:space="preserve"> </w:t>
      </w:r>
      <w:r w:rsidR="00BE383B" w:rsidRPr="00BE383B">
        <w:rPr>
          <w:rFonts w:ascii="Calibri" w:hAnsi="Calibri" w:cs="Calibri"/>
          <w:sz w:val="22"/>
          <w:szCs w:val="22"/>
          <w:lang w:val="en-US"/>
        </w:rPr>
        <w:t>relationship between location and property value</w:t>
      </w:r>
      <w:r w:rsidR="00886D82" w:rsidRPr="008717A6">
        <w:rPr>
          <w:color w:val="0E101A"/>
          <w:lang w:val="en-GB"/>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Hoerl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6"/>
      </w:r>
      <w:r w:rsidR="00A0055A">
        <w:rPr>
          <w:rFonts w:ascii="Calibri" w:eastAsia="Calibri" w:hAnsi="Calibri" w:cs="Calibri"/>
          <w:sz w:val="22"/>
          <w:szCs w:val="22"/>
          <w:lang w:val="en-US"/>
        </w:rPr>
        <w:t>;</w:t>
      </w:r>
    </w:p>
    <w:p w14:paraId="5FB6DA40" w14:textId="49AEBA2B"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lastRenderedPageBreak/>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proofErr w:type="gramStart"/>
      <w:r w:rsidRPr="008717A6">
        <w:rPr>
          <w:lang w:val="en-GB"/>
        </w:rPr>
        <w:t>this two methods</w:t>
      </w:r>
      <w:proofErr w:type="gramEnd"/>
      <w:r w:rsidRPr="008717A6">
        <w:rPr>
          <w:lang w:val="en-GB"/>
        </w:rPr>
        <w:t xml:space="preserve">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w:t>
      </w:r>
      <w:proofErr w:type="gramStart"/>
      <w:r w:rsidRPr="008717A6">
        <w:rPr>
          <w:lang w:val="en-GB"/>
        </w:rPr>
        <w:t>more or less complex</w:t>
      </w:r>
      <w:proofErr w:type="gramEnd"/>
      <w:r w:rsidRPr="008717A6">
        <w:rPr>
          <w:lang w:val="en-GB"/>
        </w:rPr>
        <w:t xml:space="preserve">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 xml:space="preserve">Even though the hedonic price model has been widely recognized, issues such as model specification procedures, multicollinearity, independent variable interactions, heteroscedasticity, non-linearity and outlier data </w:t>
      </w:r>
      <w:r w:rsidRPr="006344B0">
        <w:rPr>
          <w:lang w:val="en-US"/>
        </w:rPr>
        <w:t>points can seriously hinder the performance of hedonic price model in real estate valuations.</w:t>
      </w:r>
      <w:r>
        <w:rPr>
          <w:rStyle w:val="Rimandonotaapidipagina"/>
          <w:lang w:val="en-US"/>
        </w:rPr>
        <w:footnoteReference w:id="7"/>
      </w:r>
    </w:p>
    <w:p w14:paraId="2D7785A3" w14:textId="77777777" w:rsidR="00FE29B7" w:rsidRPr="008717A6" w:rsidRDefault="008717A6" w:rsidP="00FE29B7">
      <w:pPr>
        <w:rPr>
          <w:color w:val="0000FF"/>
          <w:u w:val="single"/>
          <w:lang w:val="en-US"/>
        </w:rPr>
      </w:pPr>
      <w:hyperlink r:id="rId11"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El Karoui (</w:t>
      </w:r>
      <w:proofErr w:type="gramStart"/>
      <w:r w:rsidRPr="008717A6">
        <w:rPr>
          <w:lang w:val="en-GB"/>
        </w:rPr>
        <w:t>2018)and</w:t>
      </w:r>
      <w:proofErr w:type="gramEnd"/>
      <w:r w:rsidRPr="008717A6">
        <w:rPr>
          <w:lang w:val="en-GB"/>
        </w:rPr>
        <w:t xml:space="preserve">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8"/>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77777777" w:rsidR="00EB7C9B" w:rsidRPr="008717A6" w:rsidRDefault="00383428" w:rsidP="00EB6BD6">
      <w:pPr>
        <w:rPr>
          <w:b/>
          <w:sz w:val="28"/>
          <w:szCs w:val="28"/>
          <w:lang w:val="en-GB"/>
        </w:rPr>
      </w:pPr>
      <w:r w:rsidRPr="008717A6">
        <w:rPr>
          <w:b/>
          <w:sz w:val="28"/>
          <w:szCs w:val="28"/>
          <w:lang w:val="en-GB"/>
        </w:rPr>
        <w:t>Loss function</w:t>
      </w:r>
    </w:p>
    <w:p w14:paraId="188E730B" w14:textId="3803B7C3" w:rsidR="00EB7C9B" w:rsidRPr="00241E3A" w:rsidRDefault="00383428" w:rsidP="00EB7C9B">
      <w:pPr>
        <w:rPr>
          <w:lang w:val="en-US"/>
        </w:rPr>
      </w:pPr>
      <w:r w:rsidRPr="00241E3A">
        <w:rPr>
          <w:lang w:val="en-US"/>
        </w:rPr>
        <w:t xml:space="preserve">The loss function  it is used for </w:t>
      </w:r>
      <w:hyperlink r:id="rId12" w:tooltip="Parameter estimation" w:history="1">
        <w:r w:rsidRPr="00241E3A">
          <w:rPr>
            <w:lang w:val="en-US"/>
          </w:rPr>
          <w:t>parameter estimation</w:t>
        </w:r>
      </w:hyperlink>
      <w:r w:rsidRPr="00241E3A">
        <w:rPr>
          <w:lang w:val="en-US"/>
        </w:rPr>
        <w:t xml:space="preserve"> to map an </w:t>
      </w:r>
      <w:hyperlink r:id="rId13" w:tooltip="Event (probability theory)" w:history="1">
        <w:r w:rsidRPr="00241E3A">
          <w:rPr>
            <w:lang w:val="en-US"/>
          </w:rPr>
          <w:t>event</w:t>
        </w:r>
      </w:hyperlink>
      <w:r w:rsidRPr="00241E3A">
        <w:rPr>
          <w:lang w:val="en-US"/>
        </w:rPr>
        <w:t xml:space="preserve"> or values of one or more variables onto a </w:t>
      </w:r>
      <w:hyperlink r:id="rId14" w:tooltip="Real number" w:history="1">
        <w:r w:rsidRPr="00241E3A">
          <w:rPr>
            <w:lang w:val="en-US"/>
          </w:rPr>
          <w:t>real number</w:t>
        </w:r>
      </w:hyperlink>
      <w:r w:rsidRPr="00241E3A">
        <w:rPr>
          <w:lang w:val="en-US"/>
        </w:rPr>
        <w:t xml:space="preserve"> intuitively </w:t>
      </w:r>
      <w:r w:rsidRPr="00241E3A">
        <w:rPr>
          <w:lang w:val="en-US"/>
        </w:rPr>
        <w:lastRenderedPageBreak/>
        <w:t>representing some "cost" associated with the event.</w:t>
      </w:r>
      <w:r w:rsidR="00241E3A">
        <w:rPr>
          <w:lang w:val="en-US"/>
        </w:rPr>
        <w:t xml:space="preserve"> </w:t>
      </w:r>
      <w:r w:rsidR="00241E3A">
        <w:rPr>
          <w:rStyle w:val="Rimandonotaapidipagina"/>
          <w:lang w:val="en-US"/>
        </w:rPr>
        <w:footnoteReference w:id="9"/>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Default="00383428" w:rsidP="007B1A25">
      <w:pPr>
        <w:rPr>
          <w:sz w:val="24"/>
          <w:szCs w:val="24"/>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5"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6"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eucleadian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7"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performe this rigde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8717A6"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0"/>
      </w:r>
    </w:p>
    <w:p w14:paraId="0437292C" w14:textId="77777777" w:rsidR="00984996" w:rsidRPr="008717A6" w:rsidRDefault="00383428" w:rsidP="002507A2">
      <w:pPr>
        <w:jc w:val="left"/>
        <w:rPr>
          <w:b/>
          <w:sz w:val="24"/>
          <w:szCs w:val="24"/>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generalization error</w:t>
      </w:r>
      <w:r w:rsidR="000B3BFE" w:rsidRPr="008717A6">
        <w:rPr>
          <w:b/>
          <w:sz w:val="24"/>
          <w:szCs w:val="24"/>
          <w:lang w:val="en-GB"/>
        </w:rPr>
        <w:t>)</w:t>
      </w:r>
    </w:p>
    <w:p w14:paraId="53333C86" w14:textId="77777777"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8717A6"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performe the model selection and it is </w:t>
      </w:r>
    </w:p>
    <w:p w14:paraId="0049CEB4" w14:textId="77777777" w:rsidR="00EA556B" w:rsidRPr="002507A2" w:rsidRDefault="008717A6"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r w:rsidRPr="00CA0299">
        <w:rPr>
          <w:lang w:val="en-US"/>
        </w:rPr>
        <w:t>Thebiasis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77777777" w:rsidR="00AE1DAF" w:rsidRDefault="00383428" w:rsidP="001E7834">
      <w:pPr>
        <w:rPr>
          <w:lang w:val="en-US"/>
        </w:rPr>
      </w:pPr>
      <w:r>
        <w:rPr>
          <w:lang w:val="en-US"/>
        </w:rPr>
        <w:t>BIAS VARIANCE TRADE OFF</w:t>
      </w:r>
    </w:p>
    <w:p w14:paraId="560A6514" w14:textId="77777777" w:rsidR="00191362" w:rsidRPr="008717A6" w:rsidRDefault="00383428" w:rsidP="001E7834">
      <w:pPr>
        <w:rPr>
          <w:lang w:val="en-GB"/>
        </w:rPr>
      </w:pPr>
      <w:r w:rsidRPr="008717A6">
        <w:rPr>
          <w:lang w:val="en-GB"/>
        </w:rPr>
        <w:lastRenderedPageBreak/>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1"/>
      </w:r>
    </w:p>
    <w:p w14:paraId="4CA31252" w14:textId="77777777"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77777777" w:rsidR="00112397" w:rsidRDefault="007945BC" w:rsidP="00112397">
      <w:pPr>
        <w:jc w:val="left"/>
        <w:rPr>
          <w:lang w:val="en-US"/>
        </w:rPr>
      </w:pPr>
      <w:r>
        <w:rPr>
          <w:lang w:val="en-US"/>
        </w:rPr>
        <w:t>Ridge and Lasso regression 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7945BC"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2"/>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7945B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77777777" w:rsidR="007945BC" w:rsidRPr="008717A6" w:rsidRDefault="007945BC" w:rsidP="007945BC">
      <w:pPr>
        <w:jc w:val="left"/>
        <w:rPr>
          <w:lang w:val="en-GB"/>
        </w:rPr>
      </w:pPr>
      <w:r w:rsidRPr="008717A6">
        <w:rPr>
          <w:lang w:val="en-GB"/>
        </w:rPr>
        <w:t xml:space="preserve">Since we can rewrite these terms in vector </w:t>
      </w:r>
      <w:proofErr w:type="gramStart"/>
      <w:r w:rsidRPr="008717A6">
        <w:rPr>
          <w:lang w:val="en-GB"/>
        </w:rPr>
        <w:t>notation</w:t>
      </w:r>
      <w:proofErr w:type="gramEnd"/>
      <w:r w:rsidRPr="008717A6">
        <w:rPr>
          <w:lang w:val="en-GB"/>
        </w:rPr>
        <w:t xml:space="preserve"> we have </w:t>
      </w:r>
    </w:p>
    <w:p w14:paraId="05D59720" w14:textId="77777777" w:rsidR="007945BC" w:rsidRPr="003C2C7D" w:rsidRDefault="007945B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7945BC"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3"/>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7945BC"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w:t>
      </w:r>
      <w:r w:rsidRPr="008717A6">
        <w:rPr>
          <w:lang w:val="en-GB"/>
        </w:rPr>
        <w:lastRenderedPageBreak/>
        <w:t xml:space="preserve">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4"/>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5"/>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6"/>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7945BC"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7945BC"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7"/>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7945BC"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m:t>
                  </m:r>
                  <m:r>
                    <w:rPr>
                      <w:rFonts w:ascii="Cambria Math" w:hAnsi="Cambria Math"/>
                    </w:rPr>
                    <m:t>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9"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7945BC"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18"/>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20"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w:t>
      </w:r>
      <w:r w:rsidR="0043090E">
        <w:rPr>
          <w:lang w:val="en-GB"/>
        </w:rPr>
        <w:t>non-differentiable function as Lasso</w:t>
      </w:r>
      <w:r w:rsidR="0043090E">
        <w:rPr>
          <w:lang w:val="en-GB"/>
        </w:rPr>
        <w:t xml:space="preserve"> solution</w:t>
      </w:r>
      <w:r>
        <w:rPr>
          <w:lang w:val="en-GB"/>
        </w:rPr>
        <w:t xml:space="preserve"> </w:t>
      </w:r>
      <w:r w:rsidR="009C76E5">
        <w:rPr>
          <w:lang w:val="en-GB"/>
        </w:rPr>
        <w:t>is done</w:t>
      </w:r>
      <w:r w:rsidR="0043090E">
        <w:rPr>
          <w:lang w:val="en-GB"/>
        </w:rPr>
        <w:t xml:space="preserve"> by </w:t>
      </w:r>
      <w:r w:rsidR="0043090E">
        <w:rPr>
          <w:lang w:val="en-GB"/>
        </w:rPr>
        <w:t>a proximal gradient descend</w:t>
      </w:r>
      <w:r w:rsidR="0043090E">
        <w:rPr>
          <w:lang w:val="en-GB"/>
        </w:rPr>
        <w:t xml:space="preserve"> approach. </w:t>
      </w:r>
    </w:p>
    <w:p w14:paraId="2BACE684" w14:textId="26674023" w:rsidR="0043090E" w:rsidRDefault="00AE4248" w:rsidP="007945BC">
      <w:pPr>
        <w:rPr>
          <w:lang w:val="en-GB"/>
        </w:rPr>
      </w:pPr>
      <w:r>
        <w:rPr>
          <w:lang w:val="en-GB"/>
        </w:rPr>
        <w:t>The first step is to take the gradient</w:t>
      </w:r>
      <w:r>
        <w:rPr>
          <w:lang w:val="en-GB"/>
        </w:rPr>
        <w:t xml:space="preserve">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w:t>
      </w:r>
      <w:r>
        <w:rPr>
          <w:lang w:val="en-GB"/>
        </w:rPr>
        <w:t xml:space="preserve"> and form</w:t>
      </w:r>
      <w:r>
        <w:rPr>
          <w:lang w:val="en-GB"/>
        </w:rPr>
        <w:t xml:space="preserve">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43090E"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lastRenderedPageBreak/>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k</m:t>
        </m:r>
        <m:r>
          <w:rPr>
            <w:rFonts w:ascii="Cambria Math" w:hAnsi="Cambria Math"/>
            <w:lang w:val="en-GB"/>
          </w:rPr>
          <m:t xml:space="preserve">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43090E"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m:t>
          </m:r>
          <m:r>
            <w:rPr>
              <w:rFonts w:ascii="Cambria Math" w:hAnsi="Cambria Math"/>
            </w:rPr>
            <m:t>,η&gt;0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79238A"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r>
                <w:rPr>
                  <w:rFonts w:ascii="Cambria Math" w:hAnsi="Cambria Math"/>
                </w:rPr>
                <m:t>=1</m:t>
              </m:r>
              <m:r>
                <w:rPr>
                  <w:rFonts w:ascii="Cambria Math" w:hAnsi="Cambria Math"/>
                </w:rPr>
                <m:t>,</m:t>
              </m:r>
              <m:r>
                <w:rPr>
                  <w:rFonts w:ascii="Cambria Math" w:hAnsi="Cambria Math"/>
                </w:rPr>
                <m:t>…</m:t>
              </m:r>
              <m:r>
                <w:rPr>
                  <w:rFonts w:ascii="Cambria Math" w:hAnsi="Cambria Math"/>
                </w:rPr>
                <m:t>,</m:t>
              </m:r>
              <m:r>
                <w:rPr>
                  <w:rFonts w:ascii="Cambria Math" w:hAnsi="Cambria Math"/>
                </w:rPr>
                <m:t>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A63C1F"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lang w:val="en-GB"/>
          </w:rPr>
          <m:t>+</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19388A"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19388A"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m:t>
          </m:r>
          <m:r>
            <w:rPr>
              <w:rFonts w:ascii="Cambria Math" w:hAnsi="Cambria Math"/>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r>
        <w:rPr>
          <w:lang w:val="en-GB"/>
        </w:rPr>
        <w: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m:t>
          </m:r>
          <m:r>
            <w:rPr>
              <w:rFonts w:ascii="Cambria Math" w:hAnsi="Cambria Math"/>
            </w:rPr>
            <m:t>∂η=0</m:t>
          </m:r>
        </m:oMath>
      </m:oMathPara>
    </w:p>
    <w:p w14:paraId="0126C572" w14:textId="5A2C011E" w:rsidR="00210E8D" w:rsidRPr="0019388A" w:rsidRDefault="00210E8D"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proofErr w:type="spellStart"/>
      <w:r>
        <w:t>If</w:t>
      </w:r>
      <w:proofErr w:type="spellEnd"/>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r>
          <w:rPr>
            <w:rFonts w:ascii="Cambria Math" w:hAnsi="Cambria Math"/>
          </w:rPr>
          <m:t xml:space="preserve"> </m:t>
        </m:r>
        <m:r>
          <w:rPr>
            <w:rFonts w:ascii="Cambria Math" w:hAnsi="Cambria Math"/>
            <w:lang w:val="en-GB"/>
          </w:rPr>
          <m:t>&gt;0</m:t>
        </m:r>
        <m:r>
          <w:rPr>
            <w:rFonts w:ascii="Cambria Math" w:hAnsi="Cambria Math"/>
            <w:lang w:val="en-GB"/>
          </w:rPr>
          <m:t xml:space="preserve">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Default="00210E8D" w:rsidP="007945BC">
      <w:proofErr w:type="spellStart"/>
      <w:r>
        <w:t>Otherwise</w:t>
      </w:r>
      <w:proofErr w:type="spellEnd"/>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 xml:space="preserve"> </m:t>
            </m:r>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w:p>
    <w:p w14:paraId="09ABE893" w14:textId="23060979" w:rsidR="001F6F3A" w:rsidRDefault="001F6F3A" w:rsidP="007945BC"/>
    <w:p w14:paraId="39A63808" w14:textId="44892B35" w:rsidR="001F6F3A" w:rsidRPr="0079238A" w:rsidRDefault="001F6F3A" w:rsidP="007945BC">
      <w:pPr>
        <w:rPr>
          <w:lang w:val="en-GB"/>
        </w:rPr>
      </w:pPr>
      <w:r>
        <w:t xml:space="preserve">The update rule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19"/>
      </w:r>
      <w:r w:rsidRPr="003353FE">
        <w:rPr>
          <w:rStyle w:val="Rimandonotaapidipagina"/>
          <w:rFonts w:eastAsia="Calibri"/>
          <w:sz w:val="22"/>
          <w:szCs w:val="22"/>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0"/>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8717A6"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lastRenderedPageBreak/>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8717A6"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8717A6"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1"/>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choose optimal value: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77777777" w:rsidR="00191362" w:rsidRPr="00600C11" w:rsidRDefault="00383428" w:rsidP="00600C11">
      <w:pPr>
        <w:spacing w:before="100" w:beforeAutospacing="1" w:after="100" w:afterAutospacing="1" w:line="240" w:lineRule="auto"/>
        <w:jc w:val="left"/>
        <w:rPr>
          <w:lang w:val="en-US"/>
        </w:rPr>
      </w:pPr>
      <w:r w:rsidRPr="0083450E">
        <w:rPr>
          <w:lang w:val="en-US"/>
        </w:rPr>
        <w:t xml:space="preserve">A poorly chosen value for k may result in a mis-representative idea of the skill of the model, such as a score with a high variance (that may change a lot based on the data used to fit the model), or </w:t>
      </w:r>
      <w:r w:rsidRPr="0083450E">
        <w:rPr>
          <w:lang w:val="en-US"/>
        </w:rPr>
        <w:t>a high bias, (such as an overestimate of the skill of the model).</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77777777" w:rsidR="008D7D57" w:rsidRPr="008717A6" w:rsidRDefault="008D7D57" w:rsidP="008D7D57">
      <w:pPr>
        <w:rPr>
          <w:lang w:val="en-GB"/>
        </w:rPr>
      </w:pPr>
    </w:p>
    <w:p w14:paraId="30E18859" w14:textId="77777777" w:rsidR="00BA2242" w:rsidRPr="008717A6" w:rsidRDefault="00383428" w:rsidP="00BA2242">
      <w:pPr>
        <w:rPr>
          <w:lang w:val="en-GB"/>
        </w:rPr>
      </w:pPr>
      <w:r w:rsidRPr="008717A6">
        <w:rPr>
          <w:lang w:val="en-GB"/>
        </w:rPr>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proofErr w:type="gramStart"/>
      <w:r w:rsidRPr="008717A6">
        <w:rPr>
          <w:lang w:val="en-GB"/>
        </w:rPr>
        <w:t>Firstly</w:t>
      </w:r>
      <w:proofErr w:type="gramEnd"/>
      <w:r w:rsidRPr="008717A6">
        <w:rPr>
          <w:lang w:val="en-GB"/>
        </w:rPr>
        <w:t xml:space="preserve">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3DD7BD7F" w:rsidR="006C7E8A" w:rsidRPr="008717A6" w:rsidRDefault="006C7E8A" w:rsidP="00BA2242">
      <w:pPr>
        <w:rPr>
          <w:lang w:val="en-GB"/>
        </w:rPr>
      </w:pP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lastRenderedPageBreak/>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8717A6" w:rsidP="00066B5D">
      <w:pPr>
        <w:rPr>
          <w:lang w:val="en-GB"/>
        </w:rPr>
      </w:pPr>
      <w:hyperlink r:id="rId24"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8717A6" w:rsidP="00066B5D">
      <w:pPr>
        <w:rPr>
          <w:lang w:val="en-GB"/>
        </w:rPr>
      </w:pPr>
      <w:hyperlink r:id="rId25"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w:t>
      </w:r>
      <w:r w:rsidRPr="008717A6">
        <w:rPr>
          <w:rStyle w:val="Enfasigrassetto"/>
          <w:lang w:val="en-GB"/>
        </w:rPr>
        <w:lastRenderedPageBreak/>
        <w:t>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(ritondanti)</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r>
        <w:t>Bibliographical references</w:t>
      </w:r>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8717A6" w:rsidP="00607294">
      <w:pPr>
        <w:pBdr>
          <w:top w:val="nil"/>
          <w:left w:val="nil"/>
          <w:bottom w:val="nil"/>
          <w:right w:val="nil"/>
          <w:between w:val="nil"/>
        </w:pBdr>
        <w:spacing w:after="0"/>
        <w:ind w:left="360"/>
      </w:pPr>
      <w:hyperlink r:id="rId26"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8717A6" w:rsidP="00607294">
      <w:pPr>
        <w:pBdr>
          <w:top w:val="nil"/>
          <w:left w:val="nil"/>
          <w:bottom w:val="nil"/>
          <w:right w:val="nil"/>
          <w:between w:val="nil"/>
        </w:pBdr>
        <w:spacing w:after="0"/>
        <w:ind w:left="360"/>
      </w:pPr>
      <w:hyperlink r:id="rId27"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D6C99" w14:textId="77777777" w:rsidR="009C3D4D" w:rsidRDefault="009C3D4D">
      <w:pPr>
        <w:spacing w:after="0" w:line="240" w:lineRule="auto"/>
      </w:pPr>
      <w:r>
        <w:separator/>
      </w:r>
    </w:p>
  </w:endnote>
  <w:endnote w:type="continuationSeparator" w:id="0">
    <w:p w14:paraId="0B8982E8" w14:textId="77777777" w:rsidR="009C3D4D" w:rsidRDefault="009C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819C4" w14:textId="77777777" w:rsidR="009C3D4D" w:rsidRDefault="009C3D4D">
      <w:pPr>
        <w:spacing w:after="0" w:line="240" w:lineRule="auto"/>
      </w:pPr>
      <w:r>
        <w:separator/>
      </w:r>
    </w:p>
  </w:footnote>
  <w:footnote w:type="continuationSeparator" w:id="0">
    <w:p w14:paraId="79B12BFC" w14:textId="77777777" w:rsidR="009C3D4D" w:rsidRDefault="009C3D4D">
      <w:pPr>
        <w:spacing w:after="0" w:line="240" w:lineRule="auto"/>
      </w:pPr>
      <w:r>
        <w:continuationSeparator/>
      </w:r>
    </w:p>
  </w:footnote>
  <w:footnote w:id="1">
    <w:p w14:paraId="2C76BC27" w14:textId="2C2C58DC" w:rsidR="00DD3558" w:rsidRDefault="00DD3558">
      <w:pPr>
        <w:pStyle w:val="Testonotaapidipagina"/>
      </w:pPr>
      <w:r>
        <w:rPr>
          <w:rStyle w:val="Rimandonotaapidipagina"/>
        </w:rPr>
        <w:footnoteRef/>
      </w:r>
      <w:r>
        <w:t xml:space="preserve"> </w:t>
      </w:r>
      <w:hyperlink r:id="rId1" w:history="1">
        <w:r w:rsidRPr="00731BA2">
          <w:rPr>
            <w:rStyle w:val="Collegamentoipertestuale"/>
          </w:rPr>
          <w:t>https://www.statisticshowto.com/lasso-regression/</w:t>
        </w:r>
      </w:hyperlink>
      <w:r>
        <w:t xml:space="preserve"> </w:t>
      </w:r>
    </w:p>
  </w:footnote>
  <w:footnote w:id="2">
    <w:p w14:paraId="04F86C1A" w14:textId="77777777" w:rsidR="00DD3558" w:rsidRPr="00D55351" w:rsidRDefault="00DD3558">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United States Census Bureau </w:t>
      </w:r>
    </w:p>
    <w:p w14:paraId="4957CF9A" w14:textId="77777777" w:rsidR="00DD3558" w:rsidRPr="008717A6" w:rsidRDefault="00DD3558">
      <w:pPr>
        <w:pStyle w:val="Testonotaapidipagina"/>
        <w:rPr>
          <w:lang w:val="en-GB"/>
        </w:rPr>
      </w:pPr>
      <w:hyperlink r:id="rId2" w:history="1">
        <w:r w:rsidRPr="00D55351">
          <w:rPr>
            <w:sz w:val="18"/>
            <w:szCs w:val="18"/>
            <w:lang w:val="en-US"/>
          </w:rPr>
          <w:t>https://www.census.gov/quickfacts/fact/table/US/HSG445218</w:t>
        </w:r>
      </w:hyperlink>
      <w:r w:rsidRPr="008717A6">
        <w:rPr>
          <w:lang w:val="en-GB"/>
        </w:rPr>
        <w:t xml:space="preserve">  </w:t>
      </w:r>
    </w:p>
  </w:footnote>
  <w:footnote w:id="3">
    <w:p w14:paraId="48C41C97" w14:textId="77777777" w:rsidR="00DD3558" w:rsidRPr="008717A6" w:rsidRDefault="00DD3558">
      <w:pPr>
        <w:pStyle w:val="Testonotaapidipagina"/>
        <w:rPr>
          <w:lang w:val="en-GB"/>
        </w:rPr>
      </w:pPr>
      <w:r>
        <w:rPr>
          <w:rStyle w:val="Rimandonotaapidipagina"/>
        </w:rPr>
        <w:footnoteRef/>
      </w:r>
      <w:r w:rsidRPr="008717A6">
        <w:rPr>
          <w:lang w:val="en-GB"/>
        </w:rPr>
        <w:t xml:space="preserve"> </w:t>
      </w:r>
      <w:r w:rsidRPr="00501C29">
        <w:rPr>
          <w:sz w:val="18"/>
          <w:szCs w:val="18"/>
          <w:lang w:val="en-US"/>
        </w:rPr>
        <w:t>Calhoun C. A., 2003, “Property Valuation Models and House Price Indexes for The Provinces ofThailand: 1992 –2000”, Housing Finance International, 17(3): 31 –41.</w:t>
      </w:r>
    </w:p>
  </w:footnote>
  <w:footnote w:id="4">
    <w:p w14:paraId="268997EF" w14:textId="77777777" w:rsidR="00DD3558" w:rsidRPr="00D55351" w:rsidRDefault="00DD3558" w:rsidP="007A0E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079685D1" w14:textId="77777777" w:rsidR="00DD3558" w:rsidRPr="008717A6" w:rsidRDefault="00DD3558" w:rsidP="007A0E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5">
    <w:p w14:paraId="34985C2C" w14:textId="77777777" w:rsidR="00DD3558" w:rsidRPr="008717A6" w:rsidRDefault="00DD3558">
      <w:pPr>
        <w:pStyle w:val="Testonotaapidipagina"/>
        <w:rPr>
          <w:lang w:val="en-GB"/>
        </w:rPr>
      </w:pPr>
      <w:r>
        <w:rPr>
          <w:rStyle w:val="Rimandonotaapidipagina"/>
        </w:rPr>
        <w:footnoteRef/>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gramStart"/>
      <w:r w:rsidRPr="00D94E39">
        <w:rPr>
          <w:sz w:val="18"/>
          <w:szCs w:val="18"/>
          <w:lang w:val="en-US"/>
        </w:rPr>
        <w:t>A.Graaskamp</w:t>
      </w:r>
      <w:proofErr w:type="gramEnd"/>
      <w:r w:rsidRPr="00D94E39">
        <w:rPr>
          <w:sz w:val="18"/>
          <w:szCs w:val="18"/>
          <w:lang w:val="en-US"/>
        </w:rPr>
        <w:t>, Boston, MA: Kluwer Academic Publishers</w:t>
      </w:r>
      <w:r>
        <w:rPr>
          <w:sz w:val="18"/>
          <w:szCs w:val="18"/>
          <w:lang w:val="en-US"/>
        </w:rPr>
        <w:t xml:space="preserve"> </w:t>
      </w:r>
    </w:p>
  </w:footnote>
  <w:footnote w:id="6">
    <w:p w14:paraId="5414D521" w14:textId="77777777" w:rsidR="00DD3558" w:rsidRPr="008717A6" w:rsidRDefault="00DD3558">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7">
    <w:p w14:paraId="3E414854" w14:textId="77777777" w:rsidR="00DD3558" w:rsidRPr="008717A6" w:rsidRDefault="00DD3558"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DD3558" w:rsidRPr="008717A6" w:rsidRDefault="00DD3558" w:rsidP="006344B0">
      <w:pPr>
        <w:pStyle w:val="Testonotaapidipagina"/>
        <w:rPr>
          <w:sz w:val="22"/>
          <w:szCs w:val="22"/>
          <w:lang w:val="en-GB"/>
        </w:rPr>
      </w:pPr>
      <w:hyperlink r:id="rId4" w:history="1">
        <w:r w:rsidRPr="006344B0">
          <w:rPr>
            <w:rStyle w:val="Collegamentoipertestuale"/>
            <w:sz w:val="18"/>
            <w:szCs w:val="18"/>
            <w:lang w:val="en-US"/>
          </w:rPr>
          <w:t>file:///C:/Users/annao/AppData/Local/Temp/2004-9-house%20price%20prediction.pdf</w:t>
        </w:r>
      </w:hyperlink>
    </w:p>
  </w:footnote>
  <w:footnote w:id="8">
    <w:p w14:paraId="02371134" w14:textId="77777777" w:rsidR="00DD3558" w:rsidRPr="008717A6" w:rsidRDefault="00DD3558"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9">
    <w:p w14:paraId="01AD86CA" w14:textId="76C6E060" w:rsidR="00DD3558" w:rsidRDefault="00DD3558">
      <w:pPr>
        <w:pStyle w:val="Testonotaapidipagina"/>
      </w:pPr>
      <w:r>
        <w:rPr>
          <w:rStyle w:val="Rimandonotaapidipagina"/>
        </w:rPr>
        <w:footnoteRef/>
      </w:r>
      <w:r>
        <w:t xml:space="preserve"> </w:t>
      </w:r>
      <w:hyperlink r:id="rId5" w:history="1">
        <w:r w:rsidRPr="00EA4A0F">
          <w:rPr>
            <w:rStyle w:val="Collegamentoipertestuale"/>
          </w:rPr>
          <w:t>https://en.wikipedia.org/wiki/Loss_function</w:t>
        </w:r>
      </w:hyperlink>
      <w:r>
        <w:t xml:space="preserve"> </w:t>
      </w:r>
    </w:p>
  </w:footnote>
  <w:footnote w:id="10">
    <w:p w14:paraId="64F299EE" w14:textId="77777777" w:rsidR="00DD3558" w:rsidRPr="008717A6" w:rsidRDefault="00DD3558"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6"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1">
    <w:p w14:paraId="4A082A15" w14:textId="77777777" w:rsidR="00DD3558" w:rsidRPr="008717A6" w:rsidRDefault="00DD3558">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2">
    <w:p w14:paraId="7E807058"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Add one extra feature = 1 to have </w:t>
      </w:r>
    </w:p>
  </w:footnote>
  <w:footnote w:id="13">
    <w:p w14:paraId="2062E8A4"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4">
    <w:p w14:paraId="0D839B0C" w14:textId="77777777" w:rsidR="00DD3558" w:rsidRPr="008717A6" w:rsidRDefault="00DD3558"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5">
    <w:p w14:paraId="0CDFC912"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6">
    <w:p w14:paraId="00316360" w14:textId="77777777" w:rsidR="00DD3558" w:rsidRPr="007E31CF" w:rsidRDefault="00DD3558"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DD3558" w:rsidRPr="007E31CF" w:rsidRDefault="00DD3558" w:rsidP="007945BC">
      <w:pPr>
        <w:pStyle w:val="Testonotaapidipagina"/>
        <w:rPr>
          <w:lang w:val="en-GB"/>
        </w:rPr>
      </w:pPr>
    </w:p>
  </w:footnote>
  <w:footnote w:id="17">
    <w:p w14:paraId="4B4CED8E" w14:textId="1D699D33" w:rsidR="00DD3558" w:rsidRPr="00485C02" w:rsidRDefault="00DD3558"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00AE4248" w:rsidRPr="007945BC">
        <w:rPr>
          <w:rStyle w:val="reference-text"/>
          <w:sz w:val="20"/>
          <w:szCs w:val="20"/>
          <w:lang w:val="en-GB"/>
        </w:rPr>
        <w:t>always</w:t>
      </w:r>
      <w:r w:rsidR="00AE4248">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18">
    <w:p w14:paraId="614240A4"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https://www.statisticshowto.com/lasso-regression/</w:t>
        </w:r>
      </w:hyperlink>
      <w:r w:rsidRPr="008717A6">
        <w:rPr>
          <w:lang w:val="en-GB"/>
        </w:rPr>
        <w:t xml:space="preserve"> </w:t>
      </w:r>
    </w:p>
  </w:footnote>
  <w:footnote w:id="19">
    <w:p w14:paraId="364353AD" w14:textId="77777777" w:rsidR="00DD3558" w:rsidRPr="008717A6" w:rsidRDefault="00DD3558">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https://towardsdatascience.com/why-and-how-to-cross-validate-a-model-d6424b45261f</w:t>
        </w:r>
      </w:hyperlink>
      <w:r w:rsidRPr="008717A6">
        <w:rPr>
          <w:lang w:val="en-GB"/>
        </w:rPr>
        <w:t xml:space="preserve"> </w:t>
      </w:r>
    </w:p>
  </w:footnote>
  <w:footnote w:id="20">
    <w:p w14:paraId="4FEDEAD7" w14:textId="77777777" w:rsidR="00DD3558" w:rsidRPr="008717A6" w:rsidRDefault="00DD3558">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https://arxiv.org/pdf/1909.11696.pdf</w:t>
        </w:r>
      </w:hyperlink>
      <w:r w:rsidRPr="008717A6">
        <w:rPr>
          <w:lang w:val="en-GB"/>
        </w:rPr>
        <w:t xml:space="preserve"> </w:t>
      </w:r>
    </w:p>
  </w:footnote>
  <w:footnote w:id="21">
    <w:p w14:paraId="75570F85" w14:textId="77777777" w:rsidR="00DD3558" w:rsidRPr="008717A6" w:rsidRDefault="00DD3558">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https://www.datacamp.com/community/tutorials/tutorial-ridge-lasso-elastic-net</w:t>
        </w:r>
      </w:hyperlink>
      <w:r w:rsidRPr="008717A6">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DD3558" w:rsidRDefault="00DD3558">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DD3558" w14:paraId="4022A39A" w14:textId="77777777">
      <w:tc>
        <w:tcPr>
          <w:tcW w:w="4814" w:type="dxa"/>
          <w:tcBorders>
            <w:top w:val="nil"/>
            <w:left w:val="nil"/>
            <w:bottom w:val="nil"/>
            <w:right w:val="nil"/>
          </w:tcBorders>
        </w:tcPr>
        <w:p w14:paraId="20C035EA" w14:textId="77777777" w:rsidR="00DD3558" w:rsidRPr="003B0A77" w:rsidRDefault="00DD3558">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DD3558" w:rsidRDefault="00DD3558">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DD3558" w:rsidRDefault="00DD3558">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72859"/>
    <w:rsid w:val="00186B07"/>
    <w:rsid w:val="00191362"/>
    <w:rsid w:val="0019388A"/>
    <w:rsid w:val="001A0FC4"/>
    <w:rsid w:val="001B64BD"/>
    <w:rsid w:val="001B6A91"/>
    <w:rsid w:val="001C6B76"/>
    <w:rsid w:val="001E145A"/>
    <w:rsid w:val="001E2ED7"/>
    <w:rsid w:val="001E7834"/>
    <w:rsid w:val="001F141A"/>
    <w:rsid w:val="001F1E93"/>
    <w:rsid w:val="001F6F3A"/>
    <w:rsid w:val="00210E8D"/>
    <w:rsid w:val="0021218B"/>
    <w:rsid w:val="00226D5B"/>
    <w:rsid w:val="00241665"/>
    <w:rsid w:val="00241E3A"/>
    <w:rsid w:val="002507A2"/>
    <w:rsid w:val="00252ABF"/>
    <w:rsid w:val="002557E0"/>
    <w:rsid w:val="0028573C"/>
    <w:rsid w:val="0029095D"/>
    <w:rsid w:val="00291126"/>
    <w:rsid w:val="002A01F2"/>
    <w:rsid w:val="002A76FF"/>
    <w:rsid w:val="002B0731"/>
    <w:rsid w:val="002E6E25"/>
    <w:rsid w:val="002F710F"/>
    <w:rsid w:val="00303A2A"/>
    <w:rsid w:val="00325F3A"/>
    <w:rsid w:val="0033117F"/>
    <w:rsid w:val="003353FE"/>
    <w:rsid w:val="003376BA"/>
    <w:rsid w:val="003405D5"/>
    <w:rsid w:val="0035447A"/>
    <w:rsid w:val="00383428"/>
    <w:rsid w:val="003A1CBD"/>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A1B83"/>
    <w:rsid w:val="004B3710"/>
    <w:rsid w:val="004B459C"/>
    <w:rsid w:val="004E2032"/>
    <w:rsid w:val="004E63A7"/>
    <w:rsid w:val="004F4211"/>
    <w:rsid w:val="00501C29"/>
    <w:rsid w:val="00502316"/>
    <w:rsid w:val="0050734B"/>
    <w:rsid w:val="00516ED5"/>
    <w:rsid w:val="00537CBE"/>
    <w:rsid w:val="00560556"/>
    <w:rsid w:val="0057240B"/>
    <w:rsid w:val="00580C75"/>
    <w:rsid w:val="00581DDC"/>
    <w:rsid w:val="00585164"/>
    <w:rsid w:val="00586B1B"/>
    <w:rsid w:val="0059012A"/>
    <w:rsid w:val="00595E66"/>
    <w:rsid w:val="005970D4"/>
    <w:rsid w:val="00597DE6"/>
    <w:rsid w:val="005A16A2"/>
    <w:rsid w:val="005B435E"/>
    <w:rsid w:val="005B54F9"/>
    <w:rsid w:val="005C3D62"/>
    <w:rsid w:val="005D0D12"/>
    <w:rsid w:val="005E38AD"/>
    <w:rsid w:val="005E64ED"/>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E235F"/>
    <w:rsid w:val="007E31CF"/>
    <w:rsid w:val="00800272"/>
    <w:rsid w:val="00804D5B"/>
    <w:rsid w:val="00816CB0"/>
    <w:rsid w:val="00820D40"/>
    <w:rsid w:val="00821D17"/>
    <w:rsid w:val="0082347D"/>
    <w:rsid w:val="0083450E"/>
    <w:rsid w:val="008670CD"/>
    <w:rsid w:val="00870522"/>
    <w:rsid w:val="008717A6"/>
    <w:rsid w:val="00882786"/>
    <w:rsid w:val="00886D82"/>
    <w:rsid w:val="008B1687"/>
    <w:rsid w:val="008C717F"/>
    <w:rsid w:val="008D7354"/>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3D4D"/>
    <w:rsid w:val="009C76E5"/>
    <w:rsid w:val="009C79EE"/>
    <w:rsid w:val="009E059E"/>
    <w:rsid w:val="00A0055A"/>
    <w:rsid w:val="00A13438"/>
    <w:rsid w:val="00A157DA"/>
    <w:rsid w:val="00A16D9B"/>
    <w:rsid w:val="00A21A9E"/>
    <w:rsid w:val="00A347D5"/>
    <w:rsid w:val="00A53898"/>
    <w:rsid w:val="00A63C1F"/>
    <w:rsid w:val="00A64DC6"/>
    <w:rsid w:val="00A67002"/>
    <w:rsid w:val="00A854DD"/>
    <w:rsid w:val="00A9747A"/>
    <w:rsid w:val="00AC5608"/>
    <w:rsid w:val="00AD20BA"/>
    <w:rsid w:val="00AD46BD"/>
    <w:rsid w:val="00AD671B"/>
    <w:rsid w:val="00AE1DAF"/>
    <w:rsid w:val="00AE4248"/>
    <w:rsid w:val="00AF616B"/>
    <w:rsid w:val="00B2361D"/>
    <w:rsid w:val="00B32544"/>
    <w:rsid w:val="00B4150B"/>
    <w:rsid w:val="00B445D4"/>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16C8"/>
    <w:rsid w:val="00C808BE"/>
    <w:rsid w:val="00CA0299"/>
    <w:rsid w:val="00CA7E4A"/>
    <w:rsid w:val="00CB6C8F"/>
    <w:rsid w:val="00CD2492"/>
    <w:rsid w:val="00CF46FF"/>
    <w:rsid w:val="00D34313"/>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532"/>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E1C09"/>
    <w:rsid w:val="00EF60F8"/>
    <w:rsid w:val="00F0750D"/>
    <w:rsid w:val="00F12811"/>
    <w:rsid w:val="00F326A6"/>
    <w:rsid w:val="00F5084E"/>
    <w:rsid w:val="00F53682"/>
    <w:rsid w:val="00F87C1B"/>
    <w:rsid w:val="00FC4E1C"/>
    <w:rsid w:val="00FD03A0"/>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image" Target="media/image1.png"/><Relationship Id="rId26" Type="http://schemas.openxmlformats.org/officeDocument/2006/relationships/hyperlink" Target="https://arxiv.org/pdf/1509.09169;Lecture"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en.wikipedia.org/wiki/Parameter_estimation" TargetMode="External"/><Relationship Id="rId17" Type="http://schemas.openxmlformats.org/officeDocument/2006/relationships/hyperlink" Target="https://medium.freecodecamp.org/machine-learning-mean-squared-error-regression-line-c7dde9a26b93" TargetMode="External"/><Relationship Id="rId25" Type="http://schemas.openxmlformats.org/officeDocument/2006/relationships/hyperlink" Target="https://iopscience.iop.org/article/10.1088/1742-6596/890/1/012150/pdf" TargetMode="External"/><Relationship Id="rId2" Type="http://schemas.openxmlformats.org/officeDocument/2006/relationships/customXml" Target="../customXml/item2.xml"/><Relationship Id="rId16" Type="http://schemas.openxmlformats.org/officeDocument/2006/relationships/hyperlink" Target="https://en.wikipedia.org/wiki/Expected_value" TargetMode="External"/><Relationship Id="rId20" Type="http://schemas.openxmlformats.org/officeDocument/2006/relationships/hyperlink" Target="https://www.statisticshowto.com/tuning-parame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review.net/pdf?id=HklRwaEKwB" TargetMode="External"/><Relationship Id="rId24" Type="http://schemas.openxmlformats.org/officeDocument/2006/relationships/hyperlink" Target="https://iopscience.iop.org/article/10.1088/1742-6596/890/1/012150" TargetMode="External"/><Relationship Id="rId5" Type="http://schemas.openxmlformats.org/officeDocument/2006/relationships/settings" Target="settings.xml"/><Relationship Id="rId15" Type="http://schemas.openxmlformats.org/officeDocument/2006/relationships/hyperlink" Target="https://en.wikipedia.org/wiki/Risk_(statistic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tatisticshowto.com/mean/" TargetMode="External"/><Relationship Id="rId19" Type="http://schemas.openxmlformats.org/officeDocument/2006/relationships/hyperlink" Target="https://www.statisticshowto.com/integ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 Id="rId22" Type="http://schemas.openxmlformats.org/officeDocument/2006/relationships/image" Target="media/image3.png"/><Relationship Id="rId27" Type="http://schemas.openxmlformats.org/officeDocument/2006/relationships/hyperlink" Target="https://www.kirenz.com/post/2019-08-12-python-lasso-regression-aut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y-and-how-to-cross-validate-a-model-d6424b45261f"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statisticshowto.com/lasso-regressio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statisticshowto.com/lasso-regression/" TargetMode="External"/><Relationship Id="rId6" Type="http://schemas.openxmlformats.org/officeDocument/2006/relationships/hyperlink" Target="http://papers.nips.cc/paper/506-principles-of-risk-minimization-for-learning-theory.pdf" TargetMode="External"/><Relationship Id="rId5" Type="http://schemas.openxmlformats.org/officeDocument/2006/relationships/hyperlink" Target="https://en.wikipedia.org/wiki/Loss_function" TargetMode="External"/><Relationship Id="rId10" Type="http://schemas.openxmlformats.org/officeDocument/2006/relationships/hyperlink" Target="https://www.datacamp.com/community/tutorials/tutorial-ridge-lasso-elastic-net" TargetMode="External"/><Relationship Id="rId4" Type="http://schemas.openxmlformats.org/officeDocument/2006/relationships/hyperlink" Target="file:///C:/Users/annao/AppData/Local/Temp/2004-9-house%20price%20prediction.pdf" TargetMode="External"/><Relationship Id="rId9" Type="http://schemas.openxmlformats.org/officeDocument/2006/relationships/hyperlink" Target="https://arxiv.org/pdf/1909.116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9</Pages>
  <Words>3533</Words>
  <Characters>20143</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25</cp:revision>
  <dcterms:created xsi:type="dcterms:W3CDTF">2020-09-08T16:26:00Z</dcterms:created>
  <dcterms:modified xsi:type="dcterms:W3CDTF">2020-09-10T00:33:00Z</dcterms:modified>
</cp:coreProperties>
</file>