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DDBD8" w14:textId="572570BA" w:rsidR="37699C29" w:rsidRDefault="735B2991" w:rsidP="00F874BC">
      <w:pPr>
        <w:jc w:val="center"/>
      </w:pPr>
      <w:r>
        <w:rPr>
          <w:noProof/>
        </w:rPr>
        <w:drawing>
          <wp:inline distT="0" distB="0" distL="0" distR="0" wp14:anchorId="02C23DD8" wp14:editId="166588CF">
            <wp:extent cx="3951798" cy="1506623"/>
            <wp:effectExtent l="0" t="0" r="0" b="0"/>
            <wp:docPr id="500448755" name="Imagen 500448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135" cy="151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51EA" w14:textId="2FABA213" w:rsidR="0000151D" w:rsidRPr="00674254" w:rsidRDefault="735B2991" w:rsidP="00673B81">
      <w:pPr>
        <w:spacing w:before="1200" w:after="0"/>
        <w:jc w:val="center"/>
        <w:rPr>
          <w:b/>
          <w:bCs/>
          <w:sz w:val="28"/>
          <w:szCs w:val="28"/>
        </w:rPr>
      </w:pPr>
      <w:r w:rsidRPr="00674254">
        <w:rPr>
          <w:b/>
          <w:bCs/>
          <w:sz w:val="28"/>
          <w:szCs w:val="28"/>
        </w:rPr>
        <w:t>ESCUELA TÉCNICA SUPERIOR DE INGENIERÍA INFORMÁTICA</w:t>
      </w:r>
    </w:p>
    <w:p w14:paraId="46675858" w14:textId="6758C85A" w:rsidR="0000151D" w:rsidRPr="00674254" w:rsidRDefault="0000151D" w:rsidP="001E171E">
      <w:pPr>
        <w:spacing w:before="720" w:after="0"/>
        <w:jc w:val="center"/>
        <w:rPr>
          <w:b/>
          <w:bCs/>
          <w:sz w:val="28"/>
          <w:szCs w:val="28"/>
        </w:rPr>
      </w:pPr>
      <w:r w:rsidRPr="00674254">
        <w:rPr>
          <w:b/>
          <w:bCs/>
          <w:sz w:val="28"/>
          <w:szCs w:val="28"/>
        </w:rPr>
        <w:t>GRADO EN INGENIERÍA INFORMÁTICA</w:t>
      </w:r>
    </w:p>
    <w:p w14:paraId="41CB263C" w14:textId="7C8CA6BE" w:rsidR="00195084" w:rsidRPr="00674254" w:rsidRDefault="0000151D" w:rsidP="00701493">
      <w:pPr>
        <w:spacing w:before="200" w:after="0"/>
        <w:jc w:val="center"/>
        <w:rPr>
          <w:b/>
          <w:bCs/>
          <w:sz w:val="28"/>
          <w:szCs w:val="28"/>
        </w:rPr>
      </w:pPr>
      <w:r w:rsidRPr="00674254">
        <w:rPr>
          <w:b/>
          <w:bCs/>
          <w:sz w:val="28"/>
          <w:szCs w:val="28"/>
        </w:rPr>
        <w:t>Curso Académico 20</w:t>
      </w:r>
      <w:r w:rsidR="00195084" w:rsidRPr="00674254">
        <w:rPr>
          <w:b/>
          <w:bCs/>
          <w:sz w:val="28"/>
          <w:szCs w:val="28"/>
        </w:rPr>
        <w:t>22/2023</w:t>
      </w:r>
    </w:p>
    <w:p w14:paraId="50BF7F6E" w14:textId="634183BF" w:rsidR="00195084" w:rsidRPr="00674254" w:rsidRDefault="00195084" w:rsidP="001E171E">
      <w:pPr>
        <w:spacing w:before="720" w:after="0"/>
        <w:jc w:val="center"/>
        <w:rPr>
          <w:b/>
          <w:bCs/>
          <w:sz w:val="28"/>
          <w:szCs w:val="28"/>
        </w:rPr>
      </w:pPr>
      <w:r w:rsidRPr="00674254">
        <w:rPr>
          <w:b/>
          <w:bCs/>
          <w:sz w:val="28"/>
          <w:szCs w:val="28"/>
        </w:rPr>
        <w:t>Trabajo Fin de Grado</w:t>
      </w:r>
    </w:p>
    <w:p w14:paraId="67D7448A" w14:textId="23638EF9" w:rsidR="00992978" w:rsidRPr="00674254" w:rsidRDefault="0027248D" w:rsidP="00673B81">
      <w:pPr>
        <w:spacing w:before="2000" w:after="0"/>
        <w:jc w:val="center"/>
        <w:rPr>
          <w:b/>
          <w:bCs/>
          <w:sz w:val="28"/>
          <w:szCs w:val="28"/>
        </w:rPr>
      </w:pPr>
      <w:r w:rsidRPr="00674254">
        <w:rPr>
          <w:b/>
          <w:bCs/>
          <w:sz w:val="28"/>
          <w:szCs w:val="28"/>
        </w:rPr>
        <w:t>INGENIERÍA DE DAT</w:t>
      </w:r>
      <w:r w:rsidR="00871A82" w:rsidRPr="00674254">
        <w:rPr>
          <w:b/>
          <w:bCs/>
          <w:sz w:val="28"/>
          <w:szCs w:val="28"/>
        </w:rPr>
        <w:t>OS CON EL FRAMEWORK DE</w:t>
      </w:r>
      <w:r w:rsidR="00477A6F" w:rsidRPr="00674254">
        <w:rPr>
          <w:b/>
          <w:bCs/>
          <w:sz w:val="28"/>
          <w:szCs w:val="28"/>
        </w:rPr>
        <w:t xml:space="preserve"> BIG DATA SPARK </w:t>
      </w:r>
      <w:r w:rsidR="00B270A1" w:rsidRPr="00674254">
        <w:rPr>
          <w:b/>
          <w:bCs/>
          <w:sz w:val="28"/>
          <w:szCs w:val="28"/>
        </w:rPr>
        <w:t xml:space="preserve">Y </w:t>
      </w:r>
      <w:r w:rsidR="00477A6F" w:rsidRPr="00674254">
        <w:rPr>
          <w:b/>
          <w:bCs/>
          <w:sz w:val="28"/>
          <w:szCs w:val="28"/>
        </w:rPr>
        <w:t>SCALA</w:t>
      </w:r>
    </w:p>
    <w:p w14:paraId="57BFFFF2" w14:textId="4CBB3020" w:rsidR="00195084" w:rsidRPr="00674254" w:rsidRDefault="00992978" w:rsidP="00673B81">
      <w:pPr>
        <w:spacing w:before="2000" w:after="0"/>
        <w:jc w:val="center"/>
        <w:rPr>
          <w:sz w:val="28"/>
          <w:szCs w:val="28"/>
        </w:rPr>
      </w:pPr>
      <w:r w:rsidRPr="00674254">
        <w:rPr>
          <w:b/>
          <w:sz w:val="28"/>
          <w:szCs w:val="28"/>
        </w:rPr>
        <w:t>Autor</w:t>
      </w:r>
      <w:r w:rsidRPr="00674254">
        <w:rPr>
          <w:sz w:val="28"/>
          <w:szCs w:val="28"/>
        </w:rPr>
        <w:t>: Milagros Mouriño Ursul</w:t>
      </w:r>
    </w:p>
    <w:p w14:paraId="2F595C09" w14:textId="04BA3BFF" w:rsidR="00991278" w:rsidRDefault="00992978" w:rsidP="00643A26">
      <w:pPr>
        <w:spacing w:after="0"/>
        <w:jc w:val="center"/>
        <w:rPr>
          <w:szCs w:val="32"/>
        </w:rPr>
      </w:pPr>
      <w:r w:rsidRPr="00674254">
        <w:rPr>
          <w:b/>
          <w:sz w:val="28"/>
          <w:szCs w:val="28"/>
        </w:rPr>
        <w:t>Director</w:t>
      </w:r>
      <w:r w:rsidRPr="00674254">
        <w:rPr>
          <w:sz w:val="28"/>
          <w:szCs w:val="28"/>
        </w:rPr>
        <w:t>: Juan Manuel Serrano Hidalgo</w:t>
      </w:r>
      <w:r w:rsidR="00991278">
        <w:rPr>
          <w:szCs w:val="32"/>
        </w:rPr>
        <w:br w:type="page"/>
      </w:r>
    </w:p>
    <w:p w14:paraId="084DB156" w14:textId="7BEBDBD3" w:rsidR="004F2150" w:rsidRPr="00B43CED" w:rsidRDefault="004F2150" w:rsidP="007466C3">
      <w:pPr>
        <w:pStyle w:val="Ttulo1"/>
        <w:spacing w:line="360" w:lineRule="auto"/>
      </w:pPr>
      <w:bookmarkStart w:id="0" w:name="_Toc124408487"/>
      <w:r w:rsidRPr="00E54E97">
        <w:lastRenderedPageBreak/>
        <w:t>Resumen</w:t>
      </w:r>
      <w:bookmarkEnd w:id="0"/>
    </w:p>
    <w:p w14:paraId="296FAB99" w14:textId="77777777" w:rsidR="00E54E97" w:rsidRDefault="00E54E97" w:rsidP="0087304E"/>
    <w:p w14:paraId="54E056EC" w14:textId="77777777" w:rsidR="00E54E97" w:rsidRDefault="00E54E97" w:rsidP="007466C3">
      <w:pPr>
        <w:pStyle w:val="Ttulo1"/>
        <w:spacing w:line="360" w:lineRule="auto"/>
      </w:pPr>
    </w:p>
    <w:p w14:paraId="152CAF24" w14:textId="77777777" w:rsidR="00E54E97" w:rsidRDefault="00E54E97" w:rsidP="007466C3">
      <w:pPr>
        <w:pStyle w:val="Ttulo1"/>
        <w:spacing w:line="360" w:lineRule="auto"/>
      </w:pPr>
    </w:p>
    <w:p w14:paraId="506A62CA" w14:textId="77777777" w:rsidR="00E54E97" w:rsidRDefault="00E54E97" w:rsidP="007466C3">
      <w:pPr>
        <w:pStyle w:val="Ttulo1"/>
        <w:spacing w:line="360" w:lineRule="auto"/>
      </w:pPr>
    </w:p>
    <w:p w14:paraId="2D208709" w14:textId="77777777" w:rsidR="00E54E97" w:rsidRDefault="00E54E97" w:rsidP="007466C3">
      <w:pPr>
        <w:pStyle w:val="Ttulo1"/>
        <w:spacing w:line="360" w:lineRule="auto"/>
      </w:pPr>
    </w:p>
    <w:p w14:paraId="328571F0" w14:textId="77777777" w:rsidR="00E54E97" w:rsidRDefault="00E54E97" w:rsidP="007466C3">
      <w:pPr>
        <w:pStyle w:val="Ttulo1"/>
        <w:spacing w:line="360" w:lineRule="auto"/>
      </w:pPr>
    </w:p>
    <w:p w14:paraId="34EC334A" w14:textId="77777777" w:rsidR="00E54E97" w:rsidRDefault="00E54E97" w:rsidP="007466C3">
      <w:pPr>
        <w:pStyle w:val="Ttulo1"/>
        <w:spacing w:line="360" w:lineRule="auto"/>
      </w:pPr>
    </w:p>
    <w:p w14:paraId="7D19FFED" w14:textId="77777777" w:rsidR="00E54E97" w:rsidRDefault="00E54E97" w:rsidP="007466C3">
      <w:pPr>
        <w:pStyle w:val="Ttulo1"/>
        <w:spacing w:line="360" w:lineRule="auto"/>
      </w:pPr>
    </w:p>
    <w:p w14:paraId="5B41839D" w14:textId="77777777" w:rsidR="00E54E97" w:rsidRDefault="00E54E97" w:rsidP="007466C3">
      <w:pPr>
        <w:pStyle w:val="Ttulo1"/>
        <w:spacing w:line="360" w:lineRule="auto"/>
      </w:pPr>
    </w:p>
    <w:p w14:paraId="223316DD" w14:textId="77777777" w:rsidR="00E54E97" w:rsidRDefault="00E54E97" w:rsidP="007466C3">
      <w:pPr>
        <w:pStyle w:val="Ttulo1"/>
        <w:spacing w:line="360" w:lineRule="auto"/>
      </w:pPr>
    </w:p>
    <w:p w14:paraId="45B8E049" w14:textId="77777777" w:rsidR="00E54E97" w:rsidRDefault="00E54E97" w:rsidP="007466C3">
      <w:pPr>
        <w:pStyle w:val="Ttulo1"/>
        <w:spacing w:line="360" w:lineRule="auto"/>
      </w:pPr>
    </w:p>
    <w:p w14:paraId="706B93D0" w14:textId="77777777" w:rsidR="00E54E97" w:rsidRDefault="00E54E97" w:rsidP="007466C3">
      <w:pPr>
        <w:pStyle w:val="Ttulo1"/>
        <w:spacing w:line="360" w:lineRule="auto"/>
      </w:pPr>
    </w:p>
    <w:p w14:paraId="225D3A85" w14:textId="36C9A27E" w:rsidR="004F2150" w:rsidRDefault="00CB0C03" w:rsidP="007466C3">
      <w:pPr>
        <w:pStyle w:val="Ttulo1"/>
        <w:spacing w:line="360" w:lineRule="auto"/>
      </w:pPr>
      <w:bookmarkStart w:id="1" w:name="_Toc124408488"/>
      <w:r>
        <w:t>Palabras clave</w:t>
      </w:r>
      <w:bookmarkEnd w:id="1"/>
      <w:r w:rsidR="004F2150">
        <w:br w:type="page"/>
      </w:r>
    </w:p>
    <w:p w14:paraId="300CF3A5" w14:textId="74D196D7" w:rsidR="00991278" w:rsidRPr="00CF242B" w:rsidRDefault="00B43CED" w:rsidP="007466C3">
      <w:pPr>
        <w:pStyle w:val="Ttulo1"/>
        <w:spacing w:line="360" w:lineRule="auto"/>
      </w:pPr>
      <w:bookmarkStart w:id="2" w:name="_Toc124408489"/>
      <w:r>
        <w:lastRenderedPageBreak/>
        <w:t>Índice</w:t>
      </w:r>
      <w:bookmarkEnd w:id="2"/>
      <w:r>
        <w:tab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2755591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7A5C2D" w14:textId="356F1985" w:rsidR="007C6278" w:rsidRDefault="007C6278" w:rsidP="007466C3">
          <w:pPr>
            <w:pStyle w:val="TtuloTDC"/>
            <w:spacing w:line="360" w:lineRule="auto"/>
          </w:pPr>
        </w:p>
        <w:p w14:paraId="6D6AF0F4" w14:textId="5F695D49" w:rsidR="00D7689E" w:rsidRDefault="007C6278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408487" w:history="1">
            <w:r w:rsidR="00D7689E" w:rsidRPr="00CA48A2">
              <w:rPr>
                <w:rStyle w:val="Hipervnculo"/>
                <w:noProof/>
              </w:rPr>
              <w:t>Resumen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_Toc124408487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2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3AAAADBD" w14:textId="605A1842" w:rsidR="00D7689E" w:rsidRDefault="008E0D78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88" w:history="1">
            <w:r w:rsidR="00D7689E" w:rsidRPr="00CA48A2">
              <w:rPr>
                <w:rStyle w:val="Hipervnculo"/>
                <w:noProof/>
              </w:rPr>
              <w:t>Palabras clave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_Toc124408488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2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40D7F11E" w14:textId="446D4AA3" w:rsidR="00D7689E" w:rsidRDefault="008E0D78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89" w:history="1">
            <w:r w:rsidR="00D7689E" w:rsidRPr="00CA48A2">
              <w:rPr>
                <w:rStyle w:val="Hipervnculo"/>
                <w:noProof/>
              </w:rPr>
              <w:t>Índice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_Toc124408489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3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3749F459" w14:textId="68762017" w:rsidR="00D7689E" w:rsidRDefault="008E0D78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0" w:history="1">
            <w:r w:rsidR="00D7689E" w:rsidRPr="00CA48A2">
              <w:rPr>
                <w:rStyle w:val="Hipervnculo"/>
                <w:noProof/>
              </w:rPr>
              <w:t>1. Introducción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_Toc124408490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4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2B2FDC1D" w14:textId="39E62B43" w:rsidR="00D7689E" w:rsidRDefault="008E0D78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1" w:history="1">
            <w:r w:rsidR="00D7689E" w:rsidRPr="00CA48A2">
              <w:rPr>
                <w:rStyle w:val="Hipervnculo"/>
                <w:noProof/>
              </w:rPr>
              <w:t>2. Objetivos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_Toc124408491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5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661C1FF2" w14:textId="11864C77" w:rsidR="00D7689E" w:rsidRDefault="008E0D78">
          <w:pPr>
            <w:pStyle w:val="TD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2" w:history="1">
            <w:r w:rsidR="00D7689E" w:rsidRPr="00CA48A2">
              <w:rPr>
                <w:rStyle w:val="Hipervnculo"/>
                <w:noProof/>
              </w:rPr>
              <w:t>3.</w:t>
            </w:r>
            <w:r w:rsidR="00D768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ES"/>
              </w:rPr>
              <w:tab/>
            </w:r>
            <w:r w:rsidR="00D7689E" w:rsidRPr="00CA48A2">
              <w:rPr>
                <w:rStyle w:val="Hipervnculo"/>
                <w:noProof/>
              </w:rPr>
              <w:t>Descripción informática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_Toc124408492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6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600277D4" w14:textId="7D64D747" w:rsidR="00D7689E" w:rsidRDefault="008E0D78">
          <w:pPr>
            <w:pStyle w:val="TD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3" w:history="1">
            <w:r w:rsidR="00D7689E" w:rsidRPr="00CA48A2">
              <w:rPr>
                <w:rStyle w:val="Hipervnculo"/>
                <w:noProof/>
              </w:rPr>
              <w:t>3.1.</w:t>
            </w:r>
            <w:r w:rsidR="00D768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ES"/>
              </w:rPr>
              <w:tab/>
            </w:r>
            <w:r w:rsidR="00D7689E" w:rsidRPr="00CA48A2">
              <w:rPr>
                <w:rStyle w:val="Hipervnculo"/>
                <w:noProof/>
              </w:rPr>
              <w:t>Creación del dataset de partidas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_Toc124408493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6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59BBF5F4" w14:textId="0AF78566" w:rsidR="00D7689E" w:rsidRDefault="008E0D78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4" w:history="1">
            <w:r w:rsidR="00D7689E" w:rsidRPr="00CA48A2">
              <w:rPr>
                <w:rStyle w:val="Hipervnculo"/>
                <w:noProof/>
              </w:rPr>
              <w:t>3.1.1. Especificación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_Toc124408494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6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1AD767BC" w14:textId="31001CD0" w:rsidR="00D7689E" w:rsidRDefault="008E0D78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5" w:history="1">
            <w:r w:rsidR="00D7689E" w:rsidRPr="00CA48A2">
              <w:rPr>
                <w:rStyle w:val="Hipervnculo"/>
                <w:noProof/>
              </w:rPr>
              <w:t>3.1.2. Arquitectura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_Toc124408495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7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54B365D2" w14:textId="3836AD8B" w:rsidR="00D7689E" w:rsidRDefault="008E0D78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6" w:history="1">
            <w:r w:rsidR="00D7689E" w:rsidRPr="00CA48A2">
              <w:rPr>
                <w:rStyle w:val="Hipervnculo"/>
                <w:noProof/>
              </w:rPr>
              <w:t>3.1.3. Diseño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_Toc124408496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8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015610EB" w14:textId="779BE4BA" w:rsidR="00D7689E" w:rsidRDefault="008E0D78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7" w:history="1">
            <w:r w:rsidR="00D7689E" w:rsidRPr="00CA48A2">
              <w:rPr>
                <w:rStyle w:val="Hipervnculo"/>
                <w:noProof/>
              </w:rPr>
              <w:t>3.2. Consultas con GraphFrames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_Toc124408497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9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5DD3C2DD" w14:textId="2314D0C1" w:rsidR="00D7689E" w:rsidRDefault="008E0D78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8" w:history="1">
            <w:r w:rsidR="00D7689E" w:rsidRPr="00CA48A2">
              <w:rPr>
                <w:rStyle w:val="Hipervnculo"/>
                <w:noProof/>
              </w:rPr>
              <w:t>4. Experimentos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_Toc124408498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10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1FE77AAB" w14:textId="4A2BB6CA" w:rsidR="00D7689E" w:rsidRDefault="008E0D78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9" w:history="1">
            <w:r w:rsidR="00D7689E" w:rsidRPr="00CA48A2">
              <w:rPr>
                <w:rStyle w:val="Hipervnculo"/>
                <w:noProof/>
              </w:rPr>
              <w:t>4.1. Resultados de las consultas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_Toc124408499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10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0E59C405" w14:textId="158BD550" w:rsidR="00D7689E" w:rsidRDefault="008E0D78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500" w:history="1">
            <w:r w:rsidR="00D7689E" w:rsidRPr="00CA48A2">
              <w:rPr>
                <w:rStyle w:val="Hipervnculo"/>
                <w:noProof/>
              </w:rPr>
              <w:t>4.2. Rendimientos comparados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_Toc124408500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11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24C1BBC0" w14:textId="708E2F8A" w:rsidR="00D7689E" w:rsidRDefault="008E0D78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501" w:history="1">
            <w:r w:rsidR="00D7689E" w:rsidRPr="00CA48A2">
              <w:rPr>
                <w:rStyle w:val="Hipervnculo"/>
                <w:noProof/>
              </w:rPr>
              <w:t>5. Conclusiones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_Toc124408501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12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374C769D" w14:textId="4BB6DAE9" w:rsidR="00D7689E" w:rsidRDefault="008E0D78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502" w:history="1">
            <w:r w:rsidR="00D7689E" w:rsidRPr="00CA48A2">
              <w:rPr>
                <w:rStyle w:val="Hipervnculo"/>
                <w:noProof/>
              </w:rPr>
              <w:t>5.1. Trabajo futuro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_Toc124408502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13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0B6F31EA" w14:textId="60575CC3" w:rsidR="00D7689E" w:rsidRDefault="008E0D78">
          <w:pPr>
            <w:pStyle w:val="TD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503" w:history="1">
            <w:r w:rsidR="00D7689E" w:rsidRPr="00CA48A2">
              <w:rPr>
                <w:rStyle w:val="Hipervnculo"/>
                <w:noProof/>
              </w:rPr>
              <w:t>6.</w:t>
            </w:r>
            <w:r w:rsidR="00D768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ES"/>
              </w:rPr>
              <w:tab/>
            </w:r>
            <w:r w:rsidR="00D7689E" w:rsidRPr="00CA48A2">
              <w:rPr>
                <w:rStyle w:val="Hipervnculo"/>
                <w:noProof/>
              </w:rPr>
              <w:t>Bibliografía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_Toc124408503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14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43DA9F6C" w14:textId="4DFAD319" w:rsidR="00D7689E" w:rsidRDefault="008E0D78">
          <w:pPr>
            <w:pStyle w:val="TD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504" w:history="1">
            <w:r w:rsidR="00D7689E" w:rsidRPr="00CA48A2">
              <w:rPr>
                <w:rStyle w:val="Hipervnculo"/>
                <w:noProof/>
              </w:rPr>
              <w:t>7.</w:t>
            </w:r>
            <w:r w:rsidR="00D768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ES"/>
              </w:rPr>
              <w:tab/>
            </w:r>
            <w:r w:rsidR="00D7689E" w:rsidRPr="00CA48A2">
              <w:rPr>
                <w:rStyle w:val="Hipervnculo"/>
                <w:noProof/>
              </w:rPr>
              <w:t>Apéndices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_Toc124408504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15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262F0949" w14:textId="3522BBAA" w:rsidR="007C6278" w:rsidRDefault="007C6278" w:rsidP="007466C3">
          <w:r>
            <w:rPr>
              <w:b/>
              <w:bCs/>
            </w:rPr>
            <w:fldChar w:fldCharType="end"/>
          </w:r>
        </w:p>
      </w:sdtContent>
    </w:sdt>
    <w:p w14:paraId="2A98DAB9" w14:textId="77777777" w:rsidR="00991278" w:rsidRDefault="00991278" w:rsidP="007466C3">
      <w:pPr>
        <w:rPr>
          <w:szCs w:val="32"/>
        </w:rPr>
      </w:pPr>
      <w:r>
        <w:rPr>
          <w:szCs w:val="32"/>
        </w:rPr>
        <w:br w:type="page"/>
      </w:r>
    </w:p>
    <w:p w14:paraId="34BDFC1E" w14:textId="77777777" w:rsidR="009209B9" w:rsidRDefault="00E429D4" w:rsidP="007466C3">
      <w:pPr>
        <w:pStyle w:val="Ttulo1"/>
        <w:spacing w:line="360" w:lineRule="auto"/>
      </w:pPr>
      <w:bookmarkStart w:id="3" w:name="_Toc124408490"/>
      <w:r>
        <w:lastRenderedPageBreak/>
        <w:t xml:space="preserve">1. </w:t>
      </w:r>
      <w:r w:rsidR="00B43CED">
        <w:t>Introducción</w:t>
      </w:r>
      <w:bookmarkEnd w:id="3"/>
      <w:r w:rsidR="009209B9">
        <w:t xml:space="preserve"> </w:t>
      </w:r>
    </w:p>
    <w:p w14:paraId="51882D62" w14:textId="1898B0A9" w:rsidR="00991278" w:rsidRPr="009209B9" w:rsidRDefault="009209B9" w:rsidP="007466C3">
      <w:r w:rsidRPr="009209B9">
        <w:t>(2-3 páginas)</w:t>
      </w:r>
    </w:p>
    <w:p w14:paraId="4D0C3419" w14:textId="77777777" w:rsidR="00991278" w:rsidRDefault="00991278" w:rsidP="007466C3">
      <w:pPr>
        <w:rPr>
          <w:szCs w:val="32"/>
        </w:rPr>
      </w:pPr>
      <w:r>
        <w:rPr>
          <w:szCs w:val="32"/>
        </w:rPr>
        <w:br w:type="page"/>
      </w:r>
    </w:p>
    <w:p w14:paraId="49542433" w14:textId="77777777" w:rsidR="009209B9" w:rsidRDefault="00E429D4" w:rsidP="007466C3">
      <w:pPr>
        <w:pStyle w:val="Ttulo1"/>
        <w:spacing w:line="360" w:lineRule="auto"/>
      </w:pPr>
      <w:bookmarkStart w:id="4" w:name="_Toc124408491"/>
      <w:r>
        <w:lastRenderedPageBreak/>
        <w:t xml:space="preserve">2. </w:t>
      </w:r>
      <w:r w:rsidR="00B43CED">
        <w:t>Objetivos</w:t>
      </w:r>
      <w:bookmarkEnd w:id="4"/>
      <w:r w:rsidR="00F92AD4">
        <w:t xml:space="preserve"> </w:t>
      </w:r>
    </w:p>
    <w:p w14:paraId="6F87AF8C" w14:textId="655D5A0A" w:rsidR="00991278" w:rsidRDefault="009209B9" w:rsidP="007466C3">
      <w:r w:rsidRPr="009209B9">
        <w:t>(1-2 páginas)</w:t>
      </w:r>
    </w:p>
    <w:p w14:paraId="673D565B" w14:textId="77777777" w:rsidR="007C6278" w:rsidRDefault="007C6278" w:rsidP="007466C3"/>
    <w:p w14:paraId="72182F10" w14:textId="7BEC0A82" w:rsidR="00991278" w:rsidRDefault="00991278" w:rsidP="00BE52BE">
      <w:pPr>
        <w:rPr>
          <w:szCs w:val="32"/>
        </w:rPr>
      </w:pPr>
      <w:r>
        <w:rPr>
          <w:szCs w:val="32"/>
        </w:rPr>
        <w:br w:type="page"/>
      </w:r>
    </w:p>
    <w:p w14:paraId="34CB8F61" w14:textId="292F39D7" w:rsidR="00991278" w:rsidRDefault="005D15AE" w:rsidP="007466C3">
      <w:pPr>
        <w:pStyle w:val="Ttulo1"/>
        <w:numPr>
          <w:ilvl w:val="0"/>
          <w:numId w:val="4"/>
        </w:numPr>
        <w:spacing w:line="360" w:lineRule="auto"/>
      </w:pPr>
      <w:bookmarkStart w:id="5" w:name="_Toc124408492"/>
      <w:r>
        <w:lastRenderedPageBreak/>
        <w:t>Descripción informática</w:t>
      </w:r>
      <w:bookmarkEnd w:id="5"/>
    </w:p>
    <w:p w14:paraId="3E844087" w14:textId="77777777" w:rsidR="009209B9" w:rsidRDefault="00FB060C" w:rsidP="007466C3">
      <w:pPr>
        <w:pStyle w:val="Ttulo2"/>
        <w:numPr>
          <w:ilvl w:val="1"/>
          <w:numId w:val="4"/>
        </w:numPr>
      </w:pPr>
      <w:bookmarkStart w:id="6" w:name="_Toc124408493"/>
      <w:r>
        <w:t>Creación del dataset de partidas</w:t>
      </w:r>
      <w:bookmarkEnd w:id="6"/>
      <w:r w:rsidR="00F92AD4">
        <w:t xml:space="preserve"> </w:t>
      </w:r>
    </w:p>
    <w:p w14:paraId="508FF764" w14:textId="697EBF78" w:rsidR="00D95774" w:rsidRDefault="00F92AD4" w:rsidP="007466C3">
      <w:r w:rsidRPr="00F92AD4">
        <w:t>(15-20</w:t>
      </w:r>
      <w:r>
        <w:t xml:space="preserve"> páginas</w:t>
      </w:r>
      <w:r w:rsidRPr="00F92AD4">
        <w:t>)</w:t>
      </w:r>
    </w:p>
    <w:p w14:paraId="54006C14" w14:textId="022FD5B0" w:rsidR="00BE53C6" w:rsidRPr="003F056C" w:rsidRDefault="00BE53C6" w:rsidP="007466C3">
      <w:pPr>
        <w:pStyle w:val="Ttulo3"/>
      </w:pPr>
      <w:bookmarkStart w:id="7" w:name="_Toc124408494"/>
      <w:r w:rsidRPr="003F056C">
        <w:t>3.1.1. Especificación</w:t>
      </w:r>
      <w:bookmarkEnd w:id="7"/>
    </w:p>
    <w:p w14:paraId="54803342" w14:textId="77777777" w:rsidR="00BE52BE" w:rsidRDefault="00BE52BE">
      <w:pPr>
        <w:spacing w:line="480" w:lineRule="auto"/>
        <w:jc w:val="left"/>
        <w:rPr>
          <w:sz w:val="36"/>
          <w:szCs w:val="36"/>
        </w:rPr>
      </w:pPr>
      <w:r>
        <w:br w:type="page"/>
      </w:r>
    </w:p>
    <w:p w14:paraId="4BDE9EBF" w14:textId="1DAEC31F" w:rsidR="001E4748" w:rsidRDefault="00BE52BE" w:rsidP="00BE52BE">
      <w:pPr>
        <w:pStyle w:val="Ttulo3"/>
      </w:pPr>
      <w:bookmarkStart w:id="8" w:name="_Toc124408495"/>
      <w:r>
        <w:lastRenderedPageBreak/>
        <w:t xml:space="preserve">3.1.2. </w:t>
      </w:r>
      <w:r w:rsidR="001E4748">
        <w:t>Arquitectura</w:t>
      </w:r>
      <w:bookmarkEnd w:id="8"/>
    </w:p>
    <w:p w14:paraId="6C225636" w14:textId="73839C84" w:rsidR="006764E3" w:rsidRDefault="006764E3" w:rsidP="007466C3">
      <w:r>
        <w:t xml:space="preserve">Se </w:t>
      </w:r>
      <w:r w:rsidR="007771AA">
        <w:t xml:space="preserve">ha tomado la decisión de </w:t>
      </w:r>
      <w:r w:rsidR="00D70BC3">
        <w:t>elaborar</w:t>
      </w:r>
      <w:r w:rsidR="007771AA">
        <w:t xml:space="preserve"> un </w:t>
      </w:r>
      <w:proofErr w:type="spellStart"/>
      <w:r w:rsidRPr="00434D13">
        <w:rPr>
          <w:i/>
          <w:iCs/>
        </w:rPr>
        <w:t>sbt</w:t>
      </w:r>
      <w:proofErr w:type="spellEnd"/>
      <w:r w:rsidRPr="00434D13">
        <w:rPr>
          <w:i/>
          <w:iCs/>
        </w:rPr>
        <w:t xml:space="preserve"> multiproyecto</w:t>
      </w:r>
      <w:r w:rsidR="00D8010C">
        <w:t xml:space="preserve"> dado que el programa se compone de </w:t>
      </w:r>
      <w:r w:rsidR="004D0097">
        <w:t xml:space="preserve">la parte de descargas </w:t>
      </w:r>
      <w:r w:rsidR="00D8010C">
        <w:t xml:space="preserve">y </w:t>
      </w:r>
      <w:r w:rsidR="004D0097">
        <w:t>consultas</w:t>
      </w:r>
      <w:r w:rsidR="00805817">
        <w:t xml:space="preserve"> localizadas en los paquetes </w:t>
      </w:r>
      <w:proofErr w:type="spellStart"/>
      <w:r w:rsidR="00805817" w:rsidRPr="004123B3">
        <w:rPr>
          <w:i/>
          <w:iCs/>
        </w:rPr>
        <w:t>download</w:t>
      </w:r>
      <w:proofErr w:type="spellEnd"/>
      <w:r w:rsidR="00805817">
        <w:t xml:space="preserve"> y </w:t>
      </w:r>
      <w:proofErr w:type="spellStart"/>
      <w:r w:rsidR="00805817" w:rsidRPr="004123B3">
        <w:rPr>
          <w:i/>
          <w:iCs/>
        </w:rPr>
        <w:t>queries</w:t>
      </w:r>
      <w:proofErr w:type="spellEnd"/>
      <w:r w:rsidR="00805817">
        <w:t xml:space="preserve"> respectivamente</w:t>
      </w:r>
      <w:r w:rsidR="007861D7">
        <w:t xml:space="preserve"> </w:t>
      </w:r>
      <w:r w:rsidR="00023C72">
        <w:t xml:space="preserve">destacados </w:t>
      </w:r>
      <w:r w:rsidR="007861D7">
        <w:t>en la Ilustración X</w:t>
      </w:r>
      <w:r w:rsidR="004D0097">
        <w:t xml:space="preserve">. </w:t>
      </w:r>
      <w:r w:rsidR="007861D7">
        <w:t>La separación tuvo lugar debido a que</w:t>
      </w:r>
      <w:r w:rsidR="00023C72">
        <w:t xml:space="preserve"> ambos</w:t>
      </w:r>
      <w:r w:rsidR="005347D9">
        <w:t xml:space="preserve"> </w:t>
      </w:r>
      <w:r w:rsidR="009C07B3">
        <w:t>poseen distintas funcionalidades</w:t>
      </w:r>
      <w:r w:rsidR="005347D9">
        <w:t xml:space="preserve">. El </w:t>
      </w:r>
      <w:r w:rsidR="009C07B3">
        <w:t xml:space="preserve">subproyecto del </w:t>
      </w:r>
      <w:r w:rsidR="005347D9">
        <w:t xml:space="preserve">paquete </w:t>
      </w:r>
      <w:proofErr w:type="spellStart"/>
      <w:r w:rsidR="005347D9" w:rsidRPr="005347D9">
        <w:rPr>
          <w:i/>
          <w:iCs/>
        </w:rPr>
        <w:t>download</w:t>
      </w:r>
      <w:proofErr w:type="spellEnd"/>
      <w:r w:rsidR="00023C72">
        <w:t xml:space="preserve"> se encarga de la </w:t>
      </w:r>
      <w:r w:rsidR="004D0097">
        <w:t xml:space="preserve">descarga de la información </w:t>
      </w:r>
      <w:r w:rsidR="00434D13">
        <w:t xml:space="preserve">de las partidas de ajedrez, </w:t>
      </w:r>
      <w:r w:rsidR="005347D9">
        <w:t xml:space="preserve">mientras que el </w:t>
      </w:r>
      <w:r w:rsidR="00D70BC3">
        <w:t>de</w:t>
      </w:r>
      <w:r w:rsidR="005347D9">
        <w:t xml:space="preserve"> </w:t>
      </w:r>
      <w:proofErr w:type="spellStart"/>
      <w:r w:rsidR="005347D9" w:rsidRPr="005347D9">
        <w:rPr>
          <w:i/>
          <w:iCs/>
        </w:rPr>
        <w:t>queries</w:t>
      </w:r>
      <w:proofErr w:type="spellEnd"/>
      <w:r w:rsidR="005347D9">
        <w:t xml:space="preserve"> </w:t>
      </w:r>
      <w:r w:rsidR="007861D7">
        <w:t>realiza</w:t>
      </w:r>
      <w:r w:rsidR="009C07B3">
        <w:t xml:space="preserve"> consultas</w:t>
      </w:r>
      <w:r w:rsidR="000B78DB">
        <w:t xml:space="preserve"> </w:t>
      </w:r>
      <w:r w:rsidR="009C07B3">
        <w:t xml:space="preserve">sobre el </w:t>
      </w:r>
      <w:r w:rsidR="000B78DB">
        <w:t xml:space="preserve">dataset </w:t>
      </w:r>
      <w:r w:rsidR="009C07B3">
        <w:t xml:space="preserve">originado </w:t>
      </w:r>
      <w:r w:rsidR="000B78DB">
        <w:t xml:space="preserve">a partir de dichos datos. </w:t>
      </w:r>
    </w:p>
    <w:p w14:paraId="41B2CC5D" w14:textId="004315FB" w:rsidR="00D63478" w:rsidRDefault="003B0003" w:rsidP="00F500AC">
      <w:pPr>
        <w:jc w:val="center"/>
      </w:pPr>
      <w:r w:rsidRPr="003B0003">
        <w:rPr>
          <w:noProof/>
        </w:rPr>
        <w:drawing>
          <wp:inline distT="0" distB="0" distL="0" distR="0" wp14:anchorId="51A8F7F8" wp14:editId="5A3DB5DD">
            <wp:extent cx="4067205" cy="6038894"/>
            <wp:effectExtent l="0" t="0" r="9525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205" cy="60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FE19" w14:textId="25162A04" w:rsidR="00E769AC" w:rsidRDefault="00E769AC" w:rsidP="00F500AC">
      <w:r>
        <w:t xml:space="preserve">En la Figura X, se observa el </w:t>
      </w:r>
      <w:proofErr w:type="spellStart"/>
      <w:r w:rsidRPr="00A961DD">
        <w:rPr>
          <w:i/>
          <w:iCs/>
        </w:rPr>
        <w:t>build.sbt</w:t>
      </w:r>
      <w:proofErr w:type="spellEnd"/>
      <w:r w:rsidR="0089328C">
        <w:t xml:space="preserve"> de la aplicación</w:t>
      </w:r>
      <w:r w:rsidR="004A0A99">
        <w:t xml:space="preserve"> </w:t>
      </w:r>
      <w:r w:rsidR="007861D7">
        <w:t>que</w:t>
      </w:r>
      <w:r w:rsidR="004A0A99">
        <w:t xml:space="preserve"> es el fichero utilizado para la construcción del proyecto donde se indican</w:t>
      </w:r>
      <w:r w:rsidR="0089328C">
        <w:t xml:space="preserve"> todas las </w:t>
      </w:r>
      <w:r w:rsidR="00425766">
        <w:t xml:space="preserve">dependencias </w:t>
      </w:r>
      <w:r w:rsidR="00A961DD">
        <w:t>de este</w:t>
      </w:r>
      <w:r w:rsidR="0089328C">
        <w:t xml:space="preserve">. Se observa que el </w:t>
      </w:r>
      <w:r w:rsidR="0089328C">
        <w:lastRenderedPageBreak/>
        <w:t xml:space="preserve">valor </w:t>
      </w:r>
      <w:proofErr w:type="spellStart"/>
      <w:r w:rsidR="0089328C">
        <w:t>root</w:t>
      </w:r>
      <w:proofErr w:type="spellEnd"/>
      <w:r w:rsidR="0089328C">
        <w:t xml:space="preserve"> </w:t>
      </w:r>
      <w:r w:rsidR="00BA7486">
        <w:t xml:space="preserve">representa </w:t>
      </w:r>
      <w:r w:rsidR="00425766">
        <w:t>a</w:t>
      </w:r>
      <w:r w:rsidR="00594531">
        <w:t xml:space="preserve">l </w:t>
      </w:r>
      <w:r w:rsidR="00BA7486">
        <w:t>proyecto</w:t>
      </w:r>
      <w:r>
        <w:t xml:space="preserve"> </w:t>
      </w:r>
      <w:r w:rsidR="00594531">
        <w:t>raíz</w:t>
      </w:r>
      <w:r w:rsidR="005C17B9">
        <w:t xml:space="preserve">. Se utiliza el método </w:t>
      </w:r>
      <w:proofErr w:type="spellStart"/>
      <w:r w:rsidR="005C17B9" w:rsidRPr="004123B3">
        <w:rPr>
          <w:i/>
          <w:iCs/>
        </w:rPr>
        <w:t>aggregate</w:t>
      </w:r>
      <w:proofErr w:type="spellEnd"/>
      <w:r w:rsidR="004123B3">
        <w:t xml:space="preserve">, </w:t>
      </w:r>
      <w:r w:rsidR="00561E11">
        <w:t xml:space="preserve">el cual provoca que </w:t>
      </w:r>
      <w:r w:rsidR="00425766" w:rsidRPr="00425766">
        <w:t xml:space="preserve">ejecutar una tarea en el proyecto agregado también la ejecutará en los </w:t>
      </w:r>
      <w:r w:rsidR="00A961DD">
        <w:t>sub</w:t>
      </w:r>
      <w:r w:rsidR="00425766" w:rsidRPr="00425766">
        <w:t>proyectos agregados</w:t>
      </w:r>
      <w:r w:rsidR="00425766">
        <w:t xml:space="preserve"> (</w:t>
      </w:r>
      <w:proofErr w:type="spellStart"/>
      <w:r w:rsidR="00425766" w:rsidRPr="004123B3">
        <w:rPr>
          <w:i/>
          <w:iCs/>
        </w:rPr>
        <w:t>download</w:t>
      </w:r>
      <w:proofErr w:type="spellEnd"/>
      <w:r w:rsidR="00425766">
        <w:t xml:space="preserve"> y </w:t>
      </w:r>
      <w:proofErr w:type="spellStart"/>
      <w:r w:rsidR="00425766" w:rsidRPr="004123B3">
        <w:rPr>
          <w:i/>
          <w:iCs/>
        </w:rPr>
        <w:t>queries</w:t>
      </w:r>
      <w:proofErr w:type="spellEnd"/>
      <w:r w:rsidR="00425766">
        <w:t>)</w:t>
      </w:r>
      <w:r w:rsidR="00425766" w:rsidRPr="00425766">
        <w:t>.</w:t>
      </w:r>
      <w:r w:rsidR="00425766">
        <w:t xml:space="preserve"> </w:t>
      </w:r>
      <w:r w:rsidR="003F48D1">
        <w:t>Se</w:t>
      </w:r>
      <w:r w:rsidR="00425766">
        <w:t xml:space="preserve"> declaran las configuraciones comunes de ambos proyectos </w:t>
      </w:r>
      <w:r w:rsidR="00752F04">
        <w:t xml:space="preserve">dentro del valor </w:t>
      </w:r>
      <w:proofErr w:type="spellStart"/>
      <w:r w:rsidR="00752F04">
        <w:t>commonSettings</w:t>
      </w:r>
      <w:proofErr w:type="spellEnd"/>
      <w:r w:rsidR="00752F04">
        <w:t xml:space="preserve"> </w:t>
      </w:r>
      <w:r w:rsidR="00425766">
        <w:t xml:space="preserve">donde se incluyen las dependencias </w:t>
      </w:r>
      <w:r w:rsidR="00752F04">
        <w:t>comunes a</w:t>
      </w:r>
      <w:r w:rsidR="00425766">
        <w:t xml:space="preserve"> ambos proyectos como </w:t>
      </w:r>
      <w:r w:rsidR="005241E1">
        <w:t xml:space="preserve">la librería </w:t>
      </w:r>
      <w:proofErr w:type="spellStart"/>
      <w:r w:rsidR="005241E1">
        <w:t>caseapp</w:t>
      </w:r>
      <w:proofErr w:type="spellEnd"/>
      <w:r w:rsidR="005241E1">
        <w:t xml:space="preserve"> para el </w:t>
      </w:r>
      <w:proofErr w:type="spellStart"/>
      <w:r w:rsidR="005241E1">
        <w:t>parseo</w:t>
      </w:r>
      <w:proofErr w:type="spellEnd"/>
      <w:r w:rsidR="005241E1">
        <w:t xml:space="preserve"> de los argumentos </w:t>
      </w:r>
      <w:r w:rsidR="0099168B">
        <w:t>de la línea de comandos.</w:t>
      </w:r>
    </w:p>
    <w:p w14:paraId="3C63A003" w14:textId="61CBC212" w:rsidR="00B573A7" w:rsidRDefault="000547FE" w:rsidP="007466C3">
      <w:r w:rsidRPr="000547FE">
        <w:drawing>
          <wp:inline distT="0" distB="0" distL="0" distR="0" wp14:anchorId="36B21A0C" wp14:editId="70D87873">
            <wp:extent cx="5731510" cy="2817495"/>
            <wp:effectExtent l="0" t="0" r="2540" b="1905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1E94" w14:textId="4F109562" w:rsidR="0099168B" w:rsidRPr="009B1FC6" w:rsidRDefault="0099168B" w:rsidP="007466C3">
      <w:r>
        <w:t xml:space="preserve">En la Imagen X, se muestra la declaración de </w:t>
      </w:r>
      <w:r w:rsidR="002C1AB8">
        <w:t xml:space="preserve">la constante </w:t>
      </w:r>
      <w:proofErr w:type="spellStart"/>
      <w:r w:rsidR="002C1AB8">
        <w:t>assemblySettings</w:t>
      </w:r>
      <w:proofErr w:type="spellEnd"/>
      <w:r w:rsidR="002C1AB8">
        <w:t xml:space="preserve"> que sirve para la construcción del ja</w:t>
      </w:r>
      <w:proofErr w:type="spellStart"/>
      <w:r w:rsidR="002C1AB8">
        <w:t>r</w:t>
      </w:r>
      <w:proofErr w:type="spellEnd"/>
      <w:r w:rsidR="002C1AB8">
        <w:t xml:space="preserve"> </w:t>
      </w:r>
      <w:r w:rsidR="00C427F2">
        <w:t xml:space="preserve">del subproyecto de las </w:t>
      </w:r>
      <w:proofErr w:type="spellStart"/>
      <w:r w:rsidR="00C427F2" w:rsidRPr="00C427F2">
        <w:rPr>
          <w:i/>
          <w:iCs/>
        </w:rPr>
        <w:t>queries</w:t>
      </w:r>
      <w:proofErr w:type="spellEnd"/>
      <w:r w:rsidR="009B1FC6">
        <w:t xml:space="preserve">, el cual será necesitado para la ejecución de las consultas en AWS. </w:t>
      </w:r>
    </w:p>
    <w:p w14:paraId="43F3EEAD" w14:textId="71A5961C" w:rsidR="00936EB3" w:rsidRDefault="00936EB3" w:rsidP="00F500AC">
      <w:pPr>
        <w:jc w:val="center"/>
      </w:pPr>
      <w:r w:rsidRPr="00936EB3">
        <w:rPr>
          <w:noProof/>
        </w:rPr>
        <w:drawing>
          <wp:inline distT="0" distB="0" distL="0" distR="0" wp14:anchorId="3E91E53C" wp14:editId="6FC97174">
            <wp:extent cx="5535038" cy="3250133"/>
            <wp:effectExtent l="0" t="0" r="8890" b="762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8141" cy="325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9912" w14:textId="2C127628" w:rsidR="00D82722" w:rsidRDefault="00D82722" w:rsidP="007466C3">
      <w:r>
        <w:lastRenderedPageBreak/>
        <w:t xml:space="preserve">Por último, encontramos en la Figura X </w:t>
      </w:r>
      <w:r w:rsidR="001E291D">
        <w:t xml:space="preserve">la declaración de las constantes </w:t>
      </w:r>
      <w:proofErr w:type="spellStart"/>
      <w:r w:rsidR="001E291D" w:rsidRPr="00630EEB">
        <w:t>download</w:t>
      </w:r>
      <w:proofErr w:type="spellEnd"/>
      <w:r w:rsidR="001E291D">
        <w:t xml:space="preserve"> y </w:t>
      </w:r>
      <w:proofErr w:type="spellStart"/>
      <w:r w:rsidR="001E291D" w:rsidRPr="00630EEB">
        <w:t>queries</w:t>
      </w:r>
      <w:proofErr w:type="spellEnd"/>
      <w:r w:rsidR="001E291D">
        <w:t xml:space="preserve"> donde se indican todas las configuraciones. Se utilizan las dependencias almacenadas en la constante </w:t>
      </w:r>
      <w:proofErr w:type="spellStart"/>
      <w:r w:rsidR="001E291D">
        <w:t>commonSettings</w:t>
      </w:r>
      <w:proofErr w:type="spellEnd"/>
      <w:r w:rsidR="001E291D">
        <w:t xml:space="preserve"> en ambos subproyectos. Asimismo, se indican los nombres de ambos subproyectos: </w:t>
      </w:r>
      <w:proofErr w:type="spellStart"/>
      <w:r w:rsidR="001E291D">
        <w:t>Download</w:t>
      </w:r>
      <w:proofErr w:type="spellEnd"/>
      <w:r w:rsidR="001E291D">
        <w:t xml:space="preserve"> y </w:t>
      </w:r>
      <w:proofErr w:type="spellStart"/>
      <w:r w:rsidR="001E291D">
        <w:t>Queries</w:t>
      </w:r>
      <w:proofErr w:type="spellEnd"/>
      <w:r w:rsidR="001E291D">
        <w:t xml:space="preserve"> respectivamente. En el primero, se añade </w:t>
      </w:r>
      <w:r w:rsidR="00CC72D7">
        <w:t xml:space="preserve">el </w:t>
      </w:r>
      <w:r w:rsidR="006214E2">
        <w:t>plugin de</w:t>
      </w:r>
      <w:r w:rsidR="00CC72D7">
        <w:t xml:space="preserve"> </w:t>
      </w:r>
      <w:proofErr w:type="spellStart"/>
      <w:r w:rsidR="00CC72D7">
        <w:t>kind-projector</w:t>
      </w:r>
      <w:proofErr w:type="spellEnd"/>
      <w:r w:rsidR="00CC72D7">
        <w:t xml:space="preserve"> para </w:t>
      </w:r>
      <w:r w:rsidR="006214E2">
        <w:t xml:space="preserve">añadir sintaxis </w:t>
      </w:r>
      <w:r w:rsidR="00EF21F6">
        <w:t>para</w:t>
      </w:r>
      <w:r w:rsidR="00600382">
        <w:t xml:space="preserve"> las expresiones lambda, así como </w:t>
      </w:r>
      <w:r w:rsidR="00630EEB">
        <w:t xml:space="preserve">una serie de dependencias como la librería </w:t>
      </w:r>
      <w:proofErr w:type="spellStart"/>
      <w:r w:rsidR="00630EEB">
        <w:t>requests</w:t>
      </w:r>
      <w:proofErr w:type="spellEnd"/>
      <w:r w:rsidR="00630EEB">
        <w:t xml:space="preserve"> para la realización de peticiones HTTP, spray-</w:t>
      </w:r>
      <w:proofErr w:type="spellStart"/>
      <w:r w:rsidR="00630EEB">
        <w:t>json</w:t>
      </w:r>
      <w:proofErr w:type="spellEnd"/>
      <w:r w:rsidR="00630EEB">
        <w:t xml:space="preserve"> para el </w:t>
      </w:r>
      <w:proofErr w:type="spellStart"/>
      <w:r w:rsidR="00630EEB">
        <w:t>parseo</w:t>
      </w:r>
      <w:proofErr w:type="spellEnd"/>
      <w:r w:rsidR="00630EEB">
        <w:t xml:space="preserve"> de </w:t>
      </w:r>
      <w:r w:rsidR="00DB4ED1">
        <w:t xml:space="preserve">objetos JSON y la librería </w:t>
      </w:r>
      <w:proofErr w:type="spellStart"/>
      <w:r w:rsidR="00DB4ED1">
        <w:t>cats</w:t>
      </w:r>
      <w:proofErr w:type="spellEnd"/>
      <w:r w:rsidR="00DB4ED1">
        <w:t xml:space="preserve"> </w:t>
      </w:r>
      <w:r w:rsidR="00685845">
        <w:t xml:space="preserve">que posee múltiples métodos y tipos de datos para programación funcional. Por otro lado, en el proyecto de las </w:t>
      </w:r>
      <w:proofErr w:type="spellStart"/>
      <w:r w:rsidR="00685845">
        <w:t>queries</w:t>
      </w:r>
      <w:proofErr w:type="spellEnd"/>
      <w:r w:rsidR="00685845">
        <w:t xml:space="preserve">, se añade la dependencia de </w:t>
      </w:r>
      <w:proofErr w:type="spellStart"/>
      <w:r w:rsidR="00685845">
        <w:t>spark</w:t>
      </w:r>
      <w:proofErr w:type="spellEnd"/>
      <w:r w:rsidR="00685845">
        <w:t xml:space="preserve"> </w:t>
      </w:r>
      <w:r w:rsidR="00F500AC">
        <w:t xml:space="preserve">para la ejecución de las consultas y la constante </w:t>
      </w:r>
      <w:proofErr w:type="spellStart"/>
      <w:r w:rsidR="00F500AC">
        <w:t>assemblySettings</w:t>
      </w:r>
      <w:proofErr w:type="spellEnd"/>
      <w:r w:rsidR="00F500AC">
        <w:t xml:space="preserve"> para la generación del </w:t>
      </w:r>
      <w:proofErr w:type="spellStart"/>
      <w:r w:rsidR="00F500AC">
        <w:t>jar</w:t>
      </w:r>
      <w:proofErr w:type="spellEnd"/>
      <w:r w:rsidR="00F500AC">
        <w:t xml:space="preserve"> previamente dicha. </w:t>
      </w:r>
    </w:p>
    <w:p w14:paraId="1E4EBD1D" w14:textId="2E98F324" w:rsidR="00936EB3" w:rsidRDefault="007A0A8E" w:rsidP="00685845">
      <w:pPr>
        <w:jc w:val="center"/>
      </w:pPr>
      <w:r w:rsidRPr="007A0A8E">
        <w:rPr>
          <w:noProof/>
        </w:rPr>
        <w:drawing>
          <wp:inline distT="0" distB="0" distL="0" distR="0" wp14:anchorId="27059231" wp14:editId="3D289393">
            <wp:extent cx="4450404" cy="2173923"/>
            <wp:effectExtent l="0" t="0" r="762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6747" cy="21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6579" w14:textId="037298C1" w:rsidR="00F500AC" w:rsidRPr="009209B9" w:rsidRDefault="002F125F" w:rsidP="00F500AC">
      <w:r>
        <w:t xml:space="preserve">En la Imagen X, encontramos la jerarquía de clases </w:t>
      </w:r>
      <w:r w:rsidR="002F0558">
        <w:t xml:space="preserve">del proyecto </w:t>
      </w:r>
      <w:proofErr w:type="spellStart"/>
      <w:r w:rsidR="002F0558" w:rsidRPr="002F0558">
        <w:rPr>
          <w:i/>
          <w:iCs/>
        </w:rPr>
        <w:t>download</w:t>
      </w:r>
      <w:proofErr w:type="spellEnd"/>
      <w:r w:rsidR="002F0558">
        <w:t xml:space="preserve">. Se distinguen cuatro partes principales recogidas en los </w:t>
      </w:r>
      <w:proofErr w:type="spellStart"/>
      <w:r w:rsidR="002F0558">
        <w:t>subpaquetes</w:t>
      </w:r>
      <w:proofErr w:type="spellEnd"/>
      <w:r w:rsidR="002F0558">
        <w:t xml:space="preserve"> </w:t>
      </w:r>
      <w:proofErr w:type="spellStart"/>
      <w:r w:rsidR="002F0558" w:rsidRPr="00015CC4">
        <w:rPr>
          <w:i/>
          <w:iCs/>
        </w:rPr>
        <w:t>main</w:t>
      </w:r>
      <w:proofErr w:type="spellEnd"/>
      <w:r w:rsidR="002F0558">
        <w:t xml:space="preserve">, </w:t>
      </w:r>
      <w:proofErr w:type="spellStart"/>
      <w:r w:rsidR="002F0558" w:rsidRPr="00015CC4">
        <w:rPr>
          <w:i/>
          <w:iCs/>
        </w:rPr>
        <w:t>io</w:t>
      </w:r>
      <w:proofErr w:type="spellEnd"/>
      <w:r w:rsidR="002F0558">
        <w:t xml:space="preserve">, </w:t>
      </w:r>
      <w:r w:rsidR="002F0558" w:rsidRPr="00015CC4">
        <w:rPr>
          <w:i/>
          <w:iCs/>
        </w:rPr>
        <w:t>manager</w:t>
      </w:r>
      <w:r w:rsidR="002F0558">
        <w:t xml:space="preserve"> y </w:t>
      </w:r>
      <w:r w:rsidR="002F0558" w:rsidRPr="00015CC4">
        <w:rPr>
          <w:i/>
          <w:iCs/>
        </w:rPr>
        <w:t>data</w:t>
      </w:r>
      <w:r w:rsidR="002F0558">
        <w:t xml:space="preserve">. El primero recoge </w:t>
      </w:r>
      <w:r w:rsidR="00B552A9">
        <w:t>el objeto</w:t>
      </w:r>
      <w:r w:rsidR="002F0558">
        <w:t xml:space="preserve"> </w:t>
      </w:r>
      <w:proofErr w:type="spellStart"/>
      <w:r w:rsidR="002F0558">
        <w:t>Download</w:t>
      </w:r>
      <w:proofErr w:type="spellEnd"/>
      <w:r w:rsidR="002F0558">
        <w:t xml:space="preserve"> y </w:t>
      </w:r>
      <w:r w:rsidR="00B552A9">
        <w:t xml:space="preserve">el case </w:t>
      </w:r>
      <w:proofErr w:type="spellStart"/>
      <w:r w:rsidR="00B552A9">
        <w:t>class</w:t>
      </w:r>
      <w:proofErr w:type="spellEnd"/>
      <w:r w:rsidR="00B552A9">
        <w:t xml:space="preserve"> </w:t>
      </w:r>
      <w:proofErr w:type="spellStart"/>
      <w:r w:rsidR="002F0558">
        <w:t>ArgumentsDownload</w:t>
      </w:r>
      <w:proofErr w:type="spellEnd"/>
      <w:r w:rsidR="002F0558">
        <w:t>.</w:t>
      </w:r>
      <w:r w:rsidR="00B552A9">
        <w:t xml:space="preserve"> Dentro del primer objeto, se encuentra el método </w:t>
      </w:r>
      <w:r w:rsidR="00B552A9" w:rsidRPr="00552A9C">
        <w:rPr>
          <w:i/>
          <w:iCs/>
        </w:rPr>
        <w:t>run</w:t>
      </w:r>
      <w:r w:rsidR="00552A9C" w:rsidRPr="00552A9C">
        <w:rPr>
          <w:i/>
          <w:iCs/>
        </w:rPr>
        <w:t>,</w:t>
      </w:r>
      <w:r w:rsidR="00B552A9">
        <w:t xml:space="preserve"> </w:t>
      </w:r>
      <w:r w:rsidR="007527E2">
        <w:t xml:space="preserve">el cual se ejecuta si el </w:t>
      </w:r>
      <w:proofErr w:type="spellStart"/>
      <w:r w:rsidR="007527E2">
        <w:t>parseo</w:t>
      </w:r>
      <w:proofErr w:type="spellEnd"/>
      <w:r w:rsidR="007527E2">
        <w:t xml:space="preserve"> de los argumentos de la línea de comandos </w:t>
      </w:r>
      <w:r w:rsidR="00363332">
        <w:t xml:space="preserve">a un objeto del tipo </w:t>
      </w:r>
      <w:proofErr w:type="spellStart"/>
      <w:r w:rsidR="00363332">
        <w:t>ArgumentsDownload</w:t>
      </w:r>
      <w:proofErr w:type="spellEnd"/>
      <w:r w:rsidR="00363332">
        <w:t xml:space="preserve"> se ha hecho correctamente. Este </w:t>
      </w:r>
      <w:proofErr w:type="spellStart"/>
      <w:r w:rsidR="00363332">
        <w:t>parseo</w:t>
      </w:r>
      <w:proofErr w:type="spellEnd"/>
      <w:r w:rsidR="00363332">
        <w:t xml:space="preserve"> se realiza debido a la utilización de la librería </w:t>
      </w:r>
      <w:proofErr w:type="spellStart"/>
      <w:r w:rsidR="00363332">
        <w:t>caseapp</w:t>
      </w:r>
      <w:proofErr w:type="spellEnd"/>
      <w:r w:rsidR="005C7349">
        <w:t xml:space="preserve"> y es por ello </w:t>
      </w:r>
      <w:r w:rsidR="00015CC4">
        <w:t>por lo que</w:t>
      </w:r>
      <w:r w:rsidR="005C7349">
        <w:t xml:space="preserve"> se ha establecido la relación de </w:t>
      </w:r>
      <w:r w:rsidR="00552A9C">
        <w:t>herencia</w:t>
      </w:r>
      <w:r w:rsidR="005C7349">
        <w:t xml:space="preserve"> con </w:t>
      </w:r>
      <w:proofErr w:type="spellStart"/>
      <w:r w:rsidR="005C7349">
        <w:t>CaseApp</w:t>
      </w:r>
      <w:proofErr w:type="spellEnd"/>
      <w:r w:rsidR="005C7349">
        <w:t xml:space="preserve">. </w:t>
      </w:r>
      <w:r w:rsidR="009D604D">
        <w:t xml:space="preserve">Este objeto </w:t>
      </w:r>
      <w:proofErr w:type="spellStart"/>
      <w:r w:rsidR="009D604D">
        <w:t>Download</w:t>
      </w:r>
      <w:proofErr w:type="spellEnd"/>
      <w:r w:rsidR="009D604D">
        <w:t xml:space="preserve"> tiene dependencia con </w:t>
      </w:r>
      <w:proofErr w:type="spellStart"/>
      <w:r w:rsidR="00FB519B">
        <w:t>Io</w:t>
      </w:r>
      <w:proofErr w:type="spellEnd"/>
      <w:r w:rsidR="00FB519B">
        <w:t xml:space="preserve">, ya que la información extraída de partidas y jugadores se guardará en un fichero. Asimismo, </w:t>
      </w:r>
      <w:r w:rsidR="00DB581F">
        <w:t xml:space="preserve">depende de Manager que es el que se encargará </w:t>
      </w:r>
      <w:r w:rsidR="00A07DBE">
        <w:t xml:space="preserve">de realizar las peticiones HTTP y obtener la correspondiente información. </w:t>
      </w:r>
      <w:r w:rsidR="00552A9C">
        <w:t xml:space="preserve">En cuanto a la librería </w:t>
      </w:r>
      <w:proofErr w:type="spellStart"/>
      <w:r w:rsidR="00552A9C" w:rsidRPr="00015CC4">
        <w:rPr>
          <w:i/>
          <w:iCs/>
        </w:rPr>
        <w:t>io</w:t>
      </w:r>
      <w:proofErr w:type="spellEnd"/>
      <w:r w:rsidR="00552A9C">
        <w:t xml:space="preserve">, </w:t>
      </w:r>
      <w:r w:rsidR="00B22A92">
        <w:t xml:space="preserve">esta se encarga de gestionar la </w:t>
      </w:r>
      <w:r w:rsidR="009B3343">
        <w:t>E</w:t>
      </w:r>
      <w:r w:rsidR="00B22A92">
        <w:t>ntrada/</w:t>
      </w:r>
      <w:r w:rsidR="009B3343">
        <w:t>S</w:t>
      </w:r>
      <w:r w:rsidR="00B22A92">
        <w:t xml:space="preserve">alida, dado que al finalizar el programa se deben escribir las partidas y </w:t>
      </w:r>
      <w:r w:rsidR="00015CC4">
        <w:t>jugadores a disco.</w:t>
      </w:r>
      <w:r w:rsidR="008021D4">
        <w:t xml:space="preserve"> Se utiliza la clase </w:t>
      </w:r>
      <w:proofErr w:type="spellStart"/>
      <w:r w:rsidR="008021D4">
        <w:t>java.util.FileWriter</w:t>
      </w:r>
      <w:proofErr w:type="spellEnd"/>
      <w:r w:rsidR="008A2B10">
        <w:t xml:space="preserve"> para </w:t>
      </w:r>
      <w:r w:rsidR="0033438A">
        <w:t xml:space="preserve">declarar </w:t>
      </w:r>
      <w:r w:rsidR="008A2B10">
        <w:t xml:space="preserve">los </w:t>
      </w:r>
      <w:r w:rsidR="0033438A">
        <w:t xml:space="preserve">atributos </w:t>
      </w:r>
      <w:r w:rsidR="008A2B10">
        <w:t xml:space="preserve">descriptores de fichero </w:t>
      </w:r>
      <w:proofErr w:type="spellStart"/>
      <w:r w:rsidR="008A2B10">
        <w:t>matchesFile</w:t>
      </w:r>
      <w:proofErr w:type="spellEnd"/>
      <w:r w:rsidR="00015CC4">
        <w:t xml:space="preserve"> </w:t>
      </w:r>
      <w:r w:rsidR="008A2B10">
        <w:t xml:space="preserve">y </w:t>
      </w:r>
      <w:proofErr w:type="spellStart"/>
      <w:r w:rsidR="008A2B10">
        <w:t>playersFile</w:t>
      </w:r>
      <w:proofErr w:type="spellEnd"/>
      <w:r w:rsidR="0033438A">
        <w:t xml:space="preserve">. Por otra parte, </w:t>
      </w:r>
      <w:r w:rsidR="00F83F8C">
        <w:t xml:space="preserve">se encuentra el paquete </w:t>
      </w:r>
      <w:r w:rsidR="00F83F8C" w:rsidRPr="00F83F8C">
        <w:rPr>
          <w:i/>
          <w:iCs/>
        </w:rPr>
        <w:t>data</w:t>
      </w:r>
      <w:r w:rsidR="00F83F8C">
        <w:t xml:space="preserve"> que porta las clases necesarias para </w:t>
      </w:r>
      <w:r w:rsidR="00B4012C">
        <w:t xml:space="preserve">el </w:t>
      </w:r>
      <w:proofErr w:type="spellStart"/>
      <w:r w:rsidR="00B4012C">
        <w:t>parseo</w:t>
      </w:r>
      <w:proofErr w:type="spellEnd"/>
      <w:r w:rsidR="00B4012C">
        <w:t xml:space="preserve"> de </w:t>
      </w:r>
      <w:r w:rsidR="005A711A">
        <w:t xml:space="preserve">los ficheros </w:t>
      </w:r>
      <w:proofErr w:type="spellStart"/>
      <w:r w:rsidR="005A711A">
        <w:t>json</w:t>
      </w:r>
      <w:proofErr w:type="spellEnd"/>
      <w:r w:rsidR="005A711A">
        <w:t xml:space="preserve"> </w:t>
      </w:r>
      <w:r w:rsidR="00B4012C">
        <w:t>obtenid</w:t>
      </w:r>
      <w:r w:rsidR="005A711A">
        <w:t xml:space="preserve">os </w:t>
      </w:r>
      <w:r w:rsidR="00B4012C">
        <w:t xml:space="preserve">de </w:t>
      </w:r>
      <w:proofErr w:type="spellStart"/>
      <w:r w:rsidR="00B4012C">
        <w:t>Chess</w:t>
      </w:r>
      <w:proofErr w:type="spellEnd"/>
      <w:r w:rsidR="005A711A">
        <w:t xml:space="preserve">. </w:t>
      </w:r>
      <w:r w:rsidR="001E1F4D">
        <w:t xml:space="preserve">Se encuentra la case </w:t>
      </w:r>
      <w:proofErr w:type="spellStart"/>
      <w:r w:rsidR="001E1F4D">
        <w:t>class</w:t>
      </w:r>
      <w:proofErr w:type="spellEnd"/>
      <w:r w:rsidR="001E1F4D">
        <w:t xml:space="preserve"> </w:t>
      </w:r>
      <w:r w:rsidR="001E1F4D" w:rsidRPr="00F325ED">
        <w:rPr>
          <w:i/>
          <w:iCs/>
        </w:rPr>
        <w:lastRenderedPageBreak/>
        <w:t>Match</w:t>
      </w:r>
      <w:r w:rsidR="001E1F4D">
        <w:t xml:space="preserve"> que posee información de una partida concreta cuyos atributos son </w:t>
      </w:r>
      <w:proofErr w:type="spellStart"/>
      <w:r w:rsidR="001E1F4D">
        <w:t>white</w:t>
      </w:r>
      <w:proofErr w:type="spellEnd"/>
      <w:r w:rsidR="001E1F4D">
        <w:t xml:space="preserve"> de tipo Player (jugador blanco), </w:t>
      </w:r>
      <w:proofErr w:type="spellStart"/>
      <w:r w:rsidR="001E1F4D">
        <w:t>black</w:t>
      </w:r>
      <w:proofErr w:type="spellEnd"/>
      <w:r w:rsidR="001E1F4D">
        <w:t xml:space="preserve"> de tipo Player también (jugador negro), eco de tipo </w:t>
      </w:r>
      <w:proofErr w:type="spellStart"/>
      <w:r w:rsidR="001E1F4D">
        <w:t>String</w:t>
      </w:r>
      <w:proofErr w:type="spellEnd"/>
      <w:r w:rsidR="001E1F4D">
        <w:t xml:space="preserve"> </w:t>
      </w:r>
      <w:r w:rsidR="00D75EBE">
        <w:t>(apertura</w:t>
      </w:r>
      <w:r w:rsidR="00F325ED">
        <w:t xml:space="preserve"> de la partida</w:t>
      </w:r>
      <w:r w:rsidR="00D75EBE">
        <w:t xml:space="preserve">) y </w:t>
      </w:r>
      <w:proofErr w:type="spellStart"/>
      <w:r w:rsidR="00D75EBE">
        <w:t>pgn</w:t>
      </w:r>
      <w:proofErr w:type="spellEnd"/>
      <w:r w:rsidR="00D75EBE">
        <w:t xml:space="preserve"> </w:t>
      </w:r>
      <w:r w:rsidR="00F325ED">
        <w:t xml:space="preserve">de tipo </w:t>
      </w:r>
      <w:proofErr w:type="spellStart"/>
      <w:r w:rsidR="00F325ED">
        <w:t>String</w:t>
      </w:r>
      <w:proofErr w:type="spellEnd"/>
      <w:r w:rsidR="00F325ED">
        <w:t xml:space="preserve"> </w:t>
      </w:r>
      <w:r w:rsidR="00D75EBE">
        <w:t>(contiene los movimientos de la partida)</w:t>
      </w:r>
      <w:r w:rsidR="00F325ED">
        <w:t xml:space="preserve">. </w:t>
      </w:r>
      <w:r w:rsidR="00E35072">
        <w:t>La ca</w:t>
      </w:r>
      <w:r w:rsidR="00C24EEB">
        <w:t xml:space="preserve">se </w:t>
      </w:r>
      <w:r w:rsidR="00E35072">
        <w:t>clase Player co</w:t>
      </w:r>
      <w:r w:rsidR="00C24EEB">
        <w:t xml:space="preserve">ntiene información sobre el jugador </w:t>
      </w:r>
      <w:r w:rsidR="009B3343">
        <w:t xml:space="preserve">respecto a la partida </w:t>
      </w:r>
      <w:r w:rsidR="00C24EEB">
        <w:t xml:space="preserve">como un </w:t>
      </w:r>
      <w:proofErr w:type="spellStart"/>
      <w:r w:rsidR="00C24EEB">
        <w:t>String</w:t>
      </w:r>
      <w:proofErr w:type="spellEnd"/>
      <w:r w:rsidR="00C24EEB">
        <w:t xml:space="preserve"> con el </w:t>
      </w:r>
      <w:proofErr w:type="spellStart"/>
      <w:r w:rsidR="00C24EEB">
        <w:t>username</w:t>
      </w:r>
      <w:proofErr w:type="spellEnd"/>
      <w:r w:rsidR="00C24EEB">
        <w:t xml:space="preserve"> y otro </w:t>
      </w:r>
      <w:proofErr w:type="spellStart"/>
      <w:r w:rsidR="00C24EEB">
        <w:t>String</w:t>
      </w:r>
      <w:proofErr w:type="spellEnd"/>
      <w:r w:rsidR="00C24EEB">
        <w:t xml:space="preserve"> con </w:t>
      </w:r>
      <w:proofErr w:type="spellStart"/>
      <w:r w:rsidR="00C24EEB">
        <w:t>result</w:t>
      </w:r>
      <w:proofErr w:type="spellEnd"/>
      <w:r w:rsidR="00C24EEB">
        <w:t xml:space="preserve"> (indica si ha ganado o no). </w:t>
      </w:r>
      <w:r w:rsidR="00C73FAE">
        <w:t xml:space="preserve">En cuanto a </w:t>
      </w:r>
      <w:proofErr w:type="spellStart"/>
      <w:r w:rsidR="00C73FAE">
        <w:t>Profile</w:t>
      </w:r>
      <w:proofErr w:type="spellEnd"/>
      <w:r w:rsidR="00C73FAE">
        <w:t xml:space="preserve">, </w:t>
      </w:r>
      <w:r w:rsidR="001C0956">
        <w:t xml:space="preserve">esta contiene </w:t>
      </w:r>
      <w:r w:rsidR="003D508E">
        <w:t xml:space="preserve">información más detallada sobre el jugador un dato de tipo Long llamado </w:t>
      </w:r>
      <w:proofErr w:type="spellStart"/>
      <w:r w:rsidR="003D508E">
        <w:t>player_id</w:t>
      </w:r>
      <w:proofErr w:type="spellEnd"/>
      <w:r w:rsidR="003D508E">
        <w:t xml:space="preserve"> que </w:t>
      </w:r>
      <w:r w:rsidR="004D556A">
        <w:t xml:space="preserve">es un identificador del jugador; el </w:t>
      </w:r>
      <w:proofErr w:type="spellStart"/>
      <w:r w:rsidR="004D556A">
        <w:t>username</w:t>
      </w:r>
      <w:proofErr w:type="spellEnd"/>
      <w:r w:rsidR="004D556A">
        <w:t xml:space="preserve"> que es el nombre (tipo </w:t>
      </w:r>
      <w:proofErr w:type="spellStart"/>
      <w:r w:rsidR="004D556A">
        <w:t>String</w:t>
      </w:r>
      <w:proofErr w:type="spellEnd"/>
      <w:r w:rsidR="004D556A">
        <w:t xml:space="preserve">), el </w:t>
      </w:r>
      <w:proofErr w:type="spellStart"/>
      <w:r w:rsidR="004D556A">
        <w:t>title</w:t>
      </w:r>
      <w:proofErr w:type="spellEnd"/>
      <w:r w:rsidR="004D556A">
        <w:t xml:space="preserve"> de tipo </w:t>
      </w:r>
      <w:proofErr w:type="spellStart"/>
      <w:r w:rsidR="004D556A">
        <w:t>Option</w:t>
      </w:r>
      <w:proofErr w:type="spellEnd"/>
      <w:r w:rsidR="004D556A">
        <w:t>[</w:t>
      </w:r>
      <w:proofErr w:type="spellStart"/>
      <w:r w:rsidR="004D556A">
        <w:t>String</w:t>
      </w:r>
      <w:proofErr w:type="spellEnd"/>
      <w:r w:rsidR="004D556A">
        <w:t xml:space="preserve">] dado que un jugador puede tener un título de ajedrez o no (Candidato a maestro, maestro fide, …), status de tipo </w:t>
      </w:r>
      <w:proofErr w:type="spellStart"/>
      <w:r w:rsidR="004D556A">
        <w:t>String</w:t>
      </w:r>
      <w:proofErr w:type="spellEnd"/>
      <w:r w:rsidR="004D556A">
        <w:t xml:space="preserve"> que indica si el usuario es premium o no, </w:t>
      </w:r>
      <w:r w:rsidR="006A0EF1">
        <w:t xml:space="preserve">un </w:t>
      </w:r>
      <w:proofErr w:type="spellStart"/>
      <w:r w:rsidR="006A0EF1">
        <w:t>String</w:t>
      </w:r>
      <w:proofErr w:type="spellEnd"/>
      <w:r w:rsidR="006A0EF1">
        <w:t xml:space="preserve"> que representa el </w:t>
      </w:r>
      <w:r w:rsidR="003B29F3">
        <w:t xml:space="preserve">country </w:t>
      </w:r>
      <w:r w:rsidR="006A0EF1">
        <w:t xml:space="preserve">para </w:t>
      </w:r>
      <w:r w:rsidR="002811DC">
        <w:t>indicar el país del jugador</w:t>
      </w:r>
      <w:r w:rsidR="00A67CF6">
        <w:t xml:space="preserve">, </w:t>
      </w:r>
      <w:proofErr w:type="spellStart"/>
      <w:r w:rsidR="00A67CF6">
        <w:t>followers</w:t>
      </w:r>
      <w:proofErr w:type="spellEnd"/>
      <w:r w:rsidR="00A67CF6">
        <w:t xml:space="preserve"> que indica su número de seguidores en la aplicación, </w:t>
      </w:r>
      <w:proofErr w:type="spellStart"/>
      <w:r w:rsidR="00A67CF6">
        <w:t>is_streamer</w:t>
      </w:r>
      <w:proofErr w:type="spellEnd"/>
      <w:r w:rsidR="00A67CF6">
        <w:t xml:space="preserve"> que indica si el jugador es </w:t>
      </w:r>
      <w:proofErr w:type="spellStart"/>
      <w:r w:rsidR="00A67CF6">
        <w:t>streamer</w:t>
      </w:r>
      <w:proofErr w:type="spellEnd"/>
      <w:r w:rsidR="00A67CF6">
        <w:t xml:space="preserve"> (</w:t>
      </w:r>
      <w:r w:rsidR="001248B8">
        <w:t xml:space="preserve">hace </w:t>
      </w:r>
      <w:proofErr w:type="spellStart"/>
      <w:r w:rsidR="001248B8">
        <w:t>streaming</w:t>
      </w:r>
      <w:proofErr w:type="spellEnd"/>
      <w:r w:rsidR="001248B8">
        <w:t xml:space="preserve"> en aplicaciones como </w:t>
      </w:r>
      <w:proofErr w:type="spellStart"/>
      <w:r w:rsidR="001248B8">
        <w:t>Twitch</w:t>
      </w:r>
      <w:proofErr w:type="spellEnd"/>
      <w:r w:rsidR="001248B8">
        <w:t xml:space="preserve">) y </w:t>
      </w:r>
      <w:proofErr w:type="spellStart"/>
      <w:r w:rsidR="001248B8">
        <w:t>joined</w:t>
      </w:r>
      <w:proofErr w:type="spellEnd"/>
      <w:r w:rsidR="001248B8">
        <w:t xml:space="preserve"> de tipo </w:t>
      </w:r>
      <w:proofErr w:type="spellStart"/>
      <w:r w:rsidR="001248B8">
        <w:t>Timestamp</w:t>
      </w:r>
      <w:proofErr w:type="spellEnd"/>
      <w:r w:rsidR="001248B8">
        <w:t xml:space="preserve"> que hace referencia a la fecha en la que se registró el usuario. </w:t>
      </w:r>
      <w:r w:rsidR="00371076">
        <w:t xml:space="preserve">La case </w:t>
      </w:r>
      <w:proofErr w:type="spellStart"/>
      <w:r w:rsidR="00371076">
        <w:t>class</w:t>
      </w:r>
      <w:proofErr w:type="spellEnd"/>
      <w:r w:rsidR="00371076">
        <w:t xml:space="preserve"> </w:t>
      </w:r>
      <w:proofErr w:type="spellStart"/>
      <w:r w:rsidR="00371076">
        <w:t>MatchArchive</w:t>
      </w:r>
      <w:proofErr w:type="spellEnd"/>
      <w:r w:rsidR="00371076">
        <w:t xml:space="preserve"> </w:t>
      </w:r>
      <w:r w:rsidR="000B0D9A">
        <w:t xml:space="preserve">contiene un atributo que es una lista de Match (partidas). Esta clase contenedora se necesitó debido al </w:t>
      </w:r>
      <w:proofErr w:type="spellStart"/>
      <w:r w:rsidR="000B0D9A">
        <w:t>parseo</w:t>
      </w:r>
      <w:proofErr w:type="spellEnd"/>
      <w:r w:rsidR="000B0D9A">
        <w:t xml:space="preserve">. </w:t>
      </w:r>
      <w:r w:rsidR="00120CD6">
        <w:t xml:space="preserve">Por otro lado, nos encontramos con la case </w:t>
      </w:r>
      <w:proofErr w:type="spellStart"/>
      <w:r w:rsidR="00120CD6">
        <w:t>class</w:t>
      </w:r>
      <w:proofErr w:type="spellEnd"/>
      <w:r w:rsidR="00120CD6">
        <w:t xml:space="preserve"> </w:t>
      </w:r>
      <w:proofErr w:type="spellStart"/>
      <w:r w:rsidR="00120CD6">
        <w:t>PlayerTournament</w:t>
      </w:r>
      <w:proofErr w:type="spellEnd"/>
      <w:r w:rsidR="00120CD6">
        <w:t xml:space="preserve"> con el id como atributo de tipo </w:t>
      </w:r>
      <w:proofErr w:type="spellStart"/>
      <w:r w:rsidR="00120CD6">
        <w:t>String</w:t>
      </w:r>
      <w:proofErr w:type="spellEnd"/>
      <w:r w:rsidR="00120CD6">
        <w:t xml:space="preserve">. </w:t>
      </w:r>
      <w:r w:rsidR="005246C0">
        <w:t xml:space="preserve">Por último, están las case </w:t>
      </w:r>
      <w:proofErr w:type="spellStart"/>
      <w:r w:rsidR="005246C0">
        <w:t>classes</w:t>
      </w:r>
      <w:proofErr w:type="spellEnd"/>
      <w:r w:rsidR="005246C0">
        <w:t xml:space="preserve"> Round y </w:t>
      </w:r>
      <w:proofErr w:type="spellStart"/>
      <w:r w:rsidR="005246C0">
        <w:t>Tournament</w:t>
      </w:r>
      <w:proofErr w:type="spellEnd"/>
      <w:r w:rsidR="005246C0">
        <w:t xml:space="preserve"> donde </w:t>
      </w:r>
      <w:r w:rsidR="00462707">
        <w:t xml:space="preserve">la primera tiene como atributo una lista de </w:t>
      </w:r>
      <w:r w:rsidR="00CC1346">
        <w:t>identificadores de grupos</w:t>
      </w:r>
      <w:r w:rsidR="00FA3FAA">
        <w:t xml:space="preserve"> y la segunda de rondas. El paquete manager tiene como objeto principal Manager, que dentro de su método </w:t>
      </w:r>
      <w:proofErr w:type="spellStart"/>
      <w:r w:rsidR="00FA3FAA">
        <w:t>apply</w:t>
      </w:r>
      <w:proofErr w:type="spellEnd"/>
      <w:r w:rsidR="00FA3FAA">
        <w:t xml:space="preserve"> contendrá el pipeline </w:t>
      </w:r>
      <w:r w:rsidR="00D5079A">
        <w:t xml:space="preserve">donde se </w:t>
      </w:r>
      <w:proofErr w:type="spellStart"/>
      <w:r w:rsidR="00C95B17">
        <w:t>parsearán</w:t>
      </w:r>
      <w:proofErr w:type="spellEnd"/>
      <w:r w:rsidR="00C95B17">
        <w:t xml:space="preserve"> las</w:t>
      </w:r>
      <w:r w:rsidR="002B7431">
        <w:t xml:space="preserve"> clases con el método </w:t>
      </w:r>
      <w:proofErr w:type="spellStart"/>
      <w:r w:rsidR="002B7431">
        <w:t>parseJson</w:t>
      </w:r>
      <w:proofErr w:type="spellEnd"/>
      <w:r w:rsidR="002B7431">
        <w:t xml:space="preserve"> de spray-</w:t>
      </w:r>
      <w:proofErr w:type="spellStart"/>
      <w:r w:rsidR="002B7431">
        <w:t>json</w:t>
      </w:r>
      <w:proofErr w:type="spellEnd"/>
      <w:r w:rsidR="002B7431">
        <w:t xml:space="preserve"> y se enviarán las peticiones HTTP con </w:t>
      </w:r>
      <w:proofErr w:type="spellStart"/>
      <w:r w:rsidR="002B7431">
        <w:t>requests</w:t>
      </w:r>
      <w:proofErr w:type="spellEnd"/>
      <w:r w:rsidR="002B7431">
        <w:t xml:space="preserve">. </w:t>
      </w:r>
      <w:r w:rsidR="0049696F">
        <w:t>El método saca como salida un iterador de partidas (</w:t>
      </w:r>
      <w:r w:rsidR="00FF7199">
        <w:t xml:space="preserve">Match) </w:t>
      </w:r>
      <w:r w:rsidR="0049696F">
        <w:t>y lista de jugadores</w:t>
      </w:r>
      <w:r w:rsidR="00CF1D04">
        <w:t xml:space="preserve"> </w:t>
      </w:r>
      <w:r w:rsidR="00FF7199">
        <w:t>(</w:t>
      </w:r>
      <w:proofErr w:type="spellStart"/>
      <w:r w:rsidR="00FF7199">
        <w:t>Profile</w:t>
      </w:r>
      <w:proofErr w:type="spellEnd"/>
      <w:r w:rsidR="00FF7199">
        <w:t xml:space="preserve">). </w:t>
      </w:r>
      <w:r w:rsidR="00EC4831">
        <w:t xml:space="preserve">El objeto </w:t>
      </w:r>
      <w:proofErr w:type="spellStart"/>
      <w:r w:rsidR="00EC4831">
        <w:t>Getters</w:t>
      </w:r>
      <w:proofErr w:type="spellEnd"/>
      <w:r w:rsidR="00EC4831">
        <w:t xml:space="preserve"> tiene cada uno de los </w:t>
      </w:r>
      <w:proofErr w:type="spellStart"/>
      <w:r w:rsidR="00EC4831">
        <w:t>getters</w:t>
      </w:r>
      <w:proofErr w:type="spellEnd"/>
      <w:r w:rsidR="00EC4831">
        <w:t xml:space="preserve"> necesarios para </w:t>
      </w:r>
      <w:r w:rsidR="007967FC">
        <w:t>obtener l</w:t>
      </w:r>
      <w:r w:rsidR="00591A94">
        <w:t xml:space="preserve">os datos del pipeline. El método </w:t>
      </w:r>
      <w:proofErr w:type="spellStart"/>
      <w:r w:rsidR="00591A94" w:rsidRPr="00123387">
        <w:rPr>
          <w:i/>
          <w:iCs/>
        </w:rPr>
        <w:t>getTitledPlayers</w:t>
      </w:r>
      <w:proofErr w:type="spellEnd"/>
      <w:r w:rsidR="00591A94">
        <w:t xml:space="preserve"> recibe como entrada un </w:t>
      </w:r>
      <w:proofErr w:type="spellStart"/>
      <w:r w:rsidR="00591A94">
        <w:t>String</w:t>
      </w:r>
      <w:proofErr w:type="spellEnd"/>
      <w:r w:rsidR="00591A94">
        <w:t xml:space="preserve"> con un título de ajedrez y devuelve un iterador de </w:t>
      </w:r>
      <w:proofErr w:type="spellStart"/>
      <w:r w:rsidR="00591A94">
        <w:t>String</w:t>
      </w:r>
      <w:proofErr w:type="spellEnd"/>
      <w:r w:rsidR="00591A94">
        <w:t xml:space="preserve"> </w:t>
      </w:r>
      <w:r w:rsidR="00A815C0">
        <w:t xml:space="preserve">con los nombres de </w:t>
      </w:r>
      <w:r w:rsidR="00060040">
        <w:t>los jugadores de un título dado</w:t>
      </w:r>
      <w:r w:rsidR="00123387">
        <w:t xml:space="preserve">; </w:t>
      </w:r>
      <w:proofErr w:type="spellStart"/>
      <w:r w:rsidR="004A23BC" w:rsidRPr="009B2A21">
        <w:rPr>
          <w:i/>
          <w:iCs/>
        </w:rPr>
        <w:t>getPlayerTournaments</w:t>
      </w:r>
      <w:proofErr w:type="spellEnd"/>
      <w:r w:rsidR="004A23BC">
        <w:t xml:space="preserve"> que dado un nombre de jugador devuelve un iterador con </w:t>
      </w:r>
      <w:r w:rsidR="009B2A21">
        <w:t>los</w:t>
      </w:r>
      <w:r w:rsidR="002306C7">
        <w:t xml:space="preserve"> torneos de dicho jugador</w:t>
      </w:r>
      <w:r w:rsidR="009B2A21">
        <w:t xml:space="preserve">; </w:t>
      </w:r>
      <w:proofErr w:type="spellStart"/>
      <w:r w:rsidR="009B2A21" w:rsidRPr="00267FBC">
        <w:rPr>
          <w:i/>
          <w:iCs/>
        </w:rPr>
        <w:t>getRounds</w:t>
      </w:r>
      <w:proofErr w:type="spellEnd"/>
      <w:r w:rsidR="009B2A21">
        <w:t xml:space="preserve"> devuelve </w:t>
      </w:r>
      <w:r w:rsidR="00267FBC">
        <w:t xml:space="preserve">un iterador de </w:t>
      </w:r>
      <w:proofErr w:type="spellStart"/>
      <w:r w:rsidR="00267FBC">
        <w:t>Strings</w:t>
      </w:r>
      <w:proofErr w:type="spellEnd"/>
      <w:r w:rsidR="00267FBC">
        <w:t xml:space="preserve"> con las </w:t>
      </w:r>
      <w:proofErr w:type="spellStart"/>
      <w:r w:rsidR="00267FBC">
        <w:t>urls</w:t>
      </w:r>
      <w:proofErr w:type="spellEnd"/>
      <w:r w:rsidR="00267FBC">
        <w:t xml:space="preserve"> de las rondas de un torneo específico; </w:t>
      </w:r>
      <w:proofErr w:type="spellStart"/>
      <w:r w:rsidR="00267FBC" w:rsidRPr="0068100F">
        <w:rPr>
          <w:i/>
          <w:iCs/>
        </w:rPr>
        <w:t>getGroups</w:t>
      </w:r>
      <w:proofErr w:type="spellEnd"/>
      <w:r w:rsidR="00267FBC">
        <w:t xml:space="preserve"> </w:t>
      </w:r>
      <w:r w:rsidR="0068100F">
        <w:t xml:space="preserve">devuelve otro iterador de grupos dado el identificador de una ronda específica; </w:t>
      </w:r>
      <w:proofErr w:type="spellStart"/>
      <w:r w:rsidR="00934EEC">
        <w:t>getMatch</w:t>
      </w:r>
      <w:proofErr w:type="spellEnd"/>
      <w:r w:rsidR="00934EEC">
        <w:t xml:space="preserve"> devuelve definitivamente un iterador de partidas dado un grupo determinado; </w:t>
      </w:r>
      <w:proofErr w:type="spellStart"/>
      <w:r w:rsidR="00934EEC">
        <w:t>getPlayer</w:t>
      </w:r>
      <w:proofErr w:type="spellEnd"/>
      <w:r w:rsidR="00934EEC">
        <w:t xml:space="preserve"> </w:t>
      </w:r>
      <w:r w:rsidR="00C04432">
        <w:t xml:space="preserve">devuelve un </w:t>
      </w:r>
      <w:proofErr w:type="spellStart"/>
      <w:r w:rsidR="00C04432">
        <w:t>Option</w:t>
      </w:r>
      <w:proofErr w:type="spellEnd"/>
      <w:r w:rsidR="00C04432">
        <w:t>[</w:t>
      </w:r>
      <w:proofErr w:type="spellStart"/>
      <w:r w:rsidR="00C04432">
        <w:t>Profile</w:t>
      </w:r>
      <w:proofErr w:type="spellEnd"/>
      <w:r w:rsidR="00C04432">
        <w:t>], ya que puede ser que falle la petición</w:t>
      </w:r>
      <w:r w:rsidR="00C109E4">
        <w:t xml:space="preserve"> y, por último, el método </w:t>
      </w:r>
      <w:proofErr w:type="spellStart"/>
      <w:r w:rsidR="00C109E4" w:rsidRPr="005A04C2">
        <w:rPr>
          <w:i/>
          <w:iCs/>
        </w:rPr>
        <w:t>getPlayers</w:t>
      </w:r>
      <w:proofErr w:type="spellEnd"/>
      <w:r w:rsidR="00C109E4">
        <w:t xml:space="preserve"> que </w:t>
      </w:r>
      <w:r w:rsidR="005A04C2">
        <w:t xml:space="preserve">se utiliza para transformar el Iterador de Match en uno de </w:t>
      </w:r>
      <w:r w:rsidR="00C007A0">
        <w:t xml:space="preserve">tuplas de </w:t>
      </w:r>
      <w:r w:rsidR="00C007A0" w:rsidRPr="00C007A0">
        <w:rPr>
          <w:i/>
          <w:iCs/>
        </w:rPr>
        <w:t>Match</w:t>
      </w:r>
      <w:r w:rsidR="00C007A0">
        <w:t xml:space="preserve"> y </w:t>
      </w:r>
      <w:proofErr w:type="spellStart"/>
      <w:r w:rsidR="00C007A0">
        <w:t>List</w:t>
      </w:r>
      <w:proofErr w:type="spellEnd"/>
      <w:r w:rsidR="00C007A0">
        <w:t>[</w:t>
      </w:r>
      <w:proofErr w:type="spellStart"/>
      <w:r w:rsidR="00C007A0" w:rsidRPr="00C007A0">
        <w:rPr>
          <w:i/>
          <w:iCs/>
        </w:rPr>
        <w:t>Profile</w:t>
      </w:r>
      <w:proofErr w:type="spellEnd"/>
      <w:r w:rsidR="00C007A0">
        <w:t xml:space="preserve">] que es la información necesaria para grabar en disco y generar el dataset para las consultas. </w:t>
      </w:r>
      <w:r w:rsidR="00E3398E">
        <w:t xml:space="preserve">Vemos que esta clase depende tanto de Parser (debido a que se necesita </w:t>
      </w:r>
      <w:proofErr w:type="spellStart"/>
      <w:r w:rsidR="00E3398E">
        <w:t>parsear</w:t>
      </w:r>
      <w:proofErr w:type="spellEnd"/>
      <w:r w:rsidR="00E3398E">
        <w:t xml:space="preserve"> </w:t>
      </w:r>
      <w:r w:rsidR="00A25857">
        <w:t xml:space="preserve">del </w:t>
      </w:r>
      <w:proofErr w:type="spellStart"/>
      <w:r w:rsidR="00A25857">
        <w:t>json</w:t>
      </w:r>
      <w:proofErr w:type="spellEnd"/>
      <w:r w:rsidR="00A25857">
        <w:t>)</w:t>
      </w:r>
      <w:r w:rsidR="0028603B">
        <w:t>, de</w:t>
      </w:r>
      <w:r w:rsidR="00AB16E2">
        <w:t xml:space="preserve"> </w:t>
      </w:r>
      <w:proofErr w:type="spellStart"/>
      <w:r w:rsidR="00AB16E2">
        <w:t>F</w:t>
      </w:r>
      <w:r w:rsidR="0028603B">
        <w:t>old</w:t>
      </w:r>
      <w:proofErr w:type="spellEnd"/>
      <w:r w:rsidR="0028603B">
        <w:t xml:space="preserve">, ya que se utiliza un método </w:t>
      </w:r>
      <w:proofErr w:type="spellStart"/>
      <w:r w:rsidR="0028603B">
        <w:t>fold</w:t>
      </w:r>
      <w:proofErr w:type="spellEnd"/>
      <w:r w:rsidR="0028603B">
        <w:t xml:space="preserve"> para </w:t>
      </w:r>
      <w:r w:rsidR="00B36097">
        <w:t>atrapar la respuesta d</w:t>
      </w:r>
      <w:r w:rsidR="00246A71">
        <w:t xml:space="preserve">el Try del </w:t>
      </w:r>
      <w:r w:rsidR="00D458D8">
        <w:t xml:space="preserve">método </w:t>
      </w:r>
      <w:proofErr w:type="spellStart"/>
      <w:r w:rsidR="00D458D8" w:rsidRPr="00B875DB">
        <w:rPr>
          <w:i/>
          <w:iCs/>
        </w:rPr>
        <w:t>get</w:t>
      </w:r>
      <w:proofErr w:type="spellEnd"/>
      <w:r w:rsidR="00D458D8">
        <w:t xml:space="preserve"> de </w:t>
      </w:r>
      <w:proofErr w:type="spellStart"/>
      <w:r w:rsidR="00D458D8">
        <w:t>requests</w:t>
      </w:r>
      <w:proofErr w:type="spellEnd"/>
      <w:r w:rsidR="000E49F1">
        <w:t xml:space="preserve"> y </w:t>
      </w:r>
      <w:proofErr w:type="spellStart"/>
      <w:r w:rsidR="000E49F1">
        <w:t>UnfoldIterator</w:t>
      </w:r>
      <w:proofErr w:type="spellEnd"/>
      <w:r w:rsidR="000E49F1">
        <w:t xml:space="preserve"> dado que el </w:t>
      </w:r>
      <w:proofErr w:type="spellStart"/>
      <w:r w:rsidR="000E49F1" w:rsidRPr="00B875DB">
        <w:rPr>
          <w:i/>
          <w:iCs/>
        </w:rPr>
        <w:t>getPlayers</w:t>
      </w:r>
      <w:proofErr w:type="spellEnd"/>
      <w:r w:rsidR="000E49F1">
        <w:t xml:space="preserve"> se utiliza dentro del método </w:t>
      </w:r>
      <w:proofErr w:type="spellStart"/>
      <w:r w:rsidR="000E49F1" w:rsidRPr="00B875DB">
        <w:rPr>
          <w:i/>
          <w:iCs/>
        </w:rPr>
        <w:t>unfold</w:t>
      </w:r>
      <w:proofErr w:type="spellEnd"/>
      <w:r w:rsidR="000E49F1">
        <w:t xml:space="preserve">, una función de orden superior que permite </w:t>
      </w:r>
      <w:r w:rsidR="001F1712">
        <w:t xml:space="preserve">mantener un estado S, en este caso de un conjunto que permite saber si </w:t>
      </w:r>
      <w:r w:rsidR="001F1712">
        <w:lastRenderedPageBreak/>
        <w:t xml:space="preserve">ya se han obtenido determinados jugadores para no tener que volver a solicitar la petición HTTP. </w:t>
      </w:r>
      <w:r w:rsidR="00B875DB">
        <w:t>El objeto</w:t>
      </w:r>
      <w:r w:rsidR="001A17CE">
        <w:t xml:space="preserve"> </w:t>
      </w:r>
      <w:proofErr w:type="spellStart"/>
      <w:r w:rsidR="001A17CE">
        <w:t>Fold</w:t>
      </w:r>
      <w:proofErr w:type="spellEnd"/>
      <w:r w:rsidR="001F1712">
        <w:t xml:space="preserve"> </w:t>
      </w:r>
      <w:r w:rsidR="000D3478">
        <w:t xml:space="preserve">contiene una </w:t>
      </w:r>
      <w:proofErr w:type="spellStart"/>
      <w:r w:rsidR="000D3478">
        <w:t>implicit</w:t>
      </w:r>
      <w:proofErr w:type="spellEnd"/>
      <w:r w:rsidR="000D3478">
        <w:t xml:space="preserve"> </w:t>
      </w:r>
      <w:proofErr w:type="spellStart"/>
      <w:r w:rsidR="000D3478">
        <w:t>class</w:t>
      </w:r>
      <w:proofErr w:type="spellEnd"/>
      <w:r w:rsidR="000D3478">
        <w:t xml:space="preserve"> </w:t>
      </w:r>
      <w:proofErr w:type="spellStart"/>
      <w:r w:rsidR="000D3478">
        <w:t>TryFold</w:t>
      </w:r>
      <w:proofErr w:type="spellEnd"/>
      <w:r w:rsidR="000D3478">
        <w:t xml:space="preserve"> que porta el método </w:t>
      </w:r>
      <w:proofErr w:type="spellStart"/>
      <w:r w:rsidR="000D3478">
        <w:t>fold</w:t>
      </w:r>
      <w:proofErr w:type="spellEnd"/>
      <w:r w:rsidR="000D3478">
        <w:t xml:space="preserve"> que consiste en un </w:t>
      </w:r>
      <w:proofErr w:type="spellStart"/>
      <w:r w:rsidR="000D3478">
        <w:t>pattern</w:t>
      </w:r>
      <w:proofErr w:type="spellEnd"/>
      <w:r w:rsidR="000D3478">
        <w:t xml:space="preserve"> </w:t>
      </w:r>
      <w:proofErr w:type="spellStart"/>
      <w:r w:rsidR="000D3478">
        <w:t>matching</w:t>
      </w:r>
      <w:proofErr w:type="spellEnd"/>
      <w:r w:rsidR="000D3478">
        <w:t>.</w:t>
      </w:r>
      <w:r w:rsidR="00D77F0F">
        <w:t xml:space="preserve"> </w:t>
      </w:r>
      <w:r w:rsidR="00B94D6E">
        <w:t xml:space="preserve">Por otro lado, la clase final </w:t>
      </w:r>
      <w:proofErr w:type="spellStart"/>
      <w:r w:rsidR="00B94D6E">
        <w:t>UnfoldIterator</w:t>
      </w:r>
      <w:proofErr w:type="spellEnd"/>
      <w:r w:rsidR="00B94D6E">
        <w:t xml:space="preserve"> contiene un </w:t>
      </w:r>
      <w:proofErr w:type="spellStart"/>
      <w:r w:rsidR="00B94D6E">
        <w:t>companion</w:t>
      </w:r>
      <w:proofErr w:type="spellEnd"/>
      <w:r w:rsidR="00B94D6E">
        <w:t xml:space="preserve"> </w:t>
      </w:r>
      <w:proofErr w:type="spellStart"/>
      <w:r w:rsidR="00B94D6E">
        <w:t>object</w:t>
      </w:r>
      <w:proofErr w:type="spellEnd"/>
      <w:r w:rsidR="00B94D6E">
        <w:t xml:space="preserve"> </w:t>
      </w:r>
      <w:r w:rsidR="009C49CE">
        <w:t xml:space="preserve">con dos </w:t>
      </w:r>
      <w:proofErr w:type="spellStart"/>
      <w:r w:rsidR="009C49CE">
        <w:t>implicit</w:t>
      </w:r>
      <w:proofErr w:type="spellEnd"/>
      <w:r w:rsidR="009C49CE">
        <w:t xml:space="preserve"> </w:t>
      </w:r>
      <w:proofErr w:type="spellStart"/>
      <w:r w:rsidR="009C49CE">
        <w:t>classes</w:t>
      </w:r>
      <w:proofErr w:type="spellEnd"/>
      <w:r w:rsidR="009C49CE">
        <w:t xml:space="preserve"> que contienen dos definiciones de </w:t>
      </w:r>
      <w:proofErr w:type="spellStart"/>
      <w:r w:rsidR="009C49CE">
        <w:t>unfold</w:t>
      </w:r>
      <w:proofErr w:type="spellEnd"/>
      <w:r w:rsidR="009C49CE">
        <w:t xml:space="preserve">. </w:t>
      </w:r>
      <w:r w:rsidR="00AA768E">
        <w:t xml:space="preserve">El segundo de ellos es utilizado para </w:t>
      </w:r>
      <w:r w:rsidR="00E531E7">
        <w:t xml:space="preserve">generar el iterador de </w:t>
      </w:r>
      <w:r w:rsidR="005746F5">
        <w:t xml:space="preserve">partidas y se construye a partir del primero. </w:t>
      </w:r>
      <w:r w:rsidR="00356DE4">
        <w:t xml:space="preserve">Este último al ser más sencillo se utiliza para la creación de un contador que </w:t>
      </w:r>
      <w:r w:rsidR="004474D6">
        <w:t xml:space="preserve">da feedback acerca del </w:t>
      </w:r>
      <w:proofErr w:type="spellStart"/>
      <w:r w:rsidR="004474D6">
        <w:t>nº</w:t>
      </w:r>
      <w:proofErr w:type="spellEnd"/>
      <w:r w:rsidR="004474D6">
        <w:t xml:space="preserve"> de partidas </w:t>
      </w:r>
      <w:r w:rsidR="00AA1C69">
        <w:t xml:space="preserve">obtenidas. </w:t>
      </w:r>
      <w:r w:rsidR="00444D55">
        <w:t xml:space="preserve">El objeto Parser contiene valores </w:t>
      </w:r>
      <w:r w:rsidR="00386ECD">
        <w:t>(</w:t>
      </w:r>
      <w:proofErr w:type="spellStart"/>
      <w:r w:rsidR="00386ECD">
        <w:t>jsonFormatterProfile</w:t>
      </w:r>
      <w:proofErr w:type="spellEnd"/>
      <w:r w:rsidR="00386ECD">
        <w:t xml:space="preserve">, </w:t>
      </w:r>
      <w:proofErr w:type="spellStart"/>
      <w:r w:rsidR="00386ECD">
        <w:t>jsonFormatterPlayerTournament</w:t>
      </w:r>
      <w:proofErr w:type="spellEnd"/>
      <w:r w:rsidR="00386ECD">
        <w:t xml:space="preserve">, …) </w:t>
      </w:r>
      <w:r w:rsidR="00BF615F">
        <w:t xml:space="preserve">que permiten </w:t>
      </w:r>
      <w:proofErr w:type="spellStart"/>
      <w:r w:rsidR="00386ECD">
        <w:t>parsear</w:t>
      </w:r>
      <w:proofErr w:type="spellEnd"/>
      <w:r w:rsidR="00386ECD">
        <w:t xml:space="preserve"> la información de los </w:t>
      </w:r>
      <w:proofErr w:type="spellStart"/>
      <w:r w:rsidR="00386ECD">
        <w:t>json</w:t>
      </w:r>
      <w:proofErr w:type="spellEnd"/>
      <w:r w:rsidR="00386ECD">
        <w:t xml:space="preserve"> a las correspondientes case </w:t>
      </w:r>
      <w:proofErr w:type="spellStart"/>
      <w:r w:rsidR="00386ECD">
        <w:t>classes</w:t>
      </w:r>
      <w:proofErr w:type="spellEnd"/>
      <w:r w:rsidR="00386ECD">
        <w:t>. El método</w:t>
      </w:r>
      <w:r w:rsidR="001C7F8B">
        <w:t xml:space="preserve"> </w:t>
      </w:r>
      <w:proofErr w:type="spellStart"/>
      <w:r w:rsidR="001C7F8B" w:rsidRPr="009D604D">
        <w:rPr>
          <w:i/>
          <w:iCs/>
        </w:rPr>
        <w:t>listJsonWriter</w:t>
      </w:r>
      <w:proofErr w:type="spellEnd"/>
      <w:r w:rsidR="001C7F8B">
        <w:t xml:space="preserve"> </w:t>
      </w:r>
      <w:r w:rsidR="009D604D">
        <w:t xml:space="preserve">se definió para poder </w:t>
      </w:r>
      <w:proofErr w:type="spellStart"/>
      <w:r w:rsidR="009D604D">
        <w:t>parsear</w:t>
      </w:r>
      <w:proofErr w:type="spellEnd"/>
      <w:r w:rsidR="009D604D">
        <w:t xml:space="preserve"> </w:t>
      </w:r>
      <w:r w:rsidR="001C7F8B">
        <w:t xml:space="preserve">una lista de objetos. </w:t>
      </w:r>
      <w:r w:rsidR="009D604D">
        <w:t xml:space="preserve">Lógicamente depende de todo el paquete data con la información de las case </w:t>
      </w:r>
      <w:proofErr w:type="spellStart"/>
      <w:r w:rsidR="009D604D">
        <w:t>classes</w:t>
      </w:r>
      <w:proofErr w:type="spellEnd"/>
      <w:r w:rsidR="009D604D">
        <w:t xml:space="preserve"> y, además contiene un objeto </w:t>
      </w:r>
      <w:proofErr w:type="spellStart"/>
      <w:r w:rsidR="009D604D">
        <w:t>TimestampJsonFormat</w:t>
      </w:r>
      <w:proofErr w:type="spellEnd"/>
      <w:r w:rsidR="009D604D">
        <w:t xml:space="preserve"> que permite el </w:t>
      </w:r>
      <w:proofErr w:type="spellStart"/>
      <w:r w:rsidR="009D604D">
        <w:t>parseo</w:t>
      </w:r>
      <w:proofErr w:type="spellEnd"/>
      <w:r w:rsidR="009D604D">
        <w:t xml:space="preserve"> del tipo de datos </w:t>
      </w:r>
      <w:proofErr w:type="spellStart"/>
      <w:r w:rsidR="009D604D">
        <w:t>Timestamp</w:t>
      </w:r>
      <w:proofErr w:type="spellEnd"/>
      <w:r w:rsidR="009D604D">
        <w:t xml:space="preserve"> redefiniendo los métodos </w:t>
      </w:r>
      <w:proofErr w:type="spellStart"/>
      <w:r w:rsidR="009D604D" w:rsidRPr="009D604D">
        <w:rPr>
          <w:i/>
          <w:iCs/>
        </w:rPr>
        <w:t>write</w:t>
      </w:r>
      <w:proofErr w:type="spellEnd"/>
      <w:r w:rsidR="009D604D">
        <w:t xml:space="preserve"> y </w:t>
      </w:r>
      <w:proofErr w:type="spellStart"/>
      <w:r w:rsidR="009D604D" w:rsidRPr="009D604D">
        <w:rPr>
          <w:i/>
          <w:iCs/>
        </w:rPr>
        <w:t>read</w:t>
      </w:r>
      <w:proofErr w:type="spellEnd"/>
      <w:r w:rsidR="009D604D">
        <w:t xml:space="preserve">. </w:t>
      </w:r>
    </w:p>
    <w:p w14:paraId="70935604" w14:textId="77777777" w:rsidR="004F49BE" w:rsidRDefault="004F49BE" w:rsidP="008A3C81">
      <w:pPr>
        <w:spacing w:line="480" w:lineRule="auto"/>
        <w:jc w:val="center"/>
      </w:pPr>
      <w:r>
        <w:rPr>
          <w:noProof/>
        </w:rPr>
        <w:drawing>
          <wp:inline distT="0" distB="0" distL="0" distR="0" wp14:anchorId="3C5CA7A0" wp14:editId="54DA6D7D">
            <wp:extent cx="5583116" cy="5544766"/>
            <wp:effectExtent l="0" t="0" r="0" b="0"/>
            <wp:docPr id="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Esquemátic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845" cy="558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6FD8" w14:textId="5B43B319" w:rsidR="008A3C81" w:rsidRPr="008A3C81" w:rsidRDefault="008A3C81" w:rsidP="008A3C81">
      <w:pPr>
        <w:spacing w:line="480" w:lineRule="auto"/>
      </w:pPr>
      <w:r>
        <w:lastRenderedPageBreak/>
        <w:t xml:space="preserve">En la Figura X, se observa la jerarquía para el subproyecto </w:t>
      </w:r>
      <w:proofErr w:type="spellStart"/>
      <w:r w:rsidRPr="008A3C81">
        <w:rPr>
          <w:i/>
          <w:iCs/>
        </w:rPr>
        <w:t>queries</w:t>
      </w:r>
      <w:proofErr w:type="spellEnd"/>
      <w:r>
        <w:t xml:space="preserve">. Es análogo al </w:t>
      </w:r>
      <w:proofErr w:type="spellStart"/>
      <w:r>
        <w:t>subpaquete</w:t>
      </w:r>
      <w:proofErr w:type="spellEnd"/>
      <w:r>
        <w:t xml:space="preserve"> m</w:t>
      </w:r>
      <w:proofErr w:type="spellStart"/>
      <w:r>
        <w:t>ain</w:t>
      </w:r>
      <w:proofErr w:type="spellEnd"/>
      <w:r>
        <w:t xml:space="preserve"> de</w:t>
      </w:r>
      <w:r w:rsidR="00B2236A">
        <w:t xml:space="preserve"> las descargas. </w:t>
      </w:r>
      <w:r w:rsidR="00245306">
        <w:t xml:space="preserve">Dentro del método run del </w:t>
      </w:r>
      <w:r w:rsidR="001124F0">
        <w:t xml:space="preserve">objeto </w:t>
      </w:r>
      <w:proofErr w:type="spellStart"/>
      <w:r w:rsidR="001124F0">
        <w:t>Queries</w:t>
      </w:r>
      <w:proofErr w:type="spellEnd"/>
      <w:r w:rsidR="001124F0">
        <w:t xml:space="preserve"> </w:t>
      </w:r>
      <w:r w:rsidR="00245306">
        <w:t xml:space="preserve">se realizarán las correspondientes consultas y </w:t>
      </w:r>
      <w:r w:rsidR="009A3241">
        <w:t xml:space="preserve">este está asociado a </w:t>
      </w:r>
      <w:proofErr w:type="spellStart"/>
      <w:r w:rsidR="009A3241">
        <w:t>ArgumentQueries</w:t>
      </w:r>
      <w:proofErr w:type="spellEnd"/>
      <w:r w:rsidR="009A3241">
        <w:t>, cuyos atributos son</w:t>
      </w:r>
      <w:r w:rsidR="00CA00D5">
        <w:t xml:space="preserve"> los </w:t>
      </w:r>
      <w:r w:rsidR="00C742FE">
        <w:t xml:space="preserve">argumentos que se </w:t>
      </w:r>
      <w:proofErr w:type="spellStart"/>
      <w:r w:rsidR="00C742FE">
        <w:t>parsean</w:t>
      </w:r>
      <w:proofErr w:type="spellEnd"/>
      <w:r w:rsidR="00C742FE">
        <w:t xml:space="preserve"> por </w:t>
      </w:r>
      <w:r w:rsidR="00171959">
        <w:t>la línea</w:t>
      </w:r>
      <w:r w:rsidR="00C742FE">
        <w:t xml:space="preserve"> de comandos</w:t>
      </w:r>
      <w:r w:rsidR="00171959">
        <w:t xml:space="preserve">. El usuario decide el nombre del fichero de partidas, el de jugadores y el de salida. Este último contendrá la información extraída tras realizar las consultas. La herencia de </w:t>
      </w:r>
      <w:proofErr w:type="spellStart"/>
      <w:r w:rsidR="00171959">
        <w:t>CaseApp</w:t>
      </w:r>
      <w:proofErr w:type="spellEnd"/>
      <w:r w:rsidR="00171959">
        <w:t xml:space="preserve"> se debe a que se utiliza dicha librería para el </w:t>
      </w:r>
      <w:proofErr w:type="spellStart"/>
      <w:r w:rsidR="00171959">
        <w:t>parseo</w:t>
      </w:r>
      <w:proofErr w:type="spellEnd"/>
      <w:r w:rsidR="00171959">
        <w:t xml:space="preserve">. </w:t>
      </w:r>
    </w:p>
    <w:p w14:paraId="01FBAF36" w14:textId="77777777" w:rsidR="00CF4B9C" w:rsidRDefault="004F49BE" w:rsidP="00F325E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F80148C" wp14:editId="37497442">
            <wp:extent cx="3944566" cy="2595996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642" cy="259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FDAE" w14:textId="27D321D0" w:rsidR="00B96579" w:rsidRDefault="00B96579">
      <w:pPr>
        <w:spacing w:line="480" w:lineRule="auto"/>
        <w:jc w:val="left"/>
      </w:pPr>
      <w:r>
        <w:br w:type="page"/>
      </w:r>
    </w:p>
    <w:p w14:paraId="0A3F4D2C" w14:textId="77777777" w:rsidR="00B96579" w:rsidRDefault="00B96579" w:rsidP="00B96579">
      <w:pPr>
        <w:pStyle w:val="Ttulo3"/>
      </w:pPr>
      <w:bookmarkStart w:id="9" w:name="_Toc124408496"/>
      <w:r>
        <w:lastRenderedPageBreak/>
        <w:t>3.1.3. Diseño</w:t>
      </w:r>
      <w:bookmarkEnd w:id="9"/>
    </w:p>
    <w:p w14:paraId="18BC7F66" w14:textId="77777777" w:rsidR="00171959" w:rsidRDefault="00D7689E" w:rsidP="00D7689E">
      <w:r>
        <w:t xml:space="preserve">(irá el mayor número de páginas – se explica el código) </w:t>
      </w:r>
    </w:p>
    <w:p w14:paraId="6A4A0EBE" w14:textId="77777777" w:rsidR="006E6CF3" w:rsidRDefault="006E6CF3" w:rsidP="00D061F8">
      <w:pPr>
        <w:jc w:val="center"/>
      </w:pPr>
      <w:r w:rsidRPr="006E6CF3">
        <w:drawing>
          <wp:inline distT="0" distB="0" distL="0" distR="0" wp14:anchorId="4CEEA518" wp14:editId="7A4071A4">
            <wp:extent cx="4143405" cy="2733695"/>
            <wp:effectExtent l="0" t="0" r="9525" b="952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405" cy="27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EA1" w14:textId="3D005757" w:rsidR="005B7899" w:rsidRDefault="005B7899" w:rsidP="00D061F8">
      <w:pPr>
        <w:jc w:val="center"/>
      </w:pPr>
      <w:r w:rsidRPr="005B7899">
        <w:drawing>
          <wp:inline distT="0" distB="0" distL="0" distR="0" wp14:anchorId="5123796C" wp14:editId="58F615C0">
            <wp:extent cx="4572033" cy="1190634"/>
            <wp:effectExtent l="0" t="0" r="0" b="952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33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BF87" w14:textId="77777777" w:rsidR="00915A51" w:rsidRDefault="006E6CF3" w:rsidP="00D7689E">
      <w:r>
        <w:t xml:space="preserve">Respecto al </w:t>
      </w:r>
      <w:proofErr w:type="spellStart"/>
      <w:r w:rsidR="00A81CAF">
        <w:t>sub</w:t>
      </w:r>
      <w:r>
        <w:t>paquete</w:t>
      </w:r>
      <w:proofErr w:type="spellEnd"/>
      <w:r>
        <w:t xml:space="preserve"> </w:t>
      </w:r>
      <w:proofErr w:type="spellStart"/>
      <w:r w:rsidRPr="006C6125">
        <w:rPr>
          <w:i/>
          <w:iCs/>
        </w:rPr>
        <w:t>download</w:t>
      </w:r>
      <w:proofErr w:type="spellEnd"/>
      <w:r>
        <w:t xml:space="preserve">, en la Figura X se muestra el objeto </w:t>
      </w:r>
      <w:proofErr w:type="spellStart"/>
      <w:r>
        <w:t>Download</w:t>
      </w:r>
      <w:proofErr w:type="spellEnd"/>
      <w:r>
        <w:t xml:space="preserve"> que extiende de </w:t>
      </w:r>
      <w:proofErr w:type="spellStart"/>
      <w:r>
        <w:t>CaseApp</w:t>
      </w:r>
      <w:proofErr w:type="spellEnd"/>
      <w:r w:rsidR="00D82C97">
        <w:t xml:space="preserve"> para</w:t>
      </w:r>
      <w:r w:rsidR="006C6125">
        <w:t xml:space="preserve"> </w:t>
      </w:r>
      <w:r w:rsidR="00BB13D0">
        <w:t xml:space="preserve">especificar </w:t>
      </w:r>
      <w:r w:rsidR="006C6125">
        <w:t xml:space="preserve">a través de línea de comandos </w:t>
      </w:r>
      <w:r w:rsidR="00BB13D0">
        <w:t xml:space="preserve">los atributos de la clase </w:t>
      </w:r>
      <w:proofErr w:type="spellStart"/>
      <w:r w:rsidR="00BB13D0">
        <w:t>ArgumentsDownload</w:t>
      </w:r>
      <w:proofErr w:type="spellEnd"/>
      <w:r w:rsidR="00BB13D0">
        <w:t xml:space="preserve"> vistos en la Imagen X</w:t>
      </w:r>
      <w:r w:rsidR="005B7899">
        <w:t xml:space="preserve">, los cuales son </w:t>
      </w:r>
      <w:proofErr w:type="spellStart"/>
      <w:r w:rsidR="005B7899" w:rsidRPr="00D82C97">
        <w:rPr>
          <w:i/>
          <w:iCs/>
        </w:rPr>
        <w:t>number</w:t>
      </w:r>
      <w:proofErr w:type="spellEnd"/>
      <w:r w:rsidR="005B7899">
        <w:t xml:space="preserve"> que representa el </w:t>
      </w:r>
      <w:proofErr w:type="spellStart"/>
      <w:r w:rsidR="005B7899">
        <w:t>nº</w:t>
      </w:r>
      <w:proofErr w:type="spellEnd"/>
      <w:r w:rsidR="005B7899">
        <w:t xml:space="preserve"> de partidas a obtener; </w:t>
      </w:r>
      <w:proofErr w:type="spellStart"/>
      <w:r w:rsidR="005B7899" w:rsidRPr="00D82C97">
        <w:rPr>
          <w:i/>
          <w:iCs/>
        </w:rPr>
        <w:t>matchesFile</w:t>
      </w:r>
      <w:proofErr w:type="spellEnd"/>
      <w:r w:rsidR="005B7899">
        <w:t xml:space="preserve"> donde el usuario puede especificar el nombre del fichero </w:t>
      </w:r>
      <w:proofErr w:type="spellStart"/>
      <w:r w:rsidR="005B7899">
        <w:t>json</w:t>
      </w:r>
      <w:proofErr w:type="spellEnd"/>
      <w:r w:rsidR="005B7899">
        <w:t xml:space="preserve"> de las partidas y </w:t>
      </w:r>
      <w:proofErr w:type="spellStart"/>
      <w:r w:rsidR="00A81CAF" w:rsidRPr="00D82C97">
        <w:rPr>
          <w:i/>
          <w:iCs/>
        </w:rPr>
        <w:t>playersFile</w:t>
      </w:r>
      <w:proofErr w:type="spellEnd"/>
      <w:r w:rsidR="00A81CAF">
        <w:t xml:space="preserve"> donde se puede hacer lo </w:t>
      </w:r>
      <w:r w:rsidR="00D82C97">
        <w:t>mismo,</w:t>
      </w:r>
      <w:r w:rsidR="00A81CAF">
        <w:t xml:space="preserve"> pero para el fichero de los jugadores</w:t>
      </w:r>
      <w:r>
        <w:t xml:space="preserve">. </w:t>
      </w:r>
      <w:r w:rsidR="00435EC9">
        <w:t xml:space="preserve">A la clase </w:t>
      </w:r>
      <w:proofErr w:type="spellStart"/>
      <w:r w:rsidR="00435EC9">
        <w:t>Io</w:t>
      </w:r>
      <w:proofErr w:type="spellEnd"/>
      <w:r w:rsidR="00435EC9">
        <w:t xml:space="preserve"> se le pasa el nombre de los ficheros de partidas y jugadore</w:t>
      </w:r>
      <w:r w:rsidR="00D03CEC">
        <w:t xml:space="preserve">s. Se ejecuta el método </w:t>
      </w:r>
      <w:proofErr w:type="spellStart"/>
      <w:r w:rsidR="00D03CEC">
        <w:t>apply</w:t>
      </w:r>
      <w:proofErr w:type="spellEnd"/>
      <w:r w:rsidR="00D03CEC">
        <w:t xml:space="preserve"> de manager que devuelve un </w:t>
      </w:r>
      <w:proofErr w:type="spellStart"/>
      <w:proofErr w:type="gramStart"/>
      <w:r w:rsidR="00D03CEC">
        <w:t>Iterator</w:t>
      </w:r>
      <w:proofErr w:type="spellEnd"/>
      <w:r w:rsidR="00D03CEC">
        <w:t>[</w:t>
      </w:r>
      <w:proofErr w:type="gramEnd"/>
      <w:r w:rsidR="00D03CEC">
        <w:t xml:space="preserve">Match, </w:t>
      </w:r>
      <w:proofErr w:type="spellStart"/>
      <w:r w:rsidR="00D03CEC">
        <w:t>List</w:t>
      </w:r>
      <w:proofErr w:type="spellEnd"/>
      <w:r w:rsidR="00D03CEC">
        <w:t>[</w:t>
      </w:r>
      <w:proofErr w:type="spellStart"/>
      <w:r w:rsidR="00D03CEC">
        <w:t>Profile</w:t>
      </w:r>
      <w:proofErr w:type="spellEnd"/>
      <w:r w:rsidR="00D03CEC">
        <w:t xml:space="preserve">]]. </w:t>
      </w:r>
      <w:r w:rsidR="00E7432C">
        <w:t xml:space="preserve">El método </w:t>
      </w:r>
      <w:proofErr w:type="spellStart"/>
      <w:r w:rsidR="00E7432C" w:rsidRPr="00D73984">
        <w:rPr>
          <w:i/>
          <w:iCs/>
        </w:rPr>
        <w:t>take</w:t>
      </w:r>
      <w:proofErr w:type="spellEnd"/>
      <w:r w:rsidR="00E7432C">
        <w:t xml:space="preserve"> se utiliza para obtener el </w:t>
      </w:r>
      <w:proofErr w:type="spellStart"/>
      <w:r w:rsidR="00E7432C">
        <w:t>nº</w:t>
      </w:r>
      <w:proofErr w:type="spellEnd"/>
      <w:r w:rsidR="00E7432C">
        <w:t xml:space="preserve"> preciso de partidas (indicado por </w:t>
      </w:r>
      <w:proofErr w:type="spellStart"/>
      <w:proofErr w:type="gramStart"/>
      <w:r w:rsidR="00E7432C">
        <w:t>args.number</w:t>
      </w:r>
      <w:proofErr w:type="spellEnd"/>
      <w:proofErr w:type="gramEnd"/>
      <w:r w:rsidR="00E7432C">
        <w:t>) y no tener que procesar más de lo debido. Por otra parte, para cada una de esas partidas con dichos jugadores asociados (</w:t>
      </w:r>
      <w:proofErr w:type="spellStart"/>
      <w:r w:rsidR="00E7432C" w:rsidRPr="00D73984">
        <w:rPr>
          <w:i/>
          <w:iCs/>
        </w:rPr>
        <w:t>foreach</w:t>
      </w:r>
      <w:proofErr w:type="spellEnd"/>
      <w:r w:rsidR="00E7432C">
        <w:t xml:space="preserve">) se </w:t>
      </w:r>
      <w:r w:rsidR="00D73984">
        <w:t xml:space="preserve">escribe la información en los respectivos ficheros con el método </w:t>
      </w:r>
      <w:proofErr w:type="spellStart"/>
      <w:r w:rsidR="00D73984" w:rsidRPr="00D73984">
        <w:rPr>
          <w:i/>
          <w:iCs/>
        </w:rPr>
        <w:t>write</w:t>
      </w:r>
      <w:proofErr w:type="spellEnd"/>
      <w:r w:rsidR="00D73984">
        <w:t xml:space="preserve"> de la instancia </w:t>
      </w:r>
      <w:proofErr w:type="spellStart"/>
      <w:r w:rsidR="00D73984">
        <w:t>io</w:t>
      </w:r>
      <w:proofErr w:type="spellEnd"/>
      <w:r w:rsidR="00D73984">
        <w:t>.</w:t>
      </w:r>
    </w:p>
    <w:p w14:paraId="4ABF0558" w14:textId="77777777" w:rsidR="009E66E2" w:rsidRDefault="009E66E2" w:rsidP="00D061F8">
      <w:pPr>
        <w:jc w:val="center"/>
      </w:pPr>
      <w:r w:rsidRPr="009E66E2">
        <w:lastRenderedPageBreak/>
        <w:drawing>
          <wp:inline distT="0" distB="0" distL="0" distR="0" wp14:anchorId="2FC6230A" wp14:editId="5F3AF0A0">
            <wp:extent cx="4486308" cy="4419632"/>
            <wp:effectExtent l="0" t="0" r="9525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308" cy="441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FEA0" w14:textId="77777777" w:rsidR="001B0513" w:rsidRDefault="009E66E2" w:rsidP="00D7689E">
      <w:r>
        <w:t xml:space="preserve">En la Imagen X, se muestra la clase </w:t>
      </w:r>
      <w:proofErr w:type="spellStart"/>
      <w:r>
        <w:t>Io</w:t>
      </w:r>
      <w:proofErr w:type="spellEnd"/>
      <w:r>
        <w:t xml:space="preserve"> </w:t>
      </w:r>
      <w:r w:rsidR="00375230">
        <w:t xml:space="preserve">donde el constructor recibe el nombre del </w:t>
      </w:r>
      <w:r>
        <w:t xml:space="preserve">fichero de partidas y </w:t>
      </w:r>
      <w:r w:rsidR="00375230">
        <w:t xml:space="preserve">jugadores. Los atributos son los descriptores de fichero. Consta de dos métodos: </w:t>
      </w:r>
      <w:proofErr w:type="spellStart"/>
      <w:r w:rsidR="00375230" w:rsidRPr="00D061F8">
        <w:rPr>
          <w:i/>
          <w:iCs/>
        </w:rPr>
        <w:t>write</w:t>
      </w:r>
      <w:proofErr w:type="spellEnd"/>
      <w:r w:rsidR="00375230">
        <w:t xml:space="preserve"> </w:t>
      </w:r>
      <w:r w:rsidR="00E15139">
        <w:t xml:space="preserve">recibe una tupla Tuple2[Match, </w:t>
      </w:r>
      <w:proofErr w:type="spellStart"/>
      <w:proofErr w:type="gramStart"/>
      <w:r w:rsidR="00E15139">
        <w:t>List</w:t>
      </w:r>
      <w:proofErr w:type="spellEnd"/>
      <w:r w:rsidR="00E15139">
        <w:t>[</w:t>
      </w:r>
      <w:proofErr w:type="spellStart"/>
      <w:proofErr w:type="gramEnd"/>
      <w:r w:rsidR="00E15139">
        <w:t>Profile</w:t>
      </w:r>
      <w:proofErr w:type="spellEnd"/>
      <w:r w:rsidR="00E15139">
        <w:t xml:space="preserve">]] y lo que hace es escribir en el correspondiente fichero </w:t>
      </w:r>
      <w:r w:rsidR="001B0513">
        <w:t xml:space="preserve">su información. En cuanto a </w:t>
      </w:r>
      <w:proofErr w:type="spellStart"/>
      <w:r w:rsidR="001B0513" w:rsidRPr="00D061F8">
        <w:rPr>
          <w:i/>
          <w:iCs/>
        </w:rPr>
        <w:t>close</w:t>
      </w:r>
      <w:proofErr w:type="spellEnd"/>
      <w:r w:rsidR="001B0513">
        <w:t xml:space="preserve">, este sirve para cerrar los descriptores. </w:t>
      </w:r>
    </w:p>
    <w:p w14:paraId="78B2F9B3" w14:textId="067FFBE9" w:rsidR="00663883" w:rsidRDefault="00663883" w:rsidP="00D7689E">
      <w:r>
        <w:t xml:space="preserve">De las Figuras X-Y, se muestran las case </w:t>
      </w:r>
      <w:proofErr w:type="spellStart"/>
      <w:r>
        <w:t>classes</w:t>
      </w:r>
      <w:proofErr w:type="spellEnd"/>
      <w:r>
        <w:t xml:space="preserve"> </w:t>
      </w:r>
      <w:r w:rsidR="00D061F8">
        <w:t xml:space="preserve">del </w:t>
      </w:r>
      <w:proofErr w:type="spellStart"/>
      <w:r w:rsidR="00D061F8">
        <w:t>subpaquete</w:t>
      </w:r>
      <w:proofErr w:type="spellEnd"/>
      <w:r w:rsidR="00D061F8">
        <w:t xml:space="preserve"> </w:t>
      </w:r>
      <w:r w:rsidR="00D061F8" w:rsidRPr="00D061F8">
        <w:rPr>
          <w:i/>
          <w:iCs/>
        </w:rPr>
        <w:t>data</w:t>
      </w:r>
      <w:r w:rsidR="00D061F8">
        <w:t xml:space="preserve"> </w:t>
      </w:r>
      <w:r w:rsidR="00D061F8" w:rsidRPr="00D061F8">
        <w:t>comentadas</w:t>
      </w:r>
      <w:r w:rsidR="00D061F8">
        <w:t xml:space="preserve"> en el apartado de arquitectura </w:t>
      </w:r>
      <w:r>
        <w:t xml:space="preserve">necesarias para realizar el </w:t>
      </w:r>
      <w:proofErr w:type="spellStart"/>
      <w:r>
        <w:t>parseo</w:t>
      </w:r>
      <w:proofErr w:type="spellEnd"/>
      <w:r>
        <w:t xml:space="preserve"> de la información </w:t>
      </w:r>
      <w:r w:rsidR="00D061F8">
        <w:t xml:space="preserve">del </w:t>
      </w:r>
      <w:proofErr w:type="spellStart"/>
      <w:r w:rsidR="00D061F8">
        <w:t>json</w:t>
      </w:r>
      <w:proofErr w:type="spellEnd"/>
      <w:r w:rsidR="00D061F8">
        <w:t xml:space="preserve"> obtenido a partir de la petición HTTP. </w:t>
      </w:r>
    </w:p>
    <w:p w14:paraId="7FBB9F78" w14:textId="2A271A74" w:rsidR="00DF3F44" w:rsidRDefault="00DF3F44" w:rsidP="00D061F8">
      <w:pPr>
        <w:jc w:val="center"/>
      </w:pPr>
      <w:r w:rsidRPr="00DF3F44">
        <w:drawing>
          <wp:inline distT="0" distB="0" distL="0" distR="0" wp14:anchorId="0193BB2B" wp14:editId="02933B69">
            <wp:extent cx="2283986" cy="965656"/>
            <wp:effectExtent l="0" t="0" r="2540" b="635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0477" cy="9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9F4">
        <w:tab/>
      </w:r>
      <w:r w:rsidR="003709F4" w:rsidRPr="00DF3F44">
        <w:drawing>
          <wp:inline distT="0" distB="0" distL="0" distR="0" wp14:anchorId="358D7B61" wp14:editId="71022496">
            <wp:extent cx="3002926" cy="622558"/>
            <wp:effectExtent l="0" t="0" r="6985" b="635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8286" cy="62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9930" w14:textId="1B513FC0" w:rsidR="00100DE4" w:rsidRDefault="00100DE4" w:rsidP="00D061F8">
      <w:pPr>
        <w:jc w:val="center"/>
      </w:pPr>
    </w:p>
    <w:p w14:paraId="7C11DE94" w14:textId="11D99AE7" w:rsidR="003714F6" w:rsidRDefault="00100DE4" w:rsidP="003709F4">
      <w:pPr>
        <w:jc w:val="center"/>
      </w:pPr>
      <w:r w:rsidRPr="00100DE4">
        <w:lastRenderedPageBreak/>
        <w:drawing>
          <wp:inline distT="0" distB="0" distL="0" distR="0" wp14:anchorId="2B9F2FD8" wp14:editId="0D8D99D0">
            <wp:extent cx="2022154" cy="650233"/>
            <wp:effectExtent l="0" t="0" r="0" b="0"/>
            <wp:docPr id="13" name="Imagen 1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7662" cy="65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9F4">
        <w:tab/>
      </w:r>
      <w:r w:rsidR="0056610A" w:rsidRPr="0056610A">
        <w:drawing>
          <wp:inline distT="0" distB="0" distL="0" distR="0" wp14:anchorId="7FABD024" wp14:editId="538B04BB">
            <wp:extent cx="2300099" cy="623756"/>
            <wp:effectExtent l="0" t="0" r="5080" b="508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835" cy="6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BF3B" w14:textId="7EFF2A95" w:rsidR="00D061F8" w:rsidRDefault="00663883" w:rsidP="00D061F8">
      <w:pPr>
        <w:jc w:val="center"/>
      </w:pPr>
      <w:r w:rsidRPr="00663883">
        <w:drawing>
          <wp:inline distT="0" distB="0" distL="0" distR="0" wp14:anchorId="3FDE474F" wp14:editId="6CD99A7D">
            <wp:extent cx="4547512" cy="2962898"/>
            <wp:effectExtent l="0" t="0" r="5715" b="9525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153" cy="298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883">
        <w:drawing>
          <wp:inline distT="0" distB="0" distL="0" distR="0" wp14:anchorId="36A54507" wp14:editId="2DEDEF84">
            <wp:extent cx="2552445" cy="581680"/>
            <wp:effectExtent l="0" t="0" r="635" b="889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2402" cy="58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883">
        <w:drawing>
          <wp:inline distT="0" distB="0" distL="0" distR="0" wp14:anchorId="12E074D6" wp14:editId="657EB8EB">
            <wp:extent cx="2556751" cy="599825"/>
            <wp:effectExtent l="0" t="0" r="0" b="0"/>
            <wp:docPr id="17" name="Imagen 17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6411" cy="6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0612" w14:textId="77777777" w:rsidR="00FE0E40" w:rsidRDefault="00FE0E40" w:rsidP="00FE0E40"/>
    <w:p w14:paraId="6AFE5484" w14:textId="77777777" w:rsidR="00D061F8" w:rsidRDefault="00D061F8" w:rsidP="00D061F8">
      <w:pPr>
        <w:jc w:val="left"/>
      </w:pPr>
    </w:p>
    <w:p w14:paraId="1562E21A" w14:textId="4DCA32AC" w:rsidR="00BE52BE" w:rsidRDefault="00BE52BE" w:rsidP="00D7689E">
      <w:pPr>
        <w:rPr>
          <w:sz w:val="40"/>
          <w:szCs w:val="40"/>
        </w:rPr>
      </w:pPr>
      <w:r>
        <w:br w:type="page"/>
      </w:r>
    </w:p>
    <w:p w14:paraId="11709C91" w14:textId="75FD66EF" w:rsidR="009209B9" w:rsidRDefault="00BE52BE" w:rsidP="00BE52BE">
      <w:pPr>
        <w:pStyle w:val="Ttulo2"/>
      </w:pPr>
      <w:bookmarkStart w:id="10" w:name="_Toc124408497"/>
      <w:r>
        <w:lastRenderedPageBreak/>
        <w:t xml:space="preserve">3.2. </w:t>
      </w:r>
      <w:r w:rsidR="00CC03A3">
        <w:t xml:space="preserve">Consultas con </w:t>
      </w:r>
      <w:proofErr w:type="spellStart"/>
      <w:r w:rsidR="00CC03A3">
        <w:t>GraphFrames</w:t>
      </w:r>
      <w:bookmarkEnd w:id="10"/>
      <w:proofErr w:type="spellEnd"/>
      <w:r w:rsidR="001E12F7">
        <w:t xml:space="preserve"> </w:t>
      </w:r>
    </w:p>
    <w:p w14:paraId="75FD1BF2" w14:textId="0662A56B" w:rsidR="0053510F" w:rsidRPr="0053510F" w:rsidRDefault="001E12F7" w:rsidP="007466C3">
      <w:r w:rsidRPr="001E12F7">
        <w:t>(15-20</w:t>
      </w:r>
      <w:r>
        <w:t xml:space="preserve"> páginas</w:t>
      </w:r>
      <w:r w:rsidRPr="001E12F7">
        <w:t>)</w:t>
      </w:r>
    </w:p>
    <w:p w14:paraId="5AE51022" w14:textId="77777777" w:rsidR="00403181" w:rsidRDefault="00403181">
      <w:pPr>
        <w:spacing w:line="480" w:lineRule="auto"/>
        <w:jc w:val="left"/>
        <w:rPr>
          <w:b/>
          <w:bCs/>
          <w:sz w:val="50"/>
          <w:szCs w:val="50"/>
        </w:rPr>
      </w:pPr>
      <w:r>
        <w:br w:type="page"/>
      </w:r>
    </w:p>
    <w:p w14:paraId="3A06482D" w14:textId="56000C4F" w:rsidR="00991278" w:rsidRDefault="00E429D4" w:rsidP="007466C3">
      <w:pPr>
        <w:pStyle w:val="Ttulo1"/>
        <w:spacing w:line="360" w:lineRule="auto"/>
      </w:pPr>
      <w:bookmarkStart w:id="11" w:name="_Toc124408498"/>
      <w:r>
        <w:lastRenderedPageBreak/>
        <w:t xml:space="preserve">4. </w:t>
      </w:r>
      <w:r w:rsidR="00904BF1">
        <w:t>Experimentos</w:t>
      </w:r>
      <w:bookmarkEnd w:id="11"/>
    </w:p>
    <w:p w14:paraId="1568B153" w14:textId="77777777" w:rsidR="009209B9" w:rsidRDefault="00BF463A" w:rsidP="007466C3">
      <w:pPr>
        <w:pStyle w:val="Ttulo2"/>
      </w:pPr>
      <w:bookmarkStart w:id="12" w:name="_Toc124408499"/>
      <w:r>
        <w:t xml:space="preserve">4.1. </w:t>
      </w:r>
      <w:r w:rsidR="001E12F7" w:rsidRPr="001E12F7">
        <w:t>Resultados de las consultas</w:t>
      </w:r>
      <w:bookmarkEnd w:id="12"/>
      <w:r w:rsidR="001E12F7">
        <w:t xml:space="preserve"> </w:t>
      </w:r>
    </w:p>
    <w:p w14:paraId="33108732" w14:textId="5BD18114" w:rsidR="00BF463A" w:rsidRDefault="001E12F7" w:rsidP="007466C3">
      <w:r w:rsidRPr="001E12F7">
        <w:t>(3-4 páginas)</w:t>
      </w:r>
    </w:p>
    <w:p w14:paraId="519DC9E3" w14:textId="77777777" w:rsidR="00BE52BE" w:rsidRDefault="00BE52BE">
      <w:pPr>
        <w:spacing w:line="480" w:lineRule="auto"/>
        <w:jc w:val="left"/>
        <w:rPr>
          <w:b/>
          <w:bCs/>
          <w:sz w:val="40"/>
          <w:szCs w:val="40"/>
        </w:rPr>
      </w:pPr>
      <w:r>
        <w:br w:type="page"/>
      </w:r>
    </w:p>
    <w:p w14:paraId="0F51B74F" w14:textId="0D88BBEA" w:rsidR="009209B9" w:rsidRDefault="00E47982" w:rsidP="007466C3">
      <w:pPr>
        <w:pStyle w:val="Ttulo2"/>
      </w:pPr>
      <w:bookmarkStart w:id="13" w:name="_Toc124408500"/>
      <w:r>
        <w:lastRenderedPageBreak/>
        <w:t xml:space="preserve">4.2. </w:t>
      </w:r>
      <w:r w:rsidRPr="00E47982">
        <w:t>Rendimientos comparados</w:t>
      </w:r>
      <w:bookmarkEnd w:id="13"/>
    </w:p>
    <w:p w14:paraId="6233C886" w14:textId="3EAB1CD5" w:rsidR="00E47982" w:rsidRPr="00E47982" w:rsidRDefault="00F35C90" w:rsidP="007466C3"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(2 páginas)</w:t>
      </w:r>
    </w:p>
    <w:p w14:paraId="261C8DA0" w14:textId="77777777" w:rsidR="00991278" w:rsidRDefault="00991278" w:rsidP="007466C3">
      <w:pPr>
        <w:rPr>
          <w:szCs w:val="32"/>
        </w:rPr>
      </w:pPr>
      <w:r>
        <w:rPr>
          <w:szCs w:val="32"/>
        </w:rPr>
        <w:br w:type="page"/>
      </w:r>
    </w:p>
    <w:p w14:paraId="4917F71F" w14:textId="77777777" w:rsidR="00F35C90" w:rsidRDefault="00E429D4" w:rsidP="007466C3">
      <w:pPr>
        <w:pStyle w:val="Ttulo1"/>
        <w:spacing w:line="360" w:lineRule="auto"/>
      </w:pPr>
      <w:bookmarkStart w:id="14" w:name="_Toc124408501"/>
      <w:r>
        <w:lastRenderedPageBreak/>
        <w:t xml:space="preserve">5. </w:t>
      </w:r>
      <w:r w:rsidR="00CB0C03">
        <w:t>Conclusiones</w:t>
      </w:r>
      <w:bookmarkEnd w:id="14"/>
    </w:p>
    <w:p w14:paraId="6A4854EB" w14:textId="77777777" w:rsidR="00337F6B" w:rsidRDefault="00F35C90" w:rsidP="007466C3">
      <w:pPr>
        <w:rPr>
          <w:rFonts w:ascii="Segoe UI" w:hAnsi="Segoe UI" w:cs="Segoe UI"/>
          <w:color w:val="24292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(2-3 páginas)</w:t>
      </w:r>
    </w:p>
    <w:p w14:paraId="72E68845" w14:textId="77777777" w:rsidR="001E6EF4" w:rsidRDefault="001E6EF4">
      <w:pPr>
        <w:spacing w:line="480" w:lineRule="auto"/>
        <w:jc w:val="left"/>
        <w:rPr>
          <w:b/>
          <w:bCs/>
          <w:sz w:val="40"/>
          <w:szCs w:val="40"/>
        </w:rPr>
      </w:pPr>
      <w:r>
        <w:br w:type="page"/>
      </w:r>
    </w:p>
    <w:p w14:paraId="0BF3D338" w14:textId="43280F7A" w:rsidR="00EA5B58" w:rsidRDefault="00337F6B" w:rsidP="007466C3">
      <w:pPr>
        <w:pStyle w:val="Ttulo2"/>
      </w:pPr>
      <w:bookmarkStart w:id="15" w:name="_Toc124408502"/>
      <w:r w:rsidRPr="00337F6B">
        <w:lastRenderedPageBreak/>
        <w:t>5.1</w:t>
      </w:r>
      <w:r>
        <w:t>.</w:t>
      </w:r>
      <w:r w:rsidRPr="00337F6B">
        <w:t xml:space="preserve"> Trabajo futuro</w:t>
      </w:r>
      <w:bookmarkEnd w:id="15"/>
    </w:p>
    <w:p w14:paraId="3304EEA8" w14:textId="4C857ED1" w:rsidR="00991278" w:rsidRDefault="00EA5B58" w:rsidP="007466C3">
      <w:r w:rsidRPr="00EA5B58">
        <w:t>(1 página)</w:t>
      </w:r>
      <w:r w:rsidR="00991278">
        <w:br w:type="page"/>
      </w:r>
    </w:p>
    <w:p w14:paraId="61D49EF7" w14:textId="54E779D9" w:rsidR="004C3163" w:rsidRDefault="00CB0C03" w:rsidP="007466C3">
      <w:pPr>
        <w:pStyle w:val="Ttulo1"/>
        <w:numPr>
          <w:ilvl w:val="0"/>
          <w:numId w:val="5"/>
        </w:numPr>
        <w:spacing w:line="360" w:lineRule="auto"/>
      </w:pPr>
      <w:bookmarkStart w:id="16" w:name="_Toc124408503"/>
      <w:r>
        <w:lastRenderedPageBreak/>
        <w:t>Bibliografía</w:t>
      </w:r>
      <w:bookmarkEnd w:id="16"/>
    </w:p>
    <w:p w14:paraId="4F3A655B" w14:textId="2DDF5A65" w:rsidR="00BD45A4" w:rsidRPr="00BD45A4" w:rsidRDefault="00BD45A4" w:rsidP="00BD45A4">
      <w:pPr>
        <w:ind w:firstLine="360"/>
      </w:pPr>
      <w:r>
        <w:t>(</w:t>
      </w:r>
      <w:r w:rsidRPr="00BD45A4">
        <w:t>1 página</w:t>
      </w:r>
      <w:r>
        <w:t>)</w:t>
      </w:r>
    </w:p>
    <w:p w14:paraId="5E60CC3F" w14:textId="5A33C338" w:rsidR="00991278" w:rsidRPr="0036437E" w:rsidRDefault="004C3163" w:rsidP="0036437E">
      <w:pPr>
        <w:ind w:left="360"/>
      </w:pPr>
      <w:r w:rsidRPr="004C3163">
        <w:t xml:space="preserve">Chambers, B., &amp; </w:t>
      </w:r>
      <w:proofErr w:type="spellStart"/>
      <w:r w:rsidRPr="004C3163">
        <w:t>Zaharia</w:t>
      </w:r>
      <w:proofErr w:type="spellEnd"/>
      <w:r w:rsidRPr="004C3163">
        <w:t xml:space="preserve">, M. (2018). </w:t>
      </w:r>
      <w:proofErr w:type="spellStart"/>
      <w:r w:rsidRPr="004C3163">
        <w:t>Spark</w:t>
      </w:r>
      <w:proofErr w:type="spellEnd"/>
      <w:r w:rsidRPr="004C3163">
        <w:t xml:space="preserve">: </w:t>
      </w:r>
      <w:proofErr w:type="spellStart"/>
      <w:r w:rsidRPr="004C3163">
        <w:t>The</w:t>
      </w:r>
      <w:proofErr w:type="spellEnd"/>
      <w:r w:rsidRPr="004C3163">
        <w:t xml:space="preserve"> definitive guide: Big data </w:t>
      </w:r>
      <w:proofErr w:type="spellStart"/>
      <w:r w:rsidRPr="004C3163">
        <w:t>processing</w:t>
      </w:r>
      <w:proofErr w:type="spellEnd"/>
      <w:r w:rsidRPr="004C3163">
        <w:t xml:space="preserve"> </w:t>
      </w:r>
      <w:proofErr w:type="spellStart"/>
      <w:r w:rsidRPr="004C3163">
        <w:t>made</w:t>
      </w:r>
      <w:proofErr w:type="spellEnd"/>
      <w:r w:rsidRPr="004C3163">
        <w:t xml:space="preserve"> simple. " O'Reilly Media, Inc.".</w:t>
      </w:r>
      <w:r w:rsidR="00991278">
        <w:br w:type="page"/>
      </w:r>
    </w:p>
    <w:p w14:paraId="51C07AD8" w14:textId="50D4EB95" w:rsidR="00991278" w:rsidRDefault="00CB0C03" w:rsidP="007466C3">
      <w:pPr>
        <w:pStyle w:val="Ttulo1"/>
        <w:numPr>
          <w:ilvl w:val="0"/>
          <w:numId w:val="5"/>
        </w:numPr>
        <w:spacing w:line="360" w:lineRule="auto"/>
      </w:pPr>
      <w:bookmarkStart w:id="17" w:name="_Toc124408504"/>
      <w:r>
        <w:lastRenderedPageBreak/>
        <w:t>Apéndices</w:t>
      </w:r>
      <w:bookmarkEnd w:id="17"/>
    </w:p>
    <w:p w14:paraId="142F7430" w14:textId="51C7FC81" w:rsidR="00991278" w:rsidRDefault="00991278" w:rsidP="007466C3">
      <w:pPr>
        <w:rPr>
          <w:szCs w:val="32"/>
        </w:rPr>
      </w:pPr>
    </w:p>
    <w:p w14:paraId="002EB28A" w14:textId="19C706FC" w:rsidR="00991278" w:rsidRDefault="00991278" w:rsidP="007C6278">
      <w:pPr>
        <w:rPr>
          <w:szCs w:val="32"/>
        </w:rPr>
      </w:pPr>
    </w:p>
    <w:sectPr w:rsidR="0099127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60982"/>
    <w:multiLevelType w:val="hybridMultilevel"/>
    <w:tmpl w:val="C98C9D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C413D"/>
    <w:multiLevelType w:val="hybridMultilevel"/>
    <w:tmpl w:val="215E619E"/>
    <w:lvl w:ilvl="0" w:tplc="6370376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724A38"/>
    <w:multiLevelType w:val="hybridMultilevel"/>
    <w:tmpl w:val="2B84F1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3D4FE1"/>
    <w:multiLevelType w:val="multilevel"/>
    <w:tmpl w:val="6F56A03C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43" w:hanging="743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743" w:hanging="743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69AF28D0"/>
    <w:multiLevelType w:val="hybridMultilevel"/>
    <w:tmpl w:val="05468F92"/>
    <w:lvl w:ilvl="0" w:tplc="67B066C4">
      <w:start w:val="6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491E6A"/>
    <w:multiLevelType w:val="hybridMultilevel"/>
    <w:tmpl w:val="283E43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EF3F43"/>
    <w:multiLevelType w:val="hybridMultilevel"/>
    <w:tmpl w:val="442A703C"/>
    <w:lvl w:ilvl="0" w:tplc="0C0A001B">
      <w:start w:val="1"/>
      <w:numFmt w:val="lowerRoman"/>
      <w:lvlText w:val="%1."/>
      <w:lvlJc w:val="righ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446508621">
    <w:abstractNumId w:val="5"/>
  </w:num>
  <w:num w:numId="2" w16cid:durableId="422997856">
    <w:abstractNumId w:val="0"/>
  </w:num>
  <w:num w:numId="3" w16cid:durableId="730420365">
    <w:abstractNumId w:val="6"/>
  </w:num>
  <w:num w:numId="4" w16cid:durableId="1585719028">
    <w:abstractNumId w:val="3"/>
  </w:num>
  <w:num w:numId="5" w16cid:durableId="416022805">
    <w:abstractNumId w:val="4"/>
  </w:num>
  <w:num w:numId="6" w16cid:durableId="1703171829">
    <w:abstractNumId w:val="2"/>
  </w:num>
  <w:num w:numId="7" w16cid:durableId="2685109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8B60374"/>
    <w:rsid w:val="0000151D"/>
    <w:rsid w:val="000063C9"/>
    <w:rsid w:val="000108AE"/>
    <w:rsid w:val="00014B42"/>
    <w:rsid w:val="00015CC4"/>
    <w:rsid w:val="00020765"/>
    <w:rsid w:val="00023C72"/>
    <w:rsid w:val="0002537A"/>
    <w:rsid w:val="00036D10"/>
    <w:rsid w:val="000547FE"/>
    <w:rsid w:val="00060040"/>
    <w:rsid w:val="000768B9"/>
    <w:rsid w:val="000828C7"/>
    <w:rsid w:val="00090458"/>
    <w:rsid w:val="00091A07"/>
    <w:rsid w:val="000A7740"/>
    <w:rsid w:val="000B0D9A"/>
    <w:rsid w:val="000B78DB"/>
    <w:rsid w:val="000C5CDF"/>
    <w:rsid w:val="000D20D5"/>
    <w:rsid w:val="000D3478"/>
    <w:rsid w:val="000E49F1"/>
    <w:rsid w:val="000F74A8"/>
    <w:rsid w:val="00100DE4"/>
    <w:rsid w:val="001124F0"/>
    <w:rsid w:val="001164AE"/>
    <w:rsid w:val="00120CD6"/>
    <w:rsid w:val="00123387"/>
    <w:rsid w:val="001248B8"/>
    <w:rsid w:val="00135475"/>
    <w:rsid w:val="001437EC"/>
    <w:rsid w:val="00171959"/>
    <w:rsid w:val="00177BE3"/>
    <w:rsid w:val="00193EC9"/>
    <w:rsid w:val="00195084"/>
    <w:rsid w:val="001A17CE"/>
    <w:rsid w:val="001B0513"/>
    <w:rsid w:val="001C0956"/>
    <w:rsid w:val="001C7F8B"/>
    <w:rsid w:val="001E12F7"/>
    <w:rsid w:val="001E171E"/>
    <w:rsid w:val="001E1F4D"/>
    <w:rsid w:val="001E291D"/>
    <w:rsid w:val="001E4748"/>
    <w:rsid w:val="001E6EF4"/>
    <w:rsid w:val="001F1712"/>
    <w:rsid w:val="001F744E"/>
    <w:rsid w:val="001F76B9"/>
    <w:rsid w:val="002306C7"/>
    <w:rsid w:val="0024485E"/>
    <w:rsid w:val="00245306"/>
    <w:rsid w:val="00246A71"/>
    <w:rsid w:val="00267F28"/>
    <w:rsid w:val="00267FBC"/>
    <w:rsid w:val="0027248D"/>
    <w:rsid w:val="002811DC"/>
    <w:rsid w:val="002858D9"/>
    <w:rsid w:val="0028603B"/>
    <w:rsid w:val="00286295"/>
    <w:rsid w:val="002A070B"/>
    <w:rsid w:val="002B7431"/>
    <w:rsid w:val="002C1AB8"/>
    <w:rsid w:val="002C2BE6"/>
    <w:rsid w:val="002C7443"/>
    <w:rsid w:val="002D024A"/>
    <w:rsid w:val="002D6A30"/>
    <w:rsid w:val="002D6A89"/>
    <w:rsid w:val="002E3B02"/>
    <w:rsid w:val="002F0558"/>
    <w:rsid w:val="002F125F"/>
    <w:rsid w:val="002F50B4"/>
    <w:rsid w:val="0033438A"/>
    <w:rsid w:val="00337F6B"/>
    <w:rsid w:val="00356DE4"/>
    <w:rsid w:val="00363332"/>
    <w:rsid w:val="0036437E"/>
    <w:rsid w:val="003708A0"/>
    <w:rsid w:val="003709F4"/>
    <w:rsid w:val="00371076"/>
    <w:rsid w:val="003714F6"/>
    <w:rsid w:val="00375230"/>
    <w:rsid w:val="003829D4"/>
    <w:rsid w:val="0038540C"/>
    <w:rsid w:val="00386ECD"/>
    <w:rsid w:val="00390537"/>
    <w:rsid w:val="003B0003"/>
    <w:rsid w:val="003B29F3"/>
    <w:rsid w:val="003B39EF"/>
    <w:rsid w:val="003D2119"/>
    <w:rsid w:val="003D508E"/>
    <w:rsid w:val="003D7CA5"/>
    <w:rsid w:val="003E0AD1"/>
    <w:rsid w:val="003F056C"/>
    <w:rsid w:val="003F48D1"/>
    <w:rsid w:val="00401300"/>
    <w:rsid w:val="00403181"/>
    <w:rsid w:val="004123B3"/>
    <w:rsid w:val="00414D8C"/>
    <w:rsid w:val="00416EC1"/>
    <w:rsid w:val="00417D00"/>
    <w:rsid w:val="00425064"/>
    <w:rsid w:val="00425766"/>
    <w:rsid w:val="00427104"/>
    <w:rsid w:val="00434D13"/>
    <w:rsid w:val="00435EC9"/>
    <w:rsid w:val="00444D55"/>
    <w:rsid w:val="004474D6"/>
    <w:rsid w:val="0044754E"/>
    <w:rsid w:val="00462707"/>
    <w:rsid w:val="00477A6F"/>
    <w:rsid w:val="00481928"/>
    <w:rsid w:val="0049696F"/>
    <w:rsid w:val="004A0A99"/>
    <w:rsid w:val="004A23BC"/>
    <w:rsid w:val="004A3723"/>
    <w:rsid w:val="004A55CA"/>
    <w:rsid w:val="004C3163"/>
    <w:rsid w:val="004D0097"/>
    <w:rsid w:val="004D556A"/>
    <w:rsid w:val="004F00EA"/>
    <w:rsid w:val="004F2150"/>
    <w:rsid w:val="004F49BE"/>
    <w:rsid w:val="005241E1"/>
    <w:rsid w:val="005246C0"/>
    <w:rsid w:val="00526793"/>
    <w:rsid w:val="005347D9"/>
    <w:rsid w:val="0053510F"/>
    <w:rsid w:val="00552A9C"/>
    <w:rsid w:val="00561E11"/>
    <w:rsid w:val="0056610A"/>
    <w:rsid w:val="005746F5"/>
    <w:rsid w:val="00581824"/>
    <w:rsid w:val="005837A0"/>
    <w:rsid w:val="00591A94"/>
    <w:rsid w:val="00594531"/>
    <w:rsid w:val="005A04C2"/>
    <w:rsid w:val="005A2D95"/>
    <w:rsid w:val="005A711A"/>
    <w:rsid w:val="005B6E7B"/>
    <w:rsid w:val="005B7899"/>
    <w:rsid w:val="005C17B9"/>
    <w:rsid w:val="005C29DC"/>
    <w:rsid w:val="005C4639"/>
    <w:rsid w:val="005C7349"/>
    <w:rsid w:val="005D15AE"/>
    <w:rsid w:val="005D1BE1"/>
    <w:rsid w:val="005D2A6D"/>
    <w:rsid w:val="00600382"/>
    <w:rsid w:val="006214E2"/>
    <w:rsid w:val="00630EEB"/>
    <w:rsid w:val="006360FA"/>
    <w:rsid w:val="00643A26"/>
    <w:rsid w:val="00651D29"/>
    <w:rsid w:val="00663883"/>
    <w:rsid w:val="00670E5C"/>
    <w:rsid w:val="00673B81"/>
    <w:rsid w:val="00674254"/>
    <w:rsid w:val="006764E3"/>
    <w:rsid w:val="0068100F"/>
    <w:rsid w:val="006819CC"/>
    <w:rsid w:val="00685845"/>
    <w:rsid w:val="00691D77"/>
    <w:rsid w:val="006A0EF1"/>
    <w:rsid w:val="006C6125"/>
    <w:rsid w:val="006E14C0"/>
    <w:rsid w:val="006E6CF3"/>
    <w:rsid w:val="006F4987"/>
    <w:rsid w:val="00701493"/>
    <w:rsid w:val="00715691"/>
    <w:rsid w:val="00720877"/>
    <w:rsid w:val="007277D1"/>
    <w:rsid w:val="00730CE3"/>
    <w:rsid w:val="00735883"/>
    <w:rsid w:val="00741A4C"/>
    <w:rsid w:val="007466C3"/>
    <w:rsid w:val="007527E2"/>
    <w:rsid w:val="00752B62"/>
    <w:rsid w:val="00752F04"/>
    <w:rsid w:val="00762F4C"/>
    <w:rsid w:val="007649DF"/>
    <w:rsid w:val="007771AA"/>
    <w:rsid w:val="007861D7"/>
    <w:rsid w:val="007914AD"/>
    <w:rsid w:val="007967FC"/>
    <w:rsid w:val="007A0A8E"/>
    <w:rsid w:val="007C6278"/>
    <w:rsid w:val="007E4863"/>
    <w:rsid w:val="008021D4"/>
    <w:rsid w:val="00805817"/>
    <w:rsid w:val="0083169B"/>
    <w:rsid w:val="0083297E"/>
    <w:rsid w:val="00845F75"/>
    <w:rsid w:val="00850012"/>
    <w:rsid w:val="00865781"/>
    <w:rsid w:val="00871A82"/>
    <w:rsid w:val="0087304E"/>
    <w:rsid w:val="00882D2A"/>
    <w:rsid w:val="00892E5F"/>
    <w:rsid w:val="0089328C"/>
    <w:rsid w:val="00896186"/>
    <w:rsid w:val="008A2B10"/>
    <w:rsid w:val="008A3C81"/>
    <w:rsid w:val="008D1F7C"/>
    <w:rsid w:val="008D62B9"/>
    <w:rsid w:val="008E0D78"/>
    <w:rsid w:val="008E38EF"/>
    <w:rsid w:val="00904BF1"/>
    <w:rsid w:val="00915A51"/>
    <w:rsid w:val="009209B9"/>
    <w:rsid w:val="00933618"/>
    <w:rsid w:val="00934EEC"/>
    <w:rsid w:val="00936EB3"/>
    <w:rsid w:val="00957D2E"/>
    <w:rsid w:val="009872E8"/>
    <w:rsid w:val="00991278"/>
    <w:rsid w:val="0099168B"/>
    <w:rsid w:val="00992978"/>
    <w:rsid w:val="00995F53"/>
    <w:rsid w:val="009A3241"/>
    <w:rsid w:val="009A422C"/>
    <w:rsid w:val="009B1FC6"/>
    <w:rsid w:val="009B2A21"/>
    <w:rsid w:val="009B3343"/>
    <w:rsid w:val="009C07B3"/>
    <w:rsid w:val="009C49CE"/>
    <w:rsid w:val="009C6105"/>
    <w:rsid w:val="009C7C07"/>
    <w:rsid w:val="009D3581"/>
    <w:rsid w:val="009D604D"/>
    <w:rsid w:val="009E66E2"/>
    <w:rsid w:val="00A07DBE"/>
    <w:rsid w:val="00A25857"/>
    <w:rsid w:val="00A303FC"/>
    <w:rsid w:val="00A36B8C"/>
    <w:rsid w:val="00A67CF6"/>
    <w:rsid w:val="00A815C0"/>
    <w:rsid w:val="00A81CAF"/>
    <w:rsid w:val="00A86B76"/>
    <w:rsid w:val="00A961DD"/>
    <w:rsid w:val="00AA1C69"/>
    <w:rsid w:val="00AA768E"/>
    <w:rsid w:val="00AB16E2"/>
    <w:rsid w:val="00AC423B"/>
    <w:rsid w:val="00AD71F2"/>
    <w:rsid w:val="00AE08BB"/>
    <w:rsid w:val="00B16C2E"/>
    <w:rsid w:val="00B2236A"/>
    <w:rsid w:val="00B22A92"/>
    <w:rsid w:val="00B260F2"/>
    <w:rsid w:val="00B270A1"/>
    <w:rsid w:val="00B305D8"/>
    <w:rsid w:val="00B36097"/>
    <w:rsid w:val="00B4012C"/>
    <w:rsid w:val="00B43CED"/>
    <w:rsid w:val="00B52403"/>
    <w:rsid w:val="00B52E13"/>
    <w:rsid w:val="00B552A9"/>
    <w:rsid w:val="00B573A7"/>
    <w:rsid w:val="00B7665C"/>
    <w:rsid w:val="00B875DB"/>
    <w:rsid w:val="00B94D6E"/>
    <w:rsid w:val="00B96579"/>
    <w:rsid w:val="00B976CE"/>
    <w:rsid w:val="00BA238E"/>
    <w:rsid w:val="00BA7486"/>
    <w:rsid w:val="00BB13D0"/>
    <w:rsid w:val="00BD2338"/>
    <w:rsid w:val="00BD45A4"/>
    <w:rsid w:val="00BE52BE"/>
    <w:rsid w:val="00BE53C6"/>
    <w:rsid w:val="00BF1410"/>
    <w:rsid w:val="00BF463A"/>
    <w:rsid w:val="00BF615F"/>
    <w:rsid w:val="00C007A0"/>
    <w:rsid w:val="00C04432"/>
    <w:rsid w:val="00C109E4"/>
    <w:rsid w:val="00C14550"/>
    <w:rsid w:val="00C24EEB"/>
    <w:rsid w:val="00C306E2"/>
    <w:rsid w:val="00C332E1"/>
    <w:rsid w:val="00C427F2"/>
    <w:rsid w:val="00C4788D"/>
    <w:rsid w:val="00C52BC7"/>
    <w:rsid w:val="00C64DB3"/>
    <w:rsid w:val="00C72CB2"/>
    <w:rsid w:val="00C73FAE"/>
    <w:rsid w:val="00C742FE"/>
    <w:rsid w:val="00C86EA5"/>
    <w:rsid w:val="00C86F88"/>
    <w:rsid w:val="00C95B17"/>
    <w:rsid w:val="00CA00D5"/>
    <w:rsid w:val="00CA6452"/>
    <w:rsid w:val="00CB0383"/>
    <w:rsid w:val="00CB0C03"/>
    <w:rsid w:val="00CC03A3"/>
    <w:rsid w:val="00CC1346"/>
    <w:rsid w:val="00CC72D7"/>
    <w:rsid w:val="00CF011B"/>
    <w:rsid w:val="00CF1D04"/>
    <w:rsid w:val="00CF242B"/>
    <w:rsid w:val="00CF4B9C"/>
    <w:rsid w:val="00D019C9"/>
    <w:rsid w:val="00D034A9"/>
    <w:rsid w:val="00D03CEC"/>
    <w:rsid w:val="00D061F8"/>
    <w:rsid w:val="00D10781"/>
    <w:rsid w:val="00D12A02"/>
    <w:rsid w:val="00D458D8"/>
    <w:rsid w:val="00D5079A"/>
    <w:rsid w:val="00D63478"/>
    <w:rsid w:val="00D63581"/>
    <w:rsid w:val="00D70BC3"/>
    <w:rsid w:val="00D73984"/>
    <w:rsid w:val="00D74E90"/>
    <w:rsid w:val="00D75EBE"/>
    <w:rsid w:val="00D7689E"/>
    <w:rsid w:val="00D77F0F"/>
    <w:rsid w:val="00D8010C"/>
    <w:rsid w:val="00D82722"/>
    <w:rsid w:val="00D82C97"/>
    <w:rsid w:val="00D93DEC"/>
    <w:rsid w:val="00D95774"/>
    <w:rsid w:val="00DA3DD5"/>
    <w:rsid w:val="00DB42EC"/>
    <w:rsid w:val="00DB4ED1"/>
    <w:rsid w:val="00DB581F"/>
    <w:rsid w:val="00DB607D"/>
    <w:rsid w:val="00DD0459"/>
    <w:rsid w:val="00DD05A0"/>
    <w:rsid w:val="00DD5192"/>
    <w:rsid w:val="00DF3F44"/>
    <w:rsid w:val="00E0177F"/>
    <w:rsid w:val="00E133D7"/>
    <w:rsid w:val="00E15139"/>
    <w:rsid w:val="00E3182E"/>
    <w:rsid w:val="00E3398E"/>
    <w:rsid w:val="00E34C2C"/>
    <w:rsid w:val="00E35072"/>
    <w:rsid w:val="00E429D4"/>
    <w:rsid w:val="00E47982"/>
    <w:rsid w:val="00E503CA"/>
    <w:rsid w:val="00E508F8"/>
    <w:rsid w:val="00E531E7"/>
    <w:rsid w:val="00E54E97"/>
    <w:rsid w:val="00E6506C"/>
    <w:rsid w:val="00E706AA"/>
    <w:rsid w:val="00E73B26"/>
    <w:rsid w:val="00E74162"/>
    <w:rsid w:val="00E7432C"/>
    <w:rsid w:val="00E769AC"/>
    <w:rsid w:val="00E97819"/>
    <w:rsid w:val="00EA5B58"/>
    <w:rsid w:val="00EC4831"/>
    <w:rsid w:val="00EF0D8A"/>
    <w:rsid w:val="00EF21F6"/>
    <w:rsid w:val="00F01D25"/>
    <w:rsid w:val="00F325ED"/>
    <w:rsid w:val="00F32F3F"/>
    <w:rsid w:val="00F35C90"/>
    <w:rsid w:val="00F500AC"/>
    <w:rsid w:val="00F514F3"/>
    <w:rsid w:val="00F61F28"/>
    <w:rsid w:val="00F6323E"/>
    <w:rsid w:val="00F64AC8"/>
    <w:rsid w:val="00F83F8C"/>
    <w:rsid w:val="00F874BC"/>
    <w:rsid w:val="00F92AD4"/>
    <w:rsid w:val="00F930FD"/>
    <w:rsid w:val="00FA3FAA"/>
    <w:rsid w:val="00FB060C"/>
    <w:rsid w:val="00FB519B"/>
    <w:rsid w:val="00FD0982"/>
    <w:rsid w:val="00FD327C"/>
    <w:rsid w:val="00FE0E40"/>
    <w:rsid w:val="00FF7199"/>
    <w:rsid w:val="37699C29"/>
    <w:rsid w:val="3D879730"/>
    <w:rsid w:val="68B60374"/>
    <w:rsid w:val="735B2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60374"/>
  <w15:chartTrackingRefBased/>
  <w15:docId w15:val="{4DC5C7B3-ADB2-4F7E-BA82-0378C04F4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278"/>
    <w:pPr>
      <w:spacing w:line="360" w:lineRule="auto"/>
      <w:jc w:val="both"/>
    </w:pPr>
    <w:rPr>
      <w:rFonts w:ascii="Times New Roman" w:hAnsi="Times New Roman" w:cs="Times New Roman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B0C03"/>
    <w:pPr>
      <w:spacing w:after="0" w:line="240" w:lineRule="auto"/>
      <w:outlineLvl w:val="0"/>
    </w:pPr>
    <w:rPr>
      <w:b/>
      <w:bCs/>
      <w:sz w:val="50"/>
      <w:szCs w:val="5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744E"/>
    <w:pPr>
      <w:outlineLvl w:val="1"/>
    </w:pPr>
    <w:rPr>
      <w:b/>
      <w:bCs/>
      <w:sz w:val="40"/>
      <w:szCs w:val="4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F056C"/>
    <w:pPr>
      <w:outlineLvl w:val="2"/>
    </w:pPr>
    <w:rPr>
      <w:sz w:val="36"/>
      <w:szCs w:val="3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156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0C03"/>
    <w:rPr>
      <w:rFonts w:ascii="Times New Roman" w:hAnsi="Times New Roman" w:cs="Times New Roman"/>
      <w:b/>
      <w:bCs/>
      <w:sz w:val="50"/>
      <w:szCs w:val="50"/>
    </w:rPr>
  </w:style>
  <w:style w:type="character" w:customStyle="1" w:styleId="Ttulo2Car">
    <w:name w:val="Título 2 Car"/>
    <w:basedOn w:val="Fuentedeprrafopredeter"/>
    <w:link w:val="Ttulo2"/>
    <w:uiPriority w:val="9"/>
    <w:rsid w:val="001F744E"/>
    <w:rPr>
      <w:b/>
      <w:bCs/>
      <w:sz w:val="40"/>
      <w:szCs w:val="40"/>
    </w:rPr>
  </w:style>
  <w:style w:type="paragraph" w:styleId="Prrafodelista">
    <w:name w:val="List Paragraph"/>
    <w:basedOn w:val="Normal"/>
    <w:uiPriority w:val="34"/>
    <w:qFormat/>
    <w:rsid w:val="00E429D4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F056C"/>
    <w:rPr>
      <w:rFonts w:ascii="Times New Roman" w:hAnsi="Times New Roman" w:cs="Times New Roman"/>
      <w:sz w:val="36"/>
      <w:szCs w:val="36"/>
    </w:rPr>
  </w:style>
  <w:style w:type="character" w:customStyle="1" w:styleId="Ttulo4Car">
    <w:name w:val="Título 4 Car"/>
    <w:basedOn w:val="Fuentedeprrafopredeter"/>
    <w:link w:val="Ttulo4"/>
    <w:uiPriority w:val="9"/>
    <w:rsid w:val="00715691"/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character" w:styleId="Hipervnculo">
    <w:name w:val="Hyperlink"/>
    <w:basedOn w:val="Fuentedeprrafopredeter"/>
    <w:uiPriority w:val="99"/>
    <w:unhideWhenUsed/>
    <w:rsid w:val="00A36B8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36B8C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C64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erenciasutil">
    <w:name w:val="Subtle Reference"/>
    <w:uiPriority w:val="31"/>
    <w:qFormat/>
    <w:rsid w:val="008D62B9"/>
    <w:rPr>
      <w:sz w:val="24"/>
      <w:szCs w:val="24"/>
    </w:rPr>
  </w:style>
  <w:style w:type="paragraph" w:styleId="Revisin">
    <w:name w:val="Revision"/>
    <w:hidden/>
    <w:uiPriority w:val="99"/>
    <w:semiHidden/>
    <w:rsid w:val="001E4748"/>
    <w:pPr>
      <w:spacing w:after="0" w:line="240" w:lineRule="auto"/>
    </w:pPr>
    <w:rPr>
      <w:sz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C6278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C627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C627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9209B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1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2AC71-9705-419E-AEFF-6C4AB6C88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1896</Words>
  <Characters>10433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12305</CharactersWithSpaces>
  <SharedDoc>false</SharedDoc>
  <HLinks>
    <vt:vector size="108" baseType="variant">
      <vt:variant>
        <vt:i4>1638448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_Toc124408504</vt:lpwstr>
      </vt:variant>
      <vt:variant>
        <vt:i4>1638448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_Toc124408503</vt:lpwstr>
      </vt:variant>
      <vt:variant>
        <vt:i4>1638448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_Toc124408502</vt:lpwstr>
      </vt:variant>
      <vt:variant>
        <vt:i4>1638448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_Toc124408501</vt:lpwstr>
      </vt:variant>
      <vt:variant>
        <vt:i4>1638448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_Toc124408500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_Toc124408499</vt:lpwstr>
      </vt:variant>
      <vt:variant>
        <vt:i4>1048625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_Toc124408498</vt:lpwstr>
      </vt:variant>
      <vt:variant>
        <vt:i4>1048625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_Toc124408497</vt:lpwstr>
      </vt:variant>
      <vt:variant>
        <vt:i4>1048625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_Toc124408496</vt:lpwstr>
      </vt:variant>
      <vt:variant>
        <vt:i4>1048625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_Toc124408495</vt:lpwstr>
      </vt:variant>
      <vt:variant>
        <vt:i4>1048625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_Toc124408494</vt:lpwstr>
      </vt:variant>
      <vt:variant>
        <vt:i4>1048625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_Toc124408493</vt:lpwstr>
      </vt:variant>
      <vt:variant>
        <vt:i4>1048625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_Toc124408492</vt:lpwstr>
      </vt:variant>
      <vt:variant>
        <vt:i4>1048625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_Toc124408491</vt:lpwstr>
      </vt:variant>
      <vt:variant>
        <vt:i4>1048625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_Toc124408490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_Toc124408489</vt:lpwstr>
      </vt:variant>
      <vt:variant>
        <vt:i4>1114161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_Toc124408488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_Toc124408487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Milagros Mouriño Ursul</dc:creator>
  <cp:keywords/>
  <dc:description/>
  <cp:lastModifiedBy>Milagros Mouriño Ursul</cp:lastModifiedBy>
  <cp:revision>2</cp:revision>
  <dcterms:created xsi:type="dcterms:W3CDTF">2023-01-16T08:17:00Z</dcterms:created>
  <dcterms:modified xsi:type="dcterms:W3CDTF">2023-01-16T08:17:00Z</dcterms:modified>
</cp:coreProperties>
</file>