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2"/>
        <w:gridCol w:w="2536"/>
        <w:gridCol w:w="3732"/>
      </w:tblGrid>
      <w:tr w:rsidR="00267016" w:rsidTr="00415884">
        <w:tc>
          <w:tcPr>
            <w:tcW w:w="3116" w:type="dxa"/>
            <w:vAlign w:val="center"/>
          </w:tcPr>
          <w:p w:rsidR="00267016" w:rsidRDefault="00267016" w:rsidP="00415884">
            <w:pPr>
              <w:bidi/>
              <w:jc w:val="center"/>
              <w:rPr>
                <w:rFonts w:ascii="IranNastaliq" w:hAnsi="IranNastaliq" w:cs="IranNastaliq"/>
                <w:sz w:val="48"/>
                <w:szCs w:val="48"/>
                <w:rtl/>
                <w:lang w:bidi="fa-IR"/>
              </w:rPr>
            </w:pPr>
            <w:r>
              <w:rPr>
                <w:rFonts w:ascii="IranNastaliq" w:hAnsi="IranNastaliq" w:cs="IranNastaliq"/>
                <w:noProof/>
                <w:sz w:val="48"/>
                <w:szCs w:val="48"/>
              </w:rPr>
              <w:drawing>
                <wp:inline distT="0" distB="0" distL="0" distR="0" wp14:anchorId="1CAA0516" wp14:editId="4191E932">
                  <wp:extent cx="1790700" cy="1323975"/>
                  <wp:effectExtent l="0" t="0" r="0" b="9525"/>
                  <wp:docPr id="1" name="Picture 1" descr="C:\Users\rasoolamiri\AppData\Local\Microsoft\Windows\INetCache\Content.Word\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asoolamiri\AppData\Local\Microsoft\Windows\INetCache\Content.Word\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267016" w:rsidRPr="001B2AA4" w:rsidRDefault="00267016" w:rsidP="00415884">
            <w:pPr>
              <w:bidi/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  <w:r w:rsidRPr="001B2AA4">
              <w:rPr>
                <w:rFonts w:ascii="IranNastaliq" w:hAnsi="IranNastaliq" w:cs="IranNastaliq"/>
                <w:b/>
                <w:bCs/>
                <w:sz w:val="52"/>
                <w:szCs w:val="52"/>
                <w:rtl/>
                <w:lang w:bidi="fa-IR"/>
              </w:rPr>
              <w:t>بسم الله الرحمن الرحیم</w:t>
            </w:r>
          </w:p>
        </w:tc>
        <w:tc>
          <w:tcPr>
            <w:tcW w:w="3117" w:type="dxa"/>
            <w:vAlign w:val="center"/>
          </w:tcPr>
          <w:p w:rsidR="00267016" w:rsidRDefault="00267016" w:rsidP="00415884">
            <w:pPr>
              <w:bidi/>
              <w:jc w:val="center"/>
              <w:rPr>
                <w:rFonts w:ascii="IranNastaliq" w:hAnsi="IranNastaliq" w:cs="IranNastaliq"/>
                <w:sz w:val="48"/>
                <w:szCs w:val="48"/>
                <w:rtl/>
                <w:lang w:bidi="fa-IR"/>
              </w:rPr>
            </w:pPr>
            <w:r>
              <w:rPr>
                <w:rFonts w:ascii="IranNastaliq" w:hAnsi="IranNastaliq" w:cs="IranNastaliq"/>
                <w:noProof/>
                <w:sz w:val="48"/>
                <w:szCs w:val="48"/>
              </w:rPr>
              <w:drawing>
                <wp:inline distT="0" distB="0" distL="0" distR="0" wp14:anchorId="15ABF297" wp14:editId="00865304">
                  <wp:extent cx="2232660" cy="1353820"/>
                  <wp:effectExtent l="0" t="0" r="0" b="0"/>
                  <wp:docPr id="2" name="Picture 2" descr="ئ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ئ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13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016" w:rsidTr="00415884">
        <w:trPr>
          <w:trHeight w:val="484"/>
        </w:trPr>
        <w:tc>
          <w:tcPr>
            <w:tcW w:w="3116" w:type="dxa"/>
            <w:vAlign w:val="center"/>
          </w:tcPr>
          <w:p w:rsidR="00267016" w:rsidRPr="001B2AA4" w:rsidRDefault="00267016" w:rsidP="00415884">
            <w:pPr>
              <w:bidi/>
              <w:jc w:val="center"/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</w:pPr>
            <w:r w:rsidRPr="001B2AA4">
              <w:rPr>
                <w:rFonts w:ascii="IranNastaliq" w:hAnsi="IranNastaliq" w:cs="IranNastaliq" w:hint="cs"/>
                <w:sz w:val="32"/>
                <w:szCs w:val="32"/>
                <w:rtl/>
                <w:lang w:bidi="fa-IR"/>
              </w:rPr>
              <w:t>دانشگاه تهران</w:t>
            </w:r>
          </w:p>
        </w:tc>
        <w:tc>
          <w:tcPr>
            <w:tcW w:w="3117" w:type="dxa"/>
            <w:vAlign w:val="center"/>
          </w:tcPr>
          <w:p w:rsidR="00267016" w:rsidRPr="001B2AA4" w:rsidRDefault="00267016" w:rsidP="00415884">
            <w:pPr>
              <w:bidi/>
              <w:jc w:val="center"/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267016" w:rsidRPr="001B2AA4" w:rsidRDefault="00267016" w:rsidP="00415884">
            <w:pPr>
              <w:bidi/>
              <w:jc w:val="center"/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</w:pPr>
            <w:r w:rsidRPr="001B2AA4">
              <w:rPr>
                <w:rFonts w:ascii="IranNastaliq" w:hAnsi="IranNastaliq" w:cs="IranNastaliq" w:hint="cs"/>
                <w:sz w:val="32"/>
                <w:szCs w:val="32"/>
                <w:rtl/>
                <w:lang w:bidi="fa-IR"/>
              </w:rPr>
              <w:t>پردیس دانشکده</w:t>
            </w:r>
            <w:r w:rsidRPr="001B2AA4">
              <w:rPr>
                <w:rFonts w:ascii="IranNastaliq" w:hAnsi="IranNastaliq" w:cs="IranNastaliq"/>
                <w:sz w:val="32"/>
                <w:szCs w:val="32"/>
                <w:rtl/>
                <w:lang w:bidi="fa-IR"/>
              </w:rPr>
              <w:softHyphen/>
            </w:r>
            <w:r w:rsidRPr="001B2AA4">
              <w:rPr>
                <w:rFonts w:ascii="IranNastaliq" w:hAnsi="IranNastaliq" w:cs="IranNastaliq" w:hint="cs"/>
                <w:sz w:val="32"/>
                <w:szCs w:val="32"/>
                <w:rtl/>
                <w:lang w:bidi="fa-IR"/>
              </w:rPr>
              <w:t>های فنی</w:t>
            </w:r>
          </w:p>
        </w:tc>
      </w:tr>
    </w:tbl>
    <w:p w:rsidR="00267016" w:rsidRPr="00CD144B" w:rsidRDefault="00267016" w:rsidP="00267016">
      <w:pPr>
        <w:bidi/>
        <w:spacing w:after="0"/>
        <w:jc w:val="center"/>
        <w:rPr>
          <w:rFonts w:ascii="IranNastaliq" w:hAnsi="IranNastaliq" w:cs="IranNastaliq"/>
          <w:sz w:val="56"/>
          <w:szCs w:val="56"/>
          <w:rtl/>
          <w:lang w:bidi="fa-IR"/>
        </w:rPr>
      </w:pPr>
      <w:r>
        <w:rPr>
          <w:rFonts w:ascii="IranNastaliq" w:hAnsi="IranNastaliq" w:cs="IranNastaliq" w:hint="cs"/>
          <w:b/>
          <w:bCs/>
          <w:sz w:val="56"/>
          <w:szCs w:val="56"/>
          <w:rtl/>
          <w:lang w:bidi="fa-IR"/>
        </w:rPr>
        <w:t>یادگیری ماشین</w:t>
      </w:r>
    </w:p>
    <w:p w:rsidR="00267016" w:rsidRPr="001B2AA4" w:rsidRDefault="00267016" w:rsidP="00267016">
      <w:pPr>
        <w:bidi/>
        <w:spacing w:after="0" w:line="240" w:lineRule="auto"/>
        <w:jc w:val="center"/>
        <w:rPr>
          <w:rFonts w:ascii="IranNastaliq" w:hAnsi="IranNastaliq" w:cs="IranNastaliq"/>
          <w:sz w:val="40"/>
          <w:szCs w:val="40"/>
          <w:rtl/>
          <w:lang w:bidi="fa-IR"/>
        </w:rPr>
      </w:pPr>
      <w:r w:rsidRPr="001B2AA4">
        <w:rPr>
          <w:rFonts w:ascii="IranNastaliq" w:hAnsi="IranNastaliq" w:cs="IranNastaliq"/>
          <w:sz w:val="40"/>
          <w:szCs w:val="40"/>
          <w:rtl/>
          <w:lang w:bidi="fa-IR"/>
        </w:rPr>
        <w:t>تهیه</w:t>
      </w:r>
      <w:r w:rsidRPr="001B2AA4">
        <w:rPr>
          <w:rFonts w:ascii="IranNastaliq" w:hAnsi="IranNastaliq" w:cs="IranNastaliq"/>
          <w:sz w:val="40"/>
          <w:szCs w:val="40"/>
          <w:rtl/>
          <w:lang w:bidi="fa-IR"/>
        </w:rPr>
        <w:softHyphen/>
        <w:t xml:space="preserve"> شده توسط:</w:t>
      </w:r>
    </w:p>
    <w:p w:rsidR="00267016" w:rsidRDefault="00267016" w:rsidP="00267016">
      <w:pPr>
        <w:bidi/>
        <w:spacing w:after="0" w:line="240" w:lineRule="auto"/>
        <w:jc w:val="center"/>
        <w:rPr>
          <w:rFonts w:ascii="IranNastaliq" w:hAnsi="IranNastaliq" w:cs="IranNastaliq"/>
          <w:b/>
          <w:bCs/>
          <w:color w:val="FF0000"/>
          <w:sz w:val="48"/>
          <w:szCs w:val="48"/>
          <w:rtl/>
          <w:lang w:bidi="fa-IR"/>
        </w:rPr>
      </w:pPr>
      <w:r w:rsidRPr="00895FBA">
        <w:rPr>
          <w:rFonts w:ascii="IranNastaliq" w:hAnsi="IranNastaliq" w:cs="IranNastaliq" w:hint="cs"/>
          <w:b/>
          <w:bCs/>
          <w:color w:val="FF0000"/>
          <w:sz w:val="48"/>
          <w:szCs w:val="48"/>
          <w:rtl/>
          <w:lang w:bidi="fa-IR"/>
        </w:rPr>
        <w:t>میلاد مسرور</w:t>
      </w:r>
    </w:p>
    <w:p w:rsidR="00267016" w:rsidRDefault="00267016" w:rsidP="00267016">
      <w:pPr>
        <w:bidi/>
        <w:spacing w:after="0" w:line="240" w:lineRule="auto"/>
        <w:jc w:val="center"/>
        <w:rPr>
          <w:rFonts w:ascii="IranNastaliq" w:hAnsi="IranNastaliq" w:cs="IranNastaliq"/>
          <w:b/>
          <w:bCs/>
          <w:sz w:val="48"/>
          <w:szCs w:val="48"/>
          <w:rtl/>
          <w:lang w:bidi="fa-IR"/>
        </w:rPr>
      </w:pPr>
      <w:r>
        <w:rPr>
          <w:rFonts w:ascii="IranNastaliq" w:hAnsi="IranNastaliq" w:cs="IranNastaliq" w:hint="cs"/>
          <w:b/>
          <w:bCs/>
          <w:color w:val="FF0000"/>
          <w:sz w:val="48"/>
          <w:szCs w:val="48"/>
          <w:rtl/>
          <w:lang w:bidi="fa-IR"/>
        </w:rPr>
        <w:t>فاطمه ساویی</w:t>
      </w:r>
    </w:p>
    <w:p w:rsidR="00267016" w:rsidRPr="001B2AA4" w:rsidRDefault="00267016" w:rsidP="00267016">
      <w:pPr>
        <w:bidi/>
        <w:spacing w:after="0" w:line="240" w:lineRule="auto"/>
        <w:jc w:val="center"/>
        <w:rPr>
          <w:rFonts w:ascii="IranNastaliq" w:hAnsi="IranNastaliq" w:cs="IranNastaliq"/>
          <w:sz w:val="16"/>
          <w:szCs w:val="16"/>
          <w:rtl/>
          <w:lang w:bidi="fa-IR"/>
        </w:rPr>
      </w:pPr>
    </w:p>
    <w:p w:rsidR="000E7B68" w:rsidRDefault="000E7B68">
      <w:pPr>
        <w:rPr>
          <w:rFonts w:ascii="IranNastaliq" w:hAnsi="IranNastaliq" w:cs="IranNastaliq"/>
          <w:sz w:val="40"/>
          <w:szCs w:val="40"/>
          <w:rtl/>
          <w:lang w:bidi="fa-IR"/>
        </w:rPr>
      </w:pPr>
    </w:p>
    <w:p w:rsidR="009423D4" w:rsidRDefault="009423D4">
      <w:pPr>
        <w:rPr>
          <w:rFonts w:ascii="IranNastaliq" w:hAnsi="IranNastaliq" w:cs="IranNastaliq"/>
          <w:sz w:val="40"/>
          <w:szCs w:val="40"/>
          <w:rtl/>
          <w:lang w:bidi="fa-IR"/>
        </w:rPr>
      </w:pPr>
    </w:p>
    <w:p w:rsidR="009423D4" w:rsidRDefault="009423D4">
      <w:pPr>
        <w:rPr>
          <w:rFonts w:ascii="IranNastaliq" w:hAnsi="IranNastaliq" w:cs="IranNastaliq"/>
          <w:sz w:val="40"/>
          <w:szCs w:val="40"/>
          <w:rtl/>
          <w:lang w:bidi="fa-IR"/>
        </w:rPr>
      </w:pPr>
    </w:p>
    <w:p w:rsidR="009423D4" w:rsidRDefault="009423D4">
      <w:pPr>
        <w:rPr>
          <w:rFonts w:ascii="IranNastaliq" w:hAnsi="IranNastaliq" w:cs="IranNastaliq"/>
          <w:sz w:val="40"/>
          <w:szCs w:val="40"/>
          <w:rtl/>
          <w:lang w:bidi="fa-IR"/>
        </w:rPr>
      </w:pPr>
    </w:p>
    <w:p w:rsidR="009423D4" w:rsidRPr="00B87CB5" w:rsidRDefault="00415884" w:rsidP="009423D4">
      <w:pPr>
        <w:bidi/>
        <w:rPr>
          <w:rFonts w:ascii="IranNastaliq" w:hAnsi="IranNastaliq" w:cs="B Nazanin"/>
          <w:b/>
          <w:bCs/>
          <w:color w:val="FF0000"/>
          <w:sz w:val="52"/>
          <w:szCs w:val="52"/>
          <w:rtl/>
          <w:lang w:bidi="fa-IR"/>
        </w:rPr>
      </w:pPr>
      <w:r>
        <w:rPr>
          <w:rFonts w:ascii="IranNastaliq" w:hAnsi="IranNastaliq" w:cs="IranNastaliq"/>
          <w:sz w:val="40"/>
          <w:szCs w:val="40"/>
          <w:lang w:bidi="fa-IR"/>
        </w:rPr>
        <w:lastRenderedPageBreak/>
        <w:t xml:space="preserve"> </w:t>
      </w:r>
      <w:r w:rsidR="00B87CB5" w:rsidRPr="00B87CB5">
        <w:rPr>
          <w:rFonts w:ascii="IranNastaliq" w:hAnsi="IranNastaliq" w:cs="B Nazanin" w:hint="cs"/>
          <w:b/>
          <w:bCs/>
          <w:color w:val="FF0000"/>
          <w:sz w:val="52"/>
          <w:szCs w:val="52"/>
          <w:rtl/>
          <w:lang w:bidi="fa-IR"/>
        </w:rPr>
        <w:t>سوال یک :</w:t>
      </w:r>
    </w:p>
    <w:p w:rsidR="00B87CB5" w:rsidRPr="00B87CB5" w:rsidRDefault="00B87CB5" w:rsidP="00B87CB5">
      <w:pPr>
        <w:bidi/>
        <w:jc w:val="both"/>
        <w:rPr>
          <w:rFonts w:cs="B Nazanin"/>
          <w:sz w:val="40"/>
          <w:szCs w:val="40"/>
        </w:rPr>
      </w:pPr>
      <w:r w:rsidRPr="00B87CB5">
        <w:rPr>
          <w:rFonts w:cs="B Nazanin"/>
          <w:sz w:val="40"/>
          <w:szCs w:val="40"/>
          <w:rtl/>
        </w:rPr>
        <w:t>بله مناسب م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باشد</w:t>
      </w:r>
      <w:r w:rsidRPr="00B87CB5">
        <w:rPr>
          <w:rFonts w:cs="B Nazanin"/>
          <w:sz w:val="40"/>
          <w:szCs w:val="40"/>
          <w:rtl/>
        </w:rPr>
        <w:t xml:space="preserve"> و دقت کاف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را دارند. همانطور که نمودارها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توان چند جمله 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4 و 16 برا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</w:t>
      </w:r>
      <w:r w:rsidRPr="00B87CB5">
        <w:rPr>
          <w:rFonts w:cs="B Nazanin"/>
          <w:sz w:val="40"/>
          <w:szCs w:val="40"/>
        </w:rPr>
        <w:t>n-sample</w:t>
      </w:r>
      <w:r>
        <w:rPr>
          <w:rFonts w:cs="B Nazanin"/>
          <w:sz w:val="40"/>
          <w:szCs w:val="40"/>
        </w:rPr>
        <w:t xml:space="preserve"> </w:t>
      </w:r>
      <w:r w:rsidRPr="00B87CB5">
        <w:rPr>
          <w:rFonts w:cs="B Nazanin"/>
          <w:sz w:val="40"/>
          <w:szCs w:val="40"/>
        </w:rPr>
        <w:t>=</w:t>
      </w:r>
      <w:r>
        <w:rPr>
          <w:rFonts w:cs="B Nazanin"/>
          <w:sz w:val="40"/>
          <w:szCs w:val="40"/>
        </w:rPr>
        <w:t xml:space="preserve"> </w:t>
      </w:r>
      <w:r w:rsidRPr="00B87CB5">
        <w:rPr>
          <w:rFonts w:cs="B Nazanin"/>
          <w:sz w:val="40"/>
          <w:szCs w:val="40"/>
        </w:rPr>
        <w:t>1000</w:t>
      </w:r>
      <w:r>
        <w:rPr>
          <w:rFonts w:cs="B Nazanin"/>
          <w:sz w:val="40"/>
          <w:szCs w:val="40"/>
          <w:rtl/>
        </w:rPr>
        <w:t xml:space="preserve"> </w:t>
      </w:r>
      <w:r w:rsidRPr="00B87CB5">
        <w:rPr>
          <w:rFonts w:cs="B Nazanin"/>
          <w:sz w:val="40"/>
          <w:szCs w:val="40"/>
          <w:rtl/>
        </w:rPr>
        <w:t xml:space="preserve"> نشان م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دهند</w:t>
      </w:r>
      <w:r w:rsidRPr="00B87CB5">
        <w:rPr>
          <w:rFonts w:cs="B Nazanin"/>
          <w:sz w:val="40"/>
          <w:szCs w:val="40"/>
          <w:rtl/>
        </w:rPr>
        <w:t xml:space="preserve"> و همچن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ن</w:t>
      </w:r>
      <w:r w:rsidRPr="00B87CB5">
        <w:rPr>
          <w:rFonts w:cs="B Nazanin"/>
          <w:sz w:val="40"/>
          <w:szCs w:val="40"/>
          <w:rtl/>
        </w:rPr>
        <w:t xml:space="preserve"> </w:t>
      </w:r>
      <w:r w:rsidRPr="00B87CB5">
        <w:rPr>
          <w:rFonts w:cs="B Nazanin"/>
          <w:sz w:val="40"/>
          <w:szCs w:val="40"/>
        </w:rPr>
        <w:t>score</w:t>
      </w:r>
      <w:r w:rsidRPr="00B87CB5">
        <w:rPr>
          <w:rFonts w:cs="B Nazanin"/>
          <w:sz w:val="40"/>
          <w:szCs w:val="40"/>
          <w:rtl/>
        </w:rPr>
        <w:t xml:space="preserve">  ها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به دست آمده برا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ن</w:t>
      </w:r>
      <w:r w:rsidRPr="00B87CB5">
        <w:rPr>
          <w:rFonts w:cs="B Nazanin"/>
          <w:sz w:val="40"/>
          <w:szCs w:val="40"/>
          <w:rtl/>
        </w:rPr>
        <w:t xml:space="preserve"> حالت ها، 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ن</w:t>
      </w:r>
      <w:r w:rsidRPr="00B87CB5">
        <w:rPr>
          <w:rFonts w:cs="B Nazanin"/>
          <w:sz w:val="40"/>
          <w:szCs w:val="40"/>
          <w:rtl/>
        </w:rPr>
        <w:t xml:space="preserve"> نت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جه</w:t>
      </w:r>
      <w:r w:rsidRPr="00B87CB5">
        <w:rPr>
          <w:rFonts w:cs="B Nazanin"/>
          <w:sz w:val="40"/>
          <w:szCs w:val="40"/>
          <w:rtl/>
        </w:rPr>
        <w:t xml:space="preserve"> را م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دهند</w:t>
      </w:r>
      <w:r w:rsidRPr="00B87CB5">
        <w:rPr>
          <w:rFonts w:cs="B Nazanin"/>
          <w:sz w:val="40"/>
          <w:szCs w:val="40"/>
          <w:rtl/>
        </w:rPr>
        <w:t xml:space="preserve"> که برا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دادگان خط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 استفاده از رگرس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ون</w:t>
      </w:r>
      <w:r w:rsidRPr="00B87CB5">
        <w:rPr>
          <w:rFonts w:cs="B Nazanin"/>
          <w:sz w:val="40"/>
          <w:szCs w:val="40"/>
          <w:rtl/>
        </w:rPr>
        <w:t xml:space="preserve"> غ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رخط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/>
          <w:sz w:val="40"/>
          <w:szCs w:val="40"/>
          <w:rtl/>
        </w:rPr>
        <w:t xml:space="preserve"> مناسب است.</w:t>
      </w:r>
    </w:p>
    <w:p w:rsidR="00B87CB5" w:rsidRDefault="00B87CB5" w:rsidP="00B87CB5">
      <w:pPr>
        <w:bidi/>
        <w:jc w:val="both"/>
        <w:rPr>
          <w:rFonts w:cs="B Nazanin"/>
          <w:sz w:val="40"/>
          <w:szCs w:val="40"/>
          <w:rtl/>
        </w:rPr>
      </w:pPr>
      <w:r w:rsidRPr="00B87CB5">
        <w:rPr>
          <w:rFonts w:cs="B Nazanin" w:hint="eastAsia"/>
          <w:sz w:val="40"/>
          <w:szCs w:val="40"/>
          <w:rtl/>
        </w:rPr>
        <w:t>زمان</w:t>
      </w:r>
      <w:r w:rsidRPr="00B87CB5">
        <w:rPr>
          <w:rFonts w:cs="B Nazanin" w:hint="cs"/>
          <w:sz w:val="40"/>
          <w:szCs w:val="40"/>
          <w:rtl/>
        </w:rPr>
        <w:t>ی</w:t>
      </w:r>
      <w:r>
        <w:rPr>
          <w:rFonts w:cs="B Nazanin"/>
          <w:sz w:val="40"/>
          <w:szCs w:val="40"/>
          <w:rtl/>
        </w:rPr>
        <w:t xml:space="preserve"> که</w:t>
      </w:r>
      <w:r>
        <w:rPr>
          <w:rFonts w:cs="B Nazanin" w:hint="cs"/>
          <w:sz w:val="40"/>
          <w:szCs w:val="40"/>
          <w:rtl/>
        </w:rPr>
        <w:t xml:space="preserve"> تعداد داده ها </w:t>
      </w:r>
      <w:r w:rsidRPr="00B87CB5">
        <w:rPr>
          <w:rFonts w:cs="B Nazanin"/>
          <w:sz w:val="40"/>
          <w:szCs w:val="40"/>
          <w:rtl/>
        </w:rPr>
        <w:t>کم باشد. در ا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ن</w:t>
      </w:r>
      <w:r w:rsidRPr="00B87CB5">
        <w:rPr>
          <w:rFonts w:cs="B Nazanin"/>
          <w:sz w:val="40"/>
          <w:szCs w:val="40"/>
          <w:rtl/>
        </w:rPr>
        <w:t xml:space="preserve"> حالت مدل ما منجر به </w:t>
      </w:r>
      <w:r w:rsidRPr="00B87CB5">
        <w:rPr>
          <w:rFonts w:cs="B Nazanin"/>
          <w:sz w:val="40"/>
          <w:szCs w:val="40"/>
        </w:rPr>
        <w:t>overfitting</w:t>
      </w:r>
      <w:r w:rsidRPr="00B87CB5">
        <w:rPr>
          <w:rFonts w:cs="B Nazanin"/>
          <w:sz w:val="40"/>
          <w:szCs w:val="40"/>
          <w:rtl/>
        </w:rPr>
        <w:t xml:space="preserve">  م</w:t>
      </w:r>
      <w:r w:rsidRPr="00B87CB5">
        <w:rPr>
          <w:rFonts w:cs="B Nazanin" w:hint="cs"/>
          <w:sz w:val="40"/>
          <w:szCs w:val="40"/>
          <w:rtl/>
        </w:rPr>
        <w:t>ی</w:t>
      </w:r>
      <w:r w:rsidRPr="00B87CB5">
        <w:rPr>
          <w:rFonts w:cs="B Nazanin" w:hint="eastAsia"/>
          <w:sz w:val="40"/>
          <w:szCs w:val="40"/>
          <w:rtl/>
        </w:rPr>
        <w:t>شود</w:t>
      </w:r>
      <w:r w:rsidRPr="00B87CB5">
        <w:rPr>
          <w:rFonts w:cs="B Nazanin"/>
          <w:sz w:val="40"/>
          <w:szCs w:val="40"/>
          <w:rtl/>
        </w:rPr>
        <w:t>.</w:t>
      </w:r>
    </w:p>
    <w:p w:rsidR="00DB3B94" w:rsidRDefault="00DB3B94" w:rsidP="00DB3B94">
      <w:pPr>
        <w:bidi/>
        <w:jc w:val="both"/>
        <w:rPr>
          <w:rFonts w:cs="B Nazanin"/>
          <w:sz w:val="40"/>
          <w:szCs w:val="40"/>
          <w:rtl/>
        </w:rPr>
      </w:pPr>
    </w:p>
    <w:p w:rsidR="00DB3B94" w:rsidRDefault="00DB3B94" w:rsidP="00DB3B94">
      <w:pPr>
        <w:bidi/>
        <w:jc w:val="both"/>
        <w:rPr>
          <w:rFonts w:ascii="IranNastaliq" w:hAnsi="IranNastaliq" w:cs="B Nazanin"/>
          <w:b/>
          <w:bCs/>
          <w:color w:val="FF0000"/>
          <w:sz w:val="52"/>
          <w:szCs w:val="52"/>
          <w:rtl/>
          <w:lang w:bidi="fa-IR"/>
        </w:rPr>
      </w:pPr>
      <w:r>
        <w:rPr>
          <w:rFonts w:ascii="IranNastaliq" w:hAnsi="IranNastaliq" w:cs="B Nazanin" w:hint="cs"/>
          <w:b/>
          <w:bCs/>
          <w:color w:val="FF0000"/>
          <w:sz w:val="52"/>
          <w:szCs w:val="52"/>
          <w:rtl/>
          <w:lang w:bidi="fa-IR"/>
        </w:rPr>
        <w:t>سوال دو :</w:t>
      </w:r>
    </w:p>
    <w:p w:rsidR="00DB3B94" w:rsidRDefault="00DB3B94" w:rsidP="00DB3B94">
      <w:pPr>
        <w:bidi/>
        <w:jc w:val="both"/>
        <w:rPr>
          <w:rFonts w:cs="B Nazanin"/>
          <w:sz w:val="40"/>
          <w:szCs w:val="40"/>
          <w:rtl/>
        </w:rPr>
      </w:pPr>
      <w:r w:rsidRPr="00DB3B94">
        <w:rPr>
          <w:rFonts w:cs="B Nazanin"/>
          <w:sz w:val="40"/>
          <w:szCs w:val="40"/>
          <w:rtl/>
        </w:rPr>
        <w:t>ب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ا</w:t>
      </w:r>
      <w:r w:rsidRPr="00DB3B94">
        <w:rPr>
          <w:rFonts w:cs="B Nazanin" w:hint="cs"/>
          <w:sz w:val="40"/>
          <w:szCs w:val="40"/>
          <w:rtl/>
        </w:rPr>
        <w:t>یی</w:t>
      </w:r>
      <w:r w:rsidRPr="00DB3B94">
        <w:rPr>
          <w:rFonts w:cs="B Nazanin" w:hint="eastAsia"/>
          <w:sz w:val="40"/>
          <w:szCs w:val="40"/>
          <w:rtl/>
        </w:rPr>
        <w:t>م</w:t>
      </w:r>
      <w:r w:rsidRPr="00DB3B94">
        <w:rPr>
          <w:rFonts w:cs="B Nazanin"/>
          <w:sz w:val="40"/>
          <w:szCs w:val="40"/>
          <w:rtl/>
        </w:rPr>
        <w:t xml:space="preserve"> بر رو</w:t>
      </w:r>
      <w:r w:rsidRPr="00DB3B94">
        <w:rPr>
          <w:rFonts w:cs="B Nazanin" w:hint="cs"/>
          <w:sz w:val="40"/>
          <w:szCs w:val="40"/>
          <w:rtl/>
        </w:rPr>
        <w:t>ی</w:t>
      </w:r>
      <w:r w:rsidR="00310D57">
        <w:rPr>
          <w:rFonts w:cs="B Nazanin"/>
          <w:sz w:val="40"/>
          <w:szCs w:val="40"/>
          <w:rtl/>
        </w:rPr>
        <w:t xml:space="preserve"> دادگان خود، </w:t>
      </w:r>
      <w:r w:rsidR="00310D57">
        <w:rPr>
          <w:rFonts w:cs="B Nazanin" w:hint="cs"/>
          <w:sz w:val="40"/>
          <w:szCs w:val="40"/>
          <w:rtl/>
        </w:rPr>
        <w:t xml:space="preserve">چند </w:t>
      </w:r>
      <w:r w:rsidRPr="00DB3B94">
        <w:rPr>
          <w:rFonts w:cs="B Nazanin"/>
          <w:sz w:val="40"/>
          <w:szCs w:val="40"/>
          <w:rtl/>
        </w:rPr>
        <w:t>جمله 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ها</w:t>
      </w:r>
      <w:r w:rsidRPr="00DB3B94">
        <w:rPr>
          <w:rFonts w:cs="B Nazanin" w:hint="cs"/>
          <w:sz w:val="40"/>
          <w:szCs w:val="40"/>
          <w:rtl/>
        </w:rPr>
        <w:t>یی</w:t>
      </w:r>
      <w:r w:rsidRPr="00DB3B94">
        <w:rPr>
          <w:rFonts w:cs="B Nazanin"/>
          <w:sz w:val="40"/>
          <w:szCs w:val="40"/>
          <w:rtl/>
        </w:rPr>
        <w:t xml:space="preserve"> با توان ها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مختلف </w:t>
      </w:r>
      <w:r w:rsidRPr="00DB3B94">
        <w:rPr>
          <w:rFonts w:cs="B Nazanin"/>
          <w:sz w:val="40"/>
          <w:szCs w:val="40"/>
        </w:rPr>
        <w:t>fit</w:t>
      </w:r>
      <w:r w:rsidRPr="00DB3B94">
        <w:rPr>
          <w:rFonts w:cs="B Nazanin"/>
          <w:sz w:val="40"/>
          <w:szCs w:val="40"/>
          <w:rtl/>
        </w:rPr>
        <w:t xml:space="preserve"> کن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م</w:t>
      </w:r>
      <w:r w:rsidRPr="00DB3B94">
        <w:rPr>
          <w:rFonts w:cs="B Nazanin"/>
          <w:sz w:val="40"/>
          <w:szCs w:val="40"/>
          <w:rtl/>
        </w:rPr>
        <w:t xml:space="preserve"> و برا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هر مدل 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ک</w:t>
      </w:r>
      <w:r w:rsidRPr="00DB3B94">
        <w:rPr>
          <w:rFonts w:cs="B Nazanin"/>
          <w:sz w:val="40"/>
          <w:szCs w:val="40"/>
          <w:rtl/>
        </w:rPr>
        <w:t xml:space="preserve">  </w:t>
      </w:r>
      <w:r w:rsidRPr="00DB3B94">
        <w:rPr>
          <w:rFonts w:cs="B Nazanin"/>
          <w:sz w:val="40"/>
          <w:szCs w:val="40"/>
        </w:rPr>
        <w:t>score</w:t>
      </w:r>
      <w:r w:rsidRPr="00DB3B94">
        <w:rPr>
          <w:rFonts w:cs="B Nazanin"/>
          <w:sz w:val="40"/>
          <w:szCs w:val="40"/>
          <w:rtl/>
        </w:rPr>
        <w:t xml:space="preserve">  گزارش بگ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ر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م</w:t>
      </w:r>
      <w:r w:rsidRPr="00DB3B94">
        <w:rPr>
          <w:rFonts w:cs="B Nazanin"/>
          <w:sz w:val="40"/>
          <w:szCs w:val="40"/>
          <w:rtl/>
        </w:rPr>
        <w:t xml:space="preserve">. هر کدام از مدل ها </w:t>
      </w:r>
      <w:r w:rsidRPr="00DB3B94">
        <w:rPr>
          <w:rFonts w:cs="B Nazanin"/>
          <w:sz w:val="40"/>
          <w:szCs w:val="40"/>
        </w:rPr>
        <w:t>score</w:t>
      </w:r>
      <w:r w:rsidRPr="00DB3B94">
        <w:rPr>
          <w:rFonts w:cs="B Nazanin"/>
          <w:sz w:val="40"/>
          <w:szCs w:val="40"/>
          <w:rtl/>
        </w:rPr>
        <w:t xml:space="preserve"> بهتر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نسبت به سا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ر</w:t>
      </w:r>
      <w:r w:rsidRPr="00DB3B94">
        <w:rPr>
          <w:rFonts w:cs="B Nazanin"/>
          <w:sz w:val="40"/>
          <w:szCs w:val="40"/>
          <w:rtl/>
        </w:rPr>
        <w:t xml:space="preserve"> مدل ها داشت، م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توان</w:t>
      </w:r>
      <w:r w:rsidRPr="00DB3B94">
        <w:rPr>
          <w:rFonts w:cs="B Nazanin"/>
          <w:sz w:val="40"/>
          <w:szCs w:val="40"/>
          <w:rtl/>
        </w:rPr>
        <w:t xml:space="preserve"> به 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ن</w:t>
      </w:r>
      <w:r w:rsidRPr="00DB3B94">
        <w:rPr>
          <w:rFonts w:cs="B Nazanin"/>
          <w:sz w:val="40"/>
          <w:szCs w:val="40"/>
          <w:rtl/>
        </w:rPr>
        <w:t xml:space="preserve"> نت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جه</w:t>
      </w:r>
      <w:r w:rsidRPr="00DB3B94">
        <w:rPr>
          <w:rFonts w:cs="B Nazanin"/>
          <w:sz w:val="40"/>
          <w:szCs w:val="40"/>
          <w:rtl/>
        </w:rPr>
        <w:t xml:space="preserve"> رس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د</w:t>
      </w:r>
      <w:r w:rsidRPr="00DB3B94">
        <w:rPr>
          <w:rFonts w:cs="B Nazanin"/>
          <w:sz w:val="40"/>
          <w:szCs w:val="40"/>
          <w:rtl/>
        </w:rPr>
        <w:t xml:space="preserve"> که توان چند جمله 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آن مدل بهتر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ن</w:t>
      </w:r>
      <w:r w:rsidRPr="00DB3B94">
        <w:rPr>
          <w:rFonts w:cs="B Nazanin"/>
          <w:sz w:val="40"/>
          <w:szCs w:val="40"/>
          <w:rtl/>
        </w:rPr>
        <w:t xml:space="preserve"> توان برا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دادگان ما م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باشد</w:t>
      </w:r>
      <w:r w:rsidRPr="00DB3B94">
        <w:rPr>
          <w:rFonts w:cs="B Nazanin"/>
          <w:sz w:val="40"/>
          <w:szCs w:val="40"/>
          <w:rtl/>
        </w:rPr>
        <w:t xml:space="preserve">. مثلا </w:t>
      </w:r>
      <w:r w:rsidRPr="00DB3B94">
        <w:rPr>
          <w:rFonts w:cs="B Nazanin" w:hint="eastAsia"/>
          <w:sz w:val="40"/>
          <w:szCs w:val="40"/>
          <w:rtl/>
        </w:rPr>
        <w:t>به</w:t>
      </w:r>
      <w:r w:rsidRPr="00DB3B94">
        <w:rPr>
          <w:rFonts w:cs="B Nazanin"/>
          <w:sz w:val="40"/>
          <w:szCs w:val="40"/>
          <w:rtl/>
        </w:rPr>
        <w:t xml:space="preserve"> نمودار </w:t>
      </w:r>
      <w:r w:rsidRPr="00DB3B94">
        <w:rPr>
          <w:rFonts w:cs="B Nazanin"/>
          <w:sz w:val="40"/>
          <w:szCs w:val="40"/>
        </w:rPr>
        <w:t>scores vs n-samples</w:t>
      </w:r>
      <w:r w:rsidRPr="00DB3B94">
        <w:rPr>
          <w:rFonts w:cs="B Nazanin"/>
          <w:sz w:val="40"/>
          <w:szCs w:val="40"/>
          <w:rtl/>
        </w:rPr>
        <w:t xml:space="preserve">  موجود در کد دقت کن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د،</w:t>
      </w:r>
      <w:r w:rsidRPr="00DB3B94">
        <w:rPr>
          <w:rFonts w:cs="B Nazanin"/>
          <w:sz w:val="40"/>
          <w:szCs w:val="40"/>
          <w:rtl/>
        </w:rPr>
        <w:t xml:space="preserve"> در 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ن</w:t>
      </w:r>
      <w:r w:rsidRPr="00DB3B94">
        <w:rPr>
          <w:rFonts w:cs="B Nazanin"/>
          <w:sz w:val="40"/>
          <w:szCs w:val="40"/>
          <w:rtl/>
        </w:rPr>
        <w:t xml:space="preserve"> مورد </w:t>
      </w:r>
      <w:r>
        <w:rPr>
          <w:rFonts w:cs="B Nazanin"/>
          <w:sz w:val="40"/>
          <w:szCs w:val="40"/>
        </w:rPr>
        <w:t xml:space="preserve"> </w:t>
      </w:r>
      <w:r w:rsidRPr="00DB3B94">
        <w:rPr>
          <w:rFonts w:cs="B Nazanin"/>
          <w:sz w:val="40"/>
          <w:szCs w:val="40"/>
        </w:rPr>
        <w:t xml:space="preserve">NLR16 </w:t>
      </w:r>
      <w:r>
        <w:rPr>
          <w:rFonts w:cs="B Nazanin" w:hint="cs"/>
          <w:sz w:val="40"/>
          <w:szCs w:val="40"/>
          <w:rtl/>
        </w:rPr>
        <w:t>(</w:t>
      </w:r>
      <w:r w:rsidRPr="00DB3B94">
        <w:rPr>
          <w:rFonts w:cs="B Nazanin"/>
          <w:sz w:val="40"/>
          <w:szCs w:val="40"/>
          <w:rtl/>
        </w:rPr>
        <w:t>چند جمله 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با توان 16) برا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داده ها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/>
          <w:sz w:val="40"/>
          <w:szCs w:val="40"/>
          <w:rtl/>
        </w:rPr>
        <w:t xml:space="preserve"> ما مناسب م</w:t>
      </w:r>
      <w:r w:rsidRPr="00DB3B94">
        <w:rPr>
          <w:rFonts w:cs="B Nazanin" w:hint="cs"/>
          <w:sz w:val="40"/>
          <w:szCs w:val="40"/>
          <w:rtl/>
        </w:rPr>
        <w:t>ی</w:t>
      </w:r>
      <w:r w:rsidRPr="00DB3B94">
        <w:rPr>
          <w:rFonts w:cs="B Nazanin" w:hint="eastAsia"/>
          <w:sz w:val="40"/>
          <w:szCs w:val="40"/>
          <w:rtl/>
        </w:rPr>
        <w:t>باشد</w:t>
      </w:r>
      <w:r w:rsidRPr="00DB3B94">
        <w:rPr>
          <w:rFonts w:cs="B Nazanin"/>
          <w:sz w:val="40"/>
          <w:szCs w:val="40"/>
          <w:rtl/>
        </w:rPr>
        <w:t>.</w:t>
      </w:r>
    </w:p>
    <w:p w:rsidR="00310D57" w:rsidRDefault="00310D57" w:rsidP="00310D57">
      <w:pPr>
        <w:bidi/>
        <w:jc w:val="both"/>
        <w:rPr>
          <w:rFonts w:cs="B Nazanin"/>
          <w:sz w:val="40"/>
          <w:szCs w:val="40"/>
          <w:rtl/>
        </w:rPr>
      </w:pPr>
    </w:p>
    <w:p w:rsidR="00310D57" w:rsidRDefault="00310D57" w:rsidP="00310D57">
      <w:pPr>
        <w:bidi/>
        <w:jc w:val="both"/>
        <w:rPr>
          <w:rFonts w:cs="B Nazanin"/>
          <w:sz w:val="40"/>
          <w:szCs w:val="40"/>
          <w:rtl/>
        </w:rPr>
      </w:pPr>
    </w:p>
    <w:p w:rsidR="00310D57" w:rsidRDefault="00310D57" w:rsidP="002811D7">
      <w:pPr>
        <w:bidi/>
        <w:jc w:val="both"/>
        <w:rPr>
          <w:rFonts w:ascii="IranNastaliq" w:hAnsi="IranNastaliq" w:cs="B Nazanin"/>
          <w:b/>
          <w:bCs/>
          <w:color w:val="FF0000"/>
          <w:sz w:val="52"/>
          <w:szCs w:val="52"/>
          <w:rtl/>
          <w:lang w:bidi="fa-IR"/>
        </w:rPr>
      </w:pPr>
      <w:r>
        <w:rPr>
          <w:rFonts w:ascii="IranNastaliq" w:hAnsi="IranNastaliq" w:cs="B Nazanin" w:hint="cs"/>
          <w:b/>
          <w:bCs/>
          <w:color w:val="FF0000"/>
          <w:sz w:val="52"/>
          <w:szCs w:val="52"/>
          <w:rtl/>
          <w:lang w:bidi="fa-IR"/>
        </w:rPr>
        <w:lastRenderedPageBreak/>
        <w:t xml:space="preserve">سوال </w:t>
      </w:r>
      <w:r w:rsidR="002811D7">
        <w:rPr>
          <w:rFonts w:ascii="IranNastaliq" w:hAnsi="IranNastaliq" w:cs="B Nazanin" w:hint="cs"/>
          <w:b/>
          <w:bCs/>
          <w:color w:val="FF0000"/>
          <w:sz w:val="52"/>
          <w:szCs w:val="52"/>
          <w:rtl/>
          <w:lang w:bidi="fa-IR"/>
        </w:rPr>
        <w:t>سه</w:t>
      </w:r>
      <w:r>
        <w:rPr>
          <w:rFonts w:ascii="IranNastaliq" w:hAnsi="IranNastaliq" w:cs="B Nazanin" w:hint="cs"/>
          <w:b/>
          <w:bCs/>
          <w:color w:val="FF0000"/>
          <w:sz w:val="52"/>
          <w:szCs w:val="52"/>
          <w:rtl/>
          <w:lang w:bidi="fa-IR"/>
        </w:rPr>
        <w:t xml:space="preserve"> :</w:t>
      </w:r>
    </w:p>
    <w:p w:rsidR="002811D7" w:rsidRPr="002811D7" w:rsidRDefault="002811D7" w:rsidP="002811D7">
      <w:pPr>
        <w:bidi/>
        <w:jc w:val="both"/>
        <w:rPr>
          <w:rFonts w:ascii="IranNastaliq" w:hAnsi="IranNastaliq" w:cs="B Nazanin"/>
          <w:sz w:val="40"/>
          <w:szCs w:val="40"/>
          <w:rtl/>
          <w:lang w:bidi="fa-IR"/>
        </w:rPr>
      </w:pP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>خ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 w:hint="eastAsia"/>
          <w:sz w:val="40"/>
          <w:szCs w:val="40"/>
          <w:rtl/>
          <w:lang w:bidi="fa-IR"/>
        </w:rPr>
        <w:t>ر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مطلوب نم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 w:hint="eastAsia"/>
          <w:sz w:val="40"/>
          <w:szCs w:val="40"/>
          <w:rtl/>
          <w:lang w:bidi="fa-IR"/>
        </w:rPr>
        <w:t>باشد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- بله امکان دارد </w:t>
      </w:r>
      <w:r w:rsidRPr="002811D7">
        <w:rPr>
          <w:rFonts w:ascii="Arial" w:hAnsi="Arial" w:cs="Arial" w:hint="cs"/>
          <w:sz w:val="40"/>
          <w:szCs w:val="40"/>
          <w:rtl/>
          <w:lang w:bidi="fa-IR"/>
        </w:rPr>
        <w:t>–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چون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ممکن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است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مدل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ما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دچار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</w:t>
      </w:r>
      <w:r>
        <w:rPr>
          <w:rFonts w:ascii="IranNastaliq" w:hAnsi="IranNastaliq" w:cs="B Nazanin" w:hint="cs"/>
          <w:sz w:val="40"/>
          <w:szCs w:val="40"/>
          <w:rtl/>
          <w:lang w:bidi="fa-IR"/>
        </w:rPr>
        <w:t>اور فیتینگ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شده باشد و زمان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که از ا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 w:hint="eastAsia"/>
          <w:sz w:val="40"/>
          <w:szCs w:val="40"/>
          <w:rtl/>
          <w:lang w:bidi="fa-IR"/>
        </w:rPr>
        <w:t>ن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مدل برا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دادگان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که تا به حال مدل ند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 w:hint="eastAsia"/>
          <w:sz w:val="40"/>
          <w:szCs w:val="40"/>
          <w:rtl/>
          <w:lang w:bidi="fa-IR"/>
        </w:rPr>
        <w:t>ده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است استفاده کن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 w:hint="eastAsia"/>
          <w:sz w:val="40"/>
          <w:szCs w:val="40"/>
          <w:rtl/>
          <w:lang w:bidi="fa-IR"/>
        </w:rPr>
        <w:t>م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دچار خطا بس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 w:hint="eastAsia"/>
          <w:sz w:val="40"/>
          <w:szCs w:val="40"/>
          <w:rtl/>
          <w:lang w:bidi="fa-IR"/>
        </w:rPr>
        <w:t>ار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ز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 w:hint="eastAsia"/>
          <w:sz w:val="40"/>
          <w:szCs w:val="40"/>
          <w:rtl/>
          <w:lang w:bidi="fa-IR"/>
        </w:rPr>
        <w:t>اد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 xml:space="preserve"> م</w:t>
      </w:r>
      <w:r w:rsidRPr="002811D7">
        <w:rPr>
          <w:rFonts w:ascii="IranNastaliq" w:hAnsi="IranNastaliq" w:cs="B Nazanin" w:hint="cs"/>
          <w:sz w:val="40"/>
          <w:szCs w:val="40"/>
          <w:rtl/>
          <w:lang w:bidi="fa-IR"/>
        </w:rPr>
        <w:t>ی</w:t>
      </w:r>
      <w:r w:rsidRPr="002811D7">
        <w:rPr>
          <w:rFonts w:ascii="IranNastaliq" w:hAnsi="IranNastaliq" w:cs="B Nazanin" w:hint="eastAsia"/>
          <w:sz w:val="40"/>
          <w:szCs w:val="40"/>
          <w:rtl/>
          <w:lang w:bidi="fa-IR"/>
        </w:rPr>
        <w:t>شود</w:t>
      </w:r>
      <w:r w:rsidRPr="002811D7">
        <w:rPr>
          <w:rFonts w:ascii="IranNastaliq" w:hAnsi="IranNastaliq" w:cs="B Nazanin"/>
          <w:sz w:val="40"/>
          <w:szCs w:val="40"/>
          <w:rtl/>
          <w:lang w:bidi="fa-IR"/>
        </w:rPr>
        <w:t>.</w:t>
      </w:r>
      <w:bookmarkStart w:id="0" w:name="_GoBack"/>
      <w:bookmarkEnd w:id="0"/>
    </w:p>
    <w:p w:rsidR="00310D57" w:rsidRDefault="00310D57" w:rsidP="00310D57">
      <w:pPr>
        <w:bidi/>
        <w:jc w:val="both"/>
        <w:rPr>
          <w:rFonts w:cs="B Nazanin"/>
          <w:sz w:val="40"/>
          <w:szCs w:val="40"/>
          <w:rtl/>
        </w:rPr>
      </w:pPr>
    </w:p>
    <w:p w:rsidR="00310D57" w:rsidRPr="00DB3B94" w:rsidRDefault="00310D57" w:rsidP="00310D57">
      <w:pPr>
        <w:bidi/>
        <w:jc w:val="both"/>
        <w:rPr>
          <w:rFonts w:cs="B Nazanin"/>
          <w:sz w:val="40"/>
          <w:szCs w:val="40"/>
          <w:rtl/>
        </w:rPr>
      </w:pPr>
    </w:p>
    <w:p w:rsidR="00DB3B94" w:rsidRPr="00B87CB5" w:rsidRDefault="00DB3B94" w:rsidP="00DB3B94">
      <w:pPr>
        <w:bidi/>
        <w:jc w:val="both"/>
        <w:rPr>
          <w:rFonts w:cs="B Nazanin" w:hint="cs"/>
          <w:sz w:val="40"/>
          <w:szCs w:val="40"/>
          <w:rtl/>
        </w:rPr>
      </w:pPr>
    </w:p>
    <w:sectPr w:rsidR="00DB3B94" w:rsidRPr="00B8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altName w:val="Arial Unicode MS"/>
    <w:charset w:val="00"/>
    <w:family w:val="roman"/>
    <w:pitch w:val="variable"/>
    <w:sig w:usb0="61002A87" w:usb1="80000000" w:usb2="00000008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BF"/>
    <w:rsid w:val="000E7B68"/>
    <w:rsid w:val="00267016"/>
    <w:rsid w:val="002811D7"/>
    <w:rsid w:val="002E19BF"/>
    <w:rsid w:val="00310D57"/>
    <w:rsid w:val="00415884"/>
    <w:rsid w:val="009423D4"/>
    <w:rsid w:val="00B87CB5"/>
    <w:rsid w:val="00DB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0DB"/>
  <w15:chartTrackingRefBased/>
  <w15:docId w15:val="{772E4018-0420-4431-8FB6-F4821067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2021-03-03T15:05:00Z</dcterms:created>
  <dcterms:modified xsi:type="dcterms:W3CDTF">2021-03-03T16:56:00Z</dcterms:modified>
</cp:coreProperties>
</file>