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2F42" w:rsidRDefault="00AD2F42">
      <w:pPr>
        <w:rPr>
          <w:rFonts w:ascii="Arial Black" w:hAnsi="Arial Black"/>
          <w:sz w:val="24"/>
          <w:szCs w:val="24"/>
          <w:lang w:val="en-US"/>
        </w:rPr>
      </w:pPr>
      <w:r w:rsidRPr="00AD2F42">
        <w:rPr>
          <w:rFonts w:ascii="Arial Black" w:hAnsi="Arial Black"/>
          <w:sz w:val="24"/>
          <w:szCs w:val="24"/>
          <w:lang w:val="en-US"/>
        </w:rPr>
        <w:t>Corrections and update</w:t>
      </w:r>
      <w:r>
        <w:rPr>
          <w:rFonts w:ascii="Arial Black" w:hAnsi="Arial Black"/>
          <w:sz w:val="24"/>
          <w:szCs w:val="24"/>
          <w:lang w:val="en-US"/>
        </w:rPr>
        <w:t>s for the Website</w:t>
      </w:r>
    </w:p>
    <w:p w:rsidR="00AD2F42" w:rsidRDefault="00AD2F42" w:rsidP="00AD2F42">
      <w:pPr>
        <w:pStyle w:val="ListParagraph"/>
        <w:numPr>
          <w:ilvl w:val="0"/>
          <w:numId w:val="1"/>
        </w:numPr>
      </w:pPr>
      <w:r w:rsidRPr="00AD2F42">
        <w:rPr>
          <w:rFonts w:ascii="Arial Black" w:hAnsi="Arial Black"/>
          <w:sz w:val="24"/>
          <w:szCs w:val="24"/>
          <w:lang w:val="en-US"/>
        </w:rPr>
        <w:t xml:space="preserve">Corner mentioned </w:t>
      </w:r>
      <w:hyperlink r:id="rId5" w:history="1">
        <w:proofErr w:type="spellStart"/>
        <w:r w:rsidRPr="00AD2F42">
          <w:rPr>
            <w:rStyle w:val="font-newsreader"/>
            <w:b/>
            <w:bCs/>
            <w:color w:val="091426"/>
            <w:sz w:val="27"/>
            <w:szCs w:val="27"/>
            <w:u w:val="single"/>
            <w:bdr w:val="single" w:sz="2" w:space="0" w:color="E5E7EB" w:frame="1"/>
          </w:rPr>
          <w:t>Bharathi</w:t>
        </w:r>
        <w:r w:rsidRPr="00AD2F42">
          <w:rPr>
            <w:rStyle w:val="font-work-sans"/>
            <w:rFonts w:ascii="Arial" w:hAnsi="Arial" w:cs="Arial"/>
            <w:color w:val="6F5C00"/>
            <w:spacing w:val="6"/>
            <w:sz w:val="27"/>
            <w:szCs w:val="27"/>
            <w:u w:val="single"/>
            <w:bdr w:val="single" w:sz="2" w:space="0" w:color="E5E7EB" w:frame="1"/>
          </w:rPr>
          <w:t>NURSING</w:t>
        </w:r>
        <w:proofErr w:type="spellEnd"/>
      </w:hyperlink>
      <w:r>
        <w:t xml:space="preserve"> – Need to change Bharathi College of nursing</w:t>
      </w:r>
    </w:p>
    <w:p w:rsidR="00AD2F42" w:rsidRDefault="00AD2F42" w:rsidP="00AD2F42">
      <w:pPr>
        <w:pStyle w:val="ListParagraph"/>
        <w:numPr>
          <w:ilvl w:val="0"/>
          <w:numId w:val="1"/>
        </w:numPr>
      </w:pPr>
      <w:r w:rsidRPr="00AD2F42">
        <w:t>In A Legacy of</w:t>
      </w:r>
      <w:r>
        <w:t xml:space="preserve"> </w:t>
      </w:r>
      <w:r w:rsidRPr="00AD2F42">
        <w:t>Academic Leadership or Placement support</w:t>
      </w:r>
    </w:p>
    <w:p w:rsidR="00166261" w:rsidRDefault="00AD2F42" w:rsidP="00166261">
      <w:pPr>
        <w:pStyle w:val="ListParagraph"/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</w:pPr>
      <w:r w:rsidRPr="00AD2F42">
        <w:rPr>
          <w:lang w:val="en-US"/>
        </w:rPr>
        <w:t xml:space="preserve">Mentioned </w:t>
      </w:r>
      <w:r w:rsidRPr="00AD2F42"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  <w:t xml:space="preserve">Columbia </w:t>
      </w:r>
      <w:proofErr w:type="gramStart"/>
      <w:r w:rsidRPr="00AD2F42"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  <w:t>Asia</w:t>
      </w:r>
      <w:r w:rsidRPr="00AD2F42"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  <w:t xml:space="preserve">  need</w:t>
      </w:r>
      <w:proofErr w:type="gramEnd"/>
      <w:r w:rsidRPr="00AD2F42"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  <w:t xml:space="preserve"> to remove - </w:t>
      </w:r>
      <w:r w:rsidRPr="00AD2F42"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  <w:t>Columbia Asia</w:t>
      </w:r>
      <w:r w:rsidRPr="00AD2F42"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  <w:t xml:space="preserve"> management replced with manipal</w:t>
      </w:r>
      <w:r w:rsidR="00166261"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  <w:t xml:space="preserve"> Group</w:t>
      </w:r>
    </w:p>
    <w:p w:rsidR="00166261" w:rsidRPr="00B018CF" w:rsidRDefault="00166261" w:rsidP="005B2FE6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</w:pPr>
      <w:r>
        <w:t xml:space="preserve">In About – </w:t>
      </w:r>
    </w:p>
    <w:p w:rsidR="00B018CF" w:rsidRDefault="00B018CF" w:rsidP="005B2FE6">
      <w:pPr>
        <w:pStyle w:val="ListParagraph"/>
        <w:spacing w:line="480" w:lineRule="auto"/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</w:pPr>
      <w:r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  <w:t>1998 – First BATCH - GNM</w:t>
      </w:r>
    </w:p>
    <w:p w:rsidR="00B018CF" w:rsidRDefault="00B018CF" w:rsidP="005B2FE6">
      <w:pPr>
        <w:pStyle w:val="ListParagraph"/>
        <w:spacing w:line="480" w:lineRule="auto"/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</w:pPr>
      <w:r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  <w:t xml:space="preserve">2003 – </w:t>
      </w:r>
      <w:r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  <w:t xml:space="preserve">First BATCH - </w:t>
      </w:r>
      <w:r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  <w:t xml:space="preserve">BSC </w:t>
      </w:r>
    </w:p>
    <w:p w:rsidR="00B018CF" w:rsidRDefault="00B018CF" w:rsidP="005B2FE6">
      <w:pPr>
        <w:pStyle w:val="ListParagraph"/>
        <w:spacing w:line="480" w:lineRule="auto"/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</w:pPr>
      <w:r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  <w:t xml:space="preserve">2007- </w:t>
      </w:r>
      <w:r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  <w:t xml:space="preserve">First BATCH – MSC </w:t>
      </w:r>
    </w:p>
    <w:p w:rsidR="00B018CF" w:rsidRPr="005B2FE6" w:rsidRDefault="00B018CF" w:rsidP="005B2FE6">
      <w:pPr>
        <w:pStyle w:val="ListParagraph"/>
        <w:spacing w:line="480" w:lineRule="auto"/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</w:pPr>
      <w:r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  <w:t xml:space="preserve">2010 - </w:t>
      </w:r>
      <w:r w:rsidRPr="00B018CF"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  <w:t xml:space="preserve">First BATCH </w:t>
      </w:r>
      <w:r w:rsidRPr="00B018CF"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  <w:t>–</w:t>
      </w:r>
      <w:r w:rsidRPr="00B018CF"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  <w:t>PB BSC</w:t>
      </w:r>
      <w:r w:rsidRPr="00B018CF"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  <w:t xml:space="preserve"> </w:t>
      </w:r>
    </w:p>
    <w:p w:rsidR="00B018CF" w:rsidRDefault="00B018CF" w:rsidP="005B2FE6">
      <w:pPr>
        <w:pStyle w:val="ListParagraph"/>
        <w:spacing w:line="480" w:lineRule="auto"/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</w:pPr>
      <w:r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  <w:t>2020 – Own Theory and Practrical Examination Center</w:t>
      </w:r>
    </w:p>
    <w:p w:rsidR="00B018CF" w:rsidRDefault="00B018CF" w:rsidP="005B2FE6">
      <w:pPr>
        <w:pStyle w:val="ListParagraph"/>
        <w:spacing w:line="480" w:lineRule="auto"/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</w:pPr>
      <w:r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  <w:t>202</w:t>
      </w:r>
      <w:r w:rsidR="005B2FE6"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  <w:t>3</w:t>
      </w:r>
      <w:r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  <w:t xml:space="preserve"> – Digital Evaluation Center </w:t>
      </w:r>
    </w:p>
    <w:p w:rsidR="005B2FE6" w:rsidRDefault="005B2FE6" w:rsidP="005B2FE6">
      <w:pPr>
        <w:pStyle w:val="ListParagraph"/>
        <w:spacing w:line="480" w:lineRule="auto"/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</w:pPr>
      <w:r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  <w:t>2023 –</w:t>
      </w:r>
      <w:r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  <w:t xml:space="preserve"> </w:t>
      </w:r>
      <w:r w:rsidRPr="005B2FE6"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  <w:t>foreign language</w:t>
      </w:r>
    </w:p>
    <w:p w:rsidR="005B2FE6" w:rsidRDefault="00B018CF" w:rsidP="005B2FE6">
      <w:pPr>
        <w:pStyle w:val="ListParagraph"/>
        <w:spacing w:line="480" w:lineRule="auto"/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</w:pPr>
      <w:r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  <w:t xml:space="preserve">2026 – PHD Center </w:t>
      </w:r>
    </w:p>
    <w:p w:rsidR="005B2FE6" w:rsidRPr="005B2FE6" w:rsidRDefault="005B2FE6" w:rsidP="005B2FE6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</w:pPr>
      <w:r>
        <w:t xml:space="preserve">Academic Kindly refer: </w:t>
      </w:r>
      <w:hyperlink r:id="rId6" w:history="1">
        <w:r w:rsidRPr="00044444">
          <w:rPr>
            <w:rStyle w:val="Hyperlink"/>
          </w:rPr>
          <w:t>https://www.acharya.ac.in/academic/programmes</w:t>
        </w:r>
      </w:hyperlink>
      <w:r>
        <w:t xml:space="preserve"> </w:t>
      </w:r>
    </w:p>
    <w:p w:rsidR="00D05A86" w:rsidRPr="00D05A86" w:rsidRDefault="00D05A86" w:rsidP="00D05A86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  <w:lang w:eastAsia="en-IN"/>
        </w:rPr>
      </w:pPr>
      <w:r w:rsidRPr="00D05A86">
        <w:rPr>
          <w:rFonts w:ascii="Arial" w:eastAsia="Times New Roman" w:hAnsi="Arial" w:cs="Arial"/>
          <w:b/>
          <w:bCs/>
          <w:color w:val="001D35"/>
          <w:sz w:val="30"/>
          <w:szCs w:val="30"/>
          <w:lang w:eastAsia="en-IN"/>
        </w:rPr>
        <w:t>GNM Syllabus Highlights (3 Years)</w:t>
      </w:r>
    </w:p>
    <w:p w:rsidR="00D05A86" w:rsidRPr="00D05A86" w:rsidRDefault="00D05A86" w:rsidP="00D05A86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D05A8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The syllabus is structured into 3 years (formerly 3.5 years) with integrated internship, focusing on theoretical knowledge and clinical skills. </w:t>
      </w:r>
    </w:p>
    <w:p w:rsidR="00D05A86" w:rsidRPr="00D05A86" w:rsidRDefault="00D05A86" w:rsidP="00D05A86">
      <w:pPr>
        <w:numPr>
          <w:ilvl w:val="0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D05A8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1st Year Subjects:</w:t>
      </w:r>
    </w:p>
    <w:p w:rsidR="00D05A86" w:rsidRPr="00D05A86" w:rsidRDefault="00D05A86" w:rsidP="00D05A86">
      <w:pPr>
        <w:numPr>
          <w:ilvl w:val="1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D05A8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Bio-Sciences: Anatomy, Physiology, &amp; Microbiology.</w:t>
      </w:r>
    </w:p>
    <w:p w:rsidR="00D05A86" w:rsidRPr="00D05A86" w:rsidRDefault="00D05A86" w:rsidP="00D05A86">
      <w:pPr>
        <w:numPr>
          <w:ilvl w:val="1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proofErr w:type="spellStart"/>
      <w:r w:rsidRPr="00D05A8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Behavioral</w:t>
      </w:r>
      <w:proofErr w:type="spellEnd"/>
      <w:r w:rsidRPr="00D05A8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Sciences: Psychology &amp; Sociology.</w:t>
      </w:r>
    </w:p>
    <w:p w:rsidR="00D05A86" w:rsidRPr="00D05A86" w:rsidRDefault="00D05A86" w:rsidP="00D05A86">
      <w:pPr>
        <w:numPr>
          <w:ilvl w:val="1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D05A8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Nursing Foundations.</w:t>
      </w:r>
    </w:p>
    <w:p w:rsidR="00D05A86" w:rsidRPr="00D05A86" w:rsidRDefault="00D05A86" w:rsidP="00D05A86">
      <w:pPr>
        <w:numPr>
          <w:ilvl w:val="1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D05A8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Community Health Nursing-I.</w:t>
      </w:r>
    </w:p>
    <w:p w:rsidR="00D05A86" w:rsidRPr="00D05A86" w:rsidRDefault="00D05A86" w:rsidP="00D05A86">
      <w:pPr>
        <w:numPr>
          <w:ilvl w:val="1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D05A8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English and Computer Education.</w:t>
      </w:r>
    </w:p>
    <w:p w:rsidR="00D05A86" w:rsidRPr="00D05A86" w:rsidRDefault="00D05A86" w:rsidP="00D05A86">
      <w:pPr>
        <w:numPr>
          <w:ilvl w:val="0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D05A8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2nd Year Subjects:</w:t>
      </w:r>
    </w:p>
    <w:p w:rsidR="00D05A86" w:rsidRPr="00D05A86" w:rsidRDefault="00D05A86" w:rsidP="00D05A86">
      <w:pPr>
        <w:numPr>
          <w:ilvl w:val="1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D05A8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Medical Surgical Nursing - I.</w:t>
      </w:r>
    </w:p>
    <w:p w:rsidR="00D05A86" w:rsidRPr="00D05A86" w:rsidRDefault="00D05A86" w:rsidP="00D05A86">
      <w:pPr>
        <w:numPr>
          <w:ilvl w:val="1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D05A8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Medical Surgical Nursing - II.</w:t>
      </w:r>
    </w:p>
    <w:p w:rsidR="00D05A86" w:rsidRPr="00D05A86" w:rsidRDefault="00D05A86" w:rsidP="00D05A86">
      <w:pPr>
        <w:numPr>
          <w:ilvl w:val="1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D05A8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Mental Health Nursing.</w:t>
      </w:r>
    </w:p>
    <w:p w:rsidR="00D05A86" w:rsidRPr="00D05A86" w:rsidRDefault="00D05A86" w:rsidP="00D05A86">
      <w:pPr>
        <w:numPr>
          <w:ilvl w:val="1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D05A8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Child Health Nursing.</w:t>
      </w:r>
    </w:p>
    <w:p w:rsidR="00D05A86" w:rsidRPr="00D05A86" w:rsidRDefault="00D05A86" w:rsidP="00D05A86">
      <w:pPr>
        <w:numPr>
          <w:ilvl w:val="0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D05A8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3rd Year Subjects:</w:t>
      </w:r>
    </w:p>
    <w:p w:rsidR="00D05A86" w:rsidRPr="00D05A86" w:rsidRDefault="00D05A86" w:rsidP="00D05A86">
      <w:pPr>
        <w:numPr>
          <w:ilvl w:val="1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D05A8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Midwifery and Gynaecological Nursing.</w:t>
      </w:r>
    </w:p>
    <w:p w:rsidR="00D05A86" w:rsidRPr="00D05A86" w:rsidRDefault="00D05A86" w:rsidP="00D05A86">
      <w:pPr>
        <w:numPr>
          <w:ilvl w:val="1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D05A8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Community Health Nursing-II.</w:t>
      </w:r>
    </w:p>
    <w:p w:rsidR="00D05A86" w:rsidRPr="00D05A86" w:rsidRDefault="00D05A86" w:rsidP="00D05A86">
      <w:pPr>
        <w:numPr>
          <w:ilvl w:val="1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proofErr w:type="spellStart"/>
      <w:r w:rsidRPr="00D05A8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Pediatric</w:t>
      </w:r>
      <w:proofErr w:type="spellEnd"/>
      <w:r w:rsidRPr="00D05A8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Nursing.</w:t>
      </w:r>
    </w:p>
    <w:p w:rsidR="00D05A86" w:rsidRPr="00D05A86" w:rsidRDefault="00D05A86" w:rsidP="00D05A86">
      <w:pPr>
        <w:numPr>
          <w:ilvl w:val="1"/>
          <w:numId w:val="2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A8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Internship/Professional Trends. </w:t>
      </w:r>
    </w:p>
    <w:p w:rsidR="005B2FE6" w:rsidRDefault="005B2FE6" w:rsidP="00D05A86">
      <w:pPr>
        <w:spacing w:line="480" w:lineRule="auto"/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</w:pPr>
    </w:p>
    <w:p w:rsidR="00D05A86" w:rsidRDefault="00D05A86" w:rsidP="003178AB">
      <w:pPr>
        <w:spacing w:line="276" w:lineRule="auto"/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</w:pPr>
      <w:r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  <w:t>PB BSC</w:t>
      </w:r>
      <w:bookmarkStart w:id="0" w:name="_GoBack"/>
      <w:bookmarkEnd w:id="0"/>
    </w:p>
    <w:p w:rsidR="00E123AF" w:rsidRDefault="00D05A86" w:rsidP="003178AB">
      <w:pPr>
        <w:spacing w:line="276" w:lineRule="auto"/>
      </w:pPr>
      <w:r>
        <w:lastRenderedPageBreak/>
        <w:t>1 Year</w:t>
      </w:r>
    </w:p>
    <w:p w:rsidR="00E123AF" w:rsidRDefault="00D05A86" w:rsidP="003178AB">
      <w:pPr>
        <w:pStyle w:val="ListParagraph"/>
        <w:numPr>
          <w:ilvl w:val="0"/>
          <w:numId w:val="5"/>
        </w:numPr>
        <w:spacing w:line="276" w:lineRule="auto"/>
      </w:pPr>
      <w:r>
        <w:t xml:space="preserve">Nursing Foundation </w:t>
      </w:r>
    </w:p>
    <w:p w:rsidR="00E123AF" w:rsidRDefault="00D05A86" w:rsidP="003178AB">
      <w:pPr>
        <w:pStyle w:val="ListParagraph"/>
        <w:numPr>
          <w:ilvl w:val="0"/>
          <w:numId w:val="5"/>
        </w:numPr>
        <w:spacing w:line="276" w:lineRule="auto"/>
      </w:pPr>
      <w:r>
        <w:t>Nutrition &amp; dietetics</w:t>
      </w:r>
    </w:p>
    <w:p w:rsidR="00E123AF" w:rsidRDefault="00D05A86" w:rsidP="003178AB">
      <w:pPr>
        <w:pStyle w:val="ListParagraph"/>
        <w:numPr>
          <w:ilvl w:val="0"/>
          <w:numId w:val="5"/>
        </w:numPr>
        <w:spacing w:line="276" w:lineRule="auto"/>
      </w:pPr>
      <w:r>
        <w:t>Biochemistry &amp; Biophysics</w:t>
      </w:r>
    </w:p>
    <w:p w:rsidR="00E123AF" w:rsidRDefault="00D05A86" w:rsidP="003178AB">
      <w:pPr>
        <w:pStyle w:val="ListParagraph"/>
        <w:numPr>
          <w:ilvl w:val="0"/>
          <w:numId w:val="5"/>
        </w:numPr>
        <w:spacing w:line="276" w:lineRule="auto"/>
      </w:pPr>
      <w:r>
        <w:t>Psychology</w:t>
      </w:r>
    </w:p>
    <w:p w:rsidR="00E123AF" w:rsidRDefault="00D05A86" w:rsidP="003178AB">
      <w:pPr>
        <w:pStyle w:val="ListParagraph"/>
        <w:numPr>
          <w:ilvl w:val="0"/>
          <w:numId w:val="5"/>
        </w:numPr>
        <w:spacing w:line="276" w:lineRule="auto"/>
      </w:pPr>
      <w:r>
        <w:t>Maternal Nursing</w:t>
      </w:r>
    </w:p>
    <w:p w:rsidR="00E123AF" w:rsidRDefault="00D05A86" w:rsidP="003178AB">
      <w:pPr>
        <w:pStyle w:val="ListParagraph"/>
        <w:numPr>
          <w:ilvl w:val="0"/>
          <w:numId w:val="5"/>
        </w:numPr>
        <w:spacing w:line="276" w:lineRule="auto"/>
      </w:pPr>
      <w:r>
        <w:t>Child Health Nursing</w:t>
      </w:r>
    </w:p>
    <w:p w:rsidR="00E123AF" w:rsidRDefault="00D05A86" w:rsidP="003178AB">
      <w:pPr>
        <w:pStyle w:val="ListParagraph"/>
        <w:numPr>
          <w:ilvl w:val="0"/>
          <w:numId w:val="5"/>
        </w:numPr>
        <w:spacing w:line="276" w:lineRule="auto"/>
      </w:pPr>
      <w:r>
        <w:t>Microbiology</w:t>
      </w:r>
    </w:p>
    <w:p w:rsidR="00E123AF" w:rsidRDefault="00D05A86" w:rsidP="003178AB">
      <w:pPr>
        <w:pStyle w:val="ListParagraph"/>
        <w:numPr>
          <w:ilvl w:val="0"/>
          <w:numId w:val="5"/>
        </w:numPr>
        <w:spacing w:line="276" w:lineRule="auto"/>
      </w:pPr>
      <w:r>
        <w:t>Medical &amp; Surgical Nursing</w:t>
      </w:r>
    </w:p>
    <w:p w:rsidR="00E123AF" w:rsidRDefault="00D05A86" w:rsidP="003178AB">
      <w:pPr>
        <w:spacing w:line="276" w:lineRule="auto"/>
      </w:pPr>
      <w:r>
        <w:t>2</w:t>
      </w:r>
      <w:r w:rsidRPr="00E123AF">
        <w:rPr>
          <w:vertAlign w:val="superscript"/>
        </w:rPr>
        <w:t>nd</w:t>
      </w:r>
    </w:p>
    <w:p w:rsidR="00E123AF" w:rsidRPr="00E123AF" w:rsidRDefault="00D05A86" w:rsidP="003178AB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</w:pPr>
      <w:r>
        <w:t>Sociology</w:t>
      </w:r>
    </w:p>
    <w:p w:rsidR="00E123AF" w:rsidRPr="00E123AF" w:rsidRDefault="00D05A86" w:rsidP="003178AB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</w:pPr>
      <w:r>
        <w:t>Community Health Nursing</w:t>
      </w:r>
    </w:p>
    <w:p w:rsidR="00E123AF" w:rsidRPr="00E123AF" w:rsidRDefault="00D05A86" w:rsidP="003178AB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</w:pPr>
      <w:r>
        <w:t>Mental Health Nursing</w:t>
      </w:r>
    </w:p>
    <w:p w:rsidR="00E123AF" w:rsidRPr="00E123AF" w:rsidRDefault="00D05A86" w:rsidP="003178AB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</w:pPr>
      <w:r>
        <w:t>Introduction to Nursing Education</w:t>
      </w:r>
    </w:p>
    <w:p w:rsidR="00E123AF" w:rsidRPr="00E123AF" w:rsidRDefault="00D05A86" w:rsidP="003178AB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</w:pPr>
      <w:r>
        <w:t>Introduction to Nursing Administration</w:t>
      </w:r>
    </w:p>
    <w:p w:rsidR="00D05A86" w:rsidRDefault="003178AB" w:rsidP="00E123AF">
      <w:pPr>
        <w:spacing w:line="480" w:lineRule="auto"/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</w:pPr>
      <w:r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  <w:t>Msc</w:t>
      </w:r>
    </w:p>
    <w:p w:rsidR="003178AB" w:rsidRDefault="003178AB" w:rsidP="003178AB">
      <w:pPr>
        <w:pStyle w:val="Heading2"/>
        <w:shd w:val="clear" w:color="auto" w:fill="FFFFFF"/>
        <w:spacing w:before="0" w:after="0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>M.Sc. Nursing Specialisations</w:t>
      </w:r>
    </w:p>
    <w:p w:rsidR="003178AB" w:rsidRDefault="003178AB" w:rsidP="003178AB">
      <w:pPr>
        <w:pStyle w:val="Heading4"/>
        <w:shd w:val="clear" w:color="auto" w:fill="FFFFFF"/>
        <w:spacing w:before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1. Medical-Surgical Nursing</w:t>
      </w:r>
    </w:p>
    <w:p w:rsidR="003178AB" w:rsidRDefault="003178AB" w:rsidP="003178AB">
      <w:pPr>
        <w:pStyle w:val="Heading4"/>
        <w:shd w:val="clear" w:color="auto" w:fill="FFFFFF"/>
        <w:spacing w:before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2. Paediatric Nursing</w:t>
      </w:r>
    </w:p>
    <w:p w:rsidR="003178AB" w:rsidRDefault="003178AB" w:rsidP="003178AB">
      <w:pPr>
        <w:pStyle w:val="Heading4"/>
        <w:shd w:val="clear" w:color="auto" w:fill="FFFFFF"/>
        <w:spacing w:before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3. Psychiatric Nursing</w:t>
      </w:r>
    </w:p>
    <w:p w:rsidR="003178AB" w:rsidRDefault="003178AB" w:rsidP="003178AB">
      <w:pPr>
        <w:pStyle w:val="Heading4"/>
        <w:shd w:val="clear" w:color="auto" w:fill="FFFFFF"/>
        <w:spacing w:before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4. Obstetrics &amp; Gynaecological Nursing</w:t>
      </w:r>
    </w:p>
    <w:p w:rsidR="003178AB" w:rsidRDefault="003178AB" w:rsidP="003178AB">
      <w:pPr>
        <w:pStyle w:val="Heading4"/>
        <w:shd w:val="clear" w:color="auto" w:fill="FFFFFF"/>
        <w:spacing w:before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5. Community Health Nursing</w:t>
      </w:r>
    </w:p>
    <w:p w:rsidR="003178AB" w:rsidRDefault="003178AB" w:rsidP="00E123AF">
      <w:pPr>
        <w:spacing w:line="480" w:lineRule="auto"/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</w:pPr>
    </w:p>
    <w:tbl>
      <w:tblPr>
        <w:tblpPr w:leftFromText="180" w:rightFromText="180" w:vertAnchor="text" w:horzAnchor="margin" w:tblpY="67"/>
        <w:tblW w:w="9852" w:type="dxa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  <w:gridCol w:w="6878"/>
      </w:tblGrid>
      <w:tr w:rsidR="003178AB" w:rsidRPr="003178AB" w:rsidTr="003178AB">
        <w:trPr>
          <w:trHeight w:val="243"/>
        </w:trPr>
        <w:tc>
          <w:tcPr>
            <w:tcW w:w="297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E34A21"/>
            <w:vAlign w:val="center"/>
            <w:hideMark/>
          </w:tcPr>
          <w:p w:rsidR="003178AB" w:rsidRPr="003178AB" w:rsidRDefault="003178AB" w:rsidP="003178A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3178AB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n-IN"/>
              </w:rPr>
              <w:t>Year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2" w:space="0" w:color="auto"/>
            </w:tcBorders>
            <w:shd w:val="clear" w:color="auto" w:fill="E34A21"/>
            <w:vAlign w:val="center"/>
            <w:hideMark/>
          </w:tcPr>
          <w:p w:rsidR="003178AB" w:rsidRPr="003178AB" w:rsidRDefault="003178AB" w:rsidP="003178A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3178AB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n-IN"/>
              </w:rPr>
              <w:t>Year 2</w:t>
            </w:r>
          </w:p>
        </w:tc>
      </w:tr>
      <w:tr w:rsidR="003178AB" w:rsidRPr="003178AB" w:rsidTr="003178AB">
        <w:trPr>
          <w:trHeight w:val="231"/>
        </w:trPr>
        <w:tc>
          <w:tcPr>
            <w:tcW w:w="297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hideMark/>
          </w:tcPr>
          <w:p w:rsidR="003178AB" w:rsidRPr="003178AB" w:rsidRDefault="003178AB" w:rsidP="003178AB">
            <w:pPr>
              <w:spacing w:after="0" w:line="240" w:lineRule="auto"/>
              <w:ind w:left="142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3178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Nursing Education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3178AB" w:rsidRPr="003178AB" w:rsidRDefault="003178AB" w:rsidP="003178AB">
            <w:pPr>
              <w:spacing w:after="0" w:line="240" w:lineRule="auto"/>
              <w:ind w:left="139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3178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Nursing Management</w:t>
            </w:r>
          </w:p>
        </w:tc>
      </w:tr>
      <w:tr w:rsidR="003178AB" w:rsidRPr="003178AB" w:rsidTr="003178AB">
        <w:trPr>
          <w:trHeight w:val="243"/>
        </w:trPr>
        <w:tc>
          <w:tcPr>
            <w:tcW w:w="297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hideMark/>
          </w:tcPr>
          <w:p w:rsidR="003178AB" w:rsidRPr="003178AB" w:rsidRDefault="003178AB" w:rsidP="003178AB">
            <w:pPr>
              <w:spacing w:after="0" w:line="240" w:lineRule="auto"/>
              <w:ind w:left="142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3178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Advance Nursing Practice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3178AB" w:rsidRPr="003178AB" w:rsidRDefault="003178AB" w:rsidP="003178AB">
            <w:pPr>
              <w:spacing w:after="0" w:line="240" w:lineRule="auto"/>
              <w:ind w:left="139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3178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Nursing Research (Dissertation)</w:t>
            </w:r>
          </w:p>
        </w:tc>
      </w:tr>
      <w:tr w:rsidR="003178AB" w:rsidRPr="003178AB" w:rsidTr="003178AB">
        <w:trPr>
          <w:trHeight w:val="231"/>
        </w:trPr>
        <w:tc>
          <w:tcPr>
            <w:tcW w:w="297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hideMark/>
          </w:tcPr>
          <w:p w:rsidR="003178AB" w:rsidRPr="003178AB" w:rsidRDefault="003178AB" w:rsidP="003178AB">
            <w:pPr>
              <w:spacing w:after="0" w:line="240" w:lineRule="auto"/>
              <w:ind w:left="142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3178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Nursing Research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3178AB" w:rsidRPr="003178AB" w:rsidRDefault="003178AB" w:rsidP="003178AB">
            <w:pPr>
              <w:spacing w:after="0" w:line="240" w:lineRule="auto"/>
              <w:ind w:left="139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3178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Medical Surgical Nursing –Cardiovascular &amp; Thoracic Nursing</w:t>
            </w:r>
          </w:p>
        </w:tc>
      </w:tr>
      <w:tr w:rsidR="003178AB" w:rsidRPr="003178AB" w:rsidTr="003178AB">
        <w:trPr>
          <w:trHeight w:val="231"/>
        </w:trPr>
        <w:tc>
          <w:tcPr>
            <w:tcW w:w="297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hideMark/>
          </w:tcPr>
          <w:p w:rsidR="003178AB" w:rsidRPr="003178AB" w:rsidRDefault="003178AB" w:rsidP="003178AB">
            <w:pPr>
              <w:spacing w:after="0" w:line="240" w:lineRule="auto"/>
              <w:ind w:left="142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3178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Statistics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3178AB" w:rsidRPr="003178AB" w:rsidRDefault="003178AB" w:rsidP="003178AB">
            <w:pPr>
              <w:spacing w:after="0" w:line="240" w:lineRule="auto"/>
              <w:ind w:left="139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3178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Medical Surgical Nursing –Critical Care Nursing</w:t>
            </w:r>
          </w:p>
        </w:tc>
      </w:tr>
      <w:tr w:rsidR="003178AB" w:rsidRPr="003178AB" w:rsidTr="003178AB">
        <w:trPr>
          <w:trHeight w:val="243"/>
        </w:trPr>
        <w:tc>
          <w:tcPr>
            <w:tcW w:w="297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hideMark/>
          </w:tcPr>
          <w:p w:rsidR="003178AB" w:rsidRPr="003178AB" w:rsidRDefault="003178AB" w:rsidP="003178AB">
            <w:pPr>
              <w:spacing w:after="0" w:line="240" w:lineRule="auto"/>
              <w:ind w:left="142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3178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Medical Surgical Nursing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3178AB" w:rsidRPr="003178AB" w:rsidRDefault="003178AB" w:rsidP="003178AB">
            <w:pPr>
              <w:spacing w:after="0" w:line="240" w:lineRule="auto"/>
              <w:ind w:left="139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3178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Medical Surgical Nursing –Oncology Nursing</w:t>
            </w:r>
          </w:p>
        </w:tc>
      </w:tr>
      <w:tr w:rsidR="003178AB" w:rsidRPr="003178AB" w:rsidTr="003178AB">
        <w:trPr>
          <w:trHeight w:val="231"/>
        </w:trPr>
        <w:tc>
          <w:tcPr>
            <w:tcW w:w="297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hideMark/>
          </w:tcPr>
          <w:p w:rsidR="003178AB" w:rsidRPr="003178AB" w:rsidRDefault="003178AB" w:rsidP="003178AB">
            <w:pPr>
              <w:spacing w:after="0" w:line="240" w:lineRule="auto"/>
              <w:ind w:left="142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3178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Obstetrics and </w:t>
            </w:r>
            <w:proofErr w:type="spellStart"/>
            <w:r w:rsidRPr="003178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Gynecological</w:t>
            </w:r>
            <w:proofErr w:type="spellEnd"/>
            <w:r w:rsidRPr="003178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 Nursing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3178AB" w:rsidRPr="003178AB" w:rsidRDefault="003178AB" w:rsidP="003178AB">
            <w:pPr>
              <w:spacing w:after="0" w:line="240" w:lineRule="auto"/>
              <w:ind w:left="139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3178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Medical Surgical Nursing –Neurosciences Nursing</w:t>
            </w:r>
          </w:p>
        </w:tc>
      </w:tr>
      <w:tr w:rsidR="003178AB" w:rsidRPr="003178AB" w:rsidTr="003178AB">
        <w:trPr>
          <w:trHeight w:val="243"/>
        </w:trPr>
        <w:tc>
          <w:tcPr>
            <w:tcW w:w="297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hideMark/>
          </w:tcPr>
          <w:p w:rsidR="003178AB" w:rsidRPr="003178AB" w:rsidRDefault="003178AB" w:rsidP="003178AB">
            <w:pPr>
              <w:spacing w:after="0" w:line="240" w:lineRule="auto"/>
              <w:ind w:left="142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3178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Child Health (Paediatric) Nursing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3178AB" w:rsidRPr="003178AB" w:rsidRDefault="003178AB" w:rsidP="003178AB">
            <w:pPr>
              <w:spacing w:after="0" w:line="240" w:lineRule="auto"/>
              <w:ind w:left="139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3178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Obstetric and Gynaecological Nursing</w:t>
            </w:r>
          </w:p>
        </w:tc>
      </w:tr>
      <w:tr w:rsidR="003178AB" w:rsidRPr="003178AB" w:rsidTr="003178AB">
        <w:trPr>
          <w:trHeight w:val="231"/>
        </w:trPr>
        <w:tc>
          <w:tcPr>
            <w:tcW w:w="2974" w:type="dxa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hideMark/>
          </w:tcPr>
          <w:p w:rsidR="003178AB" w:rsidRPr="003178AB" w:rsidRDefault="003178AB" w:rsidP="003178AB">
            <w:pPr>
              <w:spacing w:after="0" w:line="240" w:lineRule="auto"/>
              <w:ind w:left="142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3178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Mental Health (Psychiatric) Nursing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3178AB" w:rsidRPr="003178AB" w:rsidRDefault="003178AB" w:rsidP="003178AB">
            <w:pPr>
              <w:spacing w:after="0" w:line="240" w:lineRule="auto"/>
              <w:ind w:left="139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3178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Paediatric (Child Health) Nursing</w:t>
            </w:r>
          </w:p>
        </w:tc>
      </w:tr>
      <w:tr w:rsidR="003178AB" w:rsidRPr="003178AB" w:rsidTr="003178AB">
        <w:trPr>
          <w:trHeight w:val="243"/>
        </w:trPr>
        <w:tc>
          <w:tcPr>
            <w:tcW w:w="29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E0E0E0"/>
            </w:tcBorders>
            <w:shd w:val="clear" w:color="auto" w:fill="FFFFFF"/>
            <w:vAlign w:val="center"/>
            <w:hideMark/>
          </w:tcPr>
          <w:p w:rsidR="003178AB" w:rsidRPr="003178AB" w:rsidRDefault="003178AB" w:rsidP="003178AB">
            <w:pPr>
              <w:spacing w:after="0" w:line="240" w:lineRule="auto"/>
              <w:ind w:left="142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3178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Community Health Nursing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3178AB" w:rsidRPr="003178AB" w:rsidRDefault="003178AB" w:rsidP="003178AB">
            <w:pPr>
              <w:spacing w:after="0" w:line="240" w:lineRule="auto"/>
              <w:ind w:left="139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proofErr w:type="gramStart"/>
            <w:r w:rsidRPr="003178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Psychiatric(</w:t>
            </w:r>
            <w:proofErr w:type="gramEnd"/>
            <w:r w:rsidRPr="003178A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Mental Health) Nursing</w:t>
            </w:r>
          </w:p>
        </w:tc>
      </w:tr>
    </w:tbl>
    <w:p w:rsidR="003178AB" w:rsidRDefault="003178AB" w:rsidP="00E123AF">
      <w:pPr>
        <w:spacing w:line="480" w:lineRule="auto"/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</w:pPr>
    </w:p>
    <w:p w:rsidR="003178AB" w:rsidRPr="00E123AF" w:rsidRDefault="003178AB" w:rsidP="00E123AF">
      <w:pPr>
        <w:spacing w:line="480" w:lineRule="auto"/>
        <w:rPr>
          <w:rFonts w:ascii="Arial" w:hAnsi="Arial" w:cs="Arial"/>
          <w:b/>
          <w:bCs/>
          <w:caps/>
          <w:color w:val="45474C"/>
          <w:spacing w:val="-4"/>
          <w:sz w:val="15"/>
          <w:szCs w:val="15"/>
          <w:shd w:val="clear" w:color="auto" w:fill="FFFFFF"/>
        </w:rPr>
      </w:pPr>
    </w:p>
    <w:sectPr w:rsidR="003178AB" w:rsidRPr="00E12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9876CA"/>
    <w:multiLevelType w:val="hybridMultilevel"/>
    <w:tmpl w:val="12FCCFE4"/>
    <w:lvl w:ilvl="0" w:tplc="EFB6E13A">
      <w:start w:val="1"/>
      <w:numFmt w:val="decimal"/>
      <w:lvlText w:val="%1."/>
      <w:lvlJc w:val="left"/>
      <w:pPr>
        <w:ind w:left="720" w:hanging="360"/>
      </w:pPr>
      <w:rPr>
        <w:rFonts w:ascii="Arial Black" w:hAnsi="Arial Black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B662F"/>
    <w:multiLevelType w:val="hybridMultilevel"/>
    <w:tmpl w:val="EB7C77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82073"/>
    <w:multiLevelType w:val="hybridMultilevel"/>
    <w:tmpl w:val="0EEEFC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24F50"/>
    <w:multiLevelType w:val="multilevel"/>
    <w:tmpl w:val="DC40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4182D"/>
    <w:multiLevelType w:val="hybridMultilevel"/>
    <w:tmpl w:val="499096CC"/>
    <w:lvl w:ilvl="0" w:tplc="84F2E06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7C0A9C"/>
    <w:multiLevelType w:val="multilevel"/>
    <w:tmpl w:val="8A94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F13F6"/>
    <w:multiLevelType w:val="multilevel"/>
    <w:tmpl w:val="DCFE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317EF"/>
    <w:multiLevelType w:val="multilevel"/>
    <w:tmpl w:val="9CF6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49000C"/>
    <w:multiLevelType w:val="multilevel"/>
    <w:tmpl w:val="E092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4"/>
  </w:num>
  <w:num w:numId="4">
    <w:abstractNumId w:val="1"/>
  </w:num>
  <w:num w:numId="5">
    <w:abstractNumId w:val="2"/>
  </w:num>
  <w:num w:numId="6">
    <w:abstractNumId w:val="3"/>
  </w:num>
  <w:num w:numId="7">
    <w:abstractNumId w:val="5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F42"/>
    <w:rsid w:val="00166261"/>
    <w:rsid w:val="003178AB"/>
    <w:rsid w:val="005B2FE6"/>
    <w:rsid w:val="006669FD"/>
    <w:rsid w:val="0089561D"/>
    <w:rsid w:val="00AD2F42"/>
    <w:rsid w:val="00B018CF"/>
    <w:rsid w:val="00D05A86"/>
    <w:rsid w:val="00E123AF"/>
    <w:rsid w:val="00ED5F8F"/>
    <w:rsid w:val="00EE7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0D37D"/>
  <w15:chartTrackingRefBased/>
  <w15:docId w15:val="{F28897A3-58D4-4967-81AF-CCFC7D61C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D2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8A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-newsreader">
    <w:name w:val="font-newsreader"/>
    <w:basedOn w:val="DefaultParagraphFont"/>
    <w:rsid w:val="00AD2F42"/>
  </w:style>
  <w:style w:type="character" w:customStyle="1" w:styleId="font-work-sans">
    <w:name w:val="font-work-sans"/>
    <w:basedOn w:val="DefaultParagraphFont"/>
    <w:rsid w:val="00AD2F42"/>
  </w:style>
  <w:style w:type="character" w:customStyle="1" w:styleId="Heading2Char">
    <w:name w:val="Heading 2 Char"/>
    <w:basedOn w:val="DefaultParagraphFont"/>
    <w:link w:val="Heading2"/>
    <w:uiPriority w:val="9"/>
    <w:rsid w:val="00AD2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uiPriority w:val="34"/>
    <w:qFormat/>
    <w:rsid w:val="00AD2F42"/>
    <w:pPr>
      <w:ind w:left="720"/>
      <w:contextualSpacing/>
    </w:pPr>
  </w:style>
  <w:style w:type="paragraph" w:styleId="NoSpacing">
    <w:name w:val="No Spacing"/>
    <w:uiPriority w:val="1"/>
    <w:qFormat/>
    <w:rsid w:val="00AD2F42"/>
    <w:pPr>
      <w:spacing w:after="0" w:line="240" w:lineRule="auto"/>
    </w:pPr>
  </w:style>
  <w:style w:type="paragraph" w:customStyle="1" w:styleId="text-slate-400">
    <w:name w:val="text-slate-400"/>
    <w:basedOn w:val="Normal"/>
    <w:rsid w:val="00166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5B2F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2FE6"/>
    <w:rPr>
      <w:color w:val="605E5C"/>
      <w:shd w:val="clear" w:color="auto" w:fill="E1DFDD"/>
    </w:rPr>
  </w:style>
  <w:style w:type="character" w:customStyle="1" w:styleId="vkekvd">
    <w:name w:val="vkekvd"/>
    <w:basedOn w:val="DefaultParagraphFont"/>
    <w:rsid w:val="00D05A86"/>
  </w:style>
  <w:style w:type="character" w:customStyle="1" w:styleId="ifmvxd">
    <w:name w:val="ifmvxd"/>
    <w:basedOn w:val="DefaultParagraphFont"/>
    <w:rsid w:val="00D05A86"/>
  </w:style>
  <w:style w:type="character" w:customStyle="1" w:styleId="ijm6od">
    <w:name w:val="ijm6od"/>
    <w:basedOn w:val="DefaultParagraphFont"/>
    <w:rsid w:val="00D05A86"/>
  </w:style>
  <w:style w:type="paragraph" w:customStyle="1" w:styleId="df3vjf">
    <w:name w:val="df3vjf"/>
    <w:basedOn w:val="Normal"/>
    <w:rsid w:val="00D05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286pc">
    <w:name w:val="t286pc"/>
    <w:basedOn w:val="DefaultParagraphFont"/>
    <w:rsid w:val="00D05A86"/>
  </w:style>
  <w:style w:type="character" w:styleId="Strong">
    <w:name w:val="Strong"/>
    <w:basedOn w:val="DefaultParagraphFont"/>
    <w:uiPriority w:val="22"/>
    <w:qFormat/>
    <w:rsid w:val="00D05A86"/>
    <w:rPr>
      <w:b/>
      <w:bCs/>
    </w:rPr>
  </w:style>
  <w:style w:type="paragraph" w:customStyle="1" w:styleId="text-16">
    <w:name w:val="text-16"/>
    <w:basedOn w:val="Normal"/>
    <w:rsid w:val="00317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8A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327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2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8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charya.ac.in/academic/programmes" TargetMode="External"/><Relationship Id="rId5" Type="http://schemas.openxmlformats.org/officeDocument/2006/relationships/hyperlink" Target="https://milan-neuflo.github.io/BharathiWebsi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2026-04-18T05:21:00Z</dcterms:created>
  <dcterms:modified xsi:type="dcterms:W3CDTF">2026-04-18T06:02:00Z</dcterms:modified>
</cp:coreProperties>
</file>