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r>
        <w:fldChar w:fldCharType="begin"/>
      </w:r>
      <w:r>
        <w:instrText xml:space="preserve">HYPERLINK "https://www.edaplayground.com/x/8VqN"</w:instrText>
      </w:r>
      <w:r>
        <w:fldChar w:fldCharType="separate"/>
      </w:r>
      <w:r>
        <w:rPr>
          <w:rStyle w:val="Hyperlink"/>
          <w:lang w:val="en-US"/>
        </w:rPr>
        <w:t>https://www.edaplayground.com/x/8VqN</w:t>
      </w:r>
      <w:r>
        <w:fldChar w:fldCharType="end"/>
      </w:r>
    </w:p>
    <w:p>
      <w:r>
        <w:rPr>
          <w:lang w:val="en-US"/>
        </w:rPr>
        <w:t>https://www.edaplayground.com/x/g9Ph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</cp:coreProperties>
</file>