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86950453"/>
        <w:docPartObj>
          <w:docPartGallery w:val="Cover Pages"/>
          <w:docPartUnique/>
        </w:docPartObj>
      </w:sdtPr>
      <w:sdtContent>
        <w:p w14:paraId="3C9536CE" w14:textId="0F2C5AAB" w:rsidR="002A00E0" w:rsidRDefault="002A00E0">
          <w:hyperlink r:id="rId9" w:history="1">
            <w:r w:rsidRPr="009D20E8">
              <w:rPr>
                <w:rStyle w:val="Hyperlink"/>
              </w:rPr>
              <w:t>milan@datajoin.net</w:t>
            </w:r>
          </w:hyperlink>
        </w:p>
        <w:p w14:paraId="75284174" w14:textId="28BF4E25" w:rsidR="001E2A5C" w:rsidRDefault="001E2A5C">
          <w:hyperlink r:id="rId10" w:history="1">
            <w:r w:rsidRPr="009D20E8">
              <w:rPr>
                <w:rStyle w:val="Hyperlink"/>
              </w:rPr>
              <w:t>http://datajoin.net</w:t>
            </w:r>
          </w:hyperlink>
        </w:p>
        <w:p w14:paraId="7C119AB1" w14:textId="77777777" w:rsidR="001E2A5C" w:rsidRDefault="001E2A5C"/>
        <w:p w14:paraId="7A8E32F2" w14:textId="77777777" w:rsidR="002A00E0" w:rsidRDefault="002A00E0"/>
        <w:p w14:paraId="5623F53B" w14:textId="2E2CC148" w:rsidR="00B9786F" w:rsidRDefault="00B9786F"/>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11508"/>
          </w:tblGrid>
          <w:tr w:rsidR="00B9786F" w14:paraId="229A61C5" w14:textId="77777777">
            <w:sdt>
              <w:sdtPr>
                <w:rPr>
                  <w:color w:val="0F4761" w:themeColor="accent1" w:themeShade="BF"/>
                </w:rPr>
                <w:alias w:val="Company"/>
                <w:id w:val="13406915"/>
                <w:placeholder>
                  <w:docPart w:val="06A878F94B1441DE98BB795D5B7A10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C83AD41" w14:textId="4D270A9B" w:rsidR="00B9786F" w:rsidRDefault="002B0953">
                    <w:pPr>
                      <w:pStyle w:val="NoSpacing"/>
                      <w:rPr>
                        <w:color w:val="0F4761" w:themeColor="accent1" w:themeShade="BF"/>
                      </w:rPr>
                    </w:pPr>
                    <w:r>
                      <w:rPr>
                        <w:color w:val="0F4761" w:themeColor="accent1" w:themeShade="BF"/>
                      </w:rPr>
                      <w:t>DataJoin</w:t>
                    </w:r>
                  </w:p>
                </w:tc>
              </w:sdtContent>
            </w:sdt>
          </w:tr>
          <w:tr w:rsidR="00B9786F" w14:paraId="42BF6962" w14:textId="77777777">
            <w:tc>
              <w:tcPr>
                <w:tcW w:w="7672" w:type="dxa"/>
              </w:tcPr>
              <w:sdt>
                <w:sdtPr>
                  <w:rPr>
                    <w:rFonts w:asciiTheme="majorHAnsi" w:eastAsiaTheme="majorEastAsia" w:hAnsiTheme="majorHAnsi" w:cstheme="majorBidi"/>
                    <w:color w:val="156082" w:themeColor="accent1"/>
                    <w:sz w:val="48"/>
                    <w:szCs w:val="48"/>
                  </w:rPr>
                  <w:alias w:val="Title"/>
                  <w:id w:val="13406919"/>
                  <w:placeholder>
                    <w:docPart w:val="457BE7D6F7924D3EA8838D84C66ACDCB"/>
                  </w:placeholder>
                  <w:dataBinding w:prefixMappings="xmlns:ns0='http://schemas.openxmlformats.org/package/2006/metadata/core-properties' xmlns:ns1='http://purl.org/dc/elements/1.1/'" w:xpath="/ns0:coreProperties[1]/ns1:title[1]" w:storeItemID="{6C3C8BC8-F283-45AE-878A-BAB7291924A1}"/>
                  <w:text/>
                </w:sdtPr>
                <w:sdtContent>
                  <w:p w14:paraId="17A57D2A" w14:textId="5C5C9867" w:rsidR="00B9786F" w:rsidRDefault="003F36FF">
                    <w:pPr>
                      <w:pStyle w:val="NoSpacing"/>
                      <w:spacing w:line="216" w:lineRule="auto"/>
                      <w:rPr>
                        <w:rFonts w:asciiTheme="majorHAnsi" w:eastAsiaTheme="majorEastAsia" w:hAnsiTheme="majorHAnsi" w:cstheme="majorBidi"/>
                        <w:color w:val="156082" w:themeColor="accent1"/>
                        <w:sz w:val="88"/>
                        <w:szCs w:val="88"/>
                      </w:rPr>
                    </w:pPr>
                    <w:r w:rsidRPr="003F36FF">
                      <w:rPr>
                        <w:rFonts w:asciiTheme="majorHAnsi" w:eastAsiaTheme="majorEastAsia" w:hAnsiTheme="majorHAnsi" w:cstheme="majorBidi"/>
                        <w:color w:val="156082" w:themeColor="accent1"/>
                        <w:sz w:val="48"/>
                        <w:szCs w:val="48"/>
                      </w:rPr>
                      <w:t>Synchronize data across multiple database types</w:t>
                    </w:r>
                  </w:p>
                </w:sdtContent>
              </w:sdt>
            </w:tc>
          </w:tr>
          <w:tr w:rsidR="00B9786F" w14:paraId="1903E515" w14:textId="77777777">
            <w:sdt>
              <w:sdtPr>
                <w:rPr>
                  <w:color w:val="0F4761" w:themeColor="accent1" w:themeShade="BF"/>
                </w:rPr>
                <w:alias w:val="Subtitle"/>
                <w:id w:val="13406923"/>
                <w:placeholder>
                  <w:docPart w:val="BCA910E0AFC64E22AA28698522223BAB"/>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43AA620" w14:textId="77777777" w:rsidR="00B9786F" w:rsidRDefault="00B9786F">
                    <w:pPr>
                      <w:pStyle w:val="NoSpacing"/>
                      <w:rPr>
                        <w:color w:val="0F4761" w:themeColor="accent1" w:themeShade="BF"/>
                      </w:rPr>
                    </w:pPr>
                    <w:r>
                      <w:rPr>
                        <w:color w:val="0F4761" w:themeColor="accent1" w:themeShade="BF"/>
                      </w:rPr>
                      <w:t>[Document subtitle]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11108"/>
          </w:tblGrid>
          <w:tr w:rsidR="00B9786F" w14:paraId="7D416D00"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4C10731AB88942B49D4A16366FEECD4C"/>
                  </w:placeholder>
                  <w:dataBinding w:prefixMappings="xmlns:ns0='http://schemas.openxmlformats.org/package/2006/metadata/core-properties' xmlns:ns1='http://purl.org/dc/elements/1.1/'" w:xpath="/ns0:coreProperties[1]/ns1:creator[1]" w:storeItemID="{6C3C8BC8-F283-45AE-878A-BAB7291924A1}"/>
                  <w:text/>
                </w:sdtPr>
                <w:sdtContent>
                  <w:p w14:paraId="457806BC" w14:textId="17CF46D9" w:rsidR="00B9786F" w:rsidRDefault="00B9786F">
                    <w:pPr>
                      <w:pStyle w:val="NoSpacing"/>
                      <w:rPr>
                        <w:color w:val="156082" w:themeColor="accent1"/>
                        <w:sz w:val="28"/>
                        <w:szCs w:val="28"/>
                      </w:rPr>
                    </w:pPr>
                    <w:r>
                      <w:rPr>
                        <w:color w:val="156082" w:themeColor="accent1"/>
                        <w:sz w:val="28"/>
                        <w:szCs w:val="28"/>
                      </w:rPr>
                      <w:t>Milan Patel</w:t>
                    </w:r>
                  </w:p>
                </w:sdtContent>
              </w:sdt>
              <w:sdt>
                <w:sdtPr>
                  <w:rPr>
                    <w:color w:val="156082" w:themeColor="accent1"/>
                    <w:sz w:val="28"/>
                    <w:szCs w:val="28"/>
                  </w:rPr>
                  <w:alias w:val="Date"/>
                  <w:tag w:val="Date"/>
                  <w:id w:val="13406932"/>
                  <w:placeholder>
                    <w:docPart w:val="3BA62AB7FB9D47D79B02AC1B53D0C33E"/>
                  </w:placeholder>
                  <w:dataBinding w:prefixMappings="xmlns:ns0='http://schemas.microsoft.com/office/2006/coverPageProps'" w:xpath="/ns0:CoverPageProperties[1]/ns0:PublishDate[1]" w:storeItemID="{55AF091B-3C7A-41E3-B477-F2FDAA23CFDA}"/>
                  <w:date w:fullDate="2025-05-02T00:00:00Z">
                    <w:dateFormat w:val="M-d-yyyy"/>
                    <w:lid w:val="en-US"/>
                    <w:storeMappedDataAs w:val="dateTime"/>
                    <w:calendar w:val="gregorian"/>
                  </w:date>
                </w:sdtPr>
                <w:sdtContent>
                  <w:p w14:paraId="28A7254D" w14:textId="38C79805" w:rsidR="00B9786F" w:rsidRDefault="002B0953">
                    <w:pPr>
                      <w:pStyle w:val="NoSpacing"/>
                      <w:rPr>
                        <w:color w:val="156082" w:themeColor="accent1"/>
                        <w:sz w:val="28"/>
                        <w:szCs w:val="28"/>
                      </w:rPr>
                    </w:pPr>
                    <w:r>
                      <w:rPr>
                        <w:color w:val="156082" w:themeColor="accent1"/>
                        <w:sz w:val="28"/>
                        <w:szCs w:val="28"/>
                      </w:rPr>
                      <w:t>5-2-2025</w:t>
                    </w:r>
                  </w:p>
                </w:sdtContent>
              </w:sdt>
              <w:p w14:paraId="2F4ECDFF" w14:textId="77777777" w:rsidR="00B9786F" w:rsidRDefault="00B9786F">
                <w:pPr>
                  <w:pStyle w:val="NoSpacing"/>
                  <w:rPr>
                    <w:color w:val="156082" w:themeColor="accent1"/>
                  </w:rPr>
                </w:pPr>
              </w:p>
            </w:tc>
          </w:tr>
        </w:tbl>
        <w:p w14:paraId="41B7C76B" w14:textId="77777777" w:rsidR="005D709C" w:rsidRDefault="00000000" w:rsidP="005D709C"/>
      </w:sdtContent>
    </w:sdt>
    <w:p w14:paraId="22288DA2" w14:textId="31EACFB1" w:rsidR="00567F0C" w:rsidRDefault="00567F0C">
      <w:pPr>
        <w:pStyle w:val="TOC2"/>
        <w:tabs>
          <w:tab w:val="right" w:leader="dot" w:pos="14390"/>
        </w:tabs>
        <w:rPr>
          <w:rFonts w:eastAsiaTheme="minorEastAsia"/>
          <w:noProof/>
        </w:rPr>
      </w:pPr>
      <w:r>
        <w:fldChar w:fldCharType="begin"/>
      </w:r>
      <w:r>
        <w:instrText xml:space="preserve"> TOC \o "1-4" \h \z \u </w:instrText>
      </w:r>
      <w:r>
        <w:fldChar w:fldCharType="separate"/>
      </w:r>
      <w:hyperlink w:anchor="_Toc202795067" w:history="1">
        <w:r w:rsidRPr="00175053">
          <w:rPr>
            <w:rStyle w:val="Hyperlink"/>
            <w:noProof/>
          </w:rPr>
          <w:t>Overview</w:t>
        </w:r>
        <w:r>
          <w:rPr>
            <w:noProof/>
            <w:webHidden/>
          </w:rPr>
          <w:tab/>
        </w:r>
        <w:r>
          <w:rPr>
            <w:noProof/>
            <w:webHidden/>
          </w:rPr>
          <w:fldChar w:fldCharType="begin"/>
        </w:r>
        <w:r>
          <w:rPr>
            <w:noProof/>
            <w:webHidden/>
          </w:rPr>
          <w:instrText xml:space="preserve"> PAGEREF _Toc202795067 \h </w:instrText>
        </w:r>
        <w:r>
          <w:rPr>
            <w:noProof/>
            <w:webHidden/>
          </w:rPr>
        </w:r>
        <w:r>
          <w:rPr>
            <w:noProof/>
            <w:webHidden/>
          </w:rPr>
          <w:fldChar w:fldCharType="separate"/>
        </w:r>
        <w:r>
          <w:rPr>
            <w:noProof/>
            <w:webHidden/>
          </w:rPr>
          <w:t>3</w:t>
        </w:r>
        <w:r>
          <w:rPr>
            <w:noProof/>
            <w:webHidden/>
          </w:rPr>
          <w:fldChar w:fldCharType="end"/>
        </w:r>
      </w:hyperlink>
    </w:p>
    <w:p w14:paraId="08CE3F05" w14:textId="4B93977C" w:rsidR="00567F0C" w:rsidRDefault="00567F0C">
      <w:pPr>
        <w:pStyle w:val="TOC2"/>
        <w:tabs>
          <w:tab w:val="right" w:leader="dot" w:pos="14390"/>
        </w:tabs>
        <w:rPr>
          <w:rFonts w:eastAsiaTheme="minorEastAsia"/>
          <w:noProof/>
        </w:rPr>
      </w:pPr>
      <w:hyperlink w:anchor="_Toc202795068" w:history="1">
        <w:r w:rsidRPr="00175053">
          <w:rPr>
            <w:rStyle w:val="Hyperlink"/>
            <w:noProof/>
          </w:rPr>
          <w:t>Data synchronization concepts</w:t>
        </w:r>
        <w:r>
          <w:rPr>
            <w:noProof/>
            <w:webHidden/>
          </w:rPr>
          <w:tab/>
        </w:r>
        <w:r>
          <w:rPr>
            <w:noProof/>
            <w:webHidden/>
          </w:rPr>
          <w:fldChar w:fldCharType="begin"/>
        </w:r>
        <w:r>
          <w:rPr>
            <w:noProof/>
            <w:webHidden/>
          </w:rPr>
          <w:instrText xml:space="preserve"> PAGEREF _Toc202795068 \h </w:instrText>
        </w:r>
        <w:r>
          <w:rPr>
            <w:noProof/>
            <w:webHidden/>
          </w:rPr>
        </w:r>
        <w:r>
          <w:rPr>
            <w:noProof/>
            <w:webHidden/>
          </w:rPr>
          <w:fldChar w:fldCharType="separate"/>
        </w:r>
        <w:r>
          <w:rPr>
            <w:noProof/>
            <w:webHidden/>
          </w:rPr>
          <w:t>4</w:t>
        </w:r>
        <w:r>
          <w:rPr>
            <w:noProof/>
            <w:webHidden/>
          </w:rPr>
          <w:fldChar w:fldCharType="end"/>
        </w:r>
      </w:hyperlink>
    </w:p>
    <w:p w14:paraId="6B545B03" w14:textId="1863E2F5" w:rsidR="00567F0C" w:rsidRDefault="00567F0C">
      <w:pPr>
        <w:pStyle w:val="TOC2"/>
        <w:tabs>
          <w:tab w:val="right" w:leader="dot" w:pos="14390"/>
        </w:tabs>
        <w:rPr>
          <w:rFonts w:eastAsiaTheme="minorEastAsia"/>
          <w:noProof/>
        </w:rPr>
      </w:pPr>
      <w:hyperlink w:anchor="_Toc202795069" w:history="1">
        <w:r w:rsidRPr="00175053">
          <w:rPr>
            <w:rStyle w:val="Hyperlink"/>
            <w:noProof/>
          </w:rPr>
          <w:t>Synchronization components</w:t>
        </w:r>
        <w:r>
          <w:rPr>
            <w:noProof/>
            <w:webHidden/>
          </w:rPr>
          <w:tab/>
        </w:r>
        <w:r>
          <w:rPr>
            <w:noProof/>
            <w:webHidden/>
          </w:rPr>
          <w:fldChar w:fldCharType="begin"/>
        </w:r>
        <w:r>
          <w:rPr>
            <w:noProof/>
            <w:webHidden/>
          </w:rPr>
          <w:instrText xml:space="preserve"> PAGEREF _Toc202795069 \h </w:instrText>
        </w:r>
        <w:r>
          <w:rPr>
            <w:noProof/>
            <w:webHidden/>
          </w:rPr>
        </w:r>
        <w:r>
          <w:rPr>
            <w:noProof/>
            <w:webHidden/>
          </w:rPr>
          <w:fldChar w:fldCharType="separate"/>
        </w:r>
        <w:r>
          <w:rPr>
            <w:noProof/>
            <w:webHidden/>
          </w:rPr>
          <w:t>5</w:t>
        </w:r>
        <w:r>
          <w:rPr>
            <w:noProof/>
            <w:webHidden/>
          </w:rPr>
          <w:fldChar w:fldCharType="end"/>
        </w:r>
      </w:hyperlink>
    </w:p>
    <w:p w14:paraId="1E3464C6" w14:textId="53857AD2" w:rsidR="00567F0C" w:rsidRDefault="00567F0C">
      <w:pPr>
        <w:pStyle w:val="TOC3"/>
        <w:tabs>
          <w:tab w:val="right" w:leader="dot" w:pos="14390"/>
        </w:tabs>
        <w:rPr>
          <w:rFonts w:eastAsiaTheme="minorEastAsia"/>
          <w:noProof/>
        </w:rPr>
      </w:pPr>
      <w:hyperlink w:anchor="_Toc202795070" w:history="1">
        <w:r w:rsidRPr="00175053">
          <w:rPr>
            <w:rStyle w:val="Hyperlink"/>
            <w:noProof/>
          </w:rPr>
          <w:t>Synchronization solution components: Capture change</w:t>
        </w:r>
        <w:r>
          <w:rPr>
            <w:noProof/>
            <w:webHidden/>
          </w:rPr>
          <w:tab/>
        </w:r>
        <w:r>
          <w:rPr>
            <w:noProof/>
            <w:webHidden/>
          </w:rPr>
          <w:fldChar w:fldCharType="begin"/>
        </w:r>
        <w:r>
          <w:rPr>
            <w:noProof/>
            <w:webHidden/>
          </w:rPr>
          <w:instrText xml:space="preserve"> PAGEREF _Toc202795070 \h </w:instrText>
        </w:r>
        <w:r>
          <w:rPr>
            <w:noProof/>
            <w:webHidden/>
          </w:rPr>
        </w:r>
        <w:r>
          <w:rPr>
            <w:noProof/>
            <w:webHidden/>
          </w:rPr>
          <w:fldChar w:fldCharType="separate"/>
        </w:r>
        <w:r>
          <w:rPr>
            <w:noProof/>
            <w:webHidden/>
          </w:rPr>
          <w:t>5</w:t>
        </w:r>
        <w:r>
          <w:rPr>
            <w:noProof/>
            <w:webHidden/>
          </w:rPr>
          <w:fldChar w:fldCharType="end"/>
        </w:r>
      </w:hyperlink>
    </w:p>
    <w:p w14:paraId="5B0ABBF2" w14:textId="35473FDD" w:rsidR="00567F0C" w:rsidRDefault="00567F0C">
      <w:pPr>
        <w:pStyle w:val="TOC4"/>
        <w:tabs>
          <w:tab w:val="right" w:leader="dot" w:pos="14390"/>
        </w:tabs>
        <w:rPr>
          <w:noProof/>
        </w:rPr>
      </w:pPr>
      <w:hyperlink w:anchor="_Toc202795071" w:history="1">
        <w:r w:rsidRPr="00175053">
          <w:rPr>
            <w:rStyle w:val="Hyperlink"/>
            <w:noProof/>
          </w:rPr>
          <w:t>CRUD API</w:t>
        </w:r>
        <w:r>
          <w:rPr>
            <w:noProof/>
            <w:webHidden/>
          </w:rPr>
          <w:tab/>
        </w:r>
        <w:r>
          <w:rPr>
            <w:noProof/>
            <w:webHidden/>
          </w:rPr>
          <w:fldChar w:fldCharType="begin"/>
        </w:r>
        <w:r>
          <w:rPr>
            <w:noProof/>
            <w:webHidden/>
          </w:rPr>
          <w:instrText xml:space="preserve"> PAGEREF _Toc202795071 \h </w:instrText>
        </w:r>
        <w:r>
          <w:rPr>
            <w:noProof/>
            <w:webHidden/>
          </w:rPr>
        </w:r>
        <w:r>
          <w:rPr>
            <w:noProof/>
            <w:webHidden/>
          </w:rPr>
          <w:fldChar w:fldCharType="separate"/>
        </w:r>
        <w:r>
          <w:rPr>
            <w:noProof/>
            <w:webHidden/>
          </w:rPr>
          <w:t>6</w:t>
        </w:r>
        <w:r>
          <w:rPr>
            <w:noProof/>
            <w:webHidden/>
          </w:rPr>
          <w:fldChar w:fldCharType="end"/>
        </w:r>
      </w:hyperlink>
    </w:p>
    <w:p w14:paraId="45D91FB6" w14:textId="3E4FDD8E" w:rsidR="00567F0C" w:rsidRDefault="00567F0C">
      <w:pPr>
        <w:pStyle w:val="TOC4"/>
        <w:tabs>
          <w:tab w:val="right" w:leader="dot" w:pos="14390"/>
        </w:tabs>
        <w:rPr>
          <w:noProof/>
        </w:rPr>
      </w:pPr>
      <w:hyperlink w:anchor="_Toc202795072" w:history="1">
        <w:r w:rsidRPr="00175053">
          <w:rPr>
            <w:rStyle w:val="Hyperlink"/>
            <w:noProof/>
          </w:rPr>
          <w:t>Database trigger for column/ attribute level changes</w:t>
        </w:r>
        <w:r>
          <w:rPr>
            <w:noProof/>
            <w:webHidden/>
          </w:rPr>
          <w:tab/>
        </w:r>
        <w:r>
          <w:rPr>
            <w:noProof/>
            <w:webHidden/>
          </w:rPr>
          <w:fldChar w:fldCharType="begin"/>
        </w:r>
        <w:r>
          <w:rPr>
            <w:noProof/>
            <w:webHidden/>
          </w:rPr>
          <w:instrText xml:space="preserve"> PAGEREF _Toc202795072 \h </w:instrText>
        </w:r>
        <w:r>
          <w:rPr>
            <w:noProof/>
            <w:webHidden/>
          </w:rPr>
        </w:r>
        <w:r>
          <w:rPr>
            <w:noProof/>
            <w:webHidden/>
          </w:rPr>
          <w:fldChar w:fldCharType="separate"/>
        </w:r>
        <w:r>
          <w:rPr>
            <w:noProof/>
            <w:webHidden/>
          </w:rPr>
          <w:t>6</w:t>
        </w:r>
        <w:r>
          <w:rPr>
            <w:noProof/>
            <w:webHidden/>
          </w:rPr>
          <w:fldChar w:fldCharType="end"/>
        </w:r>
      </w:hyperlink>
    </w:p>
    <w:p w14:paraId="35A25911" w14:textId="4BCB3A57" w:rsidR="00567F0C" w:rsidRDefault="00567F0C">
      <w:pPr>
        <w:pStyle w:val="TOC3"/>
        <w:tabs>
          <w:tab w:val="right" w:leader="dot" w:pos="14390"/>
        </w:tabs>
        <w:rPr>
          <w:rFonts w:eastAsiaTheme="minorEastAsia"/>
          <w:noProof/>
        </w:rPr>
      </w:pPr>
      <w:hyperlink w:anchor="_Toc202795073" w:history="1">
        <w:r w:rsidRPr="00175053">
          <w:rPr>
            <w:rStyle w:val="Hyperlink"/>
            <w:noProof/>
          </w:rPr>
          <w:t>Synchronization solution components: Transport change</w:t>
        </w:r>
        <w:r>
          <w:rPr>
            <w:noProof/>
            <w:webHidden/>
          </w:rPr>
          <w:tab/>
        </w:r>
        <w:r>
          <w:rPr>
            <w:noProof/>
            <w:webHidden/>
          </w:rPr>
          <w:fldChar w:fldCharType="begin"/>
        </w:r>
        <w:r>
          <w:rPr>
            <w:noProof/>
            <w:webHidden/>
          </w:rPr>
          <w:instrText xml:space="preserve"> PAGEREF _Toc202795073 \h </w:instrText>
        </w:r>
        <w:r>
          <w:rPr>
            <w:noProof/>
            <w:webHidden/>
          </w:rPr>
        </w:r>
        <w:r>
          <w:rPr>
            <w:noProof/>
            <w:webHidden/>
          </w:rPr>
          <w:fldChar w:fldCharType="separate"/>
        </w:r>
        <w:r>
          <w:rPr>
            <w:noProof/>
            <w:webHidden/>
          </w:rPr>
          <w:t>6</w:t>
        </w:r>
        <w:r>
          <w:rPr>
            <w:noProof/>
            <w:webHidden/>
          </w:rPr>
          <w:fldChar w:fldCharType="end"/>
        </w:r>
      </w:hyperlink>
    </w:p>
    <w:p w14:paraId="303FB3C0" w14:textId="1E911CF7" w:rsidR="00567F0C" w:rsidRDefault="00567F0C">
      <w:pPr>
        <w:pStyle w:val="TOC3"/>
        <w:tabs>
          <w:tab w:val="right" w:leader="dot" w:pos="14390"/>
        </w:tabs>
        <w:rPr>
          <w:rFonts w:eastAsiaTheme="minorEastAsia"/>
          <w:noProof/>
        </w:rPr>
      </w:pPr>
      <w:hyperlink w:anchor="_Toc202795074" w:history="1">
        <w:r w:rsidRPr="00175053">
          <w:rPr>
            <w:rStyle w:val="Hyperlink"/>
            <w:noProof/>
          </w:rPr>
          <w:t>Synchronization solution components: Import change</w:t>
        </w:r>
        <w:r>
          <w:rPr>
            <w:noProof/>
            <w:webHidden/>
          </w:rPr>
          <w:tab/>
        </w:r>
        <w:r>
          <w:rPr>
            <w:noProof/>
            <w:webHidden/>
          </w:rPr>
          <w:fldChar w:fldCharType="begin"/>
        </w:r>
        <w:r>
          <w:rPr>
            <w:noProof/>
            <w:webHidden/>
          </w:rPr>
          <w:instrText xml:space="preserve"> PAGEREF _Toc202795074 \h </w:instrText>
        </w:r>
        <w:r>
          <w:rPr>
            <w:noProof/>
            <w:webHidden/>
          </w:rPr>
        </w:r>
        <w:r>
          <w:rPr>
            <w:noProof/>
            <w:webHidden/>
          </w:rPr>
          <w:fldChar w:fldCharType="separate"/>
        </w:r>
        <w:r>
          <w:rPr>
            <w:noProof/>
            <w:webHidden/>
          </w:rPr>
          <w:t>7</w:t>
        </w:r>
        <w:r>
          <w:rPr>
            <w:noProof/>
            <w:webHidden/>
          </w:rPr>
          <w:fldChar w:fldCharType="end"/>
        </w:r>
      </w:hyperlink>
    </w:p>
    <w:p w14:paraId="16DF86AC" w14:textId="67390843" w:rsidR="00567F0C" w:rsidRDefault="00567F0C">
      <w:pPr>
        <w:pStyle w:val="TOC4"/>
        <w:tabs>
          <w:tab w:val="right" w:leader="dot" w:pos="14390"/>
        </w:tabs>
        <w:rPr>
          <w:noProof/>
        </w:rPr>
      </w:pPr>
      <w:hyperlink w:anchor="_Toc202795075" w:history="1">
        <w:r w:rsidRPr="00175053">
          <w:rPr>
            <w:rStyle w:val="Hyperlink"/>
            <w:noProof/>
          </w:rPr>
          <w:t>Overwrite prevention as part of import program</w:t>
        </w:r>
        <w:r>
          <w:rPr>
            <w:noProof/>
            <w:webHidden/>
          </w:rPr>
          <w:tab/>
        </w:r>
        <w:r>
          <w:rPr>
            <w:noProof/>
            <w:webHidden/>
          </w:rPr>
          <w:fldChar w:fldCharType="begin"/>
        </w:r>
        <w:r>
          <w:rPr>
            <w:noProof/>
            <w:webHidden/>
          </w:rPr>
          <w:instrText xml:space="preserve"> PAGEREF _Toc202795075 \h </w:instrText>
        </w:r>
        <w:r>
          <w:rPr>
            <w:noProof/>
            <w:webHidden/>
          </w:rPr>
        </w:r>
        <w:r>
          <w:rPr>
            <w:noProof/>
            <w:webHidden/>
          </w:rPr>
          <w:fldChar w:fldCharType="separate"/>
        </w:r>
        <w:r>
          <w:rPr>
            <w:noProof/>
            <w:webHidden/>
          </w:rPr>
          <w:t>8</w:t>
        </w:r>
        <w:r>
          <w:rPr>
            <w:noProof/>
            <w:webHidden/>
          </w:rPr>
          <w:fldChar w:fldCharType="end"/>
        </w:r>
      </w:hyperlink>
    </w:p>
    <w:p w14:paraId="183E379F" w14:textId="7B2A617F" w:rsidR="00567F0C" w:rsidRDefault="00567F0C">
      <w:pPr>
        <w:pStyle w:val="TOC2"/>
        <w:tabs>
          <w:tab w:val="right" w:leader="dot" w:pos="14390"/>
        </w:tabs>
        <w:rPr>
          <w:rFonts w:eastAsiaTheme="minorEastAsia"/>
          <w:noProof/>
        </w:rPr>
      </w:pPr>
      <w:hyperlink w:anchor="_Toc202795076" w:history="1">
        <w:r w:rsidRPr="00175053">
          <w:rPr>
            <w:rStyle w:val="Hyperlink"/>
            <w:noProof/>
          </w:rPr>
          <w:t>Synchronization Code</w:t>
        </w:r>
        <w:r>
          <w:rPr>
            <w:noProof/>
            <w:webHidden/>
          </w:rPr>
          <w:tab/>
        </w:r>
        <w:r>
          <w:rPr>
            <w:noProof/>
            <w:webHidden/>
          </w:rPr>
          <w:fldChar w:fldCharType="begin"/>
        </w:r>
        <w:r>
          <w:rPr>
            <w:noProof/>
            <w:webHidden/>
          </w:rPr>
          <w:instrText xml:space="preserve"> PAGEREF _Toc202795076 \h </w:instrText>
        </w:r>
        <w:r>
          <w:rPr>
            <w:noProof/>
            <w:webHidden/>
          </w:rPr>
        </w:r>
        <w:r>
          <w:rPr>
            <w:noProof/>
            <w:webHidden/>
          </w:rPr>
          <w:fldChar w:fldCharType="separate"/>
        </w:r>
        <w:r>
          <w:rPr>
            <w:noProof/>
            <w:webHidden/>
          </w:rPr>
          <w:t>10</w:t>
        </w:r>
        <w:r>
          <w:rPr>
            <w:noProof/>
            <w:webHidden/>
          </w:rPr>
          <w:fldChar w:fldCharType="end"/>
        </w:r>
      </w:hyperlink>
    </w:p>
    <w:p w14:paraId="25E89F03" w14:textId="10439539" w:rsidR="00567F0C" w:rsidRDefault="00567F0C">
      <w:pPr>
        <w:pStyle w:val="TOC3"/>
        <w:tabs>
          <w:tab w:val="right" w:leader="dot" w:pos="14390"/>
        </w:tabs>
        <w:rPr>
          <w:rFonts w:eastAsiaTheme="minorEastAsia"/>
          <w:noProof/>
        </w:rPr>
      </w:pPr>
      <w:hyperlink w:anchor="_Toc202795077" w:history="1">
        <w:r w:rsidRPr="00175053">
          <w:rPr>
            <w:rStyle w:val="Hyperlink"/>
            <w:noProof/>
          </w:rPr>
          <w:t>Set up two databases with two test apps.</w:t>
        </w:r>
        <w:r>
          <w:rPr>
            <w:noProof/>
            <w:webHidden/>
          </w:rPr>
          <w:tab/>
        </w:r>
        <w:r>
          <w:rPr>
            <w:noProof/>
            <w:webHidden/>
          </w:rPr>
          <w:fldChar w:fldCharType="begin"/>
        </w:r>
        <w:r>
          <w:rPr>
            <w:noProof/>
            <w:webHidden/>
          </w:rPr>
          <w:instrText xml:space="preserve"> PAGEREF _Toc202795077 \h </w:instrText>
        </w:r>
        <w:r>
          <w:rPr>
            <w:noProof/>
            <w:webHidden/>
          </w:rPr>
        </w:r>
        <w:r>
          <w:rPr>
            <w:noProof/>
            <w:webHidden/>
          </w:rPr>
          <w:fldChar w:fldCharType="separate"/>
        </w:r>
        <w:r>
          <w:rPr>
            <w:noProof/>
            <w:webHidden/>
          </w:rPr>
          <w:t>10</w:t>
        </w:r>
        <w:r>
          <w:rPr>
            <w:noProof/>
            <w:webHidden/>
          </w:rPr>
          <w:fldChar w:fldCharType="end"/>
        </w:r>
      </w:hyperlink>
    </w:p>
    <w:p w14:paraId="6828FE2B" w14:textId="6EB9F81D" w:rsidR="00567F0C" w:rsidRDefault="00567F0C">
      <w:pPr>
        <w:pStyle w:val="TOC3"/>
        <w:tabs>
          <w:tab w:val="right" w:leader="dot" w:pos="14390"/>
        </w:tabs>
        <w:rPr>
          <w:rFonts w:eastAsiaTheme="minorEastAsia"/>
          <w:noProof/>
        </w:rPr>
      </w:pPr>
      <w:hyperlink w:anchor="_Toc202795078" w:history="1">
        <w:r w:rsidRPr="00175053">
          <w:rPr>
            <w:rStyle w:val="Hyperlink"/>
            <w:noProof/>
          </w:rPr>
          <w:t>Data operations for synchronization test</w:t>
        </w:r>
        <w:r>
          <w:rPr>
            <w:noProof/>
            <w:webHidden/>
          </w:rPr>
          <w:tab/>
        </w:r>
        <w:r>
          <w:rPr>
            <w:noProof/>
            <w:webHidden/>
          </w:rPr>
          <w:fldChar w:fldCharType="begin"/>
        </w:r>
        <w:r>
          <w:rPr>
            <w:noProof/>
            <w:webHidden/>
          </w:rPr>
          <w:instrText xml:space="preserve"> PAGEREF _Toc202795078 \h </w:instrText>
        </w:r>
        <w:r>
          <w:rPr>
            <w:noProof/>
            <w:webHidden/>
          </w:rPr>
        </w:r>
        <w:r>
          <w:rPr>
            <w:noProof/>
            <w:webHidden/>
          </w:rPr>
          <w:fldChar w:fldCharType="separate"/>
        </w:r>
        <w:r>
          <w:rPr>
            <w:noProof/>
            <w:webHidden/>
          </w:rPr>
          <w:t>10</w:t>
        </w:r>
        <w:r>
          <w:rPr>
            <w:noProof/>
            <w:webHidden/>
          </w:rPr>
          <w:fldChar w:fldCharType="end"/>
        </w:r>
      </w:hyperlink>
    </w:p>
    <w:p w14:paraId="07ABADC9" w14:textId="459F4B7B" w:rsidR="00567F0C" w:rsidRDefault="00567F0C">
      <w:pPr>
        <w:pStyle w:val="TOC4"/>
        <w:tabs>
          <w:tab w:val="right" w:leader="dot" w:pos="14390"/>
        </w:tabs>
        <w:rPr>
          <w:noProof/>
        </w:rPr>
      </w:pPr>
      <w:hyperlink w:anchor="_Toc202795079" w:history="1">
        <w:r w:rsidRPr="00175053">
          <w:rPr>
            <w:rStyle w:val="Hyperlink"/>
            <w:noProof/>
          </w:rPr>
          <w:t>“insert” data operation synchronization test</w:t>
        </w:r>
        <w:r>
          <w:rPr>
            <w:noProof/>
            <w:webHidden/>
          </w:rPr>
          <w:tab/>
        </w:r>
        <w:r>
          <w:rPr>
            <w:noProof/>
            <w:webHidden/>
          </w:rPr>
          <w:fldChar w:fldCharType="begin"/>
        </w:r>
        <w:r>
          <w:rPr>
            <w:noProof/>
            <w:webHidden/>
          </w:rPr>
          <w:instrText xml:space="preserve"> PAGEREF _Toc202795079 \h </w:instrText>
        </w:r>
        <w:r>
          <w:rPr>
            <w:noProof/>
            <w:webHidden/>
          </w:rPr>
        </w:r>
        <w:r>
          <w:rPr>
            <w:noProof/>
            <w:webHidden/>
          </w:rPr>
          <w:fldChar w:fldCharType="separate"/>
        </w:r>
        <w:r>
          <w:rPr>
            <w:noProof/>
            <w:webHidden/>
          </w:rPr>
          <w:t>10</w:t>
        </w:r>
        <w:r>
          <w:rPr>
            <w:noProof/>
            <w:webHidden/>
          </w:rPr>
          <w:fldChar w:fldCharType="end"/>
        </w:r>
      </w:hyperlink>
    </w:p>
    <w:p w14:paraId="6036BCA7" w14:textId="54E0E2DE" w:rsidR="00567F0C" w:rsidRDefault="00567F0C">
      <w:pPr>
        <w:pStyle w:val="TOC4"/>
        <w:tabs>
          <w:tab w:val="right" w:leader="dot" w:pos="14390"/>
        </w:tabs>
        <w:rPr>
          <w:noProof/>
        </w:rPr>
      </w:pPr>
      <w:hyperlink w:anchor="_Toc202795080" w:history="1">
        <w:r w:rsidRPr="00175053">
          <w:rPr>
            <w:rStyle w:val="Hyperlink"/>
            <w:noProof/>
          </w:rPr>
          <w:t>“update” data operation synchronization test</w:t>
        </w:r>
        <w:r>
          <w:rPr>
            <w:noProof/>
            <w:webHidden/>
          </w:rPr>
          <w:tab/>
        </w:r>
        <w:r>
          <w:rPr>
            <w:noProof/>
            <w:webHidden/>
          </w:rPr>
          <w:fldChar w:fldCharType="begin"/>
        </w:r>
        <w:r>
          <w:rPr>
            <w:noProof/>
            <w:webHidden/>
          </w:rPr>
          <w:instrText xml:space="preserve"> PAGEREF _Toc202795080 \h </w:instrText>
        </w:r>
        <w:r>
          <w:rPr>
            <w:noProof/>
            <w:webHidden/>
          </w:rPr>
        </w:r>
        <w:r>
          <w:rPr>
            <w:noProof/>
            <w:webHidden/>
          </w:rPr>
          <w:fldChar w:fldCharType="separate"/>
        </w:r>
        <w:r>
          <w:rPr>
            <w:noProof/>
            <w:webHidden/>
          </w:rPr>
          <w:t>11</w:t>
        </w:r>
        <w:r>
          <w:rPr>
            <w:noProof/>
            <w:webHidden/>
          </w:rPr>
          <w:fldChar w:fldCharType="end"/>
        </w:r>
      </w:hyperlink>
    </w:p>
    <w:p w14:paraId="2EF03B32" w14:textId="1C80A7EE" w:rsidR="00567F0C" w:rsidRDefault="00567F0C">
      <w:pPr>
        <w:pStyle w:val="TOC4"/>
        <w:tabs>
          <w:tab w:val="right" w:leader="dot" w:pos="14390"/>
        </w:tabs>
        <w:rPr>
          <w:noProof/>
        </w:rPr>
      </w:pPr>
      <w:hyperlink w:anchor="_Toc202795081" w:history="1">
        <w:r w:rsidRPr="00175053">
          <w:rPr>
            <w:rStyle w:val="Hyperlink"/>
            <w:noProof/>
          </w:rPr>
          <w:t>“delete” data operation synchronization test</w:t>
        </w:r>
        <w:r>
          <w:rPr>
            <w:noProof/>
            <w:webHidden/>
          </w:rPr>
          <w:tab/>
        </w:r>
        <w:r>
          <w:rPr>
            <w:noProof/>
            <w:webHidden/>
          </w:rPr>
          <w:fldChar w:fldCharType="begin"/>
        </w:r>
        <w:r>
          <w:rPr>
            <w:noProof/>
            <w:webHidden/>
          </w:rPr>
          <w:instrText xml:space="preserve"> PAGEREF _Toc202795081 \h </w:instrText>
        </w:r>
        <w:r>
          <w:rPr>
            <w:noProof/>
            <w:webHidden/>
          </w:rPr>
        </w:r>
        <w:r>
          <w:rPr>
            <w:noProof/>
            <w:webHidden/>
          </w:rPr>
          <w:fldChar w:fldCharType="separate"/>
        </w:r>
        <w:r>
          <w:rPr>
            <w:noProof/>
            <w:webHidden/>
          </w:rPr>
          <w:t>11</w:t>
        </w:r>
        <w:r>
          <w:rPr>
            <w:noProof/>
            <w:webHidden/>
          </w:rPr>
          <w:fldChar w:fldCharType="end"/>
        </w:r>
      </w:hyperlink>
    </w:p>
    <w:p w14:paraId="511BAF8D" w14:textId="20E41995" w:rsidR="00567F0C" w:rsidRDefault="00567F0C">
      <w:pPr>
        <w:pStyle w:val="TOC4"/>
        <w:tabs>
          <w:tab w:val="right" w:leader="dot" w:pos="14390"/>
        </w:tabs>
        <w:rPr>
          <w:noProof/>
        </w:rPr>
      </w:pPr>
      <w:hyperlink w:anchor="_Toc202795082" w:history="1">
        <w:r w:rsidRPr="00175053">
          <w:rPr>
            <w:rStyle w:val="Hyperlink"/>
            <w:noProof/>
          </w:rPr>
          <w:t>Table: sales_order</w:t>
        </w:r>
        <w:r>
          <w:rPr>
            <w:noProof/>
            <w:webHidden/>
          </w:rPr>
          <w:tab/>
        </w:r>
        <w:r>
          <w:rPr>
            <w:noProof/>
            <w:webHidden/>
          </w:rPr>
          <w:fldChar w:fldCharType="begin"/>
        </w:r>
        <w:r>
          <w:rPr>
            <w:noProof/>
            <w:webHidden/>
          </w:rPr>
          <w:instrText xml:space="preserve"> PAGEREF _Toc202795082 \h </w:instrText>
        </w:r>
        <w:r>
          <w:rPr>
            <w:noProof/>
            <w:webHidden/>
          </w:rPr>
        </w:r>
        <w:r>
          <w:rPr>
            <w:noProof/>
            <w:webHidden/>
          </w:rPr>
          <w:fldChar w:fldCharType="separate"/>
        </w:r>
        <w:r>
          <w:rPr>
            <w:noProof/>
            <w:webHidden/>
          </w:rPr>
          <w:t>11</w:t>
        </w:r>
        <w:r>
          <w:rPr>
            <w:noProof/>
            <w:webHidden/>
          </w:rPr>
          <w:fldChar w:fldCharType="end"/>
        </w:r>
      </w:hyperlink>
    </w:p>
    <w:p w14:paraId="2E2A8B84" w14:textId="0E344CCA" w:rsidR="00567F0C" w:rsidRDefault="00567F0C">
      <w:pPr>
        <w:pStyle w:val="TOC4"/>
        <w:tabs>
          <w:tab w:val="right" w:leader="dot" w:pos="14390"/>
        </w:tabs>
        <w:rPr>
          <w:noProof/>
        </w:rPr>
      </w:pPr>
      <w:hyperlink w:anchor="_Toc202795083" w:history="1">
        <w:r w:rsidRPr="00175053">
          <w:rPr>
            <w:rStyle w:val="Hyperlink"/>
            <w:noProof/>
          </w:rPr>
          <w:t>Data operation 1 : insert row</w:t>
        </w:r>
        <w:r>
          <w:rPr>
            <w:noProof/>
            <w:webHidden/>
          </w:rPr>
          <w:tab/>
        </w:r>
        <w:r>
          <w:rPr>
            <w:noProof/>
            <w:webHidden/>
          </w:rPr>
          <w:fldChar w:fldCharType="begin"/>
        </w:r>
        <w:r>
          <w:rPr>
            <w:noProof/>
            <w:webHidden/>
          </w:rPr>
          <w:instrText xml:space="preserve"> PAGEREF _Toc202795083 \h </w:instrText>
        </w:r>
        <w:r>
          <w:rPr>
            <w:noProof/>
            <w:webHidden/>
          </w:rPr>
        </w:r>
        <w:r>
          <w:rPr>
            <w:noProof/>
            <w:webHidden/>
          </w:rPr>
          <w:fldChar w:fldCharType="separate"/>
        </w:r>
        <w:r>
          <w:rPr>
            <w:noProof/>
            <w:webHidden/>
          </w:rPr>
          <w:t>12</w:t>
        </w:r>
        <w:r>
          <w:rPr>
            <w:noProof/>
            <w:webHidden/>
          </w:rPr>
          <w:fldChar w:fldCharType="end"/>
        </w:r>
      </w:hyperlink>
    </w:p>
    <w:p w14:paraId="313711E2" w14:textId="5266865A" w:rsidR="00567F0C" w:rsidRDefault="00567F0C">
      <w:pPr>
        <w:pStyle w:val="TOC4"/>
        <w:tabs>
          <w:tab w:val="right" w:leader="dot" w:pos="14390"/>
        </w:tabs>
        <w:rPr>
          <w:noProof/>
        </w:rPr>
      </w:pPr>
      <w:hyperlink w:anchor="_Toc202795084" w:history="1">
        <w:r w:rsidRPr="00175053">
          <w:rPr>
            <w:rStyle w:val="Hyperlink"/>
            <w:noProof/>
          </w:rPr>
          <w:t>Data operation 2: update one column</w:t>
        </w:r>
        <w:r>
          <w:rPr>
            <w:noProof/>
            <w:webHidden/>
          </w:rPr>
          <w:tab/>
        </w:r>
        <w:r>
          <w:rPr>
            <w:noProof/>
            <w:webHidden/>
          </w:rPr>
          <w:fldChar w:fldCharType="begin"/>
        </w:r>
        <w:r>
          <w:rPr>
            <w:noProof/>
            <w:webHidden/>
          </w:rPr>
          <w:instrText xml:space="preserve"> PAGEREF _Toc202795084 \h </w:instrText>
        </w:r>
        <w:r>
          <w:rPr>
            <w:noProof/>
            <w:webHidden/>
          </w:rPr>
        </w:r>
        <w:r>
          <w:rPr>
            <w:noProof/>
            <w:webHidden/>
          </w:rPr>
          <w:fldChar w:fldCharType="separate"/>
        </w:r>
        <w:r>
          <w:rPr>
            <w:noProof/>
            <w:webHidden/>
          </w:rPr>
          <w:t>12</w:t>
        </w:r>
        <w:r>
          <w:rPr>
            <w:noProof/>
            <w:webHidden/>
          </w:rPr>
          <w:fldChar w:fldCharType="end"/>
        </w:r>
      </w:hyperlink>
    </w:p>
    <w:p w14:paraId="28B5D728" w14:textId="39BB8F41" w:rsidR="00567F0C" w:rsidRDefault="00567F0C">
      <w:pPr>
        <w:pStyle w:val="TOC4"/>
        <w:tabs>
          <w:tab w:val="right" w:leader="dot" w:pos="14390"/>
        </w:tabs>
        <w:rPr>
          <w:noProof/>
        </w:rPr>
      </w:pPr>
      <w:hyperlink w:anchor="_Toc202795085" w:history="1">
        <w:r w:rsidRPr="00175053">
          <w:rPr>
            <w:rStyle w:val="Hyperlink"/>
            <w:noProof/>
          </w:rPr>
          <w:t>Data operation 3: delete row</w:t>
        </w:r>
        <w:r>
          <w:rPr>
            <w:noProof/>
            <w:webHidden/>
          </w:rPr>
          <w:tab/>
        </w:r>
        <w:r>
          <w:rPr>
            <w:noProof/>
            <w:webHidden/>
          </w:rPr>
          <w:fldChar w:fldCharType="begin"/>
        </w:r>
        <w:r>
          <w:rPr>
            <w:noProof/>
            <w:webHidden/>
          </w:rPr>
          <w:instrText xml:space="preserve"> PAGEREF _Toc202795085 \h </w:instrText>
        </w:r>
        <w:r>
          <w:rPr>
            <w:noProof/>
            <w:webHidden/>
          </w:rPr>
        </w:r>
        <w:r>
          <w:rPr>
            <w:noProof/>
            <w:webHidden/>
          </w:rPr>
          <w:fldChar w:fldCharType="separate"/>
        </w:r>
        <w:r>
          <w:rPr>
            <w:noProof/>
            <w:webHidden/>
          </w:rPr>
          <w:t>12</w:t>
        </w:r>
        <w:r>
          <w:rPr>
            <w:noProof/>
            <w:webHidden/>
          </w:rPr>
          <w:fldChar w:fldCharType="end"/>
        </w:r>
      </w:hyperlink>
    </w:p>
    <w:p w14:paraId="630BDB04" w14:textId="47A7F770" w:rsidR="00567F0C" w:rsidRDefault="00567F0C">
      <w:pPr>
        <w:pStyle w:val="TOC4"/>
        <w:tabs>
          <w:tab w:val="right" w:leader="dot" w:pos="14390"/>
        </w:tabs>
        <w:rPr>
          <w:noProof/>
        </w:rPr>
      </w:pPr>
      <w:hyperlink w:anchor="_Toc202795086" w:history="1">
        <w:r w:rsidRPr="00175053">
          <w:rPr>
            <w:rStyle w:val="Hyperlink"/>
            <w:noProof/>
          </w:rPr>
          <w:t>“insert” data operation synchronization test</w:t>
        </w:r>
        <w:r>
          <w:rPr>
            <w:noProof/>
            <w:webHidden/>
          </w:rPr>
          <w:tab/>
        </w:r>
        <w:r>
          <w:rPr>
            <w:noProof/>
            <w:webHidden/>
          </w:rPr>
          <w:fldChar w:fldCharType="begin"/>
        </w:r>
        <w:r>
          <w:rPr>
            <w:noProof/>
            <w:webHidden/>
          </w:rPr>
          <w:instrText xml:space="preserve"> PAGEREF _Toc202795086 \h </w:instrText>
        </w:r>
        <w:r>
          <w:rPr>
            <w:noProof/>
            <w:webHidden/>
          </w:rPr>
        </w:r>
        <w:r>
          <w:rPr>
            <w:noProof/>
            <w:webHidden/>
          </w:rPr>
          <w:fldChar w:fldCharType="separate"/>
        </w:r>
        <w:r>
          <w:rPr>
            <w:noProof/>
            <w:webHidden/>
          </w:rPr>
          <w:t>12</w:t>
        </w:r>
        <w:r>
          <w:rPr>
            <w:noProof/>
            <w:webHidden/>
          </w:rPr>
          <w:fldChar w:fldCharType="end"/>
        </w:r>
      </w:hyperlink>
    </w:p>
    <w:p w14:paraId="58DE1F37" w14:textId="67B9DAE3" w:rsidR="00567F0C" w:rsidRDefault="00567F0C">
      <w:pPr>
        <w:pStyle w:val="TOC4"/>
        <w:tabs>
          <w:tab w:val="right" w:leader="dot" w:pos="14390"/>
        </w:tabs>
        <w:rPr>
          <w:noProof/>
        </w:rPr>
      </w:pPr>
      <w:hyperlink w:anchor="_Toc202795087" w:history="1">
        <w:r w:rsidRPr="00175053">
          <w:rPr>
            <w:rStyle w:val="Hyperlink"/>
            <w:noProof/>
          </w:rPr>
          <w:t>“update” data operation synchronization test</w:t>
        </w:r>
        <w:r>
          <w:rPr>
            <w:noProof/>
            <w:webHidden/>
          </w:rPr>
          <w:tab/>
        </w:r>
        <w:r>
          <w:rPr>
            <w:noProof/>
            <w:webHidden/>
          </w:rPr>
          <w:fldChar w:fldCharType="begin"/>
        </w:r>
        <w:r>
          <w:rPr>
            <w:noProof/>
            <w:webHidden/>
          </w:rPr>
          <w:instrText xml:space="preserve"> PAGEREF _Toc202795087 \h </w:instrText>
        </w:r>
        <w:r>
          <w:rPr>
            <w:noProof/>
            <w:webHidden/>
          </w:rPr>
        </w:r>
        <w:r>
          <w:rPr>
            <w:noProof/>
            <w:webHidden/>
          </w:rPr>
          <w:fldChar w:fldCharType="separate"/>
        </w:r>
        <w:r>
          <w:rPr>
            <w:noProof/>
            <w:webHidden/>
          </w:rPr>
          <w:t>13</w:t>
        </w:r>
        <w:r>
          <w:rPr>
            <w:noProof/>
            <w:webHidden/>
          </w:rPr>
          <w:fldChar w:fldCharType="end"/>
        </w:r>
      </w:hyperlink>
    </w:p>
    <w:p w14:paraId="5C6056FF" w14:textId="3E94FF20" w:rsidR="00567F0C" w:rsidRDefault="00567F0C">
      <w:pPr>
        <w:pStyle w:val="TOC4"/>
        <w:tabs>
          <w:tab w:val="right" w:leader="dot" w:pos="14390"/>
        </w:tabs>
        <w:rPr>
          <w:noProof/>
        </w:rPr>
      </w:pPr>
      <w:hyperlink w:anchor="_Toc202795088" w:history="1">
        <w:r w:rsidRPr="00175053">
          <w:rPr>
            <w:rStyle w:val="Hyperlink"/>
            <w:noProof/>
          </w:rPr>
          <w:t>“delete” data operation synchronization test</w:t>
        </w:r>
        <w:r>
          <w:rPr>
            <w:noProof/>
            <w:webHidden/>
          </w:rPr>
          <w:tab/>
        </w:r>
        <w:r>
          <w:rPr>
            <w:noProof/>
            <w:webHidden/>
          </w:rPr>
          <w:fldChar w:fldCharType="begin"/>
        </w:r>
        <w:r>
          <w:rPr>
            <w:noProof/>
            <w:webHidden/>
          </w:rPr>
          <w:instrText xml:space="preserve"> PAGEREF _Toc202795088 \h </w:instrText>
        </w:r>
        <w:r>
          <w:rPr>
            <w:noProof/>
            <w:webHidden/>
          </w:rPr>
        </w:r>
        <w:r>
          <w:rPr>
            <w:noProof/>
            <w:webHidden/>
          </w:rPr>
          <w:fldChar w:fldCharType="separate"/>
        </w:r>
        <w:r>
          <w:rPr>
            <w:noProof/>
            <w:webHidden/>
          </w:rPr>
          <w:t>13</w:t>
        </w:r>
        <w:r>
          <w:rPr>
            <w:noProof/>
            <w:webHidden/>
          </w:rPr>
          <w:fldChar w:fldCharType="end"/>
        </w:r>
      </w:hyperlink>
    </w:p>
    <w:p w14:paraId="76F6628E" w14:textId="75053AB9" w:rsidR="00567F0C" w:rsidRDefault="00567F0C">
      <w:pPr>
        <w:pStyle w:val="TOC4"/>
        <w:tabs>
          <w:tab w:val="right" w:leader="dot" w:pos="14390"/>
        </w:tabs>
        <w:rPr>
          <w:noProof/>
        </w:rPr>
      </w:pPr>
      <w:hyperlink w:anchor="_Toc202795089" w:history="1">
        <w:r w:rsidRPr="00175053">
          <w:rPr>
            <w:rStyle w:val="Hyperlink"/>
            <w:noProof/>
          </w:rPr>
          <w:t>Table: Ds_program_parameter</w:t>
        </w:r>
        <w:r>
          <w:rPr>
            <w:noProof/>
            <w:webHidden/>
          </w:rPr>
          <w:tab/>
        </w:r>
        <w:r>
          <w:rPr>
            <w:noProof/>
            <w:webHidden/>
          </w:rPr>
          <w:fldChar w:fldCharType="begin"/>
        </w:r>
        <w:r>
          <w:rPr>
            <w:noProof/>
            <w:webHidden/>
          </w:rPr>
          <w:instrText xml:space="preserve"> PAGEREF _Toc202795089 \h </w:instrText>
        </w:r>
        <w:r>
          <w:rPr>
            <w:noProof/>
            <w:webHidden/>
          </w:rPr>
        </w:r>
        <w:r>
          <w:rPr>
            <w:noProof/>
            <w:webHidden/>
          </w:rPr>
          <w:fldChar w:fldCharType="separate"/>
        </w:r>
        <w:r>
          <w:rPr>
            <w:noProof/>
            <w:webHidden/>
          </w:rPr>
          <w:t>13</w:t>
        </w:r>
        <w:r>
          <w:rPr>
            <w:noProof/>
            <w:webHidden/>
          </w:rPr>
          <w:fldChar w:fldCharType="end"/>
        </w:r>
      </w:hyperlink>
    </w:p>
    <w:p w14:paraId="652FCD55" w14:textId="08A33D60" w:rsidR="00567F0C" w:rsidRDefault="00567F0C">
      <w:pPr>
        <w:pStyle w:val="TOC4"/>
        <w:tabs>
          <w:tab w:val="right" w:leader="dot" w:pos="14390"/>
        </w:tabs>
        <w:rPr>
          <w:noProof/>
        </w:rPr>
      </w:pPr>
      <w:hyperlink w:anchor="_Toc202795090" w:history="1">
        <w:r w:rsidRPr="00175053">
          <w:rPr>
            <w:rStyle w:val="Hyperlink"/>
            <w:noProof/>
          </w:rPr>
          <w:t>Flow chart: How changes from testapp1 and testapp2 are synchronized</w:t>
        </w:r>
        <w:r>
          <w:rPr>
            <w:noProof/>
            <w:webHidden/>
          </w:rPr>
          <w:tab/>
        </w:r>
        <w:r>
          <w:rPr>
            <w:noProof/>
            <w:webHidden/>
          </w:rPr>
          <w:fldChar w:fldCharType="begin"/>
        </w:r>
        <w:r>
          <w:rPr>
            <w:noProof/>
            <w:webHidden/>
          </w:rPr>
          <w:instrText xml:space="preserve"> PAGEREF _Toc202795090 \h </w:instrText>
        </w:r>
        <w:r>
          <w:rPr>
            <w:noProof/>
            <w:webHidden/>
          </w:rPr>
        </w:r>
        <w:r>
          <w:rPr>
            <w:noProof/>
            <w:webHidden/>
          </w:rPr>
          <w:fldChar w:fldCharType="separate"/>
        </w:r>
        <w:r>
          <w:rPr>
            <w:noProof/>
            <w:webHidden/>
          </w:rPr>
          <w:t>13</w:t>
        </w:r>
        <w:r>
          <w:rPr>
            <w:noProof/>
            <w:webHidden/>
          </w:rPr>
          <w:fldChar w:fldCharType="end"/>
        </w:r>
      </w:hyperlink>
    </w:p>
    <w:p w14:paraId="75E51782" w14:textId="4A043EE0" w:rsidR="00567F0C" w:rsidRDefault="00567F0C">
      <w:pPr>
        <w:pStyle w:val="TOC4"/>
        <w:tabs>
          <w:tab w:val="right" w:leader="dot" w:pos="14390"/>
        </w:tabs>
        <w:rPr>
          <w:noProof/>
        </w:rPr>
      </w:pPr>
      <w:hyperlink w:anchor="_Toc202795091" w:history="1">
        <w:r w:rsidRPr="00175053">
          <w:rPr>
            <w:rStyle w:val="Hyperlink"/>
            <w:noProof/>
          </w:rPr>
          <w:t>ds_change_transport.py</w:t>
        </w:r>
        <w:r>
          <w:rPr>
            <w:noProof/>
            <w:webHidden/>
          </w:rPr>
          <w:tab/>
        </w:r>
        <w:r>
          <w:rPr>
            <w:noProof/>
            <w:webHidden/>
          </w:rPr>
          <w:fldChar w:fldCharType="begin"/>
        </w:r>
        <w:r>
          <w:rPr>
            <w:noProof/>
            <w:webHidden/>
          </w:rPr>
          <w:instrText xml:space="preserve"> PAGEREF _Toc202795091 \h </w:instrText>
        </w:r>
        <w:r>
          <w:rPr>
            <w:noProof/>
            <w:webHidden/>
          </w:rPr>
        </w:r>
        <w:r>
          <w:rPr>
            <w:noProof/>
            <w:webHidden/>
          </w:rPr>
          <w:fldChar w:fldCharType="separate"/>
        </w:r>
        <w:r>
          <w:rPr>
            <w:noProof/>
            <w:webHidden/>
          </w:rPr>
          <w:t>14</w:t>
        </w:r>
        <w:r>
          <w:rPr>
            <w:noProof/>
            <w:webHidden/>
          </w:rPr>
          <w:fldChar w:fldCharType="end"/>
        </w:r>
      </w:hyperlink>
    </w:p>
    <w:p w14:paraId="70C3CA10" w14:textId="5DCC7539" w:rsidR="00567F0C" w:rsidRDefault="00567F0C">
      <w:pPr>
        <w:pStyle w:val="TOC4"/>
        <w:tabs>
          <w:tab w:val="right" w:leader="dot" w:pos="14390"/>
        </w:tabs>
        <w:rPr>
          <w:noProof/>
        </w:rPr>
      </w:pPr>
      <w:hyperlink w:anchor="_Toc202795092" w:history="1">
        <w:r w:rsidRPr="00175053">
          <w:rPr>
            <w:rStyle w:val="Hyperlink"/>
            <w:noProof/>
          </w:rPr>
          <w:t>ds_import_changes.py</w:t>
        </w:r>
        <w:r>
          <w:rPr>
            <w:noProof/>
            <w:webHidden/>
          </w:rPr>
          <w:tab/>
        </w:r>
        <w:r>
          <w:rPr>
            <w:noProof/>
            <w:webHidden/>
          </w:rPr>
          <w:fldChar w:fldCharType="begin"/>
        </w:r>
        <w:r>
          <w:rPr>
            <w:noProof/>
            <w:webHidden/>
          </w:rPr>
          <w:instrText xml:space="preserve"> PAGEREF _Toc202795092 \h </w:instrText>
        </w:r>
        <w:r>
          <w:rPr>
            <w:noProof/>
            <w:webHidden/>
          </w:rPr>
        </w:r>
        <w:r>
          <w:rPr>
            <w:noProof/>
            <w:webHidden/>
          </w:rPr>
          <w:fldChar w:fldCharType="separate"/>
        </w:r>
        <w:r>
          <w:rPr>
            <w:noProof/>
            <w:webHidden/>
          </w:rPr>
          <w:t>14</w:t>
        </w:r>
        <w:r>
          <w:rPr>
            <w:noProof/>
            <w:webHidden/>
          </w:rPr>
          <w:fldChar w:fldCharType="end"/>
        </w:r>
      </w:hyperlink>
    </w:p>
    <w:p w14:paraId="38D51B84" w14:textId="222BC120" w:rsidR="00C47987" w:rsidRPr="00A4310A" w:rsidRDefault="00567F0C" w:rsidP="00A4310A">
      <w:pPr>
        <w:pStyle w:val="NoSpacing"/>
      </w:pPr>
      <w:r>
        <w:fldChar w:fldCharType="end"/>
      </w:r>
    </w:p>
    <w:p w14:paraId="40E41847" w14:textId="77777777" w:rsidR="00435898" w:rsidRDefault="00435898">
      <w:pPr>
        <w:rPr>
          <w:rStyle w:val="Heading2Char"/>
        </w:rPr>
      </w:pPr>
      <w:r>
        <w:rPr>
          <w:rStyle w:val="Heading2Char"/>
        </w:rPr>
        <w:br w:type="page"/>
      </w:r>
    </w:p>
    <w:p w14:paraId="71E76003" w14:textId="5DFF9898" w:rsidR="0078579E" w:rsidRDefault="0078579E" w:rsidP="0078579E">
      <w:pPr>
        <w:pStyle w:val="Heading2"/>
      </w:pPr>
      <w:bookmarkStart w:id="0" w:name="_Toc202795067"/>
      <w:r>
        <w:lastRenderedPageBreak/>
        <w:t>Overview</w:t>
      </w:r>
      <w:bookmarkEnd w:id="0"/>
    </w:p>
    <w:p w14:paraId="76140CB1" w14:textId="5CF04436" w:rsidR="00921EEA" w:rsidRPr="00921EEA" w:rsidRDefault="00921EEA" w:rsidP="00921EEA">
      <w:pPr>
        <w:spacing w:after="0" w:line="240" w:lineRule="auto"/>
        <w:rPr>
          <w:rFonts w:ascii="Aptos Narrow" w:eastAsia="Times New Roman" w:hAnsi="Aptos Narrow" w:cs="Times New Roman"/>
          <w:color w:val="000000"/>
          <w:kern w:val="0"/>
          <w:sz w:val="22"/>
          <w:szCs w:val="22"/>
          <w14:ligatures w14:val="none"/>
        </w:rPr>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:overview</w:t>
      </w:r>
      <w:proofErr w:type="gramEnd"/>
    </w:p>
    <w:p w14:paraId="290CF3AB" w14:textId="1D26D708" w:rsidR="00262C05" w:rsidRDefault="00262C05" w:rsidP="004F20CA">
      <w:pPr>
        <w:pStyle w:val="NoSpacing"/>
      </w:pPr>
      <w:r w:rsidRPr="00262C05">
        <w:t>Problem: An application uses multiple brands of databases on various hardware sizes and operating systems. It needs to synchronize data for every insert, update, and delete between the databases.</w:t>
      </w:r>
      <w:r>
        <w:t xml:space="preserve"> This </w:t>
      </w:r>
      <w:r w:rsidR="002E448A">
        <w:t xml:space="preserve">data synchronization </w:t>
      </w:r>
      <w:r w:rsidR="00AE3751">
        <w:t>can</w:t>
      </w:r>
      <w:r w:rsidR="002E448A">
        <w:t xml:space="preserve"> be at attribute value level.</w:t>
      </w:r>
    </w:p>
    <w:p w14:paraId="3B586B1A" w14:textId="77777777" w:rsidR="004F20CA" w:rsidRPr="00262C05" w:rsidRDefault="004F20CA" w:rsidP="004F20CA">
      <w:pPr>
        <w:pStyle w:val="NoSpacing"/>
      </w:pPr>
    </w:p>
    <w:p w14:paraId="70ECA443" w14:textId="486A5271" w:rsidR="00262C05" w:rsidRDefault="00262C05" w:rsidP="004F20CA">
      <w:pPr>
        <w:pStyle w:val="NoSpacing"/>
      </w:pPr>
      <w:r w:rsidRPr="00262C05">
        <w:t>Solution: To achieve database synchronization, consider various technologies such as application API, database triggers, querying, ODBC/JDBC, and database-specific replication.</w:t>
      </w:r>
      <w:r w:rsidR="00B6791E">
        <w:t xml:space="preserve"> </w:t>
      </w:r>
      <w:r w:rsidR="00D21698">
        <w:t xml:space="preserve">There are three basic </w:t>
      </w:r>
      <w:r w:rsidR="009A5258">
        <w:t xml:space="preserve">steps: </w:t>
      </w:r>
      <w:r w:rsidR="00BF710C">
        <w:t xml:space="preserve">1. </w:t>
      </w:r>
      <w:r w:rsidR="00D21698">
        <w:t xml:space="preserve">Change capture at attribute / column </w:t>
      </w:r>
      <w:r w:rsidR="009A5258">
        <w:t xml:space="preserve">value </w:t>
      </w:r>
      <w:r w:rsidR="001C4D9C">
        <w:t>level 2</w:t>
      </w:r>
      <w:r w:rsidR="009A5258">
        <w:t xml:space="preserve">. Transport changes to </w:t>
      </w:r>
      <w:r w:rsidR="00CF56F2">
        <w:t>target</w:t>
      </w:r>
      <w:r w:rsidR="009A5258">
        <w:t xml:space="preserve"> servers</w:t>
      </w:r>
      <w:r w:rsidR="00CF56F2">
        <w:t xml:space="preserve">/databases 3. Import / merge change at </w:t>
      </w:r>
      <w:r w:rsidR="00BF710C">
        <w:t>target servers / databases.</w:t>
      </w:r>
    </w:p>
    <w:p w14:paraId="22E091F3" w14:textId="77777777" w:rsidR="004F20CA" w:rsidRPr="00262C05" w:rsidRDefault="004F20CA" w:rsidP="004F20CA">
      <w:pPr>
        <w:pStyle w:val="NoSpacing"/>
      </w:pPr>
    </w:p>
    <w:p w14:paraId="41668092" w14:textId="77777777" w:rsidR="00262C05" w:rsidRPr="00262C05" w:rsidRDefault="00262C05" w:rsidP="004F20CA">
      <w:pPr>
        <w:pStyle w:val="NoSpacing"/>
      </w:pPr>
      <w:r w:rsidRPr="00262C05">
        <w:t>DataJoin.net provides in-depth education and consulting on database synchronization.</w:t>
      </w:r>
    </w:p>
    <w:p w14:paraId="1870D0BC" w14:textId="77EE7A87" w:rsidR="00262C05" w:rsidRDefault="00262C05" w:rsidP="004F20CA">
      <w:pPr>
        <w:pStyle w:val="NoSpacing"/>
      </w:pPr>
      <w:hyperlink r:id="rId11" w:history="1">
        <w:r w:rsidRPr="0094646A">
          <w:rPr>
            <w:rStyle w:val="Hyperlink"/>
          </w:rPr>
          <w:t>https://github.com/milan888-design/synchronize-data</w:t>
        </w:r>
      </w:hyperlink>
    </w:p>
    <w:p w14:paraId="431233F6" w14:textId="39AC2310" w:rsidR="00262C05" w:rsidRDefault="00051B9B" w:rsidP="004F20CA">
      <w:pPr>
        <w:pStyle w:val="NoSpacing"/>
      </w:pPr>
      <w:r w:rsidRPr="00051B9B">
        <w:rPr>
          <w:noProof/>
        </w:rPr>
        <w:drawing>
          <wp:inline distT="0" distB="0" distL="0" distR="0" wp14:anchorId="1BC9EF03" wp14:editId="6C4B49E3">
            <wp:extent cx="2281287" cy="3746441"/>
            <wp:effectExtent l="0" t="0" r="5080" b="6985"/>
            <wp:docPr id="755509378" name="Picture 1" descr="A diagram of a transportation chan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09378" name="Picture 1" descr="A diagram of a transportation changes&#10;&#10;AI-generated content may be incorrect."/>
                    <pic:cNvPicPr/>
                  </pic:nvPicPr>
                  <pic:blipFill>
                    <a:blip r:embed="rId12"/>
                    <a:stretch>
                      <a:fillRect/>
                    </a:stretch>
                  </pic:blipFill>
                  <pic:spPr>
                    <a:xfrm>
                      <a:off x="0" y="0"/>
                      <a:ext cx="2303226" cy="3782470"/>
                    </a:xfrm>
                    <a:prstGeom prst="rect">
                      <a:avLst/>
                    </a:prstGeom>
                  </pic:spPr>
                </pic:pic>
              </a:graphicData>
            </a:graphic>
          </wp:inline>
        </w:drawing>
      </w:r>
    </w:p>
    <w:p w14:paraId="749ED9B2" w14:textId="77777777" w:rsidR="001A7A07" w:rsidRDefault="001A7A07" w:rsidP="00020B5D">
      <w:pPr>
        <w:pStyle w:val="NoSpacing"/>
      </w:pPr>
    </w:p>
    <w:p w14:paraId="3F614680" w14:textId="258F2487" w:rsidR="00107DA4" w:rsidRDefault="0046047B" w:rsidP="00262C05">
      <w:pPr>
        <w:pStyle w:val="Heading2"/>
      </w:pPr>
      <w:bookmarkStart w:id="1" w:name="_Toc202795068"/>
      <w:r>
        <w:lastRenderedPageBreak/>
        <w:t>Data synchronization</w:t>
      </w:r>
      <w:r w:rsidR="009F459C">
        <w:t xml:space="preserve"> </w:t>
      </w:r>
      <w:r w:rsidR="00FD0779">
        <w:t>concepts</w:t>
      </w:r>
      <w:bookmarkEnd w:id="1"/>
    </w:p>
    <w:p w14:paraId="37A890DF" w14:textId="4F17031A" w:rsidR="00921EEA" w:rsidRPr="00921EEA" w:rsidRDefault="00921EEA" w:rsidP="00921EEA">
      <w:pPr>
        <w:spacing w:after="0" w:line="240" w:lineRule="auto"/>
        <w:rPr>
          <w:rFonts w:ascii="Aptos Narrow" w:eastAsia="Times New Roman" w:hAnsi="Aptos Narrow" w:cs="Times New Roman"/>
          <w:color w:val="000000"/>
          <w:kern w:val="0"/>
          <w:sz w:val="22"/>
          <w:szCs w:val="22"/>
          <w14:ligatures w14:val="none"/>
        </w:rPr>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2"/>
          <w:szCs w:val="22"/>
          <w14:ligatures w14:val="none"/>
        </w:rPr>
        <w:t>concepts</w:t>
      </w:r>
      <w:proofErr w:type="gramEnd"/>
    </w:p>
    <w:p w14:paraId="271F6680" w14:textId="26983150" w:rsidR="00FD0779" w:rsidRDefault="00FD0779" w:rsidP="0039300B">
      <w:pPr>
        <w:pStyle w:val="NoSpacing"/>
      </w:pPr>
      <w:r>
        <w:t>Difference between integration, replication and synchronization</w:t>
      </w:r>
    </w:p>
    <w:p w14:paraId="6AED1AF3" w14:textId="35E57CBB" w:rsidR="00FD0779" w:rsidRDefault="00FD0779" w:rsidP="0039300B">
      <w:pPr>
        <w:pStyle w:val="NoSpacing"/>
        <w:numPr>
          <w:ilvl w:val="0"/>
          <w:numId w:val="3"/>
        </w:numPr>
      </w:pPr>
      <w:r>
        <w:t xml:space="preserve">Integration </w:t>
      </w:r>
      <w:r w:rsidR="00F260FD">
        <w:t>–</w:t>
      </w:r>
      <w:r>
        <w:t xml:space="preserve"> </w:t>
      </w:r>
      <w:r w:rsidR="00F260FD">
        <w:t>data exchange between two different applications</w:t>
      </w:r>
    </w:p>
    <w:p w14:paraId="1C893BDA" w14:textId="5F502432" w:rsidR="00F260FD" w:rsidRDefault="00F260FD" w:rsidP="0039300B">
      <w:pPr>
        <w:pStyle w:val="NoSpacing"/>
        <w:numPr>
          <w:ilvl w:val="0"/>
          <w:numId w:val="3"/>
        </w:numPr>
      </w:pPr>
      <w:r>
        <w:t xml:space="preserve">Replication – Data replicated within the same database type across various </w:t>
      </w:r>
      <w:r w:rsidR="00F14C13">
        <w:t>database installation</w:t>
      </w:r>
    </w:p>
    <w:p w14:paraId="7D70179E" w14:textId="00CC40C0" w:rsidR="00F14C13" w:rsidRDefault="00F14C13" w:rsidP="0039300B">
      <w:pPr>
        <w:pStyle w:val="NoSpacing"/>
        <w:numPr>
          <w:ilvl w:val="0"/>
          <w:numId w:val="3"/>
        </w:numPr>
      </w:pPr>
      <w:r>
        <w:t xml:space="preserve">Synchronization – Data update, delete and inserts are </w:t>
      </w:r>
      <w:r w:rsidR="00AF2A57">
        <w:t xml:space="preserve">synchronized across different type of databases </w:t>
      </w:r>
      <w:r w:rsidR="008375F5">
        <w:t xml:space="preserve">and across different size of </w:t>
      </w:r>
      <w:r w:rsidR="00533DFA">
        <w:t>servers.  This is typically, within one application</w:t>
      </w:r>
      <w:r w:rsidR="002C066B">
        <w:t xml:space="preserve"> with one data model but across different machines (</w:t>
      </w:r>
      <w:r w:rsidR="00F63827">
        <w:t>larger server, laptop, handheld)</w:t>
      </w:r>
    </w:p>
    <w:p w14:paraId="1F8FD2CC" w14:textId="77777777" w:rsidR="0039300B" w:rsidRDefault="0039300B" w:rsidP="0039300B">
      <w:pPr>
        <w:pStyle w:val="NoSpacing"/>
      </w:pPr>
    </w:p>
    <w:p w14:paraId="50915D85" w14:textId="61B2488A" w:rsidR="00F801F4" w:rsidRDefault="00F801F4" w:rsidP="0039300B">
      <w:pPr>
        <w:pStyle w:val="NoSpacing"/>
      </w:pPr>
      <w:r>
        <w:t>Components of synchronization – Capture change, transport change, import change</w:t>
      </w:r>
      <w:r w:rsidR="00827233">
        <w:t>.</w:t>
      </w:r>
    </w:p>
    <w:p w14:paraId="7E026450" w14:textId="5372DD4A" w:rsidR="00827233" w:rsidRDefault="00B962FA" w:rsidP="0039300B">
      <w:pPr>
        <w:pStyle w:val="NoSpacing"/>
      </w:pPr>
      <w:r>
        <w:t>M</w:t>
      </w:r>
      <w:r w:rsidR="00827233">
        <w:t xml:space="preserve">ethod within each </w:t>
      </w:r>
      <w:r w:rsidR="00ED459C">
        <w:t>component</w:t>
      </w:r>
      <w:r>
        <w:t>:</w:t>
      </w:r>
    </w:p>
    <w:p w14:paraId="38DEC93E" w14:textId="2BB6ED45" w:rsidR="00401C4E" w:rsidRDefault="00827233" w:rsidP="0039300B">
      <w:pPr>
        <w:pStyle w:val="NoSpacing"/>
        <w:numPr>
          <w:ilvl w:val="0"/>
          <w:numId w:val="4"/>
        </w:numPr>
      </w:pPr>
      <w:r>
        <w:t xml:space="preserve">Capture change – CRUD API, database trigger, database </w:t>
      </w:r>
      <w:r w:rsidR="00B7033D">
        <w:t>CDC (</w:t>
      </w:r>
      <w:r w:rsidR="00ED459C">
        <w:t>change data</w:t>
      </w:r>
      <w:r w:rsidR="00B7033D">
        <w:t xml:space="preserve"> capture) feature</w:t>
      </w:r>
      <w:r w:rsidR="00270667">
        <w:t>.</w:t>
      </w:r>
    </w:p>
    <w:p w14:paraId="522259BA" w14:textId="23B942DD" w:rsidR="00401C4E" w:rsidRDefault="0013055C" w:rsidP="0039300B">
      <w:pPr>
        <w:pStyle w:val="NoSpacing"/>
        <w:ind w:left="720"/>
      </w:pPr>
      <w:r>
        <w:t xml:space="preserve">SQL database triggers are at column value level </w:t>
      </w:r>
      <w:r w:rsidR="00634734">
        <w:t xml:space="preserve">for update and </w:t>
      </w:r>
      <w:r>
        <w:t xml:space="preserve">row level for </w:t>
      </w:r>
      <w:r w:rsidR="00020B5D">
        <w:t>“</w:t>
      </w:r>
      <w:r>
        <w:t>delete</w:t>
      </w:r>
      <w:r w:rsidR="00020B5D">
        <w:t>”</w:t>
      </w:r>
      <w:r>
        <w:t xml:space="preserve"> </w:t>
      </w:r>
      <w:proofErr w:type="gramStart"/>
      <w:r>
        <w:t>and</w:t>
      </w:r>
      <w:r w:rsidR="00020B5D">
        <w:t xml:space="preserve"> ”</w:t>
      </w:r>
      <w:proofErr w:type="gramEnd"/>
      <w:r>
        <w:t xml:space="preserve"> insert</w:t>
      </w:r>
      <w:r w:rsidR="00020B5D">
        <w:t>”</w:t>
      </w:r>
      <w:r w:rsidR="00634734">
        <w:t>. CRUID API of an application</w:t>
      </w:r>
      <w:r w:rsidR="00AC60F0">
        <w:t xml:space="preserve"> can be at attribute/ column value level or it can be at object (row</w:t>
      </w:r>
      <w:r w:rsidR="00EA04BC">
        <w:t xml:space="preserve">) level. However, CRUD API should be the same across </w:t>
      </w:r>
      <w:r w:rsidR="00401C4E">
        <w:t>servers for synchronization.</w:t>
      </w:r>
    </w:p>
    <w:p w14:paraId="72F89235" w14:textId="0F9F9DE2" w:rsidR="00B7033D" w:rsidRDefault="00B7033D" w:rsidP="0039300B">
      <w:pPr>
        <w:pStyle w:val="NoSpacing"/>
        <w:numPr>
          <w:ilvl w:val="0"/>
          <w:numId w:val="4"/>
        </w:numPr>
      </w:pPr>
      <w:r>
        <w:t xml:space="preserve">Transport change </w:t>
      </w:r>
      <w:r w:rsidR="00D51FDB">
        <w:t>–</w:t>
      </w:r>
      <w:r>
        <w:t xml:space="preserve"> </w:t>
      </w:r>
      <w:r w:rsidR="00ED459C">
        <w:t>Queuing</w:t>
      </w:r>
      <w:r w:rsidR="00D51FDB">
        <w:t xml:space="preserve"> (Kafka, etc.), database to database exchange using </w:t>
      </w:r>
      <w:r w:rsidR="00AF605A">
        <w:t>ODBC, JDBC</w:t>
      </w:r>
      <w:r w:rsidR="00401C4E">
        <w:t xml:space="preserve">. Data security varies </w:t>
      </w:r>
      <w:r w:rsidR="002470BE">
        <w:t xml:space="preserve">between querying and ODBC/JDBC, </w:t>
      </w:r>
      <w:r w:rsidR="000339D8">
        <w:t xml:space="preserve">thus, </w:t>
      </w:r>
      <w:r w:rsidR="00AA0B8D">
        <w:t xml:space="preserve">it should be </w:t>
      </w:r>
      <w:r w:rsidR="00C97F29">
        <w:t>reconciled</w:t>
      </w:r>
      <w:r w:rsidR="00AA0B8D">
        <w:t xml:space="preserve"> with data security policy of a company.</w:t>
      </w:r>
      <w:r w:rsidR="00CB3344">
        <w:t xml:space="preserve"> </w:t>
      </w:r>
    </w:p>
    <w:p w14:paraId="3EAD86E1" w14:textId="71D6C32A" w:rsidR="00AF605A" w:rsidRDefault="00AF605A" w:rsidP="0039300B">
      <w:pPr>
        <w:pStyle w:val="NoSpacing"/>
        <w:numPr>
          <w:ilvl w:val="0"/>
          <w:numId w:val="4"/>
        </w:numPr>
      </w:pPr>
      <w:r>
        <w:t xml:space="preserve">Import change </w:t>
      </w:r>
      <w:r w:rsidR="00285001">
        <w:t>–</w:t>
      </w:r>
      <w:r>
        <w:t xml:space="preserve"> </w:t>
      </w:r>
      <w:r w:rsidR="00285001">
        <w:t>Database update, insert and delete, API</w:t>
      </w:r>
    </w:p>
    <w:p w14:paraId="1B62F798" w14:textId="77777777" w:rsidR="0039300B" w:rsidRDefault="0039300B" w:rsidP="00B962FA">
      <w:pPr>
        <w:pStyle w:val="NoSpacing"/>
        <w:rPr>
          <w:b/>
          <w:bCs/>
        </w:rPr>
      </w:pPr>
    </w:p>
    <w:p w14:paraId="0C23B57D" w14:textId="6F654708" w:rsidR="00B962FA" w:rsidRPr="003652A0" w:rsidRDefault="007634C0" w:rsidP="00B962FA">
      <w:pPr>
        <w:pStyle w:val="NoSpacing"/>
        <w:rPr>
          <w:b/>
          <w:bCs/>
        </w:rPr>
      </w:pPr>
      <w:r w:rsidRPr="003652A0">
        <w:rPr>
          <w:b/>
          <w:bCs/>
        </w:rPr>
        <w:t xml:space="preserve">Major </w:t>
      </w:r>
      <w:r w:rsidR="00B962FA" w:rsidRPr="003652A0">
        <w:rPr>
          <w:b/>
          <w:bCs/>
        </w:rPr>
        <w:t>challenges in data synchronization</w:t>
      </w:r>
      <w:r w:rsidR="003652A0" w:rsidRPr="003652A0">
        <w:rPr>
          <w:b/>
          <w:bCs/>
        </w:rPr>
        <w:t>:</w:t>
      </w:r>
    </w:p>
    <w:p w14:paraId="5EE3B92D" w14:textId="50549B74" w:rsidR="00B962FA" w:rsidRDefault="007634C0" w:rsidP="00B962FA">
      <w:pPr>
        <w:pStyle w:val="NoSpacing"/>
      </w:pPr>
      <w:r>
        <w:t>overwrite prevention</w:t>
      </w:r>
      <w:r w:rsidR="00B962FA">
        <w:t xml:space="preserve">- </w:t>
      </w:r>
      <w:r w:rsidR="00333595">
        <w:t>old data should not overwrite new data</w:t>
      </w:r>
    </w:p>
    <w:p w14:paraId="0C40333E" w14:textId="2048A3EE" w:rsidR="00AB59A1" w:rsidRDefault="007634C0" w:rsidP="00B962FA">
      <w:pPr>
        <w:pStyle w:val="NoSpacing"/>
      </w:pPr>
      <w:r>
        <w:t>echo prevention</w:t>
      </w:r>
      <w:r w:rsidR="00333595">
        <w:t xml:space="preserve"> – same data </w:t>
      </w:r>
      <w:r w:rsidR="0039300B">
        <w:t xml:space="preserve">must not </w:t>
      </w:r>
      <w:r w:rsidR="00333595">
        <w:t>go</w:t>
      </w:r>
      <w:r w:rsidR="0039300B">
        <w:t xml:space="preserve"> </w:t>
      </w:r>
      <w:r w:rsidR="00941FCD">
        <w:t xml:space="preserve">to multiple </w:t>
      </w:r>
      <w:proofErr w:type="gramStart"/>
      <w:r w:rsidR="00941FCD">
        <w:t>servers</w:t>
      </w:r>
      <w:proofErr w:type="gramEnd"/>
      <w:r w:rsidR="00941FCD">
        <w:t xml:space="preserve"> multiple times</w:t>
      </w:r>
      <w:r w:rsidR="0039300B">
        <w:t xml:space="preserve"> </w:t>
      </w:r>
      <w:proofErr w:type="gramStart"/>
      <w:r w:rsidR="0039300B">
        <w:t>over and over again</w:t>
      </w:r>
      <w:proofErr w:type="gramEnd"/>
      <w:r w:rsidR="0039300B">
        <w:t>.</w:t>
      </w:r>
    </w:p>
    <w:p w14:paraId="61E04F54" w14:textId="1DC5B229" w:rsidR="00447489" w:rsidRDefault="00835B47" w:rsidP="00B962FA">
      <w:pPr>
        <w:pStyle w:val="NoSpacing"/>
      </w:pPr>
      <w:r>
        <w:t xml:space="preserve">Server date time – Server date time </w:t>
      </w:r>
      <w:r w:rsidR="00F97664">
        <w:t>must</w:t>
      </w:r>
      <w:r>
        <w:t xml:space="preserve"> be same</w:t>
      </w:r>
      <w:r w:rsidR="00DA068F">
        <w:t xml:space="preserve"> across server</w:t>
      </w:r>
      <w:r>
        <w:t xml:space="preserve"> to timestamp </w:t>
      </w:r>
      <w:r w:rsidR="00DA068F">
        <w:t>change</w:t>
      </w:r>
      <w:r w:rsidR="0039300B">
        <w:t>.</w:t>
      </w:r>
    </w:p>
    <w:p w14:paraId="15CE1B50" w14:textId="77777777" w:rsidR="00B962FA" w:rsidRDefault="00B962FA" w:rsidP="00941FCD">
      <w:pPr>
        <w:pStyle w:val="NoSpacing"/>
      </w:pPr>
    </w:p>
    <w:p w14:paraId="3CA7D933" w14:textId="21BA7769" w:rsidR="00941FCD" w:rsidRPr="003652A0" w:rsidRDefault="00941FCD" w:rsidP="00941FCD">
      <w:pPr>
        <w:pStyle w:val="NoSpacing"/>
        <w:rPr>
          <w:b/>
          <w:bCs/>
        </w:rPr>
      </w:pPr>
      <w:r w:rsidRPr="003652A0">
        <w:rPr>
          <w:b/>
          <w:bCs/>
        </w:rPr>
        <w:t>Scenarios:</w:t>
      </w:r>
    </w:p>
    <w:p w14:paraId="48261327" w14:textId="297EDA6D" w:rsidR="00AB59A1" w:rsidRPr="00D5000D" w:rsidRDefault="00AB59A1" w:rsidP="00D5000D">
      <w:pPr>
        <w:pStyle w:val="NoSpacing"/>
      </w:pPr>
      <w:r w:rsidRPr="00D5000D">
        <w:t xml:space="preserve">One authoritative data </w:t>
      </w:r>
      <w:r w:rsidR="007C3B7D" w:rsidRPr="00D5000D">
        <w:t xml:space="preserve">store vs all </w:t>
      </w:r>
      <w:r w:rsidR="00F825C2" w:rsidRPr="00D5000D">
        <w:t>sources</w:t>
      </w:r>
      <w:r w:rsidR="0038335C" w:rsidRPr="00D5000D">
        <w:t xml:space="preserve"> change data</w:t>
      </w:r>
    </w:p>
    <w:p w14:paraId="2F1DD598" w14:textId="05FCE52F" w:rsidR="00396C6A" w:rsidRPr="00D5000D" w:rsidRDefault="00DA36E2" w:rsidP="00D5000D">
      <w:pPr>
        <w:pStyle w:val="NoSpacing"/>
      </w:pPr>
      <w:r>
        <w:t xml:space="preserve">Object (row) level synchronization vs </w:t>
      </w:r>
      <w:r w:rsidR="00840A47">
        <w:t>attribute</w:t>
      </w:r>
      <w:r w:rsidR="0039300B">
        <w:t>/column</w:t>
      </w:r>
      <w:r w:rsidR="00840A47">
        <w:t xml:space="preserve"> level synchronization</w:t>
      </w:r>
    </w:p>
    <w:p w14:paraId="04479B31" w14:textId="05CBE4DD" w:rsidR="0038335C" w:rsidRPr="00D5000D" w:rsidRDefault="0038335C" w:rsidP="00D5000D">
      <w:pPr>
        <w:pStyle w:val="NoSpacing"/>
      </w:pPr>
      <w:r w:rsidRPr="00D5000D">
        <w:t xml:space="preserve">Entire table </w:t>
      </w:r>
      <w:r w:rsidR="003972EC" w:rsidRPr="00D5000D">
        <w:t xml:space="preserve">from authoritative server to all other servers </w:t>
      </w:r>
    </w:p>
    <w:p w14:paraId="33F11BE4" w14:textId="77777777" w:rsidR="00AF605A" w:rsidRDefault="00AF605A" w:rsidP="00107DA4"/>
    <w:p w14:paraId="1F26B943" w14:textId="77777777" w:rsidR="00FC1E47" w:rsidRDefault="00FC1E47">
      <w:pPr>
        <w:rPr>
          <w:rFonts w:eastAsiaTheme="majorEastAsia" w:cstheme="majorBidi"/>
          <w:color w:val="0F4761" w:themeColor="accent1" w:themeShade="BF"/>
          <w:sz w:val="28"/>
          <w:szCs w:val="28"/>
        </w:rPr>
      </w:pPr>
      <w:r>
        <w:br w:type="page"/>
      </w:r>
    </w:p>
    <w:p w14:paraId="7892BBF7" w14:textId="40B45EEB" w:rsidR="0000400C" w:rsidRDefault="0000400C" w:rsidP="006F02DD">
      <w:pPr>
        <w:pStyle w:val="Heading2"/>
      </w:pPr>
      <w:bookmarkStart w:id="2" w:name="_Toc202795069"/>
      <w:r>
        <w:lastRenderedPageBreak/>
        <w:t>Synchronization components</w:t>
      </w:r>
      <w:bookmarkEnd w:id="2"/>
    </w:p>
    <w:p w14:paraId="3F0EBEB8" w14:textId="3A603D34" w:rsidR="00FC1E47" w:rsidRDefault="00FC1E47" w:rsidP="0000400C">
      <w:r>
        <w:rPr>
          <w:noProof/>
        </w:rPr>
        <w:drawing>
          <wp:inline distT="0" distB="0" distL="0" distR="0" wp14:anchorId="1918D41A" wp14:editId="683E2CD7">
            <wp:extent cx="3251200" cy="3335609"/>
            <wp:effectExtent l="0" t="0" r="6350" b="0"/>
            <wp:docPr id="1627364730"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364730" name="Picture 2" descr="A diagram of a proces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6286" cy="3340827"/>
                    </a:xfrm>
                    <a:prstGeom prst="rect">
                      <a:avLst/>
                    </a:prstGeom>
                    <a:noFill/>
                  </pic:spPr>
                </pic:pic>
              </a:graphicData>
            </a:graphic>
          </wp:inline>
        </w:drawing>
      </w:r>
    </w:p>
    <w:p w14:paraId="26294621" w14:textId="7925ABE2" w:rsidR="00921EEA" w:rsidRPr="00921EEA" w:rsidRDefault="00921EEA" w:rsidP="00921EEA">
      <w:pPr>
        <w:spacing w:after="0" w:line="240" w:lineRule="auto"/>
        <w:rPr>
          <w:rFonts w:ascii="Aptos Narrow" w:eastAsia="Times New Roman" w:hAnsi="Aptos Narrow" w:cs="Times New Roman"/>
          <w:color w:val="000000"/>
          <w:kern w:val="0"/>
          <w:sz w:val="22"/>
          <w:szCs w:val="22"/>
          <w14:ligatures w14:val="none"/>
        </w:rPr>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2"/>
          <w:szCs w:val="22"/>
          <w14:ligatures w14:val="none"/>
        </w:rPr>
        <w:t>components</w:t>
      </w:r>
      <w:proofErr w:type="gramEnd"/>
    </w:p>
    <w:p w14:paraId="79E48EA6" w14:textId="5D160A0B" w:rsidR="006F02DD" w:rsidRPr="00F56C5F" w:rsidRDefault="0000400C" w:rsidP="00F56C5F">
      <w:pPr>
        <w:pStyle w:val="Heading3"/>
      </w:pPr>
      <w:bookmarkStart w:id="3" w:name="_Hlk202713756"/>
      <w:bookmarkStart w:id="4" w:name="_Toc202795070"/>
      <w:r w:rsidRPr="00F56C5F">
        <w:t xml:space="preserve">Synchronization </w:t>
      </w:r>
      <w:r w:rsidR="0039300B" w:rsidRPr="00F56C5F">
        <w:t xml:space="preserve">solution </w:t>
      </w:r>
      <w:r w:rsidRPr="00F56C5F">
        <w:t>components:</w:t>
      </w:r>
      <w:r w:rsidR="00F56C5F" w:rsidRPr="00F56C5F">
        <w:t xml:space="preserve"> </w:t>
      </w:r>
      <w:bookmarkEnd w:id="3"/>
      <w:r w:rsidR="00FC1E47" w:rsidRPr="00F56C5F">
        <w:t>Capture change</w:t>
      </w:r>
      <w:bookmarkEnd w:id="4"/>
    </w:p>
    <w:p w14:paraId="34CDD52C" w14:textId="55A4A4BC" w:rsidR="00921EEA" w:rsidRDefault="00921EEA" w:rsidP="0060734D">
      <w:pPr>
        <w:pStyle w:val="NoSpacing"/>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:components</w:t>
      </w:r>
      <w:proofErr w:type="gramEnd"/>
      <w:r>
        <w:rPr>
          <w:rFonts w:ascii="Aptos Narrow" w:eastAsia="Times New Roman" w:hAnsi="Aptos Narrow" w:cs="Times New Roman"/>
          <w:color w:val="000000"/>
          <w:kern w:val="0"/>
          <w:sz w:val="22"/>
          <w:szCs w:val="22"/>
          <w14:ligatures w14:val="none"/>
        </w:rPr>
        <w:t>:capturechange</w:t>
      </w:r>
    </w:p>
    <w:p w14:paraId="180E53CF" w14:textId="71787282" w:rsidR="0041235D" w:rsidRDefault="00873E7B" w:rsidP="0060734D">
      <w:pPr>
        <w:pStyle w:val="NoSpacing"/>
      </w:pPr>
      <w:r>
        <w:t>The scripts for “</w:t>
      </w:r>
      <w:proofErr w:type="spellStart"/>
      <w:r>
        <w:t>inisert</w:t>
      </w:r>
      <w:proofErr w:type="spellEnd"/>
      <w:r>
        <w:t>, update, delete” can be API or SQL code.</w:t>
      </w:r>
      <w:r w:rsidR="004E7F1E">
        <w:t xml:space="preserve"> The data is changed when these scripts are run.</w:t>
      </w:r>
      <w:r w:rsidR="00E42EC7">
        <w:t xml:space="preserve"> These scripts </w:t>
      </w:r>
      <w:proofErr w:type="gramStart"/>
      <w:r w:rsidR="00E42EC7">
        <w:t>is</w:t>
      </w:r>
      <w:proofErr w:type="gramEnd"/>
      <w:r w:rsidR="00E42EC7">
        <w:t xml:space="preserve"> stored in table called “</w:t>
      </w:r>
      <w:proofErr w:type="spellStart"/>
      <w:r w:rsidR="008A17F7" w:rsidRPr="0060734D">
        <w:t>OutBox</w:t>
      </w:r>
      <w:proofErr w:type="spellEnd"/>
      <w:r w:rsidR="008A17F7">
        <w:t xml:space="preserve">” </w:t>
      </w:r>
      <w:r w:rsidR="008A17F7" w:rsidRPr="0060734D">
        <w:t>(</w:t>
      </w:r>
      <w:r w:rsidR="005621CA">
        <w:t>refer section name Synchronization Code)</w:t>
      </w:r>
      <w:r w:rsidR="0041235D">
        <w:t>.</w:t>
      </w:r>
      <w:r w:rsidR="005621CA">
        <w:t xml:space="preserve"> </w:t>
      </w:r>
      <w:r w:rsidR="0041235D">
        <w:t xml:space="preserve"> If these scripts are </w:t>
      </w:r>
      <w:r w:rsidR="008A17F7">
        <w:t>run</w:t>
      </w:r>
      <w:r w:rsidR="0041235D">
        <w:t xml:space="preserve"> in the same sequence on the other servers with the same table, then, that table will have the same data. This is </w:t>
      </w:r>
      <w:r w:rsidR="00140D67">
        <w:t xml:space="preserve">data </w:t>
      </w:r>
      <w:r w:rsidR="001C7646">
        <w:t>synchronization</w:t>
      </w:r>
      <w:r w:rsidR="00140D67">
        <w:t>.</w:t>
      </w:r>
      <w:r w:rsidR="00661682">
        <w:t xml:space="preserve"> </w:t>
      </w:r>
      <w:r w:rsidR="00446076">
        <w:t xml:space="preserve"> </w:t>
      </w:r>
      <w:r w:rsidR="005601D4">
        <w:t xml:space="preserve">Change capture should capture changes that occur on local server as original data </w:t>
      </w:r>
      <w:r w:rsidR="001F0A7B">
        <w:t>created,</w:t>
      </w:r>
      <w:r w:rsidR="005601D4">
        <w:t xml:space="preserve"> or changes </w:t>
      </w:r>
      <w:proofErr w:type="gramStart"/>
      <w:r w:rsidR="005601D4">
        <w:t>occurred</w:t>
      </w:r>
      <w:proofErr w:type="gramEnd"/>
      <w:r w:rsidR="005601D4">
        <w:t xml:space="preserve"> using UI (user interface) by end user. The changes data that is imported from “inbox” are not considered “</w:t>
      </w:r>
      <w:r w:rsidR="00B80464">
        <w:t>local changes” since it came from other servers. All local changes should be marked with local server’s server id. T</w:t>
      </w:r>
      <w:r w:rsidR="00F15A0C">
        <w:t xml:space="preserve">hus, the changes in the “outbox” that will be sent to other servers will have local server id </w:t>
      </w:r>
      <w:r w:rsidR="00F76F41">
        <w:t>in the “outbox” row.</w:t>
      </w:r>
      <w:r w:rsidR="00047BEE">
        <w:t xml:space="preserve"> Application API or other data change methods should make sure it uses </w:t>
      </w:r>
      <w:r w:rsidR="003A38BC">
        <w:t xml:space="preserve">local server id when change has occurred locally. All imported data </w:t>
      </w:r>
      <w:r w:rsidR="00803090">
        <w:t>from “inbox” will have server id of the server where that changed occurred.</w:t>
      </w:r>
    </w:p>
    <w:p w14:paraId="69A46CB4" w14:textId="77777777" w:rsidR="009F4962" w:rsidRDefault="009F4962" w:rsidP="0060734D">
      <w:pPr>
        <w:pStyle w:val="NoSpacing"/>
      </w:pPr>
    </w:p>
    <w:p w14:paraId="60CD440A" w14:textId="77777777" w:rsidR="009F4962" w:rsidRDefault="009F4962" w:rsidP="009F4962">
      <w:pPr>
        <w:pStyle w:val="Heading4"/>
      </w:pPr>
      <w:bookmarkStart w:id="5" w:name="_Toc202795071"/>
      <w:r>
        <w:t>CRUD API</w:t>
      </w:r>
      <w:bookmarkEnd w:id="5"/>
    </w:p>
    <w:p w14:paraId="3DB80E12" w14:textId="77777777" w:rsidR="009F4962" w:rsidRDefault="009F4962" w:rsidP="009F4962">
      <w:pPr>
        <w:pStyle w:val="NoSpacing"/>
      </w:pPr>
      <w:r>
        <w:t>API can be at database row level, or it can be at attribute level. API are for “update”, “delete” and “insert”.</w:t>
      </w:r>
    </w:p>
    <w:p w14:paraId="5900AB98" w14:textId="77777777" w:rsidR="009F4962" w:rsidRDefault="009F4962" w:rsidP="009F4962">
      <w:pPr>
        <w:pStyle w:val="NoSpacing"/>
      </w:pPr>
    </w:p>
    <w:p w14:paraId="09C3C502" w14:textId="77777777" w:rsidR="009F4962" w:rsidRDefault="009F4962" w:rsidP="009F4962">
      <w:pPr>
        <w:pStyle w:val="NoSpacing"/>
      </w:pPr>
      <w:r>
        <w:t> </w:t>
      </w:r>
    </w:p>
    <w:p w14:paraId="36698896" w14:textId="5D98E4FE" w:rsidR="009F4962" w:rsidRDefault="009F4962" w:rsidP="009F4962">
      <w:pPr>
        <w:pStyle w:val="Heading4"/>
      </w:pPr>
      <w:bookmarkStart w:id="6" w:name="_Toc202795072"/>
      <w:r>
        <w:t>Database trigger for column/ attribute level changes</w:t>
      </w:r>
      <w:bookmarkEnd w:id="6"/>
    </w:p>
    <w:p w14:paraId="09A9B870" w14:textId="02992AE3" w:rsidR="009F4962" w:rsidRDefault="009F4962" w:rsidP="009F4962">
      <w:pPr>
        <w:pStyle w:val="NoSpacing"/>
      </w:pPr>
      <w:r>
        <w:t xml:space="preserve">API may not be at column level. Also, server id and timestamp may not be in tables. Thus, the column level trigger for update is the only way capture changes at column level. The following shows why database trigger </w:t>
      </w:r>
      <w:proofErr w:type="gramStart"/>
      <w:r>
        <w:t>has to</w:t>
      </w:r>
      <w:proofErr w:type="gramEnd"/>
      <w:r>
        <w:t xml:space="preserve"> be used since there </w:t>
      </w:r>
      <w:proofErr w:type="gramStart"/>
      <w:r w:rsidR="00295A68">
        <w:t>is</w:t>
      </w:r>
      <w:proofErr w:type="gramEnd"/>
      <w:r w:rsidR="00295A68">
        <w:t xml:space="preserve"> no</w:t>
      </w:r>
      <w:r>
        <w:t xml:space="preserve"> other alternatives.</w:t>
      </w:r>
    </w:p>
    <w:p w14:paraId="4F156146" w14:textId="5C449A1D" w:rsidR="009F4962" w:rsidRDefault="009F4962" w:rsidP="009F4962">
      <w:pPr>
        <w:pStyle w:val="NoSpacing"/>
      </w:pPr>
      <w:r>
        <w:t xml:space="preserve"> </w:t>
      </w:r>
      <w:r>
        <w:rPr>
          <w:noProof/>
        </w:rPr>
        <w:drawing>
          <wp:inline distT="0" distB="0" distL="0" distR="0" wp14:anchorId="6D2CA1BD" wp14:editId="74437DF8">
            <wp:extent cx="3621405" cy="1840865"/>
            <wp:effectExtent l="0" t="0" r="0" b="6985"/>
            <wp:docPr id="139116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1405" cy="1840865"/>
                    </a:xfrm>
                    <a:prstGeom prst="rect">
                      <a:avLst/>
                    </a:prstGeom>
                    <a:noFill/>
                  </pic:spPr>
                </pic:pic>
              </a:graphicData>
            </a:graphic>
          </wp:inline>
        </w:drawing>
      </w:r>
    </w:p>
    <w:p w14:paraId="5D3A3E95" w14:textId="77777777" w:rsidR="009F4962" w:rsidRDefault="009F4962" w:rsidP="0060734D">
      <w:pPr>
        <w:pStyle w:val="NoSpacing"/>
      </w:pPr>
    </w:p>
    <w:p w14:paraId="734AB98F" w14:textId="77777777" w:rsidR="00446076" w:rsidRDefault="00446076" w:rsidP="0060734D">
      <w:pPr>
        <w:pStyle w:val="NoSpacing"/>
      </w:pPr>
    </w:p>
    <w:p w14:paraId="3D184C1C" w14:textId="4D1E0902" w:rsidR="00F56C5F" w:rsidRDefault="00F56C5F" w:rsidP="00F56C5F">
      <w:pPr>
        <w:pStyle w:val="Heading3"/>
      </w:pPr>
      <w:bookmarkStart w:id="7" w:name="_Toc202795073"/>
      <w:r w:rsidRPr="00F56C5F">
        <w:t xml:space="preserve">Synchronization solution components: </w:t>
      </w:r>
      <w:r w:rsidR="00FC1E47">
        <w:t>Transport change</w:t>
      </w:r>
      <w:bookmarkEnd w:id="7"/>
    </w:p>
    <w:p w14:paraId="2D1713E8" w14:textId="6369D3B3" w:rsidR="00921EEA" w:rsidRDefault="00921EEA" w:rsidP="0060734D">
      <w:pPr>
        <w:pStyle w:val="NoSpacing"/>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:components</w:t>
      </w:r>
      <w:proofErr w:type="gramEnd"/>
      <w:r>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2"/>
          <w:szCs w:val="22"/>
          <w14:ligatures w14:val="none"/>
        </w:rPr>
        <w:t>transportchange</w:t>
      </w:r>
    </w:p>
    <w:p w14:paraId="1471B26E" w14:textId="19E97AC2" w:rsidR="00446076" w:rsidRDefault="001D4247" w:rsidP="0060734D">
      <w:pPr>
        <w:pStyle w:val="NoSpacing"/>
      </w:pPr>
      <w:r w:rsidRPr="0060734D">
        <w:t>Transport</w:t>
      </w:r>
      <w:r w:rsidR="00FC1E47" w:rsidRPr="0060734D">
        <w:t xml:space="preserve"> Program </w:t>
      </w:r>
      <w:r w:rsidR="00A95083">
        <w:t xml:space="preserve">sends the data from “outbox” </w:t>
      </w:r>
      <w:r w:rsidR="007C6F49">
        <w:t xml:space="preserve">(change scripts of the local server) </w:t>
      </w:r>
      <w:r w:rsidR="00FC4130">
        <w:t xml:space="preserve">to </w:t>
      </w:r>
      <w:r w:rsidR="008A17F7">
        <w:t>“</w:t>
      </w:r>
      <w:r w:rsidR="00FC4130">
        <w:t>inbox</w:t>
      </w:r>
      <w:r w:rsidR="008A17F7">
        <w:t>”</w:t>
      </w:r>
      <w:r w:rsidR="00FC4130">
        <w:t xml:space="preserve"> </w:t>
      </w:r>
      <w:r w:rsidR="00B67BEF">
        <w:t xml:space="preserve">(refer section name Synchronization Code) </w:t>
      </w:r>
      <w:r w:rsidR="001F6820">
        <w:t>t</w:t>
      </w:r>
      <w:r w:rsidR="00A95083">
        <w:t>o</w:t>
      </w:r>
      <w:r w:rsidR="001F6820">
        <w:t xml:space="preserve"> other servers. Program </w:t>
      </w:r>
      <w:r w:rsidR="00FC1E47" w:rsidRPr="0060734D">
        <w:t xml:space="preserve">Parameter table to keep track of </w:t>
      </w:r>
      <w:r w:rsidR="00780750" w:rsidRPr="0060734D">
        <w:t>transport</w:t>
      </w:r>
      <w:r w:rsidR="00FC1E47" w:rsidRPr="0060734D">
        <w:t xml:space="preserve"> from outbox to other servers</w:t>
      </w:r>
      <w:r w:rsidR="001F6820">
        <w:t xml:space="preserve">. </w:t>
      </w:r>
      <w:r w:rsidR="00780750">
        <w:t>One can run the transport program with any frequency. The frequency depends upon</w:t>
      </w:r>
      <w:r w:rsidR="004551A9">
        <w:t xml:space="preserve"> speed at which changes occurring and</w:t>
      </w:r>
      <w:r w:rsidR="00780750">
        <w:t xml:space="preserve"> how fast changes need to be synchronized with other servers.</w:t>
      </w:r>
      <w:r w:rsidR="00721A66">
        <w:t xml:space="preserve"> </w:t>
      </w:r>
      <w:r w:rsidR="00193E63">
        <w:t xml:space="preserve"> If this program is runn</w:t>
      </w:r>
      <w:r w:rsidR="00751FCE">
        <w:t>ing on local server and sending data to remote servers, then, it can be called “push”. If remote servers retrieving data from the local server, then, it can be called “pull”.</w:t>
      </w:r>
      <w:r w:rsidR="00EE1DBE">
        <w:t xml:space="preserve"> </w:t>
      </w:r>
      <w:r w:rsidR="002B4586">
        <w:t xml:space="preserve"> If the changes are sent to another server that is not a common server, then, it can be called direct / peer to peer. If changes are sent to a common server, then, all servers pull the changes the common server, then, it is called </w:t>
      </w:r>
      <w:r w:rsidR="00430472">
        <w:t>indirect / common server</w:t>
      </w:r>
      <w:r w:rsidR="00446076">
        <w:t xml:space="preserve">. </w:t>
      </w:r>
      <w:r w:rsidR="00D456B4">
        <w:t xml:space="preserve"> Transport program sends that data from </w:t>
      </w:r>
      <w:r w:rsidR="00C15027">
        <w:t xml:space="preserve">“outbox” with local server id only. This is important to prevent “echo” (same </w:t>
      </w:r>
      <w:r w:rsidR="00DB5BD4">
        <w:t xml:space="preserve">changes sent to servers again and again). </w:t>
      </w:r>
    </w:p>
    <w:p w14:paraId="1640A546" w14:textId="77777777" w:rsidR="00446076" w:rsidRDefault="00446076" w:rsidP="0060734D">
      <w:pPr>
        <w:pStyle w:val="NoSpacing"/>
      </w:pPr>
    </w:p>
    <w:p w14:paraId="46BB99D8" w14:textId="77777777" w:rsidR="006417E4" w:rsidRPr="00772D72" w:rsidRDefault="006417E4" w:rsidP="006417E4">
      <w:pPr>
        <w:pStyle w:val="NoSpacing"/>
        <w:rPr>
          <w:b/>
          <w:bCs/>
        </w:rPr>
      </w:pPr>
      <w:r w:rsidRPr="00772D72">
        <w:rPr>
          <w:b/>
          <w:bCs/>
        </w:rPr>
        <w:lastRenderedPageBreak/>
        <w:t>Echo prevention as part of transport program</w:t>
      </w:r>
    </w:p>
    <w:p w14:paraId="2609C61E" w14:textId="77777777" w:rsidR="006417E4" w:rsidRDefault="006417E4" w:rsidP="006417E4">
      <w:pPr>
        <w:pStyle w:val="NoSpacing"/>
      </w:pPr>
      <w:proofErr w:type="gramStart"/>
      <w:r>
        <w:t>Echo</w:t>
      </w:r>
      <w:proofErr w:type="gramEnd"/>
      <w:r>
        <w:t xml:space="preserve"> is </w:t>
      </w:r>
      <w:proofErr w:type="gramStart"/>
      <w:r>
        <w:t>network</w:t>
      </w:r>
      <w:proofErr w:type="gramEnd"/>
      <w:r>
        <w:t xml:space="preserve"> of connected servers that exchange the same data </w:t>
      </w:r>
      <w:proofErr w:type="gramStart"/>
      <w:r>
        <w:t>again and again</w:t>
      </w:r>
      <w:proofErr w:type="gramEnd"/>
      <w:r>
        <w:t xml:space="preserve">. Echo prevention is stopping first server data being sent to another server and that second server sends the same data back to first server. </w:t>
      </w:r>
    </w:p>
    <w:p w14:paraId="60022DC9" w14:textId="77777777" w:rsidR="006417E4" w:rsidRPr="00772D72" w:rsidRDefault="006417E4" w:rsidP="006417E4">
      <w:pPr>
        <w:pStyle w:val="NoSpacing"/>
        <w:rPr>
          <w:b/>
          <w:bCs/>
        </w:rPr>
      </w:pPr>
      <w:r w:rsidRPr="00772D72">
        <w:rPr>
          <w:b/>
          <w:bCs/>
        </w:rPr>
        <w:t>Echo problem:</w:t>
      </w:r>
    </w:p>
    <w:p w14:paraId="4EA35D66" w14:textId="77777777" w:rsidR="006417E4" w:rsidRDefault="006417E4" w:rsidP="006417E4">
      <w:pPr>
        <w:pStyle w:val="NoSpacing"/>
      </w:pPr>
      <w:r>
        <w:t>Server1&gt;&gt;&gt;&gt;record1 sent to &gt;&gt;&gt;&gt; server2 &gt;&gt;&gt;&gt; record1 sent to &gt;&gt;&gt;&gt; Server1</w:t>
      </w:r>
    </w:p>
    <w:p w14:paraId="6C42E2AD" w14:textId="77777777" w:rsidR="006417E4" w:rsidRDefault="006417E4" w:rsidP="006417E4">
      <w:pPr>
        <w:pStyle w:val="NoSpacing"/>
      </w:pPr>
    </w:p>
    <w:p w14:paraId="5CFEF1C5" w14:textId="77777777" w:rsidR="006417E4" w:rsidRPr="00772D72" w:rsidRDefault="006417E4" w:rsidP="006417E4">
      <w:pPr>
        <w:pStyle w:val="NoSpacing"/>
        <w:rPr>
          <w:b/>
          <w:bCs/>
        </w:rPr>
      </w:pPr>
      <w:r w:rsidRPr="00772D72">
        <w:rPr>
          <w:b/>
          <w:bCs/>
        </w:rPr>
        <w:t>Proposed Solution:</w:t>
      </w:r>
    </w:p>
    <w:p w14:paraId="3B8DF433" w14:textId="77777777" w:rsidR="006417E4" w:rsidRDefault="006417E4" w:rsidP="006417E4">
      <w:pPr>
        <w:pStyle w:val="NoSpacing"/>
      </w:pPr>
      <w:r>
        <w:t>Outbox of a server has changes that are truly originated (and not imported from other servers) at the local server. Thus, transport programs only pickup changes from the outbox that are truly originated locally. Transport program uses server id to select program.</w:t>
      </w:r>
    </w:p>
    <w:p w14:paraId="4FDE1601" w14:textId="77777777" w:rsidR="006417E4" w:rsidRDefault="006417E4" w:rsidP="006417E4">
      <w:pPr>
        <w:pStyle w:val="NoSpacing"/>
      </w:pPr>
    </w:p>
    <w:p w14:paraId="25BB3D05" w14:textId="15FEF729" w:rsidR="006417E4" w:rsidRDefault="006417E4" w:rsidP="006417E4">
      <w:pPr>
        <w:pStyle w:val="NoSpacing"/>
      </w:pPr>
      <w:r>
        <w:t>Server1&gt;&gt;&gt;&gt;record1 sent to &gt;&gt;&gt;&gt; server2 &gt;&gt;&gt;&gt; DO NOT SEND record1 to &gt;&gt;&gt;&gt; Server1</w:t>
      </w:r>
    </w:p>
    <w:p w14:paraId="43F3A20E" w14:textId="77777777" w:rsidR="006417E4" w:rsidRDefault="006417E4" w:rsidP="0060734D">
      <w:pPr>
        <w:pStyle w:val="NoSpacing"/>
      </w:pPr>
    </w:p>
    <w:p w14:paraId="47B4E168" w14:textId="0259D85F" w:rsidR="000F5B64" w:rsidRDefault="000F5B64" w:rsidP="000F5B64">
      <w:pPr>
        <w:pStyle w:val="NoSpacing"/>
      </w:pPr>
      <w:r>
        <w:t xml:space="preserve">It is possible to use a time stamp to keep track of what was the last row transported or imported. However, sequence numbers are better to know which was the last row that was transported or imported.  Refer section “Synchronization Code” for tables named as </w:t>
      </w:r>
      <w:proofErr w:type="spellStart"/>
      <w:r>
        <w:t>ds_change_inbox</w:t>
      </w:r>
      <w:proofErr w:type="spellEnd"/>
      <w:r>
        <w:t xml:space="preserve"> and </w:t>
      </w:r>
      <w:proofErr w:type="spellStart"/>
      <w:r>
        <w:t>ds_change_outbox</w:t>
      </w:r>
      <w:proofErr w:type="spellEnd"/>
      <w:r>
        <w:t xml:space="preserve">. Both tables are identical. </w:t>
      </w:r>
      <w:proofErr w:type="spellStart"/>
      <w:r>
        <w:t>ds_change_outbox</w:t>
      </w:r>
      <w:proofErr w:type="spellEnd"/>
      <w:r>
        <w:t xml:space="preserve"> can be sending changes to multiple other servers.  </w:t>
      </w:r>
      <w:proofErr w:type="spellStart"/>
      <w:r>
        <w:t>ds_change_inbox</w:t>
      </w:r>
      <w:proofErr w:type="spellEnd"/>
      <w:r>
        <w:t xml:space="preserve"> can be receiving changes from multiple servers.  </w:t>
      </w:r>
    </w:p>
    <w:p w14:paraId="01384055" w14:textId="77777777" w:rsidR="000F5B64" w:rsidRDefault="000F5B64" w:rsidP="000F5B64">
      <w:pPr>
        <w:pStyle w:val="NoSpacing"/>
      </w:pPr>
    </w:p>
    <w:p w14:paraId="40636CD0" w14:textId="77777777" w:rsidR="000F5B64" w:rsidRDefault="000F5B64" w:rsidP="0060734D">
      <w:pPr>
        <w:pStyle w:val="NoSpacing"/>
      </w:pPr>
    </w:p>
    <w:p w14:paraId="051AB6DC" w14:textId="7761187A" w:rsidR="009A21E9" w:rsidRDefault="009A21E9" w:rsidP="009A21E9">
      <w:pPr>
        <w:pStyle w:val="NoSpacing"/>
      </w:pPr>
      <w:r>
        <w:t xml:space="preserve">A program to transport changes should be configured between two </w:t>
      </w:r>
      <w:proofErr w:type="gramStart"/>
      <w:r>
        <w:t>servers</w:t>
      </w:r>
      <w:proofErr w:type="gramEnd"/>
      <w:r>
        <w:t xml:space="preserve"> databases.  This program </w:t>
      </w:r>
      <w:proofErr w:type="gramStart"/>
      <w:r>
        <w:t>has to</w:t>
      </w:r>
      <w:proofErr w:type="gramEnd"/>
      <w:r>
        <w:t xml:space="preserve"> process the changes and mark the last sequence number of the </w:t>
      </w:r>
      <w:proofErr w:type="spellStart"/>
      <w:r>
        <w:t>ds_change_outbox</w:t>
      </w:r>
      <w:proofErr w:type="spellEnd"/>
      <w:r>
        <w:t xml:space="preserve"> for specific iteration of transport, then, for the next iteration, use the sequence </w:t>
      </w:r>
      <w:r w:rsidR="005E23FA">
        <w:t>number</w:t>
      </w:r>
      <w:r>
        <w:t xml:space="preserve"> to pick up another set of changes. </w:t>
      </w:r>
    </w:p>
    <w:p w14:paraId="6CE5C307" w14:textId="77777777" w:rsidR="009A21E9" w:rsidRDefault="009A21E9" w:rsidP="009A21E9">
      <w:pPr>
        <w:pStyle w:val="NoSpacing"/>
      </w:pPr>
      <w:r>
        <w:t>Here is the example,</w:t>
      </w:r>
    </w:p>
    <w:p w14:paraId="4577CAB8" w14:textId="77777777" w:rsidR="009A21E9" w:rsidRDefault="009A21E9" w:rsidP="009A21E9">
      <w:pPr>
        <w:pStyle w:val="NoSpacing"/>
      </w:pPr>
      <w:r w:rsidRPr="006A7273">
        <w:rPr>
          <w:b/>
          <w:bCs/>
        </w:rPr>
        <w:t>iteration 1</w:t>
      </w:r>
      <w:r>
        <w:t>: picked up changes from last sequence number (or greater than) sequence to current max sequence number 10 (and below). Mark 10 as last sequence number.</w:t>
      </w:r>
    </w:p>
    <w:p w14:paraId="1FA8D355" w14:textId="77777777" w:rsidR="009A21E9" w:rsidRDefault="009A21E9" w:rsidP="009A21E9">
      <w:pPr>
        <w:pStyle w:val="NoSpacing"/>
      </w:pPr>
      <w:r w:rsidRPr="006A7273">
        <w:rPr>
          <w:b/>
          <w:bCs/>
        </w:rPr>
        <w:t>Iteration 2</w:t>
      </w:r>
      <w:r>
        <w:t xml:space="preserve">: use last sequence number 10 (or greater than) to current max sequence number 25 (and below). </w:t>
      </w:r>
    </w:p>
    <w:p w14:paraId="2AC0193B" w14:textId="77777777" w:rsidR="009A21E9" w:rsidRDefault="009A21E9" w:rsidP="009A21E9">
      <w:pPr>
        <w:pStyle w:val="NoSpacing"/>
      </w:pPr>
    </w:p>
    <w:p w14:paraId="2694AC80" w14:textId="77777777" w:rsidR="009A21E9" w:rsidRDefault="009A21E9" w:rsidP="009A21E9">
      <w:pPr>
        <w:pStyle w:val="NoSpacing"/>
      </w:pPr>
      <w:r>
        <w:t xml:space="preserve">The logic is the same for </w:t>
      </w:r>
      <w:proofErr w:type="spellStart"/>
      <w:r>
        <w:t>ds_change_inbox</w:t>
      </w:r>
      <w:proofErr w:type="spellEnd"/>
      <w:r>
        <w:t xml:space="preserve"> to import changes in app tables.</w:t>
      </w:r>
    </w:p>
    <w:p w14:paraId="4F838F3B" w14:textId="77777777" w:rsidR="009A21E9" w:rsidRDefault="009A21E9" w:rsidP="0060734D">
      <w:pPr>
        <w:pStyle w:val="NoSpacing"/>
      </w:pPr>
    </w:p>
    <w:p w14:paraId="2C5D6DEF" w14:textId="77777777" w:rsidR="00367528" w:rsidRDefault="00367528" w:rsidP="0060734D">
      <w:pPr>
        <w:pStyle w:val="NoSpacing"/>
      </w:pPr>
    </w:p>
    <w:p w14:paraId="7BD4A1D2" w14:textId="031DF492" w:rsidR="00F56C5F" w:rsidRDefault="00F56C5F" w:rsidP="00F56C5F">
      <w:pPr>
        <w:pStyle w:val="Heading3"/>
      </w:pPr>
      <w:bookmarkStart w:id="8" w:name="_Toc202795074"/>
      <w:r w:rsidRPr="00F56C5F">
        <w:t xml:space="preserve">Synchronization solution components: </w:t>
      </w:r>
      <w:r w:rsidR="00FC1E47">
        <w:t>Import change</w:t>
      </w:r>
      <w:bookmarkEnd w:id="8"/>
    </w:p>
    <w:p w14:paraId="7CC8A618" w14:textId="01CC845F" w:rsidR="00921EEA" w:rsidRDefault="00921EEA" w:rsidP="0060734D">
      <w:pPr>
        <w:pStyle w:val="NoSpacing"/>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:components</w:t>
      </w:r>
      <w:proofErr w:type="gramEnd"/>
      <w:r>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2"/>
          <w:szCs w:val="22"/>
          <w14:ligatures w14:val="none"/>
        </w:rPr>
        <w:t>importchange</w:t>
      </w:r>
    </w:p>
    <w:p w14:paraId="1CCF673E" w14:textId="6DEB73DC" w:rsidR="0000400C" w:rsidRDefault="001D4247" w:rsidP="0060734D">
      <w:pPr>
        <w:pStyle w:val="NoSpacing"/>
      </w:pPr>
      <w:r>
        <w:lastRenderedPageBreak/>
        <w:t>“</w:t>
      </w:r>
      <w:r w:rsidR="00295A68" w:rsidRPr="0060734D">
        <w:t>Inbox</w:t>
      </w:r>
      <w:r>
        <w:t xml:space="preserve">” has </w:t>
      </w:r>
      <w:r w:rsidR="00FC1E47">
        <w:t xml:space="preserve">changes from other servers are stored and ready to be </w:t>
      </w:r>
      <w:r w:rsidR="00DC7122">
        <w:t>imported in app tables.</w:t>
      </w:r>
      <w:r w:rsidR="0000400C" w:rsidRPr="0060734D">
        <w:t xml:space="preserve"> </w:t>
      </w:r>
      <w:r w:rsidR="0039300B" w:rsidRPr="0060734D">
        <w:t xml:space="preserve"> </w:t>
      </w:r>
      <w:r>
        <w:t xml:space="preserve">“Inbox” has rows with changes from multiple other servers. </w:t>
      </w:r>
      <w:r w:rsidR="00890998" w:rsidRPr="0060734D">
        <w:t xml:space="preserve">Import program with Parameter table to </w:t>
      </w:r>
      <w:r w:rsidR="00DC7122" w:rsidRPr="0060734D">
        <w:t>track</w:t>
      </w:r>
      <w:r w:rsidR="00890998" w:rsidRPr="0060734D">
        <w:t xml:space="preserve"> imports</w:t>
      </w:r>
      <w:r w:rsidR="0041478C" w:rsidRPr="0060734D">
        <w:t xml:space="preserve"> from inbox to application tables.</w:t>
      </w:r>
      <w:r w:rsidR="00CB603A">
        <w:t xml:space="preserve"> Local server can decide which servers’ data to be imported. </w:t>
      </w:r>
      <w:r w:rsidR="006345C6">
        <w:t xml:space="preserve"> Local server can decide to pull data from common store only and not the data sent by “peers”. </w:t>
      </w:r>
      <w:r w:rsidR="005E2065">
        <w:t xml:space="preserve">Local </w:t>
      </w:r>
      <w:proofErr w:type="gramStart"/>
      <w:r w:rsidR="005E2065">
        <w:t>server</w:t>
      </w:r>
      <w:proofErr w:type="gramEnd"/>
      <w:r w:rsidR="005E2065">
        <w:t xml:space="preserve"> </w:t>
      </w:r>
      <w:r w:rsidR="001B3FA1">
        <w:t>can</w:t>
      </w:r>
      <w:r w:rsidR="00C61A1D">
        <w:t xml:space="preserve"> decide the frequence and time of import. </w:t>
      </w:r>
      <w:r w:rsidR="001B3FA1">
        <w:t>The import</w:t>
      </w:r>
      <w:r w:rsidR="00C61A1D">
        <w:t xml:space="preserve"> program </w:t>
      </w:r>
      <w:proofErr w:type="gramStart"/>
      <w:r w:rsidR="00C61A1D">
        <w:t>has to</w:t>
      </w:r>
      <w:proofErr w:type="gramEnd"/>
      <w:r w:rsidR="00C61A1D">
        <w:t xml:space="preserve"> make sure that </w:t>
      </w:r>
      <w:r w:rsidR="001B3FA1">
        <w:t>the most</w:t>
      </w:r>
      <w:r w:rsidR="00C61A1D">
        <w:t xml:space="preserve"> recent (latest) data in local server is not overwritten by data coming from other servers. Thus, times</w:t>
      </w:r>
      <w:r w:rsidR="00D05DB9">
        <w:t xml:space="preserve">tamp is necessary for data in “inbox”. Also, it is necessary that </w:t>
      </w:r>
      <w:r w:rsidR="001B3FA1">
        <w:t xml:space="preserve">the time clock on servers is the same.  </w:t>
      </w:r>
      <w:r w:rsidR="000550CA">
        <w:t xml:space="preserve">“Insert” </w:t>
      </w:r>
      <w:r w:rsidR="00501A92">
        <w:t xml:space="preserve">and “Delete” </w:t>
      </w:r>
      <w:r w:rsidR="009842E0">
        <w:t xml:space="preserve">data operations </w:t>
      </w:r>
      <w:r w:rsidR="00501A92">
        <w:t xml:space="preserve">do not require to check timestamp of the </w:t>
      </w:r>
      <w:r w:rsidR="009842E0">
        <w:t xml:space="preserve">row in the app table.  Only the “update” data operation type needs to make sure date is compared </w:t>
      </w:r>
      <w:r w:rsidR="007363A3">
        <w:t xml:space="preserve">of two rows (or at attribute level) in the same table with same primary key. </w:t>
      </w:r>
      <w:r w:rsidR="00862DCF">
        <w:t xml:space="preserve"> An application can have many tables, this, there is need to create </w:t>
      </w:r>
      <w:r w:rsidR="00285B98">
        <w:t>a common</w:t>
      </w:r>
      <w:r w:rsidR="00862DCF">
        <w:t xml:space="preserve"> view </w:t>
      </w:r>
      <w:r w:rsidR="00351E52">
        <w:t xml:space="preserve">that includes all the tables so that import program </w:t>
      </w:r>
      <w:proofErr w:type="gramStart"/>
      <w:r w:rsidR="00351E52">
        <w:t>use</w:t>
      </w:r>
      <w:proofErr w:type="gramEnd"/>
      <w:r w:rsidR="00351E52">
        <w:t xml:space="preserve"> th</w:t>
      </w:r>
      <w:r w:rsidR="00893D59">
        <w:t xml:space="preserve">is view to check if there is more recent row </w:t>
      </w:r>
      <w:r w:rsidR="002478C8">
        <w:t>in the app table.</w:t>
      </w:r>
    </w:p>
    <w:p w14:paraId="57CFB6CB" w14:textId="77777777" w:rsidR="001F0A7B" w:rsidRDefault="001F0A7B" w:rsidP="0060734D">
      <w:pPr>
        <w:pStyle w:val="NoSpacing"/>
      </w:pPr>
    </w:p>
    <w:p w14:paraId="7EAC5F35" w14:textId="510C5391" w:rsidR="001F0A7B" w:rsidRPr="0060734D" w:rsidRDefault="00A009EC" w:rsidP="0060734D">
      <w:pPr>
        <w:pStyle w:val="NoSpacing"/>
      </w:pPr>
      <w:r>
        <w:t xml:space="preserve">Advantages of transporting data to common server and importing data from common server </w:t>
      </w:r>
      <w:r w:rsidR="000E4543">
        <w:t xml:space="preserve">– All server are guaranty to have the same </w:t>
      </w:r>
      <w:r w:rsidR="00BD15D3">
        <w:t xml:space="preserve">data. In some cases, </w:t>
      </w:r>
      <w:proofErr w:type="gramStart"/>
      <w:r w:rsidR="00BD15D3">
        <w:t>peer to peer</w:t>
      </w:r>
      <w:proofErr w:type="gramEnd"/>
      <w:r w:rsidR="00BD15D3">
        <w:t xml:space="preserve"> data exchange </w:t>
      </w:r>
      <w:r w:rsidR="00780EF5">
        <w:t xml:space="preserve">can result in </w:t>
      </w:r>
      <w:r w:rsidR="00A15401">
        <w:t>situations</w:t>
      </w:r>
      <w:r w:rsidR="00780EF5">
        <w:t xml:space="preserve"> where data are </w:t>
      </w:r>
      <w:r w:rsidR="00285B98">
        <w:t>not perfectly synchronized</w:t>
      </w:r>
      <w:r w:rsidR="00780EF5">
        <w:t xml:space="preserve">. </w:t>
      </w:r>
      <w:r w:rsidR="00754BAA">
        <w:t>For example,</w:t>
      </w:r>
      <w:r w:rsidR="00780EF5">
        <w:t xml:space="preserve"> server 1 has </w:t>
      </w:r>
      <w:proofErr w:type="gramStart"/>
      <w:r w:rsidR="00754BAA">
        <w:t>value1</w:t>
      </w:r>
      <w:proofErr w:type="gramEnd"/>
      <w:r w:rsidR="00754BAA">
        <w:t xml:space="preserve"> and server 2 has value 2,</w:t>
      </w:r>
      <w:r w:rsidR="00D1277C">
        <w:t xml:space="preserve"> then, both servers are trying to synchronize, </w:t>
      </w:r>
      <w:r w:rsidR="00A15401">
        <w:t>but</w:t>
      </w:r>
      <w:r w:rsidR="00D1277C">
        <w:t xml:space="preserve"> it </w:t>
      </w:r>
      <w:r w:rsidR="00BE79BF">
        <w:t xml:space="preserve">is possible that values are switched but they are not synchronized. Thus, server 1 will have value 2 and server 2 will have value 1. </w:t>
      </w:r>
      <w:r w:rsidR="006D52BF">
        <w:t xml:space="preserve">That is not correct, since synchronization means both have value 1 or value 2 depending upon </w:t>
      </w:r>
      <w:r w:rsidR="00A15401">
        <w:t xml:space="preserve">which one has latest timestamp. </w:t>
      </w:r>
      <w:r w:rsidR="00754BAA">
        <w:t xml:space="preserve"> </w:t>
      </w:r>
    </w:p>
    <w:p w14:paraId="4E2DA4D3" w14:textId="77777777" w:rsidR="0000400C" w:rsidRDefault="0000400C" w:rsidP="0060734D">
      <w:pPr>
        <w:pStyle w:val="NoSpacing"/>
      </w:pPr>
    </w:p>
    <w:p w14:paraId="2D64CC56" w14:textId="77777777" w:rsidR="00A34459" w:rsidRDefault="00A34459" w:rsidP="00A34459">
      <w:pPr>
        <w:pStyle w:val="NoSpacing"/>
      </w:pPr>
      <w:r>
        <w:t xml:space="preserve">It is possible to use a time stamp to keep track of what was the last row transported or imported. However, sequence numbers are better to know which was the last row that was transported or imported.  Refer section “Synchronization Code” for tables named as </w:t>
      </w:r>
      <w:proofErr w:type="spellStart"/>
      <w:r>
        <w:t>ds_change_inbox</w:t>
      </w:r>
      <w:proofErr w:type="spellEnd"/>
      <w:r>
        <w:t xml:space="preserve"> and </w:t>
      </w:r>
      <w:proofErr w:type="spellStart"/>
      <w:r>
        <w:t>ds_change_outbox</w:t>
      </w:r>
      <w:proofErr w:type="spellEnd"/>
      <w:r>
        <w:t xml:space="preserve">. Both tables are identical. </w:t>
      </w:r>
      <w:proofErr w:type="spellStart"/>
      <w:r>
        <w:t>ds_change_outbox</w:t>
      </w:r>
      <w:proofErr w:type="spellEnd"/>
      <w:r>
        <w:t xml:space="preserve"> can be sending changes to multiple other servers.  </w:t>
      </w:r>
      <w:proofErr w:type="spellStart"/>
      <w:r>
        <w:t>ds_change_inbox</w:t>
      </w:r>
      <w:proofErr w:type="spellEnd"/>
      <w:r>
        <w:t xml:space="preserve"> can be receiving changes from multiple servers.  </w:t>
      </w:r>
    </w:p>
    <w:p w14:paraId="543FC491" w14:textId="77777777" w:rsidR="00A34459" w:rsidRDefault="00A34459" w:rsidP="0060734D">
      <w:pPr>
        <w:pStyle w:val="NoSpacing"/>
      </w:pPr>
    </w:p>
    <w:p w14:paraId="786CB960" w14:textId="10E83600" w:rsidR="005E23FA" w:rsidRDefault="005E23FA" w:rsidP="005E23FA">
      <w:pPr>
        <w:pStyle w:val="NoSpacing"/>
      </w:pPr>
      <w:r>
        <w:t xml:space="preserve">A program to </w:t>
      </w:r>
      <w:r w:rsidR="00C2023B">
        <w:t>import</w:t>
      </w:r>
      <w:r>
        <w:t xml:space="preserve"> changes should be configured </w:t>
      </w:r>
      <w:r w:rsidR="00530B8C">
        <w:t xml:space="preserve">to import changes from “Inbox” from all servers for all application </w:t>
      </w:r>
      <w:proofErr w:type="gramStart"/>
      <w:r w:rsidR="00530B8C">
        <w:t xml:space="preserve">tables </w:t>
      </w:r>
      <w:r>
        <w:t>.</w:t>
      </w:r>
      <w:proofErr w:type="gramEnd"/>
      <w:r>
        <w:t xml:space="preserve">  This program </w:t>
      </w:r>
      <w:proofErr w:type="gramStart"/>
      <w:r>
        <w:t>has to</w:t>
      </w:r>
      <w:proofErr w:type="gramEnd"/>
      <w:r>
        <w:t xml:space="preserve"> process the changes and mark the last sequence number of the </w:t>
      </w:r>
      <w:proofErr w:type="spellStart"/>
      <w:r>
        <w:t>ds_change</w:t>
      </w:r>
      <w:r w:rsidR="00530B8C">
        <w:t>_in</w:t>
      </w:r>
      <w:r>
        <w:t>box</w:t>
      </w:r>
      <w:proofErr w:type="spellEnd"/>
      <w:r>
        <w:t xml:space="preserve"> for specific iteration of </w:t>
      </w:r>
      <w:r w:rsidR="00896E30">
        <w:t>import</w:t>
      </w:r>
      <w:r>
        <w:t xml:space="preserve">, then, for the next iteration, use the sequence number to pick up another set of changes. </w:t>
      </w:r>
    </w:p>
    <w:p w14:paraId="7E1091B4" w14:textId="77777777" w:rsidR="005E23FA" w:rsidRDefault="005E23FA" w:rsidP="005E23FA">
      <w:pPr>
        <w:pStyle w:val="NoSpacing"/>
      </w:pPr>
      <w:r>
        <w:t>Here is the example,</w:t>
      </w:r>
    </w:p>
    <w:p w14:paraId="5CB2B414" w14:textId="77777777" w:rsidR="005E23FA" w:rsidRDefault="005E23FA" w:rsidP="005E23FA">
      <w:pPr>
        <w:pStyle w:val="NoSpacing"/>
      </w:pPr>
      <w:r w:rsidRPr="006A7273">
        <w:rPr>
          <w:b/>
          <w:bCs/>
        </w:rPr>
        <w:t>iteration 1</w:t>
      </w:r>
      <w:r>
        <w:t>: picked up changes from last sequence number (or greater than) sequence to current max sequence number 10 (and below). Mark 10 as last sequence number.</w:t>
      </w:r>
    </w:p>
    <w:p w14:paraId="2BADA259" w14:textId="3D722C60" w:rsidR="00BA071E" w:rsidRPr="005770E3" w:rsidRDefault="005E23FA" w:rsidP="00202266">
      <w:pPr>
        <w:pStyle w:val="NoSpacing"/>
      </w:pPr>
      <w:r w:rsidRPr="006A7273">
        <w:rPr>
          <w:b/>
          <w:bCs/>
        </w:rPr>
        <w:t>Iteration 2</w:t>
      </w:r>
      <w:r>
        <w:t xml:space="preserve">: use last sequence number 10 (or greater than) to current max sequence number 25 (and below). </w:t>
      </w:r>
      <w:bookmarkStart w:id="9" w:name="_Hlk197676656"/>
    </w:p>
    <w:p w14:paraId="10765586" w14:textId="3E7DB65C" w:rsidR="00A207E9" w:rsidRPr="00F40BAA" w:rsidRDefault="0093219A" w:rsidP="008D5DAB">
      <w:pPr>
        <w:pStyle w:val="Heading4"/>
      </w:pPr>
      <w:bookmarkStart w:id="10" w:name="_Toc202795075"/>
      <w:bookmarkEnd w:id="9"/>
      <w:r w:rsidRPr="00F40BAA">
        <w:t>Overwrite</w:t>
      </w:r>
      <w:r w:rsidR="005770E3" w:rsidRPr="00F40BAA">
        <w:t xml:space="preserve"> prevention</w:t>
      </w:r>
      <w:r w:rsidR="00716DB3" w:rsidRPr="00F40BAA">
        <w:t xml:space="preserve"> as part of import</w:t>
      </w:r>
      <w:r w:rsidR="005D0009" w:rsidRPr="00F40BAA">
        <w:t xml:space="preserve"> program</w:t>
      </w:r>
      <w:bookmarkEnd w:id="10"/>
    </w:p>
    <w:p w14:paraId="76F95F0E" w14:textId="0E7C95EB" w:rsidR="007B2E23" w:rsidRDefault="00717DAB" w:rsidP="005770E3">
      <w:pPr>
        <w:pStyle w:val="NoSpacing"/>
      </w:pPr>
      <w:r>
        <w:t>It</w:t>
      </w:r>
      <w:r w:rsidR="00704868" w:rsidRPr="00704868">
        <w:t xml:space="preserve"> is possible to overwrite </w:t>
      </w:r>
      <w:proofErr w:type="gramStart"/>
      <w:r w:rsidR="00704868" w:rsidRPr="00704868">
        <w:t>most</w:t>
      </w:r>
      <w:proofErr w:type="gramEnd"/>
      <w:r w:rsidR="00704868" w:rsidRPr="00704868">
        <w:t xml:space="preserve"> recent value (</w:t>
      </w:r>
      <w:r>
        <w:t xml:space="preserve">latest </w:t>
      </w:r>
      <w:r w:rsidR="00704868" w:rsidRPr="00704868">
        <w:t xml:space="preserve">value) with </w:t>
      </w:r>
      <w:proofErr w:type="gramStart"/>
      <w:r w:rsidR="00704868" w:rsidRPr="00704868">
        <w:t>old</w:t>
      </w:r>
      <w:proofErr w:type="gramEnd"/>
      <w:r w:rsidR="00704868" w:rsidRPr="00704868">
        <w:t xml:space="preserve"> value. This can happen when a disconnected server with old data </w:t>
      </w:r>
      <w:proofErr w:type="gramStart"/>
      <w:r w:rsidR="00704868" w:rsidRPr="00704868">
        <w:t>is connected with</w:t>
      </w:r>
      <w:proofErr w:type="gramEnd"/>
      <w:r w:rsidR="00704868" w:rsidRPr="00704868">
        <w:t xml:space="preserve"> a server that has </w:t>
      </w:r>
      <w:r w:rsidR="00E8489A" w:rsidRPr="00704868">
        <w:t>the most</w:t>
      </w:r>
      <w:r w:rsidR="00704868" w:rsidRPr="00704868">
        <w:t xml:space="preserve"> recent data.</w:t>
      </w:r>
    </w:p>
    <w:p w14:paraId="79A1885B" w14:textId="77777777" w:rsidR="000D1921" w:rsidRDefault="000D1921" w:rsidP="005770E3">
      <w:pPr>
        <w:pStyle w:val="NoSpacing"/>
      </w:pPr>
    </w:p>
    <w:p w14:paraId="6C566ABB" w14:textId="20444F8A" w:rsidR="00231B69" w:rsidRPr="002C3EBB" w:rsidRDefault="002C3EBB" w:rsidP="005770E3">
      <w:pPr>
        <w:pStyle w:val="NoSpacing"/>
        <w:rPr>
          <w:b/>
          <w:bCs/>
        </w:rPr>
      </w:pPr>
      <w:proofErr w:type="gramStart"/>
      <w:r w:rsidRPr="002C3EBB">
        <w:rPr>
          <w:b/>
          <w:bCs/>
        </w:rPr>
        <w:lastRenderedPageBreak/>
        <w:t>Overwrite</w:t>
      </w:r>
      <w:proofErr w:type="gramEnd"/>
      <w:r w:rsidRPr="002C3EBB">
        <w:rPr>
          <w:b/>
          <w:bCs/>
        </w:rPr>
        <w:t xml:space="preserve"> problem:</w:t>
      </w:r>
    </w:p>
    <w:p w14:paraId="15892FB1" w14:textId="77777777" w:rsidR="002D0826" w:rsidRDefault="000D1921" w:rsidP="000D1921">
      <w:pPr>
        <w:pStyle w:val="NoSpacing"/>
      </w:pPr>
      <w:r>
        <w:t xml:space="preserve">Server1 has </w:t>
      </w:r>
      <w:r w:rsidR="004D670B">
        <w:t xml:space="preserve">record1 with datetime </w:t>
      </w:r>
      <w:r w:rsidR="00BB1023">
        <w:t>25jun</w:t>
      </w:r>
      <w:r w:rsidR="001A1DDB">
        <w:t>e</w:t>
      </w:r>
      <w:r>
        <w:t>&gt;&gt;&gt;</w:t>
      </w:r>
      <w:r w:rsidR="00161DE3">
        <w:t xml:space="preserve">&gt; </w:t>
      </w:r>
    </w:p>
    <w:p w14:paraId="4365D279" w14:textId="556E8EEF" w:rsidR="001A1DDB" w:rsidRDefault="00161DE3" w:rsidP="000D1921">
      <w:pPr>
        <w:pStyle w:val="NoSpacing"/>
      </w:pPr>
      <w:r>
        <w:t xml:space="preserve">program imports </w:t>
      </w:r>
      <w:proofErr w:type="gramStart"/>
      <w:r>
        <w:t>record1</w:t>
      </w:r>
      <w:proofErr w:type="gramEnd"/>
      <w:r>
        <w:t xml:space="preserve"> with </w:t>
      </w:r>
      <w:r w:rsidR="00BB1023">
        <w:t>dat</w:t>
      </w:r>
      <w:r w:rsidR="001A1DDB">
        <w:t>e</w:t>
      </w:r>
      <w:r w:rsidR="00BB1023">
        <w:t>time 24</w:t>
      </w:r>
      <w:r w:rsidR="001A1DDB">
        <w:t xml:space="preserve">june and overwrite </w:t>
      </w:r>
      <w:proofErr w:type="gramStart"/>
      <w:r w:rsidR="001A1DDB">
        <w:t>record1</w:t>
      </w:r>
      <w:proofErr w:type="gramEnd"/>
      <w:r w:rsidR="001A1DDB">
        <w:t xml:space="preserve"> with 25june. (</w:t>
      </w:r>
      <w:r w:rsidR="002C3EBB">
        <w:t>newer or latest record is overwritten by older record)</w:t>
      </w:r>
    </w:p>
    <w:p w14:paraId="168D5FBB" w14:textId="77777777" w:rsidR="000D1921" w:rsidRDefault="000D1921" w:rsidP="005770E3">
      <w:pPr>
        <w:pStyle w:val="NoSpacing"/>
      </w:pPr>
    </w:p>
    <w:p w14:paraId="229EF3D1" w14:textId="1A8F1E26" w:rsidR="002C3EBB" w:rsidRPr="00F2209C" w:rsidRDefault="00E8489A" w:rsidP="005770E3">
      <w:pPr>
        <w:pStyle w:val="NoSpacing"/>
        <w:rPr>
          <w:b/>
          <w:bCs/>
        </w:rPr>
      </w:pPr>
      <w:r w:rsidRPr="00F2209C">
        <w:rPr>
          <w:b/>
          <w:bCs/>
        </w:rPr>
        <w:t xml:space="preserve">Proposed </w:t>
      </w:r>
      <w:r w:rsidR="00F2209C" w:rsidRPr="00F2209C">
        <w:rPr>
          <w:b/>
          <w:bCs/>
        </w:rPr>
        <w:t>solution:</w:t>
      </w:r>
      <w:r w:rsidR="003B2CED" w:rsidRPr="00F2209C">
        <w:rPr>
          <w:b/>
          <w:bCs/>
        </w:rPr>
        <w:t xml:space="preserve"> </w:t>
      </w:r>
    </w:p>
    <w:p w14:paraId="79295302" w14:textId="5BB39CE0" w:rsidR="00BF7099" w:rsidRDefault="002C2C8E" w:rsidP="005770E3">
      <w:pPr>
        <w:pStyle w:val="NoSpacing"/>
      </w:pPr>
      <w:r w:rsidRPr="002C2C8E">
        <w:t xml:space="preserve">Server1 has record1 with datetime 25june&gt;&gt;&gt;&gt; </w:t>
      </w:r>
      <w:r w:rsidR="00717DAB">
        <w:t>import program</w:t>
      </w:r>
      <w:r w:rsidRPr="002C2C8E">
        <w:t xml:space="preserve"> </w:t>
      </w:r>
      <w:r w:rsidR="00717DAB">
        <w:t>compares</w:t>
      </w:r>
      <w:r w:rsidR="00961D8A">
        <w:t xml:space="preserve"> </w:t>
      </w:r>
      <w:r w:rsidR="002D0826">
        <w:t>date</w:t>
      </w:r>
      <w:r w:rsidR="00BF7099">
        <w:t>time of record1</w:t>
      </w:r>
      <w:r w:rsidR="002D0826">
        <w:t xml:space="preserve"> in app table</w:t>
      </w:r>
      <w:r w:rsidR="00961D8A">
        <w:t xml:space="preserve"> and datetime of record1 being imported.</w:t>
      </w:r>
    </w:p>
    <w:p w14:paraId="7928C1A7" w14:textId="103F49CC" w:rsidR="00BF7099" w:rsidRDefault="00BF7099" w:rsidP="005770E3">
      <w:pPr>
        <w:pStyle w:val="NoSpacing"/>
      </w:pPr>
      <w:r>
        <w:t xml:space="preserve">If </w:t>
      </w:r>
      <w:r w:rsidR="00DE48B8">
        <w:t>the incoming record1 datetime</w:t>
      </w:r>
      <w:r w:rsidR="00525086">
        <w:t xml:space="preserve"> is higher than</w:t>
      </w:r>
      <w:r w:rsidR="00DE48B8">
        <w:t xml:space="preserve"> </w:t>
      </w:r>
      <w:r w:rsidR="004F3894">
        <w:t>record1 datetime in app table, then, overwrite</w:t>
      </w:r>
      <w:r w:rsidR="00525086">
        <w:t xml:space="preserve"> (update </w:t>
      </w:r>
      <w:r w:rsidR="00F2209C">
        <w:t>table set…)</w:t>
      </w:r>
    </w:p>
    <w:p w14:paraId="75582B97" w14:textId="77777777" w:rsidR="00483090" w:rsidRDefault="00483090" w:rsidP="005770E3">
      <w:pPr>
        <w:pStyle w:val="NoSpacing"/>
      </w:pPr>
    </w:p>
    <w:p w14:paraId="307F7D56" w14:textId="6D81B81E" w:rsidR="00850858" w:rsidRDefault="00A7638E" w:rsidP="005770E3">
      <w:pPr>
        <w:pStyle w:val="NoSpacing"/>
      </w:pPr>
      <w:r>
        <w:t xml:space="preserve">Clocks of different servers are </w:t>
      </w:r>
      <w:r w:rsidR="00F97913">
        <w:t>synchronized (set to the same universal time)</w:t>
      </w:r>
      <w:r w:rsidR="005A085B">
        <w:t xml:space="preserve">. </w:t>
      </w:r>
      <w:r w:rsidR="00DB1E49">
        <w:t xml:space="preserve">This is the only way to know which record is </w:t>
      </w:r>
      <w:r w:rsidR="0014205E">
        <w:t>the latest</w:t>
      </w:r>
      <w:r w:rsidR="008B07E4">
        <w:t>.</w:t>
      </w:r>
      <w:r w:rsidR="005A085B">
        <w:t xml:space="preserve"> </w:t>
      </w:r>
    </w:p>
    <w:p w14:paraId="274FC98B" w14:textId="77777777" w:rsidR="00744603" w:rsidRDefault="00744603" w:rsidP="005770E3">
      <w:pPr>
        <w:pStyle w:val="NoSpacing"/>
      </w:pPr>
    </w:p>
    <w:p w14:paraId="371781E3" w14:textId="77777777" w:rsidR="00744603" w:rsidRPr="00744603" w:rsidRDefault="00744603" w:rsidP="00744603">
      <w:pPr>
        <w:pStyle w:val="NoSpacing"/>
        <w:rPr>
          <w:b/>
          <w:bCs/>
        </w:rPr>
      </w:pPr>
      <w:r w:rsidRPr="00744603">
        <w:rPr>
          <w:b/>
          <w:bCs/>
        </w:rPr>
        <w:t>Create view for last update date covering all tables</w:t>
      </w:r>
    </w:p>
    <w:p w14:paraId="2D17D6C2" w14:textId="32D7DAE9" w:rsidR="00744603" w:rsidRPr="005E54AF" w:rsidRDefault="00750A4C" w:rsidP="005E54AF">
      <w:pPr>
        <w:pStyle w:val="NoSpacing"/>
      </w:pPr>
      <w:proofErr w:type="spellStart"/>
      <w:r w:rsidRPr="005E54AF">
        <w:t>Ds_change_inbox</w:t>
      </w:r>
      <w:proofErr w:type="spellEnd"/>
      <w:r w:rsidRPr="005E54AF">
        <w:t xml:space="preserve"> has </w:t>
      </w:r>
      <w:r w:rsidR="00B74758" w:rsidRPr="005E54AF">
        <w:t xml:space="preserve">insert, update and delete statements for multiple tables </w:t>
      </w:r>
      <w:r w:rsidR="00717DAB" w:rsidRPr="005E54AF">
        <w:t>within</w:t>
      </w:r>
      <w:r w:rsidR="00B74758" w:rsidRPr="005E54AF">
        <w:t xml:space="preserve"> a database. Thus, it is necessary to create</w:t>
      </w:r>
      <w:r w:rsidR="00717DAB">
        <w:t xml:space="preserve"> a “view”</w:t>
      </w:r>
      <w:r w:rsidR="00B74758" w:rsidRPr="005E54AF">
        <w:t xml:space="preserve"> across all tables in the database with </w:t>
      </w:r>
      <w:r w:rsidR="003C1B2B" w:rsidRPr="005E54AF">
        <w:t xml:space="preserve">record pk and time stamp for the record. This assumes that application tables </w:t>
      </w:r>
      <w:r w:rsidR="00717DAB" w:rsidRPr="005E54AF">
        <w:t>have</w:t>
      </w:r>
      <w:r w:rsidR="003C1B2B" w:rsidRPr="005E54AF">
        <w:t xml:space="preserve"> time stamp at record level </w:t>
      </w:r>
      <w:proofErr w:type="gramStart"/>
      <w:r w:rsidR="003C1B2B" w:rsidRPr="005E54AF">
        <w:t>and also</w:t>
      </w:r>
      <w:proofErr w:type="gramEnd"/>
      <w:r w:rsidR="003C1B2B" w:rsidRPr="005E54AF">
        <w:t xml:space="preserve">, it is not necessary to </w:t>
      </w:r>
      <w:r w:rsidR="00817CB5" w:rsidRPr="005E54AF">
        <w:t xml:space="preserve">have the update time stamp at column value level. </w:t>
      </w:r>
      <w:r w:rsidR="00295F02" w:rsidRPr="005E54AF">
        <w:t xml:space="preserve">It is possible </w:t>
      </w:r>
      <w:r w:rsidR="00717DAB" w:rsidRPr="005E54AF">
        <w:t>to</w:t>
      </w:r>
      <w:r w:rsidR="00295F02" w:rsidRPr="005E54AF">
        <w:t xml:space="preserve"> change </w:t>
      </w:r>
      <w:proofErr w:type="gramStart"/>
      <w:r w:rsidR="00295F02" w:rsidRPr="005E54AF">
        <w:t>log</w:t>
      </w:r>
      <w:proofErr w:type="gramEnd"/>
      <w:r w:rsidR="00295F02" w:rsidRPr="005E54AF">
        <w:t xml:space="preserve"> table at attribute</w:t>
      </w:r>
      <w:r w:rsidR="007A1340" w:rsidRPr="005E54AF">
        <w:t xml:space="preserve">/column value level. </w:t>
      </w:r>
      <w:r w:rsidR="00A840D6" w:rsidRPr="005E54AF">
        <w:t xml:space="preserve">This </w:t>
      </w:r>
      <w:r w:rsidR="00717DAB" w:rsidRPr="005E54AF">
        <w:t>requires</w:t>
      </w:r>
      <w:r w:rsidR="00A840D6" w:rsidRPr="005E54AF">
        <w:t xml:space="preserve"> a different design depending upon application API at </w:t>
      </w:r>
      <w:r w:rsidR="005E54AF" w:rsidRPr="005E54AF">
        <w:t>record level or at attribute level.</w:t>
      </w:r>
    </w:p>
    <w:p w14:paraId="544E70BB" w14:textId="77777777" w:rsidR="00411683" w:rsidRDefault="00411683" w:rsidP="00744603">
      <w:pPr>
        <w:autoSpaceDE w:val="0"/>
        <w:autoSpaceDN w:val="0"/>
        <w:adjustRightInd w:val="0"/>
        <w:spacing w:after="0" w:line="240" w:lineRule="auto"/>
        <w:rPr>
          <w:rFonts w:ascii="Consolas" w:hAnsi="Consolas" w:cs="Consolas"/>
          <w:color w:val="0000FF"/>
          <w:kern w:val="0"/>
          <w:sz w:val="19"/>
          <w:szCs w:val="19"/>
        </w:rPr>
      </w:pPr>
    </w:p>
    <w:p w14:paraId="73EC5842" w14:textId="77777777" w:rsidR="007F241E" w:rsidRPr="007F241E" w:rsidRDefault="007F241E" w:rsidP="007F241E">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 xml:space="preserve">CREATE VIEW </w:t>
      </w:r>
      <w:bookmarkStart w:id="11" w:name="_Hlk202715394"/>
      <w:proofErr w:type="spellStart"/>
      <w:r w:rsidRPr="007F241E">
        <w:rPr>
          <w:rFonts w:ascii="Consolas" w:hAnsi="Consolas" w:cs="Consolas"/>
          <w:color w:val="0000FF"/>
          <w:kern w:val="0"/>
          <w:sz w:val="19"/>
          <w:szCs w:val="19"/>
        </w:rPr>
        <w:t>view_recordlevel_update_datetime</w:t>
      </w:r>
      <w:proofErr w:type="spellEnd"/>
    </w:p>
    <w:bookmarkEnd w:id="11"/>
    <w:p w14:paraId="4D02C540" w14:textId="77777777" w:rsidR="007F241E" w:rsidRPr="007F241E" w:rsidRDefault="007F241E" w:rsidP="007F241E">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 xml:space="preserve"> AS</w:t>
      </w:r>
    </w:p>
    <w:p w14:paraId="7E560A07" w14:textId="77777777" w:rsidR="007F241E" w:rsidRPr="007F241E" w:rsidRDefault="007F241E" w:rsidP="007F241E">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 xml:space="preserve">SELECT </w:t>
      </w:r>
    </w:p>
    <w:p w14:paraId="45CBB052" w14:textId="77777777" w:rsidR="007F241E" w:rsidRPr="007F241E" w:rsidRDefault="007F241E" w:rsidP="007F241E">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w:t>
      </w:r>
      <w:proofErr w:type="gramStart"/>
      <w:r w:rsidRPr="007F241E">
        <w:rPr>
          <w:rFonts w:ascii="Consolas" w:hAnsi="Consolas" w:cs="Consolas"/>
          <w:color w:val="0000FF"/>
          <w:kern w:val="0"/>
          <w:sz w:val="19"/>
          <w:szCs w:val="19"/>
        </w:rPr>
        <w:t>test</w:t>
      </w:r>
      <w:proofErr w:type="gramEnd"/>
      <w:r w:rsidRPr="007F241E">
        <w:rPr>
          <w:rFonts w:ascii="Consolas" w:hAnsi="Consolas" w:cs="Consolas"/>
          <w:color w:val="0000FF"/>
          <w:kern w:val="0"/>
          <w:sz w:val="19"/>
          <w:szCs w:val="19"/>
        </w:rPr>
        <w:t xml:space="preserve">_app1' as </w:t>
      </w:r>
      <w:proofErr w:type="spellStart"/>
      <w:r w:rsidRPr="007F241E">
        <w:rPr>
          <w:rFonts w:ascii="Consolas" w:hAnsi="Consolas" w:cs="Consolas"/>
          <w:color w:val="0000FF"/>
          <w:kern w:val="0"/>
          <w:sz w:val="19"/>
          <w:szCs w:val="19"/>
        </w:rPr>
        <w:t>object_database</w:t>
      </w:r>
      <w:proofErr w:type="spellEnd"/>
    </w:p>
    <w:p w14:paraId="32380458" w14:textId="77777777" w:rsidR="007F241E" w:rsidRPr="007F241E" w:rsidRDefault="007F241E" w:rsidP="007F241E">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w:t>
      </w:r>
      <w:proofErr w:type="spellStart"/>
      <w:r w:rsidRPr="007F241E">
        <w:rPr>
          <w:rFonts w:ascii="Consolas" w:hAnsi="Consolas" w:cs="Consolas"/>
          <w:color w:val="0000FF"/>
          <w:kern w:val="0"/>
          <w:sz w:val="19"/>
          <w:szCs w:val="19"/>
        </w:rPr>
        <w:t>sales_order</w:t>
      </w:r>
      <w:proofErr w:type="spellEnd"/>
      <w:r w:rsidRPr="007F241E">
        <w:rPr>
          <w:rFonts w:ascii="Consolas" w:hAnsi="Consolas" w:cs="Consolas"/>
          <w:color w:val="0000FF"/>
          <w:kern w:val="0"/>
          <w:sz w:val="19"/>
          <w:szCs w:val="19"/>
        </w:rPr>
        <w:t xml:space="preserve">' as </w:t>
      </w:r>
      <w:proofErr w:type="spellStart"/>
      <w:r w:rsidRPr="007F241E">
        <w:rPr>
          <w:rFonts w:ascii="Consolas" w:hAnsi="Consolas" w:cs="Consolas"/>
          <w:color w:val="0000FF"/>
          <w:kern w:val="0"/>
          <w:sz w:val="19"/>
          <w:szCs w:val="19"/>
        </w:rPr>
        <w:t>object_Table</w:t>
      </w:r>
      <w:proofErr w:type="spellEnd"/>
    </w:p>
    <w:p w14:paraId="2A0B738B" w14:textId="77777777" w:rsidR="007F241E" w:rsidRPr="007F241E" w:rsidRDefault="007F241E" w:rsidP="007F241E">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w:t>
      </w:r>
      <w:proofErr w:type="spellStart"/>
      <w:r w:rsidRPr="007F241E">
        <w:rPr>
          <w:rFonts w:ascii="Consolas" w:hAnsi="Consolas" w:cs="Consolas"/>
          <w:color w:val="0000FF"/>
          <w:kern w:val="0"/>
          <w:sz w:val="19"/>
          <w:szCs w:val="19"/>
        </w:rPr>
        <w:t>order_id</w:t>
      </w:r>
      <w:proofErr w:type="spellEnd"/>
      <w:r w:rsidRPr="007F241E">
        <w:rPr>
          <w:rFonts w:ascii="Consolas" w:hAnsi="Consolas" w:cs="Consolas"/>
          <w:color w:val="0000FF"/>
          <w:kern w:val="0"/>
          <w:sz w:val="19"/>
          <w:szCs w:val="19"/>
        </w:rPr>
        <w:t xml:space="preserve">' </w:t>
      </w:r>
      <w:proofErr w:type="spellStart"/>
      <w:r w:rsidRPr="007F241E">
        <w:rPr>
          <w:rFonts w:ascii="Consolas" w:hAnsi="Consolas" w:cs="Consolas"/>
          <w:color w:val="0000FF"/>
          <w:kern w:val="0"/>
          <w:sz w:val="19"/>
          <w:szCs w:val="19"/>
        </w:rPr>
        <w:t>object_pk_attribute</w:t>
      </w:r>
      <w:proofErr w:type="spellEnd"/>
    </w:p>
    <w:p w14:paraId="145C7197" w14:textId="77777777" w:rsidR="007F241E" w:rsidRPr="007F241E" w:rsidRDefault="007F241E" w:rsidP="007F241E">
      <w:pPr>
        <w:pStyle w:val="NoSpacing"/>
        <w:rPr>
          <w:rFonts w:ascii="Consolas" w:hAnsi="Consolas" w:cs="Consolas"/>
          <w:color w:val="0000FF"/>
          <w:kern w:val="0"/>
          <w:sz w:val="19"/>
          <w:szCs w:val="19"/>
        </w:rPr>
      </w:pPr>
      <w:proofErr w:type="gramStart"/>
      <w:r w:rsidRPr="007F241E">
        <w:rPr>
          <w:rFonts w:ascii="Consolas" w:hAnsi="Consolas" w:cs="Consolas"/>
          <w:color w:val="0000FF"/>
          <w:kern w:val="0"/>
          <w:sz w:val="19"/>
          <w:szCs w:val="19"/>
        </w:rPr>
        <w:t>,</w:t>
      </w:r>
      <w:proofErr w:type="spellStart"/>
      <w:r w:rsidRPr="007F241E">
        <w:rPr>
          <w:rFonts w:ascii="Consolas" w:hAnsi="Consolas" w:cs="Consolas"/>
          <w:color w:val="0000FF"/>
          <w:kern w:val="0"/>
          <w:sz w:val="19"/>
          <w:szCs w:val="19"/>
        </w:rPr>
        <w:t>order</w:t>
      </w:r>
      <w:proofErr w:type="gramEnd"/>
      <w:r w:rsidRPr="007F241E">
        <w:rPr>
          <w:rFonts w:ascii="Consolas" w:hAnsi="Consolas" w:cs="Consolas"/>
          <w:color w:val="0000FF"/>
          <w:kern w:val="0"/>
          <w:sz w:val="19"/>
          <w:szCs w:val="19"/>
        </w:rPr>
        <w:t>_id</w:t>
      </w:r>
      <w:proofErr w:type="spellEnd"/>
      <w:r w:rsidRPr="007F241E">
        <w:rPr>
          <w:rFonts w:ascii="Consolas" w:hAnsi="Consolas" w:cs="Consolas"/>
          <w:color w:val="0000FF"/>
          <w:kern w:val="0"/>
          <w:sz w:val="19"/>
          <w:szCs w:val="19"/>
        </w:rPr>
        <w:t xml:space="preserve"> as </w:t>
      </w:r>
      <w:proofErr w:type="spellStart"/>
      <w:r w:rsidRPr="007F241E">
        <w:rPr>
          <w:rFonts w:ascii="Consolas" w:hAnsi="Consolas" w:cs="Consolas"/>
          <w:color w:val="0000FF"/>
          <w:kern w:val="0"/>
          <w:sz w:val="19"/>
          <w:szCs w:val="19"/>
        </w:rPr>
        <w:t>object_id</w:t>
      </w:r>
      <w:proofErr w:type="spellEnd"/>
    </w:p>
    <w:p w14:paraId="397E7C62" w14:textId="77777777" w:rsidR="007F241E" w:rsidRPr="007F241E" w:rsidRDefault="007F241E" w:rsidP="007F241E">
      <w:pPr>
        <w:pStyle w:val="NoSpacing"/>
        <w:rPr>
          <w:rFonts w:ascii="Consolas" w:hAnsi="Consolas" w:cs="Consolas"/>
          <w:color w:val="0000FF"/>
          <w:kern w:val="0"/>
          <w:sz w:val="19"/>
          <w:szCs w:val="19"/>
        </w:rPr>
      </w:pPr>
      <w:proofErr w:type="gramStart"/>
      <w:r w:rsidRPr="007F241E">
        <w:rPr>
          <w:rFonts w:ascii="Consolas" w:hAnsi="Consolas" w:cs="Consolas"/>
          <w:color w:val="0000FF"/>
          <w:kern w:val="0"/>
          <w:sz w:val="19"/>
          <w:szCs w:val="19"/>
        </w:rPr>
        <w:t>,</w:t>
      </w:r>
      <w:proofErr w:type="spellStart"/>
      <w:r w:rsidRPr="007F241E">
        <w:rPr>
          <w:rFonts w:ascii="Consolas" w:hAnsi="Consolas" w:cs="Consolas"/>
          <w:color w:val="0000FF"/>
          <w:kern w:val="0"/>
          <w:sz w:val="19"/>
          <w:szCs w:val="19"/>
        </w:rPr>
        <w:t>update</w:t>
      </w:r>
      <w:proofErr w:type="gramEnd"/>
      <w:r w:rsidRPr="007F241E">
        <w:rPr>
          <w:rFonts w:ascii="Consolas" w:hAnsi="Consolas" w:cs="Consolas"/>
          <w:color w:val="0000FF"/>
          <w:kern w:val="0"/>
          <w:sz w:val="19"/>
          <w:szCs w:val="19"/>
        </w:rPr>
        <w:t>_datetime</w:t>
      </w:r>
      <w:proofErr w:type="spellEnd"/>
      <w:r w:rsidRPr="007F241E">
        <w:rPr>
          <w:rFonts w:ascii="Consolas" w:hAnsi="Consolas" w:cs="Consolas"/>
          <w:color w:val="0000FF"/>
          <w:kern w:val="0"/>
          <w:sz w:val="19"/>
          <w:szCs w:val="19"/>
        </w:rPr>
        <w:t xml:space="preserve"> </w:t>
      </w:r>
      <w:proofErr w:type="spellStart"/>
      <w:r w:rsidRPr="007F241E">
        <w:rPr>
          <w:rFonts w:ascii="Consolas" w:hAnsi="Consolas" w:cs="Consolas"/>
          <w:color w:val="0000FF"/>
          <w:kern w:val="0"/>
          <w:sz w:val="19"/>
          <w:szCs w:val="19"/>
        </w:rPr>
        <w:t>update_datetime</w:t>
      </w:r>
      <w:proofErr w:type="spellEnd"/>
    </w:p>
    <w:p w14:paraId="36BC654E" w14:textId="42F3829F" w:rsidR="00C11D60" w:rsidRDefault="007F241E" w:rsidP="007F241E">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 xml:space="preserve">  FROM </w:t>
      </w:r>
      <w:proofErr w:type="spellStart"/>
      <w:r w:rsidRPr="007F241E">
        <w:rPr>
          <w:rFonts w:ascii="Consolas" w:hAnsi="Consolas" w:cs="Consolas"/>
          <w:color w:val="0000FF"/>
          <w:kern w:val="0"/>
          <w:sz w:val="19"/>
          <w:szCs w:val="19"/>
        </w:rPr>
        <w:t>sales_order</w:t>
      </w:r>
      <w:proofErr w:type="spellEnd"/>
      <w:r w:rsidR="00717DAB">
        <w:rPr>
          <w:rFonts w:ascii="Consolas" w:hAnsi="Consolas" w:cs="Consolas"/>
          <w:color w:val="0000FF"/>
          <w:kern w:val="0"/>
          <w:sz w:val="19"/>
          <w:szCs w:val="19"/>
        </w:rPr>
        <w:t xml:space="preserve">  </w:t>
      </w:r>
    </w:p>
    <w:p w14:paraId="40D0FF4A" w14:textId="3F2CB9F2" w:rsidR="00717DAB" w:rsidRDefault="00717DAB" w:rsidP="007F241E">
      <w:pPr>
        <w:pStyle w:val="NoSpacing"/>
        <w:rPr>
          <w:rFonts w:ascii="Consolas" w:hAnsi="Consolas" w:cs="Consolas"/>
          <w:color w:val="0000FF"/>
          <w:kern w:val="0"/>
          <w:sz w:val="19"/>
          <w:szCs w:val="19"/>
        </w:rPr>
      </w:pPr>
      <w:r>
        <w:rPr>
          <w:rFonts w:ascii="Consolas" w:hAnsi="Consolas" w:cs="Consolas"/>
          <w:color w:val="0000FF"/>
          <w:kern w:val="0"/>
          <w:sz w:val="19"/>
          <w:szCs w:val="19"/>
        </w:rPr>
        <w:t xml:space="preserve">  UNION </w:t>
      </w:r>
    </w:p>
    <w:p w14:paraId="7055D85C" w14:textId="77777777" w:rsidR="00717DAB" w:rsidRPr="007F241E" w:rsidRDefault="00717DAB" w:rsidP="00717DAB">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 xml:space="preserve">SELECT </w:t>
      </w:r>
    </w:p>
    <w:p w14:paraId="285A2C0C" w14:textId="77777777" w:rsidR="00717DAB" w:rsidRPr="007F241E" w:rsidRDefault="00717DAB" w:rsidP="00717DAB">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w:t>
      </w:r>
      <w:proofErr w:type="gramStart"/>
      <w:r w:rsidRPr="007F241E">
        <w:rPr>
          <w:rFonts w:ascii="Consolas" w:hAnsi="Consolas" w:cs="Consolas"/>
          <w:color w:val="0000FF"/>
          <w:kern w:val="0"/>
          <w:sz w:val="19"/>
          <w:szCs w:val="19"/>
        </w:rPr>
        <w:t>test</w:t>
      </w:r>
      <w:proofErr w:type="gramEnd"/>
      <w:r w:rsidRPr="007F241E">
        <w:rPr>
          <w:rFonts w:ascii="Consolas" w:hAnsi="Consolas" w:cs="Consolas"/>
          <w:color w:val="0000FF"/>
          <w:kern w:val="0"/>
          <w:sz w:val="19"/>
          <w:szCs w:val="19"/>
        </w:rPr>
        <w:t xml:space="preserve">_app1' as </w:t>
      </w:r>
      <w:proofErr w:type="spellStart"/>
      <w:r w:rsidRPr="007F241E">
        <w:rPr>
          <w:rFonts w:ascii="Consolas" w:hAnsi="Consolas" w:cs="Consolas"/>
          <w:color w:val="0000FF"/>
          <w:kern w:val="0"/>
          <w:sz w:val="19"/>
          <w:szCs w:val="19"/>
        </w:rPr>
        <w:t>object_database</w:t>
      </w:r>
      <w:proofErr w:type="spellEnd"/>
    </w:p>
    <w:p w14:paraId="26588E1F" w14:textId="106C0D85" w:rsidR="00717DAB" w:rsidRPr="007F241E" w:rsidRDefault="00717DAB" w:rsidP="00717DAB">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w:t>
      </w:r>
      <w:proofErr w:type="spellStart"/>
      <w:r>
        <w:rPr>
          <w:rFonts w:ascii="Consolas" w:hAnsi="Consolas" w:cs="Consolas"/>
          <w:color w:val="0000FF"/>
          <w:kern w:val="0"/>
          <w:sz w:val="19"/>
          <w:szCs w:val="19"/>
        </w:rPr>
        <w:t>purchase</w:t>
      </w:r>
      <w:r w:rsidRPr="007F241E">
        <w:rPr>
          <w:rFonts w:ascii="Consolas" w:hAnsi="Consolas" w:cs="Consolas"/>
          <w:color w:val="0000FF"/>
          <w:kern w:val="0"/>
          <w:sz w:val="19"/>
          <w:szCs w:val="19"/>
        </w:rPr>
        <w:t>_order</w:t>
      </w:r>
      <w:proofErr w:type="spellEnd"/>
      <w:r w:rsidRPr="007F241E">
        <w:rPr>
          <w:rFonts w:ascii="Consolas" w:hAnsi="Consolas" w:cs="Consolas"/>
          <w:color w:val="0000FF"/>
          <w:kern w:val="0"/>
          <w:sz w:val="19"/>
          <w:szCs w:val="19"/>
        </w:rPr>
        <w:t xml:space="preserve">' as </w:t>
      </w:r>
      <w:proofErr w:type="spellStart"/>
      <w:r w:rsidRPr="007F241E">
        <w:rPr>
          <w:rFonts w:ascii="Consolas" w:hAnsi="Consolas" w:cs="Consolas"/>
          <w:color w:val="0000FF"/>
          <w:kern w:val="0"/>
          <w:sz w:val="19"/>
          <w:szCs w:val="19"/>
        </w:rPr>
        <w:t>object_Table</w:t>
      </w:r>
      <w:proofErr w:type="spellEnd"/>
    </w:p>
    <w:p w14:paraId="2E50F2DC" w14:textId="27091290" w:rsidR="00717DAB" w:rsidRPr="007F241E" w:rsidRDefault="00717DAB" w:rsidP="00717DAB">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w:t>
      </w:r>
      <w:proofErr w:type="spellStart"/>
      <w:r>
        <w:rPr>
          <w:rFonts w:ascii="Consolas" w:hAnsi="Consolas" w:cs="Consolas"/>
          <w:color w:val="0000FF"/>
          <w:kern w:val="0"/>
          <w:sz w:val="19"/>
          <w:szCs w:val="19"/>
        </w:rPr>
        <w:t>purchase</w:t>
      </w:r>
      <w:r w:rsidRPr="007F241E">
        <w:rPr>
          <w:rFonts w:ascii="Consolas" w:hAnsi="Consolas" w:cs="Consolas"/>
          <w:color w:val="0000FF"/>
          <w:kern w:val="0"/>
          <w:sz w:val="19"/>
          <w:szCs w:val="19"/>
        </w:rPr>
        <w:t>_id</w:t>
      </w:r>
      <w:proofErr w:type="spellEnd"/>
      <w:r w:rsidRPr="007F241E">
        <w:rPr>
          <w:rFonts w:ascii="Consolas" w:hAnsi="Consolas" w:cs="Consolas"/>
          <w:color w:val="0000FF"/>
          <w:kern w:val="0"/>
          <w:sz w:val="19"/>
          <w:szCs w:val="19"/>
        </w:rPr>
        <w:t xml:space="preserve">' </w:t>
      </w:r>
      <w:proofErr w:type="spellStart"/>
      <w:r w:rsidRPr="007F241E">
        <w:rPr>
          <w:rFonts w:ascii="Consolas" w:hAnsi="Consolas" w:cs="Consolas"/>
          <w:color w:val="0000FF"/>
          <w:kern w:val="0"/>
          <w:sz w:val="19"/>
          <w:szCs w:val="19"/>
        </w:rPr>
        <w:t>object_pk_attribute</w:t>
      </w:r>
      <w:proofErr w:type="spellEnd"/>
    </w:p>
    <w:p w14:paraId="7281B337" w14:textId="7E5C7FDA" w:rsidR="00717DAB" w:rsidRPr="007F241E" w:rsidRDefault="00717DAB" w:rsidP="00717DAB">
      <w:pPr>
        <w:pStyle w:val="NoSpacing"/>
        <w:rPr>
          <w:rFonts w:ascii="Consolas" w:hAnsi="Consolas" w:cs="Consolas"/>
          <w:color w:val="0000FF"/>
          <w:kern w:val="0"/>
          <w:sz w:val="19"/>
          <w:szCs w:val="19"/>
        </w:rPr>
      </w:pPr>
      <w:proofErr w:type="gramStart"/>
      <w:r w:rsidRPr="007F241E">
        <w:rPr>
          <w:rFonts w:ascii="Consolas" w:hAnsi="Consolas" w:cs="Consolas"/>
          <w:color w:val="0000FF"/>
          <w:kern w:val="0"/>
          <w:sz w:val="19"/>
          <w:szCs w:val="19"/>
        </w:rPr>
        <w:t>,</w:t>
      </w:r>
      <w:proofErr w:type="spellStart"/>
      <w:r>
        <w:rPr>
          <w:rFonts w:ascii="Consolas" w:hAnsi="Consolas" w:cs="Consolas"/>
          <w:color w:val="0000FF"/>
          <w:kern w:val="0"/>
          <w:sz w:val="19"/>
          <w:szCs w:val="19"/>
        </w:rPr>
        <w:t>purchase</w:t>
      </w:r>
      <w:proofErr w:type="gramEnd"/>
      <w:r w:rsidRPr="007F241E">
        <w:rPr>
          <w:rFonts w:ascii="Consolas" w:hAnsi="Consolas" w:cs="Consolas"/>
          <w:color w:val="0000FF"/>
          <w:kern w:val="0"/>
          <w:sz w:val="19"/>
          <w:szCs w:val="19"/>
        </w:rPr>
        <w:t>_id</w:t>
      </w:r>
      <w:proofErr w:type="spellEnd"/>
      <w:r w:rsidRPr="007F241E">
        <w:rPr>
          <w:rFonts w:ascii="Consolas" w:hAnsi="Consolas" w:cs="Consolas"/>
          <w:color w:val="0000FF"/>
          <w:kern w:val="0"/>
          <w:sz w:val="19"/>
          <w:szCs w:val="19"/>
        </w:rPr>
        <w:t xml:space="preserve"> as </w:t>
      </w:r>
      <w:proofErr w:type="spellStart"/>
      <w:r w:rsidRPr="007F241E">
        <w:rPr>
          <w:rFonts w:ascii="Consolas" w:hAnsi="Consolas" w:cs="Consolas"/>
          <w:color w:val="0000FF"/>
          <w:kern w:val="0"/>
          <w:sz w:val="19"/>
          <w:szCs w:val="19"/>
        </w:rPr>
        <w:t>object_id</w:t>
      </w:r>
      <w:proofErr w:type="spellEnd"/>
    </w:p>
    <w:p w14:paraId="74C54840" w14:textId="77777777" w:rsidR="00717DAB" w:rsidRPr="007F241E" w:rsidRDefault="00717DAB" w:rsidP="00717DAB">
      <w:pPr>
        <w:pStyle w:val="NoSpacing"/>
        <w:rPr>
          <w:rFonts w:ascii="Consolas" w:hAnsi="Consolas" w:cs="Consolas"/>
          <w:color w:val="0000FF"/>
          <w:kern w:val="0"/>
          <w:sz w:val="19"/>
          <w:szCs w:val="19"/>
        </w:rPr>
      </w:pPr>
      <w:proofErr w:type="gramStart"/>
      <w:r w:rsidRPr="007F241E">
        <w:rPr>
          <w:rFonts w:ascii="Consolas" w:hAnsi="Consolas" w:cs="Consolas"/>
          <w:color w:val="0000FF"/>
          <w:kern w:val="0"/>
          <w:sz w:val="19"/>
          <w:szCs w:val="19"/>
        </w:rPr>
        <w:t>,</w:t>
      </w:r>
      <w:proofErr w:type="spellStart"/>
      <w:r w:rsidRPr="007F241E">
        <w:rPr>
          <w:rFonts w:ascii="Consolas" w:hAnsi="Consolas" w:cs="Consolas"/>
          <w:color w:val="0000FF"/>
          <w:kern w:val="0"/>
          <w:sz w:val="19"/>
          <w:szCs w:val="19"/>
        </w:rPr>
        <w:t>update</w:t>
      </w:r>
      <w:proofErr w:type="gramEnd"/>
      <w:r w:rsidRPr="007F241E">
        <w:rPr>
          <w:rFonts w:ascii="Consolas" w:hAnsi="Consolas" w:cs="Consolas"/>
          <w:color w:val="0000FF"/>
          <w:kern w:val="0"/>
          <w:sz w:val="19"/>
          <w:szCs w:val="19"/>
        </w:rPr>
        <w:t>_datetime</w:t>
      </w:r>
      <w:proofErr w:type="spellEnd"/>
      <w:r w:rsidRPr="007F241E">
        <w:rPr>
          <w:rFonts w:ascii="Consolas" w:hAnsi="Consolas" w:cs="Consolas"/>
          <w:color w:val="0000FF"/>
          <w:kern w:val="0"/>
          <w:sz w:val="19"/>
          <w:szCs w:val="19"/>
        </w:rPr>
        <w:t xml:space="preserve"> </w:t>
      </w:r>
      <w:proofErr w:type="spellStart"/>
      <w:r w:rsidRPr="007F241E">
        <w:rPr>
          <w:rFonts w:ascii="Consolas" w:hAnsi="Consolas" w:cs="Consolas"/>
          <w:color w:val="0000FF"/>
          <w:kern w:val="0"/>
          <w:sz w:val="19"/>
          <w:szCs w:val="19"/>
        </w:rPr>
        <w:t>update_datetime</w:t>
      </w:r>
      <w:proofErr w:type="spellEnd"/>
    </w:p>
    <w:p w14:paraId="4F71C871" w14:textId="461DD8DA" w:rsidR="00717DAB" w:rsidRDefault="00717DAB" w:rsidP="00717DAB">
      <w:pPr>
        <w:pStyle w:val="NoSpacing"/>
        <w:rPr>
          <w:rFonts w:ascii="Consolas" w:hAnsi="Consolas" w:cs="Consolas"/>
          <w:color w:val="0000FF"/>
          <w:kern w:val="0"/>
          <w:sz w:val="19"/>
          <w:szCs w:val="19"/>
        </w:rPr>
      </w:pPr>
      <w:r w:rsidRPr="007F241E">
        <w:rPr>
          <w:rFonts w:ascii="Consolas" w:hAnsi="Consolas" w:cs="Consolas"/>
          <w:color w:val="0000FF"/>
          <w:kern w:val="0"/>
          <w:sz w:val="19"/>
          <w:szCs w:val="19"/>
        </w:rPr>
        <w:t xml:space="preserve">  FROM </w:t>
      </w:r>
      <w:proofErr w:type="spellStart"/>
      <w:r>
        <w:rPr>
          <w:rFonts w:ascii="Consolas" w:hAnsi="Consolas" w:cs="Consolas"/>
          <w:color w:val="0000FF"/>
          <w:kern w:val="0"/>
          <w:sz w:val="19"/>
          <w:szCs w:val="19"/>
        </w:rPr>
        <w:t>purchase</w:t>
      </w:r>
      <w:r w:rsidRPr="007F241E">
        <w:rPr>
          <w:rFonts w:ascii="Consolas" w:hAnsi="Consolas" w:cs="Consolas"/>
          <w:color w:val="0000FF"/>
          <w:kern w:val="0"/>
          <w:sz w:val="19"/>
          <w:szCs w:val="19"/>
        </w:rPr>
        <w:t>_order</w:t>
      </w:r>
      <w:proofErr w:type="spellEnd"/>
    </w:p>
    <w:p w14:paraId="6BB3EB46" w14:textId="77777777" w:rsidR="00717DAB" w:rsidRDefault="00717DAB" w:rsidP="007F241E">
      <w:pPr>
        <w:pStyle w:val="NoSpacing"/>
        <w:rPr>
          <w:rFonts w:ascii="Consolas" w:hAnsi="Consolas" w:cs="Consolas"/>
          <w:color w:val="0000FF"/>
          <w:kern w:val="0"/>
          <w:sz w:val="19"/>
          <w:szCs w:val="19"/>
        </w:rPr>
      </w:pPr>
    </w:p>
    <w:p w14:paraId="21E67213" w14:textId="77777777" w:rsidR="007F241E" w:rsidRDefault="007F241E" w:rsidP="007F241E">
      <w:pPr>
        <w:pStyle w:val="NoSpacing"/>
      </w:pPr>
    </w:p>
    <w:p w14:paraId="6A262F40" w14:textId="77777777" w:rsidR="00952390" w:rsidRDefault="00952390">
      <w:pPr>
        <w:rPr>
          <w:rFonts w:asciiTheme="majorHAnsi" w:eastAsiaTheme="majorEastAsia" w:hAnsiTheme="majorHAnsi" w:cstheme="majorBidi"/>
          <w:color w:val="0F4761" w:themeColor="accent1" w:themeShade="BF"/>
          <w:sz w:val="32"/>
          <w:szCs w:val="32"/>
        </w:rPr>
      </w:pPr>
      <w:r>
        <w:br w:type="page"/>
      </w:r>
    </w:p>
    <w:p w14:paraId="4F0BBBD9" w14:textId="7D688B9D" w:rsidR="006060BA" w:rsidRDefault="000463A0" w:rsidP="00952390">
      <w:pPr>
        <w:pStyle w:val="Heading2"/>
      </w:pPr>
      <w:bookmarkStart w:id="12" w:name="_Toc202795076"/>
      <w:r>
        <w:lastRenderedPageBreak/>
        <w:t xml:space="preserve">Synchronization </w:t>
      </w:r>
      <w:r w:rsidR="00717DAB">
        <w:t>Code</w:t>
      </w:r>
      <w:bookmarkEnd w:id="12"/>
    </w:p>
    <w:p w14:paraId="56CACF17" w14:textId="6E3C4C7E" w:rsidR="00921EEA" w:rsidRDefault="00921EEA" w:rsidP="00590A7F">
      <w:pPr>
        <w:pStyle w:val="NoSpacing"/>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:components</w:t>
      </w:r>
      <w:proofErr w:type="gramEnd"/>
      <w:r>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2"/>
          <w:szCs w:val="22"/>
          <w14:ligatures w14:val="none"/>
        </w:rPr>
        <w:t>code</w:t>
      </w:r>
    </w:p>
    <w:p w14:paraId="105A10ED" w14:textId="1DFEE603" w:rsidR="00952390" w:rsidRDefault="004D31D0" w:rsidP="00590A7F">
      <w:pPr>
        <w:pStyle w:val="NoSpacing"/>
      </w:pPr>
      <w:r>
        <w:t xml:space="preserve">Testapp1 and testapp2 are in </w:t>
      </w:r>
      <w:proofErr w:type="spellStart"/>
      <w:r>
        <w:t>postgresql</w:t>
      </w:r>
      <w:proofErr w:type="spellEnd"/>
      <w:r>
        <w:t xml:space="preserve"> database</w:t>
      </w:r>
      <w:r w:rsidR="00717DAB">
        <w:t>s</w:t>
      </w:r>
      <w:r>
        <w:t xml:space="preserve">. </w:t>
      </w:r>
      <w:r w:rsidR="00A907F0">
        <w:t xml:space="preserve">These two databases can be in different database </w:t>
      </w:r>
      <w:r w:rsidR="00717DAB">
        <w:t>brands</w:t>
      </w:r>
      <w:r w:rsidR="00A907F0">
        <w:t xml:space="preserve"> such as SQLite or SQL Server or others. </w:t>
      </w:r>
    </w:p>
    <w:p w14:paraId="5A9911C0" w14:textId="6EB48D15" w:rsidR="000D5C8E" w:rsidRDefault="005840EE" w:rsidP="00C94404">
      <w:pPr>
        <w:pStyle w:val="NoSpacing"/>
      </w:pPr>
      <w:r>
        <w:t xml:space="preserve">User table create and </w:t>
      </w:r>
      <w:r w:rsidR="00A11573">
        <w:t>data insert part of the script. You may create</w:t>
      </w:r>
      <w:r w:rsidR="002E0F7C">
        <w:t xml:space="preserve"> d</w:t>
      </w:r>
      <w:r w:rsidR="00610228">
        <w:t>atabase depending upon the database brand.</w:t>
      </w:r>
      <w:r w:rsidR="00A11573">
        <w:t xml:space="preserve"> </w:t>
      </w:r>
      <w:r w:rsidR="00C94404">
        <w:t xml:space="preserve"> For simplification, </w:t>
      </w:r>
      <w:r w:rsidR="00717DAB">
        <w:t>a</w:t>
      </w:r>
      <w:r w:rsidR="00C94404">
        <w:t xml:space="preserve"> table name </w:t>
      </w:r>
      <w:proofErr w:type="spellStart"/>
      <w:r w:rsidR="00C94404">
        <w:t>sales_order</w:t>
      </w:r>
      <w:proofErr w:type="spellEnd"/>
      <w:r w:rsidR="00C94404">
        <w:t xml:space="preserve"> is used for synchronization.</w:t>
      </w:r>
      <w:r w:rsidR="00B37C0B">
        <w:t xml:space="preserve"> </w:t>
      </w:r>
    </w:p>
    <w:p w14:paraId="41B0DC19" w14:textId="5B731580" w:rsidR="00474737" w:rsidRDefault="006B0852" w:rsidP="00570B40">
      <w:pPr>
        <w:pStyle w:val="NoSpacing"/>
      </w:pPr>
      <w:r>
        <w:t xml:space="preserve">Follow the steps below to test the synchronization between two </w:t>
      </w:r>
      <w:r w:rsidR="002028A6">
        <w:t>applications testapp1 and testapp2.</w:t>
      </w:r>
    </w:p>
    <w:p w14:paraId="774CC61B" w14:textId="063293E3" w:rsidR="002028A6" w:rsidRDefault="00F034E5" w:rsidP="00570B40">
      <w:pPr>
        <w:pStyle w:val="NoSpacing"/>
      </w:pPr>
      <w:r>
        <w:t xml:space="preserve"> </w:t>
      </w:r>
    </w:p>
    <w:p w14:paraId="4AA80619" w14:textId="77777777" w:rsidR="0035579A" w:rsidRPr="0035579A" w:rsidRDefault="0035579A" w:rsidP="0035579A">
      <w:pPr>
        <w:pStyle w:val="NoSpacing"/>
      </w:pPr>
    </w:p>
    <w:p w14:paraId="04610A33" w14:textId="4BDC4451" w:rsidR="00F034E5" w:rsidRDefault="00BD0B1F" w:rsidP="008000D6">
      <w:pPr>
        <w:pStyle w:val="Heading3"/>
      </w:pPr>
      <w:bookmarkStart w:id="13" w:name="_Toc202795077"/>
      <w:r>
        <w:t>Set up</w:t>
      </w:r>
      <w:r w:rsidR="00F034E5">
        <w:t xml:space="preserve"> two databases with two test apps.</w:t>
      </w:r>
      <w:bookmarkEnd w:id="13"/>
    </w:p>
    <w:p w14:paraId="60F6E979" w14:textId="6CA5F641" w:rsidR="00921EEA" w:rsidRDefault="00921EEA" w:rsidP="00570B40">
      <w:pPr>
        <w:pStyle w:val="NoSpacing"/>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:components</w:t>
      </w:r>
      <w:proofErr w:type="gramEnd"/>
      <w:r>
        <w:rPr>
          <w:rFonts w:ascii="Aptos Narrow" w:eastAsia="Times New Roman" w:hAnsi="Aptos Narrow" w:cs="Times New Roman"/>
          <w:color w:val="000000"/>
          <w:kern w:val="0"/>
          <w:sz w:val="22"/>
          <w:szCs w:val="22"/>
          <w14:ligatures w14:val="none"/>
        </w:rPr>
        <w:t>:</w:t>
      </w:r>
      <w:proofErr w:type="gramStart"/>
      <w:r>
        <w:rPr>
          <w:rFonts w:ascii="Aptos Narrow" w:eastAsia="Times New Roman" w:hAnsi="Aptos Narrow" w:cs="Times New Roman"/>
          <w:color w:val="000000"/>
          <w:kern w:val="0"/>
          <w:sz w:val="22"/>
          <w:szCs w:val="22"/>
          <w14:ligatures w14:val="none"/>
        </w:rPr>
        <w:t>code</w:t>
      </w:r>
      <w:r>
        <w:rPr>
          <w:rFonts w:ascii="Aptos Narrow" w:eastAsia="Times New Roman" w:hAnsi="Aptos Narrow" w:cs="Times New Roman"/>
          <w:color w:val="000000"/>
          <w:kern w:val="0"/>
          <w:sz w:val="22"/>
          <w:szCs w:val="22"/>
          <w14:ligatures w14:val="none"/>
        </w:rPr>
        <w:t>:setuptwoapps</w:t>
      </w:r>
      <w:proofErr w:type="gramEnd"/>
    </w:p>
    <w:p w14:paraId="3B70A2F3" w14:textId="4DF59235" w:rsidR="005B45A8" w:rsidRDefault="00F51F8B" w:rsidP="00570B40">
      <w:pPr>
        <w:pStyle w:val="NoSpacing"/>
      </w:pPr>
      <w:r>
        <w:t xml:space="preserve">After the steps below are the examples of objects named in the steps such as </w:t>
      </w:r>
      <w:proofErr w:type="spellStart"/>
      <w:r>
        <w:t>sales_order</w:t>
      </w:r>
      <w:proofErr w:type="spellEnd"/>
      <w:r>
        <w:t>, etc.</w:t>
      </w:r>
    </w:p>
    <w:p w14:paraId="5E6656DA" w14:textId="77777777" w:rsidR="00F51F8B" w:rsidRDefault="00F51F8B" w:rsidP="00570B40">
      <w:pPr>
        <w:pStyle w:val="NoSpacing"/>
      </w:pPr>
    </w:p>
    <w:p w14:paraId="7E93A57F" w14:textId="6CFD9944" w:rsidR="005B45A8" w:rsidRDefault="00E06C9A" w:rsidP="00570B40">
      <w:pPr>
        <w:pStyle w:val="NoSpacing"/>
      </w:pPr>
      <w:r>
        <w:t>Setup t</w:t>
      </w:r>
      <w:r w:rsidR="005B45A8">
        <w:t>estapp1</w:t>
      </w:r>
    </w:p>
    <w:p w14:paraId="29273A0D" w14:textId="2FDE3491" w:rsidR="002028A6" w:rsidRDefault="002028A6" w:rsidP="00570B40">
      <w:pPr>
        <w:pStyle w:val="NoSpacing"/>
      </w:pPr>
      <w:r>
        <w:t>Step 1: create testapp1 database</w:t>
      </w:r>
    </w:p>
    <w:p w14:paraId="6A4401B0" w14:textId="3FC5A795" w:rsidR="002028A6" w:rsidRDefault="002028A6" w:rsidP="00570B40">
      <w:pPr>
        <w:pStyle w:val="NoSpacing"/>
      </w:pPr>
      <w:r>
        <w:t xml:space="preserve">Step 2: create </w:t>
      </w:r>
      <w:proofErr w:type="spellStart"/>
      <w:r>
        <w:t>sal</w:t>
      </w:r>
      <w:r w:rsidR="00365426">
        <w:t>es_order</w:t>
      </w:r>
      <w:proofErr w:type="spellEnd"/>
      <w:r w:rsidR="00365426">
        <w:t xml:space="preserve"> table</w:t>
      </w:r>
    </w:p>
    <w:p w14:paraId="1A4995AB" w14:textId="384EF03C" w:rsidR="005B6B51" w:rsidRDefault="005B6B51" w:rsidP="00570B40">
      <w:pPr>
        <w:pStyle w:val="NoSpacing"/>
      </w:pPr>
      <w:r>
        <w:t xml:space="preserve">Step 3: create view name </w:t>
      </w:r>
      <w:proofErr w:type="spellStart"/>
      <w:r w:rsidR="005B45A8" w:rsidRPr="005B45A8">
        <w:t>view_recordlevel_update_datetime</w:t>
      </w:r>
      <w:proofErr w:type="spellEnd"/>
    </w:p>
    <w:p w14:paraId="21D6F035" w14:textId="77777777" w:rsidR="00F034E5" w:rsidRDefault="00F034E5" w:rsidP="00570B40">
      <w:pPr>
        <w:pStyle w:val="NoSpacing"/>
      </w:pPr>
    </w:p>
    <w:p w14:paraId="2B8F265D" w14:textId="2C00FF21" w:rsidR="005B45A8" w:rsidRDefault="00E06C9A" w:rsidP="00570B40">
      <w:pPr>
        <w:pStyle w:val="NoSpacing"/>
      </w:pPr>
      <w:r>
        <w:t>Setup t</w:t>
      </w:r>
      <w:r w:rsidR="005B45A8">
        <w:t>estapp2</w:t>
      </w:r>
    </w:p>
    <w:p w14:paraId="574E296D" w14:textId="15321291" w:rsidR="00F034E5" w:rsidRDefault="00F034E5" w:rsidP="00570B40">
      <w:pPr>
        <w:pStyle w:val="NoSpacing"/>
      </w:pPr>
      <w:r>
        <w:t>Step</w:t>
      </w:r>
      <w:r w:rsidR="005B45A8">
        <w:t xml:space="preserve"> </w:t>
      </w:r>
      <w:r>
        <w:t>5: create testapp</w:t>
      </w:r>
      <w:r w:rsidR="00220A71">
        <w:t>2</w:t>
      </w:r>
      <w:r>
        <w:t xml:space="preserve"> database</w:t>
      </w:r>
    </w:p>
    <w:p w14:paraId="19C53F66" w14:textId="776E7C2E" w:rsidR="00F034E5" w:rsidRDefault="00220A71" w:rsidP="00570B40">
      <w:pPr>
        <w:pStyle w:val="NoSpacing"/>
      </w:pPr>
      <w:r>
        <w:t>Step</w:t>
      </w:r>
      <w:r w:rsidR="005B45A8">
        <w:t xml:space="preserve"> 6:</w:t>
      </w:r>
      <w:r>
        <w:t xml:space="preserve"> create </w:t>
      </w:r>
      <w:proofErr w:type="spellStart"/>
      <w:r>
        <w:t>sales_order</w:t>
      </w:r>
      <w:proofErr w:type="spellEnd"/>
      <w:r>
        <w:t xml:space="preserve"> table</w:t>
      </w:r>
      <w:r w:rsidR="005B6B51">
        <w:t xml:space="preserve"> (do not enter rows in this table. Let the synchronization bring the data from testapp1</w:t>
      </w:r>
    </w:p>
    <w:p w14:paraId="561A3603" w14:textId="5A534E62" w:rsidR="005B6B51" w:rsidRDefault="005B45A8" w:rsidP="00570B40">
      <w:pPr>
        <w:pStyle w:val="NoSpacing"/>
      </w:pPr>
      <w:r>
        <w:t xml:space="preserve">Step 7: create view name </w:t>
      </w:r>
      <w:proofErr w:type="spellStart"/>
      <w:r w:rsidRPr="005B45A8">
        <w:t>view_recordlevel_update_datetime</w:t>
      </w:r>
      <w:proofErr w:type="spellEnd"/>
    </w:p>
    <w:p w14:paraId="5F45CC99" w14:textId="77777777" w:rsidR="005B45A8" w:rsidRDefault="005B45A8" w:rsidP="00570B40">
      <w:pPr>
        <w:pStyle w:val="NoSpacing"/>
      </w:pPr>
    </w:p>
    <w:p w14:paraId="315E9D60" w14:textId="61D3F916" w:rsidR="00186893" w:rsidRDefault="00186893" w:rsidP="001933FA">
      <w:pPr>
        <w:pStyle w:val="Heading3"/>
      </w:pPr>
      <w:bookmarkStart w:id="14" w:name="_Toc202795078"/>
      <w:r>
        <w:t>Data operations for synchronization test</w:t>
      </w:r>
      <w:bookmarkEnd w:id="14"/>
    </w:p>
    <w:p w14:paraId="18F40A58" w14:textId="48778AD8" w:rsidR="00921EEA" w:rsidRDefault="00921EEA" w:rsidP="00921EEA">
      <w:pPr>
        <w:pStyle w:val="NoSpacing"/>
      </w:pPr>
      <w:bookmarkStart w:id="15" w:name="_Hlk202716488"/>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:components</w:t>
      </w:r>
      <w:proofErr w:type="gramEnd"/>
      <w:r>
        <w:rPr>
          <w:rFonts w:ascii="Aptos Narrow" w:eastAsia="Times New Roman" w:hAnsi="Aptos Narrow" w:cs="Times New Roman"/>
          <w:color w:val="000000"/>
          <w:kern w:val="0"/>
          <w:sz w:val="22"/>
          <w:szCs w:val="22"/>
          <w14:ligatures w14:val="none"/>
        </w:rPr>
        <w:t>:code:</w:t>
      </w:r>
      <w:r>
        <w:rPr>
          <w:rFonts w:ascii="Aptos Narrow" w:eastAsia="Times New Roman" w:hAnsi="Aptos Narrow" w:cs="Times New Roman"/>
          <w:color w:val="000000"/>
          <w:kern w:val="0"/>
          <w:sz w:val="22"/>
          <w:szCs w:val="22"/>
          <w14:ligatures w14:val="none"/>
        </w:rPr>
        <w:t>test</w:t>
      </w:r>
    </w:p>
    <w:p w14:paraId="60E99204" w14:textId="7B51030D" w:rsidR="00E06C9A" w:rsidRDefault="00E06C9A" w:rsidP="001933FA">
      <w:pPr>
        <w:pStyle w:val="Heading4"/>
      </w:pPr>
      <w:bookmarkStart w:id="16" w:name="_Toc202795079"/>
      <w:r>
        <w:t>“insert” data operation synchronization test</w:t>
      </w:r>
      <w:bookmarkEnd w:id="16"/>
      <w:r w:rsidR="002C0A34">
        <w:t xml:space="preserve"> steps</w:t>
      </w:r>
    </w:p>
    <w:bookmarkEnd w:id="15"/>
    <w:p w14:paraId="670B21CE" w14:textId="07655275" w:rsidR="00E06C9A" w:rsidRDefault="00E06C9A" w:rsidP="00E06C9A">
      <w:pPr>
        <w:pStyle w:val="NoSpacing"/>
      </w:pPr>
      <w:r>
        <w:t xml:space="preserve">Step </w:t>
      </w:r>
      <w:r w:rsidR="00920652">
        <w:t>1</w:t>
      </w:r>
      <w:r>
        <w:t xml:space="preserve">: insert one row in sales </w:t>
      </w:r>
      <w:proofErr w:type="spellStart"/>
      <w:r>
        <w:t>order_table</w:t>
      </w:r>
      <w:proofErr w:type="spellEnd"/>
    </w:p>
    <w:p w14:paraId="311CB9CC" w14:textId="3EE753AE" w:rsidR="00E06C9A" w:rsidRDefault="00E06C9A" w:rsidP="00E06C9A">
      <w:pPr>
        <w:pStyle w:val="NoSpacing"/>
      </w:pPr>
      <w:r>
        <w:t>Step</w:t>
      </w:r>
      <w:r w:rsidR="00920652">
        <w:t xml:space="preserve"> 2</w:t>
      </w:r>
      <w:r>
        <w:t>: insert Step</w:t>
      </w:r>
      <w:r w:rsidR="007A5274">
        <w:t>1</w:t>
      </w:r>
      <w:r>
        <w:t xml:space="preserve"> data operation row in </w:t>
      </w:r>
      <w:proofErr w:type="spellStart"/>
      <w:r>
        <w:t>ds_outbox</w:t>
      </w:r>
      <w:proofErr w:type="spellEnd"/>
      <w:r>
        <w:t xml:space="preserve"> table</w:t>
      </w:r>
    </w:p>
    <w:p w14:paraId="35203D3B" w14:textId="7EF9F2AB" w:rsidR="00920652" w:rsidRDefault="00920652" w:rsidP="00E06C9A">
      <w:pPr>
        <w:pStyle w:val="NoSpacing"/>
      </w:pPr>
      <w:r>
        <w:lastRenderedPageBreak/>
        <w:t xml:space="preserve">Step 3: run transport program between testapp1 and testapp2. This will </w:t>
      </w:r>
      <w:proofErr w:type="gramStart"/>
      <w:r>
        <w:t xml:space="preserve">transport  </w:t>
      </w:r>
      <w:r w:rsidR="0030504F">
        <w:t>insert</w:t>
      </w:r>
      <w:proofErr w:type="gramEnd"/>
      <w:r w:rsidR="0030504F">
        <w:t xml:space="preserve"> operation </w:t>
      </w:r>
      <w:proofErr w:type="gramStart"/>
      <w:r w:rsidR="0030504F">
        <w:t>row</w:t>
      </w:r>
      <w:proofErr w:type="gramEnd"/>
      <w:r w:rsidR="0030504F">
        <w:t xml:space="preserve"> </w:t>
      </w:r>
      <w:r>
        <w:t xml:space="preserve">from </w:t>
      </w:r>
      <w:proofErr w:type="gramStart"/>
      <w:r w:rsidR="0030504F">
        <w:t>o</w:t>
      </w:r>
      <w:r>
        <w:t>utbox</w:t>
      </w:r>
      <w:proofErr w:type="gramEnd"/>
      <w:r>
        <w:t xml:space="preserve"> of testapp1 to </w:t>
      </w:r>
      <w:proofErr w:type="gramStart"/>
      <w:r w:rsidR="0030504F">
        <w:t>inbox</w:t>
      </w:r>
      <w:proofErr w:type="gramEnd"/>
      <w:r w:rsidR="0030504F">
        <w:t xml:space="preserve"> of testapp2</w:t>
      </w:r>
      <w:r w:rsidR="00A905DB">
        <w:t>. (</w:t>
      </w:r>
      <w:r w:rsidR="00081EA8">
        <w:t xml:space="preserve">program </w:t>
      </w:r>
      <w:r w:rsidR="00A905DB">
        <w:t>id</w:t>
      </w:r>
      <w:r w:rsidR="00081EA8">
        <w:t>=</w:t>
      </w:r>
      <w:r w:rsidR="00A905DB" w:rsidRPr="00A905DB">
        <w:t>1000</w:t>
      </w:r>
      <w:r w:rsidR="00081EA8">
        <w:t xml:space="preserve"> for </w:t>
      </w:r>
      <w:r w:rsidR="000F2815" w:rsidRPr="000F2815">
        <w:t>ds_change_transport.py</w:t>
      </w:r>
      <w:r w:rsidR="000F2815">
        <w:t>)</w:t>
      </w:r>
    </w:p>
    <w:p w14:paraId="01B4403C" w14:textId="2EAD09DD" w:rsidR="00125E5F" w:rsidRDefault="00125E5F" w:rsidP="00E06C9A">
      <w:pPr>
        <w:pStyle w:val="NoSpacing"/>
      </w:pPr>
      <w:r>
        <w:t xml:space="preserve">Step </w:t>
      </w:r>
      <w:r w:rsidR="00433C45">
        <w:t>4</w:t>
      </w:r>
      <w:r>
        <w:t xml:space="preserve">: run </w:t>
      </w:r>
      <w:proofErr w:type="gramStart"/>
      <w:r>
        <w:t>import</w:t>
      </w:r>
      <w:proofErr w:type="gramEnd"/>
      <w:r>
        <w:t xml:space="preserve"> program for </w:t>
      </w:r>
      <w:r w:rsidR="005F37DE">
        <w:t>testapp2.</w:t>
      </w:r>
      <w:r w:rsidR="00B0308A">
        <w:t xml:space="preserve"> (program id=</w:t>
      </w:r>
      <w:r w:rsidR="00B0308A" w:rsidRPr="00A905DB">
        <w:t>100</w:t>
      </w:r>
      <w:r w:rsidR="00B0308A">
        <w:t xml:space="preserve">1 for </w:t>
      </w:r>
      <w:r w:rsidR="00B0308A" w:rsidRPr="000F2815">
        <w:t>ds_change_</w:t>
      </w:r>
      <w:r w:rsidR="00B0308A">
        <w:t>import</w:t>
      </w:r>
      <w:r w:rsidR="00B0308A" w:rsidRPr="000F2815">
        <w:t>.py</w:t>
      </w:r>
      <w:r w:rsidR="00B0308A">
        <w:t>).</w:t>
      </w:r>
      <w:r w:rsidR="005F37DE">
        <w:t xml:space="preserve"> This will import a new row in </w:t>
      </w:r>
      <w:proofErr w:type="spellStart"/>
      <w:r w:rsidR="005F37DE">
        <w:t>sales_order</w:t>
      </w:r>
      <w:proofErr w:type="spellEnd"/>
      <w:r w:rsidR="005F37DE">
        <w:t xml:space="preserve"> table. The same row that was in testapp1.</w:t>
      </w:r>
    </w:p>
    <w:p w14:paraId="4DF576A0" w14:textId="10DB54D2" w:rsidR="00B642B5" w:rsidRDefault="00B642B5" w:rsidP="00E06C9A">
      <w:pPr>
        <w:pStyle w:val="NoSpacing"/>
      </w:pPr>
      <w:r>
        <w:t>Step 5</w:t>
      </w:r>
      <w:r w:rsidR="00115118">
        <w:t xml:space="preserve">: check that there is row in testapp2 database in </w:t>
      </w:r>
      <w:proofErr w:type="spellStart"/>
      <w:r w:rsidR="00115118">
        <w:t>sales_order</w:t>
      </w:r>
      <w:proofErr w:type="spellEnd"/>
      <w:r w:rsidR="00115118">
        <w:t xml:space="preserve"> table using SELECT * from </w:t>
      </w:r>
      <w:proofErr w:type="spellStart"/>
      <w:r w:rsidR="00115118">
        <w:t>sales_</w:t>
      </w:r>
      <w:proofErr w:type="gramStart"/>
      <w:r w:rsidR="00115118">
        <w:t>order</w:t>
      </w:r>
      <w:proofErr w:type="spellEnd"/>
      <w:r w:rsidR="00115118">
        <w:t>;</w:t>
      </w:r>
      <w:proofErr w:type="gramEnd"/>
    </w:p>
    <w:p w14:paraId="0DF38546" w14:textId="77777777" w:rsidR="00E06C9A" w:rsidRDefault="00E06C9A" w:rsidP="00570B40">
      <w:pPr>
        <w:pStyle w:val="NoSpacing"/>
      </w:pPr>
    </w:p>
    <w:p w14:paraId="73A02408" w14:textId="4CD8892B" w:rsidR="007014DB" w:rsidRDefault="007014DB" w:rsidP="001933FA">
      <w:pPr>
        <w:pStyle w:val="Heading4"/>
      </w:pPr>
      <w:bookmarkStart w:id="17" w:name="_Toc202795080"/>
      <w:r>
        <w:t>“update” data operation synchronization test</w:t>
      </w:r>
      <w:bookmarkEnd w:id="17"/>
      <w:r w:rsidR="002C0A34">
        <w:t xml:space="preserve"> steps</w:t>
      </w:r>
    </w:p>
    <w:p w14:paraId="6193332D" w14:textId="08FBB079" w:rsidR="007014DB" w:rsidRDefault="007014DB" w:rsidP="007014DB">
      <w:pPr>
        <w:pStyle w:val="NoSpacing"/>
      </w:pPr>
      <w:r>
        <w:t xml:space="preserve">Step 1: update </w:t>
      </w:r>
      <w:proofErr w:type="gramStart"/>
      <w:r>
        <w:t>a value</w:t>
      </w:r>
      <w:proofErr w:type="gramEnd"/>
      <w:r>
        <w:t xml:space="preserve"> in a column in </w:t>
      </w:r>
      <w:proofErr w:type="spellStart"/>
      <w:r>
        <w:t>sales</w:t>
      </w:r>
      <w:r w:rsidR="006F7994">
        <w:t>_</w:t>
      </w:r>
      <w:r>
        <w:t>order_table</w:t>
      </w:r>
      <w:proofErr w:type="spellEnd"/>
    </w:p>
    <w:p w14:paraId="671F3151" w14:textId="56FA9765" w:rsidR="007014DB" w:rsidRDefault="007014DB" w:rsidP="007014DB">
      <w:pPr>
        <w:pStyle w:val="NoSpacing"/>
      </w:pPr>
      <w:r>
        <w:t>Step 2: insert Step</w:t>
      </w:r>
      <w:r w:rsidR="007A5274">
        <w:t>1</w:t>
      </w:r>
      <w:r>
        <w:t xml:space="preserve"> data operation row in </w:t>
      </w:r>
      <w:proofErr w:type="spellStart"/>
      <w:r>
        <w:t>ds_outbox</w:t>
      </w:r>
      <w:proofErr w:type="spellEnd"/>
      <w:r>
        <w:t xml:space="preserve"> table</w:t>
      </w:r>
    </w:p>
    <w:p w14:paraId="32B3E6D0" w14:textId="162B5A0E" w:rsidR="007014DB" w:rsidRDefault="007014DB" w:rsidP="007014DB">
      <w:pPr>
        <w:pStyle w:val="NoSpacing"/>
      </w:pPr>
      <w:r>
        <w:t xml:space="preserve">Step 3: run transport program between testapp1 and testapp2. This will </w:t>
      </w:r>
      <w:proofErr w:type="gramStart"/>
      <w:r>
        <w:t xml:space="preserve">transport  </w:t>
      </w:r>
      <w:r w:rsidR="00433C45">
        <w:t>update</w:t>
      </w:r>
      <w:proofErr w:type="gramEnd"/>
      <w:r>
        <w:t xml:space="preserve"> operation row from </w:t>
      </w:r>
      <w:proofErr w:type="gramStart"/>
      <w:r>
        <w:t>outbox</w:t>
      </w:r>
      <w:proofErr w:type="gramEnd"/>
      <w:r>
        <w:t xml:space="preserve"> of testapp1 to </w:t>
      </w:r>
      <w:proofErr w:type="gramStart"/>
      <w:r>
        <w:t>inbox</w:t>
      </w:r>
      <w:proofErr w:type="gramEnd"/>
      <w:r>
        <w:t xml:space="preserve"> of testapp2</w:t>
      </w:r>
      <w:r w:rsidR="00E301AC">
        <w:t>.</w:t>
      </w:r>
      <w:r w:rsidR="00E301AC" w:rsidRPr="00E301AC">
        <w:t xml:space="preserve"> </w:t>
      </w:r>
      <w:r w:rsidR="00E301AC">
        <w:t>(program id=</w:t>
      </w:r>
      <w:r w:rsidR="00E301AC" w:rsidRPr="00A905DB">
        <w:t>1000</w:t>
      </w:r>
      <w:r w:rsidR="00E301AC">
        <w:t xml:space="preserve"> for </w:t>
      </w:r>
      <w:r w:rsidR="00E301AC" w:rsidRPr="000F2815">
        <w:t>ds_change_transport.py</w:t>
      </w:r>
      <w:r w:rsidR="00E301AC">
        <w:t>)</w:t>
      </w:r>
    </w:p>
    <w:p w14:paraId="3AAA931A" w14:textId="66581167" w:rsidR="007014DB" w:rsidRDefault="007014DB" w:rsidP="007014DB">
      <w:pPr>
        <w:pStyle w:val="NoSpacing"/>
      </w:pPr>
      <w:r>
        <w:t xml:space="preserve">Step </w:t>
      </w:r>
      <w:r w:rsidR="00433C45">
        <w:t>4</w:t>
      </w:r>
      <w:r>
        <w:t xml:space="preserve">: run </w:t>
      </w:r>
      <w:proofErr w:type="gramStart"/>
      <w:r>
        <w:t>import</w:t>
      </w:r>
      <w:proofErr w:type="gramEnd"/>
      <w:r>
        <w:t xml:space="preserve"> program for testapp2. </w:t>
      </w:r>
      <w:r w:rsidR="00B0308A">
        <w:t>(program id=</w:t>
      </w:r>
      <w:r w:rsidR="00B0308A" w:rsidRPr="00A905DB">
        <w:t>100</w:t>
      </w:r>
      <w:r w:rsidR="00B0308A">
        <w:t xml:space="preserve">1 for </w:t>
      </w:r>
      <w:r w:rsidR="00B0308A" w:rsidRPr="000F2815">
        <w:t>ds_change_</w:t>
      </w:r>
      <w:r w:rsidR="00B0308A">
        <w:t>import</w:t>
      </w:r>
      <w:r w:rsidR="00B0308A" w:rsidRPr="000F2815">
        <w:t>.py</w:t>
      </w:r>
      <w:r w:rsidR="00B0308A">
        <w:t xml:space="preserve">). </w:t>
      </w:r>
      <w:r>
        <w:t xml:space="preserve">This will </w:t>
      </w:r>
      <w:r w:rsidR="00433C45">
        <w:t xml:space="preserve">update the same column value </w:t>
      </w:r>
      <w:r>
        <w:t xml:space="preserve">in </w:t>
      </w:r>
      <w:proofErr w:type="spellStart"/>
      <w:r>
        <w:t>sales_order</w:t>
      </w:r>
      <w:proofErr w:type="spellEnd"/>
      <w:r>
        <w:t xml:space="preserve"> table.</w:t>
      </w:r>
    </w:p>
    <w:p w14:paraId="3CDA289C" w14:textId="77777777" w:rsidR="007014DB" w:rsidRDefault="007014DB" w:rsidP="007014DB">
      <w:pPr>
        <w:pStyle w:val="NoSpacing"/>
      </w:pPr>
      <w:r>
        <w:t xml:space="preserve">Step 5: check that there is row in testapp2 database in </w:t>
      </w:r>
      <w:proofErr w:type="spellStart"/>
      <w:r>
        <w:t>sales_order</w:t>
      </w:r>
      <w:proofErr w:type="spellEnd"/>
      <w:r>
        <w:t xml:space="preserve"> table using SELECT * from </w:t>
      </w:r>
      <w:proofErr w:type="spellStart"/>
      <w:r>
        <w:t>sales_</w:t>
      </w:r>
      <w:proofErr w:type="gramStart"/>
      <w:r>
        <w:t>order</w:t>
      </w:r>
      <w:proofErr w:type="spellEnd"/>
      <w:r>
        <w:t>;</w:t>
      </w:r>
      <w:proofErr w:type="gramEnd"/>
    </w:p>
    <w:p w14:paraId="473C694A" w14:textId="77777777" w:rsidR="007014DB" w:rsidRDefault="007014DB" w:rsidP="00570B40">
      <w:pPr>
        <w:pStyle w:val="NoSpacing"/>
      </w:pPr>
    </w:p>
    <w:p w14:paraId="16345A77" w14:textId="1BF64306" w:rsidR="00433C45" w:rsidRDefault="00433C45" w:rsidP="001933FA">
      <w:pPr>
        <w:pStyle w:val="Heading4"/>
      </w:pPr>
      <w:bookmarkStart w:id="18" w:name="_Toc202795081"/>
      <w:r>
        <w:t>“</w:t>
      </w:r>
      <w:r w:rsidR="00A24257">
        <w:t>delete</w:t>
      </w:r>
      <w:r>
        <w:t>” data operation synchronization test</w:t>
      </w:r>
      <w:bookmarkEnd w:id="18"/>
      <w:r w:rsidR="002C0A34">
        <w:t xml:space="preserve"> steps</w:t>
      </w:r>
    </w:p>
    <w:p w14:paraId="717F4A24" w14:textId="087EA9ED" w:rsidR="00433C45" w:rsidRDefault="00433C45" w:rsidP="00433C45">
      <w:pPr>
        <w:pStyle w:val="NoSpacing"/>
      </w:pPr>
      <w:r>
        <w:t xml:space="preserve">Step 1: </w:t>
      </w:r>
      <w:r w:rsidR="00A24257">
        <w:t>delete a</w:t>
      </w:r>
      <w:r w:rsidR="00D83ED5">
        <w:t xml:space="preserve"> row</w:t>
      </w:r>
      <w:r>
        <w:t xml:space="preserve"> in sales </w:t>
      </w:r>
      <w:proofErr w:type="spellStart"/>
      <w:r>
        <w:t>order_table</w:t>
      </w:r>
      <w:proofErr w:type="spellEnd"/>
    </w:p>
    <w:p w14:paraId="3B4C28C9" w14:textId="77777777" w:rsidR="00433C45" w:rsidRDefault="00433C45" w:rsidP="00433C45">
      <w:pPr>
        <w:pStyle w:val="NoSpacing"/>
      </w:pPr>
      <w:r>
        <w:t xml:space="preserve">Step 2: insert Step1 data operation row in </w:t>
      </w:r>
      <w:proofErr w:type="spellStart"/>
      <w:r>
        <w:t>ds_outbox</w:t>
      </w:r>
      <w:proofErr w:type="spellEnd"/>
      <w:r>
        <w:t xml:space="preserve"> table</w:t>
      </w:r>
    </w:p>
    <w:p w14:paraId="73C57B76" w14:textId="1ACFA36F" w:rsidR="00433C45" w:rsidRDefault="00433C45" w:rsidP="00433C45">
      <w:pPr>
        <w:pStyle w:val="NoSpacing"/>
      </w:pPr>
      <w:r>
        <w:t xml:space="preserve">Step 3: run transport program between testapp1 and testapp2. This will </w:t>
      </w:r>
      <w:proofErr w:type="gramStart"/>
      <w:r>
        <w:t>transport  update</w:t>
      </w:r>
      <w:proofErr w:type="gramEnd"/>
      <w:r>
        <w:t xml:space="preserve"> operation row from </w:t>
      </w:r>
      <w:proofErr w:type="gramStart"/>
      <w:r>
        <w:t>outbox</w:t>
      </w:r>
      <w:proofErr w:type="gramEnd"/>
      <w:r>
        <w:t xml:space="preserve"> of testapp1 to </w:t>
      </w:r>
      <w:proofErr w:type="gramStart"/>
      <w:r>
        <w:t>inbox</w:t>
      </w:r>
      <w:proofErr w:type="gramEnd"/>
      <w:r>
        <w:t xml:space="preserve"> of testapp2</w:t>
      </w:r>
      <w:r w:rsidR="00E301AC">
        <w:t>.</w:t>
      </w:r>
      <w:r w:rsidR="00E301AC" w:rsidRPr="00E301AC">
        <w:t xml:space="preserve"> </w:t>
      </w:r>
      <w:r w:rsidR="00E301AC">
        <w:t>(program id=</w:t>
      </w:r>
      <w:r w:rsidR="00E301AC" w:rsidRPr="00A905DB">
        <w:t>1000</w:t>
      </w:r>
      <w:r w:rsidR="00E301AC">
        <w:t xml:space="preserve"> for </w:t>
      </w:r>
      <w:r w:rsidR="00E301AC" w:rsidRPr="000F2815">
        <w:t>ds_change_transport.py</w:t>
      </w:r>
      <w:r w:rsidR="00E301AC">
        <w:t>)</w:t>
      </w:r>
    </w:p>
    <w:p w14:paraId="7A1E52E7" w14:textId="5BA088C3" w:rsidR="00433C45" w:rsidRDefault="00433C45" w:rsidP="00433C45">
      <w:pPr>
        <w:pStyle w:val="NoSpacing"/>
      </w:pPr>
      <w:r>
        <w:t xml:space="preserve">Step 4: run </w:t>
      </w:r>
      <w:proofErr w:type="gramStart"/>
      <w:r>
        <w:t>import</w:t>
      </w:r>
      <w:proofErr w:type="gramEnd"/>
      <w:r>
        <w:t xml:space="preserve"> program for testapp2. </w:t>
      </w:r>
      <w:r w:rsidR="00B0308A">
        <w:t>(program id=</w:t>
      </w:r>
      <w:r w:rsidR="00B0308A" w:rsidRPr="00A905DB">
        <w:t>100</w:t>
      </w:r>
      <w:r w:rsidR="00B0308A">
        <w:t xml:space="preserve">1 for </w:t>
      </w:r>
      <w:r w:rsidR="00B0308A" w:rsidRPr="000F2815">
        <w:t>ds_change_</w:t>
      </w:r>
      <w:r w:rsidR="00B0308A">
        <w:t>import</w:t>
      </w:r>
      <w:r w:rsidR="00B0308A" w:rsidRPr="000F2815">
        <w:t>.py</w:t>
      </w:r>
      <w:r w:rsidR="00B0308A">
        <w:t xml:space="preserve">). </w:t>
      </w:r>
      <w:r>
        <w:t xml:space="preserve">This will </w:t>
      </w:r>
      <w:r w:rsidR="00D83ED5">
        <w:t>delete the same row</w:t>
      </w:r>
      <w:r>
        <w:t xml:space="preserve"> in </w:t>
      </w:r>
      <w:proofErr w:type="spellStart"/>
      <w:proofErr w:type="gramStart"/>
      <w:r>
        <w:t>sales_</w:t>
      </w:r>
      <w:proofErr w:type="gramEnd"/>
      <w:r>
        <w:t>order</w:t>
      </w:r>
      <w:proofErr w:type="spellEnd"/>
      <w:r>
        <w:t xml:space="preserve"> table.</w:t>
      </w:r>
    </w:p>
    <w:p w14:paraId="785F5DA1" w14:textId="77777777" w:rsidR="00433C45" w:rsidRDefault="00433C45" w:rsidP="00433C45">
      <w:pPr>
        <w:pStyle w:val="NoSpacing"/>
      </w:pPr>
      <w:r>
        <w:t xml:space="preserve">Step 5: check that there is row in testapp2 database in </w:t>
      </w:r>
      <w:proofErr w:type="spellStart"/>
      <w:r>
        <w:t>sales_order</w:t>
      </w:r>
      <w:proofErr w:type="spellEnd"/>
      <w:r>
        <w:t xml:space="preserve"> table using SELECT * from </w:t>
      </w:r>
      <w:proofErr w:type="spellStart"/>
      <w:r>
        <w:t>sales_</w:t>
      </w:r>
      <w:proofErr w:type="gramStart"/>
      <w:r>
        <w:t>order</w:t>
      </w:r>
      <w:proofErr w:type="spellEnd"/>
      <w:r>
        <w:t>;</w:t>
      </w:r>
      <w:proofErr w:type="gramEnd"/>
    </w:p>
    <w:p w14:paraId="47E39AEB" w14:textId="77777777" w:rsidR="00B0308A" w:rsidRDefault="00B0308A" w:rsidP="00433C45">
      <w:pPr>
        <w:pStyle w:val="NoSpacing"/>
      </w:pPr>
    </w:p>
    <w:p w14:paraId="7C96F5E2" w14:textId="0CB5B155" w:rsidR="00B0308A" w:rsidRDefault="00AB5033" w:rsidP="00433C45">
      <w:pPr>
        <w:pStyle w:val="NoSpacing"/>
      </w:pPr>
      <w:r>
        <w:t xml:space="preserve">Two programs, </w:t>
      </w:r>
      <w:r w:rsidRPr="000F2815">
        <w:t>ds_change_</w:t>
      </w:r>
      <w:r>
        <w:t>transport</w:t>
      </w:r>
      <w:r w:rsidRPr="000F2815">
        <w:t>.py</w:t>
      </w:r>
      <w:r>
        <w:t xml:space="preserve"> and </w:t>
      </w:r>
      <w:r w:rsidRPr="000F2815">
        <w:t>ds_change_</w:t>
      </w:r>
      <w:r>
        <w:t>import</w:t>
      </w:r>
      <w:r w:rsidRPr="000F2815">
        <w:t>.py</w:t>
      </w:r>
      <w:r>
        <w:t xml:space="preserve"> can be in recurring running mode</w:t>
      </w:r>
      <w:r w:rsidR="008442D8">
        <w:t xml:space="preserve"> at specified interval. </w:t>
      </w:r>
    </w:p>
    <w:p w14:paraId="2E850CD8" w14:textId="77777777" w:rsidR="00433C45" w:rsidRDefault="00433C45" w:rsidP="00570B40">
      <w:pPr>
        <w:pStyle w:val="NoSpacing"/>
      </w:pPr>
    </w:p>
    <w:p w14:paraId="785F9205" w14:textId="77777777" w:rsidR="00F51F8B" w:rsidRPr="005429F4" w:rsidRDefault="00F51F8B" w:rsidP="00F51F8B">
      <w:pPr>
        <w:pStyle w:val="Heading4"/>
      </w:pPr>
      <w:bookmarkStart w:id="19" w:name="_Toc202795082"/>
      <w:r w:rsidRPr="005429F4">
        <w:t xml:space="preserve">Table: </w:t>
      </w:r>
      <w:proofErr w:type="spellStart"/>
      <w:r w:rsidRPr="005429F4">
        <w:t>sales_order</w:t>
      </w:r>
      <w:bookmarkEnd w:id="19"/>
      <w:proofErr w:type="spellEnd"/>
    </w:p>
    <w:tbl>
      <w:tblPr>
        <w:tblStyle w:val="TableGrid"/>
        <w:tblW w:w="0" w:type="auto"/>
        <w:tblLook w:val="04A0" w:firstRow="1" w:lastRow="0" w:firstColumn="1" w:lastColumn="0" w:noHBand="0" w:noVBand="1"/>
      </w:tblPr>
      <w:tblGrid>
        <w:gridCol w:w="952"/>
        <w:gridCol w:w="1173"/>
        <w:gridCol w:w="1229"/>
        <w:gridCol w:w="2008"/>
        <w:gridCol w:w="1336"/>
        <w:gridCol w:w="984"/>
        <w:gridCol w:w="1293"/>
        <w:gridCol w:w="1745"/>
        <w:gridCol w:w="1756"/>
        <w:gridCol w:w="1914"/>
      </w:tblGrid>
      <w:tr w:rsidR="00F51F8B" w:rsidRPr="00D66158" w14:paraId="3E189FE0" w14:textId="77777777" w:rsidTr="001C17DD">
        <w:trPr>
          <w:trHeight w:val="288"/>
        </w:trPr>
        <w:tc>
          <w:tcPr>
            <w:tcW w:w="931" w:type="dxa"/>
            <w:noWrap/>
            <w:hideMark/>
          </w:tcPr>
          <w:p w14:paraId="0571CC58" w14:textId="77777777" w:rsidR="00F51F8B" w:rsidRPr="00D66158" w:rsidRDefault="00F51F8B" w:rsidP="001C17DD">
            <w:pPr>
              <w:pStyle w:val="NoSpacing"/>
            </w:pPr>
            <w:proofErr w:type="spellStart"/>
            <w:r w:rsidRPr="00D66158">
              <w:t>order_id</w:t>
            </w:r>
            <w:proofErr w:type="spellEnd"/>
          </w:p>
        </w:tc>
        <w:tc>
          <w:tcPr>
            <w:tcW w:w="1146" w:type="dxa"/>
            <w:noWrap/>
            <w:hideMark/>
          </w:tcPr>
          <w:p w14:paraId="79B90FA0" w14:textId="77777777" w:rsidR="00F51F8B" w:rsidRPr="00D66158" w:rsidRDefault="00F51F8B" w:rsidP="001C17DD">
            <w:pPr>
              <w:pStyle w:val="NoSpacing"/>
            </w:pPr>
            <w:proofErr w:type="spellStart"/>
            <w:r w:rsidRPr="00D66158">
              <w:t>order_type</w:t>
            </w:r>
            <w:proofErr w:type="spellEnd"/>
          </w:p>
        </w:tc>
        <w:tc>
          <w:tcPr>
            <w:tcW w:w="1200" w:type="dxa"/>
            <w:noWrap/>
            <w:hideMark/>
          </w:tcPr>
          <w:p w14:paraId="4B996E27" w14:textId="77777777" w:rsidR="00F51F8B" w:rsidRPr="00D66158" w:rsidRDefault="00F51F8B" w:rsidP="001C17DD">
            <w:pPr>
              <w:pStyle w:val="NoSpacing"/>
            </w:pPr>
            <w:r w:rsidRPr="00D66158">
              <w:t>description</w:t>
            </w:r>
          </w:p>
        </w:tc>
        <w:tc>
          <w:tcPr>
            <w:tcW w:w="1958" w:type="dxa"/>
            <w:noWrap/>
            <w:hideMark/>
          </w:tcPr>
          <w:p w14:paraId="58239FEA" w14:textId="77777777" w:rsidR="00F51F8B" w:rsidRPr="00D66158" w:rsidRDefault="00F51F8B" w:rsidP="001C17DD">
            <w:pPr>
              <w:pStyle w:val="NoSpacing"/>
            </w:pPr>
            <w:proofErr w:type="spellStart"/>
            <w:r w:rsidRPr="00D66158">
              <w:t>product_type_name</w:t>
            </w:r>
            <w:proofErr w:type="spellEnd"/>
          </w:p>
        </w:tc>
        <w:tc>
          <w:tcPr>
            <w:tcW w:w="1304" w:type="dxa"/>
            <w:noWrap/>
            <w:hideMark/>
          </w:tcPr>
          <w:p w14:paraId="69BAB45D" w14:textId="77777777" w:rsidR="00F51F8B" w:rsidRPr="00D66158" w:rsidRDefault="00F51F8B" w:rsidP="001C17DD">
            <w:pPr>
              <w:pStyle w:val="NoSpacing"/>
            </w:pPr>
            <w:proofErr w:type="spellStart"/>
            <w:r w:rsidRPr="00D66158">
              <w:t>customer_id</w:t>
            </w:r>
            <w:proofErr w:type="spellEnd"/>
          </w:p>
        </w:tc>
        <w:tc>
          <w:tcPr>
            <w:tcW w:w="1106" w:type="dxa"/>
            <w:noWrap/>
            <w:hideMark/>
          </w:tcPr>
          <w:p w14:paraId="3AA64441" w14:textId="77777777" w:rsidR="00F51F8B" w:rsidRPr="00D66158" w:rsidRDefault="00F51F8B" w:rsidP="001C17DD">
            <w:pPr>
              <w:pStyle w:val="NoSpacing"/>
            </w:pPr>
            <w:r w:rsidRPr="00D66158">
              <w:t>quantity</w:t>
            </w:r>
          </w:p>
        </w:tc>
        <w:tc>
          <w:tcPr>
            <w:tcW w:w="1464" w:type="dxa"/>
            <w:noWrap/>
            <w:hideMark/>
          </w:tcPr>
          <w:p w14:paraId="17953DBE" w14:textId="77777777" w:rsidR="00F51F8B" w:rsidRPr="00D66158" w:rsidRDefault="00F51F8B" w:rsidP="001C17DD">
            <w:pPr>
              <w:pStyle w:val="NoSpacing"/>
            </w:pPr>
            <w:proofErr w:type="spellStart"/>
            <w:r w:rsidRPr="00D66158">
              <w:t>order_date</w:t>
            </w:r>
            <w:proofErr w:type="spellEnd"/>
          </w:p>
        </w:tc>
        <w:tc>
          <w:tcPr>
            <w:tcW w:w="1702" w:type="dxa"/>
            <w:noWrap/>
            <w:hideMark/>
          </w:tcPr>
          <w:p w14:paraId="536E6A7A" w14:textId="77777777" w:rsidR="00F51F8B" w:rsidRPr="00D66158" w:rsidRDefault="00F51F8B" w:rsidP="001C17DD">
            <w:pPr>
              <w:pStyle w:val="NoSpacing"/>
            </w:pPr>
            <w:proofErr w:type="spellStart"/>
            <w:r w:rsidRPr="00D66158">
              <w:t>update_datetime</w:t>
            </w:r>
            <w:proofErr w:type="spellEnd"/>
          </w:p>
        </w:tc>
        <w:tc>
          <w:tcPr>
            <w:tcW w:w="1713" w:type="dxa"/>
            <w:noWrap/>
            <w:hideMark/>
          </w:tcPr>
          <w:p w14:paraId="4DF7BCF6" w14:textId="77777777" w:rsidR="00F51F8B" w:rsidRPr="00D66158" w:rsidRDefault="00F51F8B" w:rsidP="001C17DD">
            <w:pPr>
              <w:pStyle w:val="NoSpacing"/>
            </w:pPr>
            <w:proofErr w:type="spellStart"/>
            <w:r w:rsidRPr="00D66158">
              <w:t>updated_by_user</w:t>
            </w:r>
            <w:proofErr w:type="spellEnd"/>
          </w:p>
        </w:tc>
        <w:tc>
          <w:tcPr>
            <w:tcW w:w="1866" w:type="dxa"/>
            <w:noWrap/>
            <w:hideMark/>
          </w:tcPr>
          <w:p w14:paraId="3418FFC3" w14:textId="77777777" w:rsidR="00F51F8B" w:rsidRPr="00D66158" w:rsidRDefault="00F51F8B" w:rsidP="001C17DD">
            <w:pPr>
              <w:pStyle w:val="NoSpacing"/>
            </w:pPr>
            <w:proofErr w:type="spellStart"/>
            <w:r w:rsidRPr="00D66158">
              <w:t>updated_by_server</w:t>
            </w:r>
            <w:proofErr w:type="spellEnd"/>
          </w:p>
        </w:tc>
      </w:tr>
      <w:tr w:rsidR="00F51F8B" w:rsidRPr="00D66158" w14:paraId="004590D1" w14:textId="77777777" w:rsidTr="001C17DD">
        <w:trPr>
          <w:trHeight w:val="288"/>
        </w:trPr>
        <w:tc>
          <w:tcPr>
            <w:tcW w:w="931" w:type="dxa"/>
            <w:noWrap/>
            <w:hideMark/>
          </w:tcPr>
          <w:p w14:paraId="51BA2B84" w14:textId="77777777" w:rsidR="00F51F8B" w:rsidRPr="00D66158" w:rsidRDefault="00F51F8B" w:rsidP="001C17DD">
            <w:pPr>
              <w:pStyle w:val="NoSpacing"/>
            </w:pPr>
            <w:r w:rsidRPr="00D66158">
              <w:t>ord1</w:t>
            </w:r>
          </w:p>
        </w:tc>
        <w:tc>
          <w:tcPr>
            <w:tcW w:w="1146" w:type="dxa"/>
            <w:noWrap/>
            <w:hideMark/>
          </w:tcPr>
          <w:p w14:paraId="6E244A4E" w14:textId="77777777" w:rsidR="00F51F8B" w:rsidRPr="00D66158" w:rsidRDefault="00F51F8B" w:rsidP="001C17DD">
            <w:pPr>
              <w:pStyle w:val="NoSpacing"/>
            </w:pPr>
            <w:r w:rsidRPr="00D66158">
              <w:t>retail</w:t>
            </w:r>
          </w:p>
        </w:tc>
        <w:tc>
          <w:tcPr>
            <w:tcW w:w="1200" w:type="dxa"/>
            <w:noWrap/>
            <w:hideMark/>
          </w:tcPr>
          <w:p w14:paraId="01438CFF" w14:textId="77777777" w:rsidR="00F51F8B" w:rsidRPr="00D66158" w:rsidRDefault="00F51F8B" w:rsidP="001C17DD">
            <w:pPr>
              <w:pStyle w:val="NoSpacing"/>
            </w:pPr>
            <w:r w:rsidRPr="00D66158">
              <w:t>new order</w:t>
            </w:r>
          </w:p>
        </w:tc>
        <w:tc>
          <w:tcPr>
            <w:tcW w:w="1958" w:type="dxa"/>
            <w:noWrap/>
            <w:hideMark/>
          </w:tcPr>
          <w:p w14:paraId="1784D374" w14:textId="77777777" w:rsidR="00F51F8B" w:rsidRPr="00D66158" w:rsidRDefault="00F51F8B" w:rsidP="001C17DD">
            <w:pPr>
              <w:pStyle w:val="NoSpacing"/>
            </w:pPr>
            <w:r w:rsidRPr="00D66158">
              <w:t>laptop</w:t>
            </w:r>
          </w:p>
        </w:tc>
        <w:tc>
          <w:tcPr>
            <w:tcW w:w="1304" w:type="dxa"/>
            <w:noWrap/>
            <w:hideMark/>
          </w:tcPr>
          <w:p w14:paraId="5DB0C130" w14:textId="77777777" w:rsidR="00F51F8B" w:rsidRPr="00D66158" w:rsidRDefault="00F51F8B" w:rsidP="001C17DD">
            <w:pPr>
              <w:pStyle w:val="NoSpacing"/>
            </w:pPr>
            <w:r w:rsidRPr="00D66158">
              <w:t>c1</w:t>
            </w:r>
          </w:p>
        </w:tc>
        <w:tc>
          <w:tcPr>
            <w:tcW w:w="1106" w:type="dxa"/>
            <w:noWrap/>
            <w:hideMark/>
          </w:tcPr>
          <w:p w14:paraId="60F02EAE" w14:textId="77777777" w:rsidR="00F51F8B" w:rsidRPr="00D66158" w:rsidRDefault="00F51F8B" w:rsidP="001C17DD">
            <w:pPr>
              <w:pStyle w:val="NoSpacing"/>
            </w:pPr>
            <w:r w:rsidRPr="00D66158">
              <w:t>200</w:t>
            </w:r>
          </w:p>
        </w:tc>
        <w:tc>
          <w:tcPr>
            <w:tcW w:w="1464" w:type="dxa"/>
            <w:noWrap/>
            <w:hideMark/>
          </w:tcPr>
          <w:p w14:paraId="793BC271" w14:textId="77777777" w:rsidR="00F51F8B" w:rsidRPr="00D66158" w:rsidRDefault="00F51F8B" w:rsidP="001C17DD">
            <w:pPr>
              <w:pStyle w:val="NoSpacing"/>
            </w:pPr>
            <w:r w:rsidRPr="00D66158">
              <w:t>4/25/2025</w:t>
            </w:r>
          </w:p>
        </w:tc>
        <w:tc>
          <w:tcPr>
            <w:tcW w:w="1702" w:type="dxa"/>
            <w:noWrap/>
            <w:hideMark/>
          </w:tcPr>
          <w:p w14:paraId="049F6536" w14:textId="77777777" w:rsidR="00F51F8B" w:rsidRPr="00D66158" w:rsidRDefault="00F51F8B" w:rsidP="001C17DD">
            <w:pPr>
              <w:pStyle w:val="NoSpacing"/>
            </w:pPr>
            <w:r w:rsidRPr="00D66158">
              <w:t>4/25/</w:t>
            </w:r>
            <w:proofErr w:type="gramStart"/>
            <w:r w:rsidRPr="00D66158">
              <w:t>2025  10:30:00</w:t>
            </w:r>
            <w:proofErr w:type="gramEnd"/>
            <w:r w:rsidRPr="00D66158">
              <w:t xml:space="preserve"> AM</w:t>
            </w:r>
          </w:p>
        </w:tc>
        <w:tc>
          <w:tcPr>
            <w:tcW w:w="1713" w:type="dxa"/>
            <w:noWrap/>
            <w:hideMark/>
          </w:tcPr>
          <w:p w14:paraId="71FA7B57" w14:textId="77777777" w:rsidR="00F51F8B" w:rsidRPr="00D66158" w:rsidRDefault="00F51F8B" w:rsidP="001C17DD">
            <w:pPr>
              <w:pStyle w:val="NoSpacing"/>
            </w:pPr>
            <w:proofErr w:type="spellStart"/>
            <w:r w:rsidRPr="00D66158">
              <w:t>mtp</w:t>
            </w:r>
            <w:proofErr w:type="spellEnd"/>
          </w:p>
        </w:tc>
        <w:tc>
          <w:tcPr>
            <w:tcW w:w="1866" w:type="dxa"/>
            <w:noWrap/>
            <w:hideMark/>
          </w:tcPr>
          <w:p w14:paraId="315AB7AF" w14:textId="77777777" w:rsidR="00F51F8B" w:rsidRPr="00D66158" w:rsidRDefault="00F51F8B" w:rsidP="001C17DD">
            <w:pPr>
              <w:pStyle w:val="NoSpacing"/>
            </w:pPr>
            <w:r w:rsidRPr="00D66158">
              <w:t>server1</w:t>
            </w:r>
          </w:p>
        </w:tc>
      </w:tr>
      <w:tr w:rsidR="00F51F8B" w:rsidRPr="00D66158" w14:paraId="3E9454E0" w14:textId="77777777" w:rsidTr="001C17DD">
        <w:trPr>
          <w:trHeight w:val="288"/>
        </w:trPr>
        <w:tc>
          <w:tcPr>
            <w:tcW w:w="931" w:type="dxa"/>
            <w:noWrap/>
            <w:hideMark/>
          </w:tcPr>
          <w:p w14:paraId="07D1460C" w14:textId="77777777" w:rsidR="00F51F8B" w:rsidRPr="00D66158" w:rsidRDefault="00F51F8B" w:rsidP="001C17DD">
            <w:pPr>
              <w:pStyle w:val="NoSpacing"/>
            </w:pPr>
            <w:r w:rsidRPr="00D66158">
              <w:lastRenderedPageBreak/>
              <w:t>ord2</w:t>
            </w:r>
          </w:p>
        </w:tc>
        <w:tc>
          <w:tcPr>
            <w:tcW w:w="1146" w:type="dxa"/>
            <w:noWrap/>
            <w:hideMark/>
          </w:tcPr>
          <w:p w14:paraId="0278DC9B" w14:textId="77777777" w:rsidR="00F51F8B" w:rsidRPr="00D66158" w:rsidRDefault="00F51F8B" w:rsidP="001C17DD">
            <w:pPr>
              <w:pStyle w:val="NoSpacing"/>
            </w:pPr>
            <w:r w:rsidRPr="00D66158">
              <w:t>wholesale</w:t>
            </w:r>
          </w:p>
        </w:tc>
        <w:tc>
          <w:tcPr>
            <w:tcW w:w="1200" w:type="dxa"/>
            <w:noWrap/>
            <w:hideMark/>
          </w:tcPr>
          <w:p w14:paraId="71B3E888" w14:textId="77777777" w:rsidR="00F51F8B" w:rsidRPr="00D66158" w:rsidRDefault="00F51F8B" w:rsidP="001C17DD">
            <w:pPr>
              <w:pStyle w:val="NoSpacing"/>
            </w:pPr>
            <w:r w:rsidRPr="00D66158">
              <w:t>old order</w:t>
            </w:r>
          </w:p>
        </w:tc>
        <w:tc>
          <w:tcPr>
            <w:tcW w:w="1958" w:type="dxa"/>
            <w:noWrap/>
            <w:hideMark/>
          </w:tcPr>
          <w:p w14:paraId="1DECB03C" w14:textId="77777777" w:rsidR="00F51F8B" w:rsidRPr="00D66158" w:rsidRDefault="00F51F8B" w:rsidP="001C17DD">
            <w:pPr>
              <w:pStyle w:val="NoSpacing"/>
            </w:pPr>
            <w:r w:rsidRPr="00D66158">
              <w:t>desktop</w:t>
            </w:r>
          </w:p>
        </w:tc>
        <w:tc>
          <w:tcPr>
            <w:tcW w:w="1304" w:type="dxa"/>
            <w:noWrap/>
            <w:hideMark/>
          </w:tcPr>
          <w:p w14:paraId="1C31B701" w14:textId="77777777" w:rsidR="00F51F8B" w:rsidRPr="00D66158" w:rsidRDefault="00F51F8B" w:rsidP="001C17DD">
            <w:pPr>
              <w:pStyle w:val="NoSpacing"/>
            </w:pPr>
            <w:r w:rsidRPr="00D66158">
              <w:t>c1</w:t>
            </w:r>
          </w:p>
        </w:tc>
        <w:tc>
          <w:tcPr>
            <w:tcW w:w="1106" w:type="dxa"/>
            <w:noWrap/>
            <w:hideMark/>
          </w:tcPr>
          <w:p w14:paraId="3A466699" w14:textId="77777777" w:rsidR="00F51F8B" w:rsidRPr="00D66158" w:rsidRDefault="00F51F8B" w:rsidP="001C17DD">
            <w:pPr>
              <w:pStyle w:val="NoSpacing"/>
            </w:pPr>
            <w:r w:rsidRPr="00D66158">
              <w:t>100</w:t>
            </w:r>
          </w:p>
        </w:tc>
        <w:tc>
          <w:tcPr>
            <w:tcW w:w="1464" w:type="dxa"/>
            <w:noWrap/>
            <w:hideMark/>
          </w:tcPr>
          <w:p w14:paraId="39DACF21" w14:textId="77777777" w:rsidR="00F51F8B" w:rsidRPr="00D66158" w:rsidRDefault="00F51F8B" w:rsidP="001C17DD">
            <w:pPr>
              <w:pStyle w:val="NoSpacing"/>
            </w:pPr>
            <w:r w:rsidRPr="00D66158">
              <w:t>5/25/2025</w:t>
            </w:r>
          </w:p>
        </w:tc>
        <w:tc>
          <w:tcPr>
            <w:tcW w:w="1702" w:type="dxa"/>
            <w:noWrap/>
            <w:hideMark/>
          </w:tcPr>
          <w:p w14:paraId="1A48ECC6" w14:textId="77777777" w:rsidR="00F51F8B" w:rsidRPr="00D66158" w:rsidRDefault="00F51F8B" w:rsidP="001C17DD">
            <w:pPr>
              <w:pStyle w:val="NoSpacing"/>
            </w:pPr>
            <w:r w:rsidRPr="00D66158">
              <w:t>6/25/</w:t>
            </w:r>
            <w:proofErr w:type="gramStart"/>
            <w:r w:rsidRPr="00D66158">
              <w:t>2025  10:30:00</w:t>
            </w:r>
            <w:proofErr w:type="gramEnd"/>
            <w:r w:rsidRPr="00D66158">
              <w:t xml:space="preserve"> AM</w:t>
            </w:r>
          </w:p>
        </w:tc>
        <w:tc>
          <w:tcPr>
            <w:tcW w:w="1713" w:type="dxa"/>
            <w:noWrap/>
            <w:hideMark/>
          </w:tcPr>
          <w:p w14:paraId="7AB01BDA" w14:textId="77777777" w:rsidR="00F51F8B" w:rsidRPr="00D66158" w:rsidRDefault="00F51F8B" w:rsidP="001C17DD">
            <w:pPr>
              <w:pStyle w:val="NoSpacing"/>
            </w:pPr>
            <w:proofErr w:type="spellStart"/>
            <w:r w:rsidRPr="00D66158">
              <w:t>mtp</w:t>
            </w:r>
            <w:proofErr w:type="spellEnd"/>
          </w:p>
        </w:tc>
        <w:tc>
          <w:tcPr>
            <w:tcW w:w="1866" w:type="dxa"/>
            <w:noWrap/>
            <w:hideMark/>
          </w:tcPr>
          <w:p w14:paraId="512975AD" w14:textId="77777777" w:rsidR="00F51F8B" w:rsidRPr="00D66158" w:rsidRDefault="00F51F8B" w:rsidP="001C17DD">
            <w:pPr>
              <w:pStyle w:val="NoSpacing"/>
            </w:pPr>
            <w:r w:rsidRPr="00D66158">
              <w:t>server1</w:t>
            </w:r>
          </w:p>
        </w:tc>
      </w:tr>
    </w:tbl>
    <w:p w14:paraId="5B88E5D9" w14:textId="77777777" w:rsidR="00F51F8B" w:rsidRDefault="00F51F8B" w:rsidP="00F51F8B">
      <w:pPr>
        <w:pStyle w:val="NoSpacing"/>
      </w:pPr>
    </w:p>
    <w:p w14:paraId="2DE692D2" w14:textId="6645D1E0" w:rsidR="00F51F8B" w:rsidRPr="00BF44BD" w:rsidRDefault="00F51F8B" w:rsidP="00F51F8B">
      <w:pPr>
        <w:pStyle w:val="Heading4"/>
      </w:pPr>
      <w:bookmarkStart w:id="20" w:name="_Toc202795083"/>
      <w:r w:rsidRPr="00BF44BD">
        <w:t xml:space="preserve">Data operation </w:t>
      </w:r>
      <w:proofErr w:type="gramStart"/>
      <w:r w:rsidRPr="00BF44BD">
        <w:t>1 :</w:t>
      </w:r>
      <w:proofErr w:type="gramEnd"/>
      <w:r w:rsidRPr="00BF44BD">
        <w:t xml:space="preserve"> insert row</w:t>
      </w:r>
      <w:bookmarkEnd w:id="20"/>
      <w:r w:rsidR="002C0A34">
        <w:t xml:space="preserve"> in </w:t>
      </w:r>
      <w:proofErr w:type="spellStart"/>
      <w:r w:rsidR="002C0A34">
        <w:t>sales_order</w:t>
      </w:r>
      <w:proofErr w:type="spellEnd"/>
    </w:p>
    <w:p w14:paraId="019B45BB" w14:textId="77777777" w:rsidR="00F51F8B" w:rsidRDefault="00F51F8B" w:rsidP="00F51F8B">
      <w:pPr>
        <w:pStyle w:val="NoSpacing"/>
      </w:pPr>
      <w:r>
        <w:t xml:space="preserve">--insert in </w:t>
      </w:r>
      <w:proofErr w:type="spellStart"/>
      <w:r>
        <w:t>sales_order</w:t>
      </w:r>
      <w:proofErr w:type="spellEnd"/>
      <w:r>
        <w:t xml:space="preserve"> table</w:t>
      </w:r>
    </w:p>
    <w:p w14:paraId="3CCEB654" w14:textId="77777777" w:rsidR="00F51F8B" w:rsidRDefault="00F51F8B" w:rsidP="00F51F8B">
      <w:pPr>
        <w:pStyle w:val="NoSpacing"/>
      </w:pPr>
      <w:r>
        <w:t xml:space="preserve">INSERT INTO </w:t>
      </w:r>
      <w:proofErr w:type="spellStart"/>
      <w:proofErr w:type="gramStart"/>
      <w:r>
        <w:t>public.sales</w:t>
      </w:r>
      <w:proofErr w:type="gramEnd"/>
      <w:r>
        <w:t>_</w:t>
      </w:r>
      <w:proofErr w:type="gramStart"/>
      <w:r>
        <w:t>order</w:t>
      </w:r>
      <w:proofErr w:type="spellEnd"/>
      <w:r>
        <w:t>(</w:t>
      </w:r>
      <w:proofErr w:type="gramEnd"/>
    </w:p>
    <w:p w14:paraId="6135927A" w14:textId="77777777" w:rsidR="00F51F8B" w:rsidRDefault="00F51F8B" w:rsidP="00F51F8B">
      <w:pPr>
        <w:pStyle w:val="NoSpacing"/>
      </w:pPr>
      <w:r>
        <w:tab/>
      </w:r>
      <w:proofErr w:type="spellStart"/>
      <w:r>
        <w:t>order_id</w:t>
      </w:r>
      <w:proofErr w:type="spellEnd"/>
      <w:r>
        <w:t xml:space="preserve">, </w:t>
      </w:r>
      <w:proofErr w:type="spellStart"/>
      <w:r>
        <w:t>order_type</w:t>
      </w:r>
      <w:proofErr w:type="spellEnd"/>
      <w:r>
        <w:t xml:space="preserve">, description, </w:t>
      </w:r>
      <w:proofErr w:type="spellStart"/>
      <w:r>
        <w:t>product_type_name</w:t>
      </w:r>
      <w:proofErr w:type="spellEnd"/>
      <w:r>
        <w:t xml:space="preserve">, </w:t>
      </w:r>
      <w:proofErr w:type="spellStart"/>
      <w:r>
        <w:t>customer_id</w:t>
      </w:r>
      <w:proofErr w:type="spellEnd"/>
      <w:r>
        <w:t xml:space="preserve">, quantity, </w:t>
      </w:r>
      <w:proofErr w:type="spellStart"/>
      <w:r>
        <w:t>order_date</w:t>
      </w:r>
      <w:proofErr w:type="spellEnd"/>
      <w:r>
        <w:t xml:space="preserve">, </w:t>
      </w:r>
      <w:proofErr w:type="spellStart"/>
      <w:r>
        <w:t>update_datetime</w:t>
      </w:r>
      <w:proofErr w:type="spellEnd"/>
      <w:r>
        <w:t xml:space="preserve">, </w:t>
      </w:r>
      <w:proofErr w:type="spellStart"/>
      <w:r>
        <w:t>updated_by_user</w:t>
      </w:r>
      <w:proofErr w:type="spellEnd"/>
      <w:r>
        <w:t xml:space="preserve">, </w:t>
      </w:r>
      <w:proofErr w:type="spellStart"/>
      <w:r>
        <w:t>updated_by_server</w:t>
      </w:r>
      <w:proofErr w:type="spellEnd"/>
      <w:r>
        <w:t>)</w:t>
      </w:r>
    </w:p>
    <w:p w14:paraId="5F412F14" w14:textId="77777777" w:rsidR="00F51F8B" w:rsidRDefault="00F51F8B" w:rsidP="00F51F8B">
      <w:pPr>
        <w:pStyle w:val="NoSpacing"/>
      </w:pPr>
      <w:r>
        <w:tab/>
        <w:t>VALUES ('ord2','wholesale','old order','desktop','c1','100','5/25/2025','06/25/</w:t>
      </w:r>
      <w:proofErr w:type="gramStart"/>
      <w:r>
        <w:t>2025  10</w:t>
      </w:r>
      <w:proofErr w:type="gramEnd"/>
      <w:r>
        <w:t>:30:00 AM','mtp','server1'</w:t>
      </w:r>
      <w:proofErr w:type="gramStart"/>
      <w:r>
        <w:t>);</w:t>
      </w:r>
      <w:proofErr w:type="gramEnd"/>
    </w:p>
    <w:p w14:paraId="62B80D85" w14:textId="77777777" w:rsidR="00F51F8B" w:rsidRDefault="00F51F8B" w:rsidP="00F51F8B">
      <w:pPr>
        <w:pStyle w:val="NoSpacing"/>
      </w:pPr>
    </w:p>
    <w:p w14:paraId="49EB9FCD" w14:textId="48EE2D50" w:rsidR="00F51F8B" w:rsidRPr="00BF44BD" w:rsidRDefault="00F51F8B" w:rsidP="00F51F8B">
      <w:pPr>
        <w:pStyle w:val="Heading4"/>
      </w:pPr>
      <w:bookmarkStart w:id="21" w:name="_Toc202795084"/>
      <w:r w:rsidRPr="00BF44BD">
        <w:t>Data operation 2: update one column</w:t>
      </w:r>
      <w:bookmarkEnd w:id="21"/>
      <w:r w:rsidR="002C0A34">
        <w:t xml:space="preserve"> in </w:t>
      </w:r>
      <w:proofErr w:type="spellStart"/>
      <w:r w:rsidR="002C0A34">
        <w:t>sales_order</w:t>
      </w:r>
      <w:proofErr w:type="spellEnd"/>
    </w:p>
    <w:p w14:paraId="6F5E584E" w14:textId="77777777" w:rsidR="00F51F8B" w:rsidRDefault="00F51F8B" w:rsidP="00F51F8B">
      <w:pPr>
        <w:pStyle w:val="NoSpacing"/>
      </w:pPr>
      <w:r>
        <w:t xml:space="preserve">--update description column in </w:t>
      </w:r>
      <w:proofErr w:type="spellStart"/>
      <w:r>
        <w:t>sales_order</w:t>
      </w:r>
      <w:proofErr w:type="spellEnd"/>
      <w:r>
        <w:t xml:space="preserve"> table</w:t>
      </w:r>
    </w:p>
    <w:p w14:paraId="116EAA91" w14:textId="77777777" w:rsidR="00F51F8B" w:rsidRDefault="00F51F8B" w:rsidP="00F51F8B">
      <w:pPr>
        <w:pStyle w:val="NoSpacing"/>
      </w:pPr>
      <w:r>
        <w:t xml:space="preserve">UPDATE </w:t>
      </w:r>
      <w:proofErr w:type="spellStart"/>
      <w:r>
        <w:t>sales_order</w:t>
      </w:r>
      <w:proofErr w:type="spellEnd"/>
      <w:r>
        <w:t xml:space="preserve"> set description='old order change1' where </w:t>
      </w:r>
      <w:proofErr w:type="spellStart"/>
      <w:r>
        <w:t>order_id</w:t>
      </w:r>
      <w:proofErr w:type="spellEnd"/>
      <w:r>
        <w:t>='ord2'</w:t>
      </w:r>
    </w:p>
    <w:p w14:paraId="5D922476" w14:textId="77777777" w:rsidR="00F51F8B" w:rsidRDefault="00F51F8B" w:rsidP="00F51F8B">
      <w:pPr>
        <w:pStyle w:val="NoSpacing"/>
      </w:pPr>
    </w:p>
    <w:p w14:paraId="4A8DAE04" w14:textId="3A8F1508" w:rsidR="00F51F8B" w:rsidRPr="00BF44BD" w:rsidRDefault="00F51F8B" w:rsidP="00F51F8B">
      <w:pPr>
        <w:pStyle w:val="Heading4"/>
      </w:pPr>
      <w:bookmarkStart w:id="22" w:name="_Toc202795085"/>
      <w:r w:rsidRPr="00BF44BD">
        <w:t>Data operation 3: delete row</w:t>
      </w:r>
      <w:bookmarkEnd w:id="22"/>
      <w:r w:rsidR="002C0A34">
        <w:t xml:space="preserve"> in </w:t>
      </w:r>
      <w:proofErr w:type="spellStart"/>
      <w:r w:rsidR="002C0A34">
        <w:t>sales_order</w:t>
      </w:r>
      <w:proofErr w:type="spellEnd"/>
    </w:p>
    <w:p w14:paraId="38599F8D" w14:textId="77777777" w:rsidR="00F51F8B" w:rsidRDefault="00F51F8B" w:rsidP="00F51F8B">
      <w:pPr>
        <w:pStyle w:val="NoSpacing"/>
      </w:pPr>
      <w:r>
        <w:t xml:space="preserve">--delete record in </w:t>
      </w:r>
      <w:proofErr w:type="spellStart"/>
      <w:r>
        <w:t>sales_order</w:t>
      </w:r>
      <w:proofErr w:type="spellEnd"/>
    </w:p>
    <w:p w14:paraId="614AC4BB" w14:textId="77777777" w:rsidR="00F51F8B" w:rsidRDefault="00F51F8B" w:rsidP="00F51F8B">
      <w:pPr>
        <w:pStyle w:val="NoSpacing"/>
      </w:pPr>
      <w:r>
        <w:t xml:space="preserve">delete from </w:t>
      </w:r>
      <w:proofErr w:type="spellStart"/>
      <w:r>
        <w:t>sales_order</w:t>
      </w:r>
      <w:proofErr w:type="spellEnd"/>
      <w:r>
        <w:t xml:space="preserve"> where </w:t>
      </w:r>
      <w:proofErr w:type="spellStart"/>
      <w:r>
        <w:t>order_id</w:t>
      </w:r>
      <w:proofErr w:type="spellEnd"/>
      <w:r>
        <w:t>='ord2'</w:t>
      </w:r>
    </w:p>
    <w:p w14:paraId="0C6A11FA" w14:textId="77777777" w:rsidR="00F51F8B" w:rsidRDefault="00F51F8B" w:rsidP="00F51F8B">
      <w:pPr>
        <w:pStyle w:val="NoSpacing"/>
      </w:pPr>
    </w:p>
    <w:p w14:paraId="5C4067B4" w14:textId="77777777" w:rsidR="00F51F8B" w:rsidRDefault="00F51F8B" w:rsidP="00F51F8B">
      <w:pPr>
        <w:pStyle w:val="NoSpacing"/>
      </w:pPr>
      <w:r>
        <w:t xml:space="preserve">The above operations are used for synchronization. The following changes are occurring in table name </w:t>
      </w:r>
      <w:proofErr w:type="spellStart"/>
      <w:r>
        <w:t>sales_order</w:t>
      </w:r>
      <w:proofErr w:type="spellEnd"/>
      <w:r>
        <w:t xml:space="preserve">. These changes are put in </w:t>
      </w:r>
      <w:proofErr w:type="spellStart"/>
      <w:r>
        <w:t>ds_change_outbox</w:t>
      </w:r>
      <w:proofErr w:type="spellEnd"/>
      <w:r>
        <w:t xml:space="preserve"> by inserting rows in that table with the following in column name </w:t>
      </w:r>
      <w:proofErr w:type="spellStart"/>
      <w:r>
        <w:t>object_operation_command</w:t>
      </w:r>
      <w:proofErr w:type="spellEnd"/>
      <w:r>
        <w:t xml:space="preserve">, type of change (U for update, I for insert, and D for delete) is in </w:t>
      </w:r>
      <w:proofErr w:type="spellStart"/>
      <w:r>
        <w:t>object_operation</w:t>
      </w:r>
      <w:proofErr w:type="spellEnd"/>
      <w:r>
        <w:t xml:space="preserve"> column. The </w:t>
      </w:r>
      <w:proofErr w:type="spellStart"/>
      <w:r>
        <w:t>object_operation_command</w:t>
      </w:r>
      <w:proofErr w:type="spellEnd"/>
      <w:r>
        <w:t xml:space="preserve"> is altered to make sure single quote </w:t>
      </w:r>
      <w:proofErr w:type="spellStart"/>
      <w:proofErr w:type="gramStart"/>
      <w:r>
        <w:t>isreplaced</w:t>
      </w:r>
      <w:proofErr w:type="spellEnd"/>
      <w:proofErr w:type="gramEnd"/>
      <w:r>
        <w:t xml:space="preserve"> with ~ (another way is to use escape character).  Application API would have to do the same “insert” in the “outbox”. </w:t>
      </w:r>
    </w:p>
    <w:p w14:paraId="7E515CFF" w14:textId="77777777" w:rsidR="00F51F8B" w:rsidRDefault="00F51F8B" w:rsidP="00570B40">
      <w:pPr>
        <w:pStyle w:val="NoSpacing"/>
      </w:pPr>
    </w:p>
    <w:p w14:paraId="2DA7AD87" w14:textId="7C5934B8" w:rsidR="00570B40" w:rsidRDefault="00981600" w:rsidP="00570B40">
      <w:pPr>
        <w:pStyle w:val="NoSpacing"/>
      </w:pPr>
      <w:r>
        <w:t>After each of the following changes</w:t>
      </w:r>
      <w:r w:rsidR="00BB0101">
        <w:t xml:space="preserve">, run transport change program between </w:t>
      </w:r>
      <w:r w:rsidR="00474737">
        <w:t>testapp1 and testapp2.</w:t>
      </w:r>
    </w:p>
    <w:p w14:paraId="049B419E" w14:textId="77777777" w:rsidR="00293D9D" w:rsidRPr="002C12B0" w:rsidRDefault="00293D9D" w:rsidP="00570B40">
      <w:pPr>
        <w:pStyle w:val="NoSpacing"/>
      </w:pPr>
    </w:p>
    <w:p w14:paraId="129911A7" w14:textId="713FF857" w:rsidR="00D83ED5" w:rsidRDefault="00D83ED5" w:rsidP="00F51F8B">
      <w:pPr>
        <w:pStyle w:val="Heading4"/>
      </w:pPr>
      <w:bookmarkStart w:id="23" w:name="_Toc202795086"/>
      <w:r w:rsidRPr="00D83ED5">
        <w:t xml:space="preserve">“insert” data operation </w:t>
      </w:r>
      <w:bookmarkEnd w:id="23"/>
      <w:r w:rsidR="002C0A34">
        <w:t xml:space="preserve">row in </w:t>
      </w:r>
      <w:proofErr w:type="spellStart"/>
      <w:r w:rsidR="002C0A34">
        <w:t>ds_change_outbox</w:t>
      </w:r>
      <w:proofErr w:type="spellEnd"/>
    </w:p>
    <w:p w14:paraId="6EF9074A" w14:textId="49566622" w:rsidR="002C12B0" w:rsidRPr="002C12B0" w:rsidRDefault="002C12B0" w:rsidP="002C12B0">
      <w:pPr>
        <w:pStyle w:val="NoSpacing"/>
      </w:pPr>
      <w:r w:rsidRPr="002C12B0">
        <w:t xml:space="preserve">INSERT INTO </w:t>
      </w:r>
      <w:proofErr w:type="spellStart"/>
      <w:r w:rsidRPr="002C12B0">
        <w:t>public.ds_change_</w:t>
      </w:r>
      <w:proofErr w:type="gramStart"/>
      <w:r w:rsidRPr="002C12B0">
        <w:t>outbox</w:t>
      </w:r>
      <w:proofErr w:type="spellEnd"/>
      <w:r w:rsidRPr="002C12B0">
        <w:t>(</w:t>
      </w:r>
      <w:proofErr w:type="gramEnd"/>
    </w:p>
    <w:p w14:paraId="62999366" w14:textId="77777777" w:rsidR="002C12B0" w:rsidRPr="002C12B0" w:rsidRDefault="002C12B0" w:rsidP="002C12B0">
      <w:pPr>
        <w:pStyle w:val="NoSpacing"/>
      </w:pPr>
      <w:r w:rsidRPr="002C12B0">
        <w:tab/>
      </w:r>
      <w:proofErr w:type="spellStart"/>
      <w:r w:rsidRPr="002C12B0">
        <w:t>object_database</w:t>
      </w:r>
      <w:proofErr w:type="spellEnd"/>
      <w:r w:rsidRPr="002C12B0">
        <w:t xml:space="preserve">, </w:t>
      </w:r>
      <w:proofErr w:type="spellStart"/>
      <w:r w:rsidRPr="002C12B0">
        <w:t>object_table</w:t>
      </w:r>
      <w:proofErr w:type="spellEnd"/>
      <w:r w:rsidRPr="002C12B0">
        <w:t xml:space="preserve">, </w:t>
      </w:r>
      <w:proofErr w:type="spellStart"/>
      <w:r w:rsidRPr="002C12B0">
        <w:t>object_pk_attribute</w:t>
      </w:r>
      <w:proofErr w:type="spellEnd"/>
      <w:r w:rsidRPr="002C12B0">
        <w:t xml:space="preserve">, </w:t>
      </w:r>
      <w:proofErr w:type="spellStart"/>
      <w:r w:rsidRPr="002C12B0">
        <w:t>object_attribute</w:t>
      </w:r>
      <w:proofErr w:type="spellEnd"/>
      <w:r w:rsidRPr="002C12B0">
        <w:t xml:space="preserve">, </w:t>
      </w:r>
      <w:proofErr w:type="spellStart"/>
      <w:r w:rsidRPr="002C12B0">
        <w:t>object_id</w:t>
      </w:r>
      <w:proofErr w:type="spellEnd"/>
      <w:r w:rsidRPr="002C12B0">
        <w:t xml:space="preserve">, </w:t>
      </w:r>
      <w:proofErr w:type="spellStart"/>
      <w:r w:rsidRPr="002C12B0">
        <w:t>object_value</w:t>
      </w:r>
      <w:proofErr w:type="spellEnd"/>
      <w:r w:rsidRPr="002C12B0">
        <w:t xml:space="preserve">, </w:t>
      </w:r>
      <w:proofErr w:type="spellStart"/>
      <w:r w:rsidRPr="002C12B0">
        <w:t>object_operation</w:t>
      </w:r>
      <w:proofErr w:type="spellEnd"/>
      <w:r w:rsidRPr="002C12B0">
        <w:t xml:space="preserve">, </w:t>
      </w:r>
      <w:proofErr w:type="spellStart"/>
      <w:r w:rsidRPr="002C12B0">
        <w:t>object_operation_command</w:t>
      </w:r>
      <w:proofErr w:type="spellEnd"/>
      <w:r w:rsidRPr="002C12B0">
        <w:t xml:space="preserve">, </w:t>
      </w:r>
      <w:proofErr w:type="spellStart"/>
      <w:r w:rsidRPr="002C12B0">
        <w:t>updated_by_server_id</w:t>
      </w:r>
      <w:proofErr w:type="spellEnd"/>
      <w:r w:rsidRPr="002C12B0">
        <w:t xml:space="preserve">, </w:t>
      </w:r>
      <w:proofErr w:type="spellStart"/>
      <w:r w:rsidRPr="002C12B0">
        <w:t>update_datetime</w:t>
      </w:r>
      <w:proofErr w:type="spellEnd"/>
      <w:r w:rsidRPr="002C12B0">
        <w:t xml:space="preserve">, </w:t>
      </w:r>
      <w:proofErr w:type="spellStart"/>
      <w:r w:rsidRPr="002C12B0">
        <w:t>updated_by_user_id</w:t>
      </w:r>
      <w:proofErr w:type="spellEnd"/>
      <w:r w:rsidRPr="002C12B0">
        <w:t xml:space="preserve">, </w:t>
      </w:r>
      <w:proofErr w:type="spellStart"/>
      <w:r w:rsidRPr="002C12B0">
        <w:t>object_id_old</w:t>
      </w:r>
      <w:proofErr w:type="spellEnd"/>
      <w:r w:rsidRPr="002C12B0">
        <w:t xml:space="preserve">, </w:t>
      </w:r>
      <w:proofErr w:type="spellStart"/>
      <w:r w:rsidRPr="002C12B0">
        <w:t>object_value_old</w:t>
      </w:r>
      <w:proofErr w:type="spellEnd"/>
      <w:r w:rsidRPr="002C12B0">
        <w:t>, note1)</w:t>
      </w:r>
    </w:p>
    <w:p w14:paraId="38B89116" w14:textId="77777777" w:rsidR="002C12B0" w:rsidRPr="002C12B0" w:rsidRDefault="002C12B0" w:rsidP="002C12B0">
      <w:pPr>
        <w:pStyle w:val="NoSpacing"/>
      </w:pPr>
      <w:r w:rsidRPr="002C12B0">
        <w:tab/>
        <w:t>VALUES ('testapp1', '</w:t>
      </w:r>
      <w:proofErr w:type="spellStart"/>
      <w:r w:rsidRPr="002C12B0">
        <w:t>sales_order</w:t>
      </w:r>
      <w:proofErr w:type="spellEnd"/>
      <w:r w:rsidRPr="002C12B0">
        <w:t>', '</w:t>
      </w:r>
      <w:proofErr w:type="spellStart"/>
      <w:r w:rsidRPr="002C12B0">
        <w:t>order_id</w:t>
      </w:r>
      <w:proofErr w:type="spellEnd"/>
      <w:r w:rsidRPr="002C12B0">
        <w:t xml:space="preserve">', 'description', 'ord2', 'old order', 'I', 'INSERT INTO </w:t>
      </w:r>
      <w:proofErr w:type="spellStart"/>
      <w:r w:rsidRPr="002C12B0">
        <w:t>public.sales_order</w:t>
      </w:r>
      <w:proofErr w:type="spellEnd"/>
      <w:r w:rsidRPr="002C12B0">
        <w:t>(</w:t>
      </w:r>
      <w:proofErr w:type="spellStart"/>
      <w:r w:rsidRPr="002C12B0">
        <w:t>order_id</w:t>
      </w:r>
      <w:proofErr w:type="spellEnd"/>
      <w:r w:rsidRPr="002C12B0">
        <w:t xml:space="preserve">, </w:t>
      </w:r>
      <w:proofErr w:type="spellStart"/>
      <w:r w:rsidRPr="002C12B0">
        <w:t>order_type</w:t>
      </w:r>
      <w:proofErr w:type="spellEnd"/>
      <w:r w:rsidRPr="002C12B0">
        <w:t xml:space="preserve">, description, </w:t>
      </w:r>
      <w:proofErr w:type="spellStart"/>
      <w:r w:rsidRPr="002C12B0">
        <w:t>product_type_name</w:t>
      </w:r>
      <w:proofErr w:type="spellEnd"/>
      <w:r w:rsidRPr="002C12B0">
        <w:t xml:space="preserve">, </w:t>
      </w:r>
      <w:proofErr w:type="spellStart"/>
      <w:r w:rsidRPr="002C12B0">
        <w:t>customer_id</w:t>
      </w:r>
      <w:proofErr w:type="spellEnd"/>
      <w:r w:rsidRPr="002C12B0">
        <w:t xml:space="preserve">, quantity, </w:t>
      </w:r>
      <w:proofErr w:type="spellStart"/>
      <w:r w:rsidRPr="002C12B0">
        <w:t>order_date</w:t>
      </w:r>
      <w:proofErr w:type="spellEnd"/>
      <w:r w:rsidRPr="002C12B0">
        <w:t xml:space="preserve">, </w:t>
      </w:r>
      <w:proofErr w:type="spellStart"/>
      <w:r w:rsidRPr="002C12B0">
        <w:t>update_datetime</w:t>
      </w:r>
      <w:proofErr w:type="spellEnd"/>
      <w:r w:rsidRPr="002C12B0">
        <w:t xml:space="preserve">, </w:t>
      </w:r>
      <w:proofErr w:type="spellStart"/>
      <w:r w:rsidRPr="002C12B0">
        <w:t>updated_by_user</w:t>
      </w:r>
      <w:proofErr w:type="spellEnd"/>
      <w:r w:rsidRPr="002C12B0">
        <w:t xml:space="preserve">, </w:t>
      </w:r>
      <w:proofErr w:type="spellStart"/>
      <w:r w:rsidRPr="002C12B0">
        <w:t>updated_by_server</w:t>
      </w:r>
      <w:proofErr w:type="spellEnd"/>
      <w:r w:rsidRPr="002C12B0">
        <w:t xml:space="preserve">) VALUES </w:t>
      </w:r>
      <w:r w:rsidRPr="002C12B0">
        <w:lastRenderedPageBreak/>
        <w:t>(~ord2~,~wholesale~,~old order~,~desktop~,~c1~,~100~,~5/25/2025~,~06/25/2025  10:30:00 AM~,~</w:t>
      </w:r>
      <w:proofErr w:type="spellStart"/>
      <w:r w:rsidRPr="002C12B0">
        <w:t>mtp</w:t>
      </w:r>
      <w:proofErr w:type="spellEnd"/>
      <w:r w:rsidRPr="002C12B0">
        <w:t>~,~server1~);', 'server1', '06/25/2025  10:30:00 AM', '</w:t>
      </w:r>
      <w:proofErr w:type="spellStart"/>
      <w:r w:rsidRPr="002C12B0">
        <w:t>mtp</w:t>
      </w:r>
      <w:proofErr w:type="spellEnd"/>
      <w:r w:rsidRPr="002C12B0">
        <w:t>', '</w:t>
      </w:r>
      <w:proofErr w:type="spellStart"/>
      <w:r w:rsidRPr="002C12B0">
        <w:t>tbd</w:t>
      </w:r>
      <w:proofErr w:type="spellEnd"/>
      <w:r w:rsidRPr="002C12B0">
        <w:t>', '</w:t>
      </w:r>
      <w:proofErr w:type="spellStart"/>
      <w:r w:rsidRPr="002C12B0">
        <w:t>tbd</w:t>
      </w:r>
      <w:proofErr w:type="spellEnd"/>
      <w:r w:rsidRPr="002C12B0">
        <w:t>', '</w:t>
      </w:r>
      <w:proofErr w:type="spellStart"/>
      <w:r w:rsidRPr="002C12B0">
        <w:t>tbd</w:t>
      </w:r>
      <w:proofErr w:type="spellEnd"/>
      <w:r w:rsidRPr="002C12B0">
        <w:t>');</w:t>
      </w:r>
    </w:p>
    <w:p w14:paraId="1BA2DB73" w14:textId="77777777" w:rsidR="002C12B0" w:rsidRPr="002C12B0" w:rsidRDefault="002C12B0" w:rsidP="002C12B0">
      <w:pPr>
        <w:pStyle w:val="NoSpacing"/>
      </w:pPr>
    </w:p>
    <w:p w14:paraId="073C9EDE" w14:textId="58F91D89" w:rsidR="00D83ED5" w:rsidRDefault="00D83ED5" w:rsidP="00F51F8B">
      <w:pPr>
        <w:pStyle w:val="Heading4"/>
      </w:pPr>
      <w:bookmarkStart w:id="24" w:name="_Toc202795087"/>
      <w:r w:rsidRPr="00D83ED5">
        <w:t>“</w:t>
      </w:r>
      <w:r>
        <w:t>update</w:t>
      </w:r>
      <w:r w:rsidRPr="00D83ED5">
        <w:t xml:space="preserve">” data operation </w:t>
      </w:r>
      <w:bookmarkEnd w:id="24"/>
      <w:r w:rsidR="002C0A34">
        <w:t xml:space="preserve">row in </w:t>
      </w:r>
      <w:proofErr w:type="spellStart"/>
      <w:r w:rsidR="002C0A34">
        <w:t>ds_change_outbox</w:t>
      </w:r>
      <w:proofErr w:type="spellEnd"/>
    </w:p>
    <w:p w14:paraId="3DDFE88A" w14:textId="6E4925D0" w:rsidR="002C12B0" w:rsidRPr="002C12B0" w:rsidRDefault="002C12B0" w:rsidP="002C12B0">
      <w:pPr>
        <w:pStyle w:val="NoSpacing"/>
      </w:pPr>
      <w:r w:rsidRPr="002C12B0">
        <w:t xml:space="preserve">INSERT INTO </w:t>
      </w:r>
      <w:proofErr w:type="spellStart"/>
      <w:r w:rsidRPr="002C12B0">
        <w:t>public.ds_change_</w:t>
      </w:r>
      <w:proofErr w:type="gramStart"/>
      <w:r w:rsidRPr="002C12B0">
        <w:t>outbox</w:t>
      </w:r>
      <w:proofErr w:type="spellEnd"/>
      <w:r w:rsidRPr="002C12B0">
        <w:t>(</w:t>
      </w:r>
      <w:proofErr w:type="gramEnd"/>
    </w:p>
    <w:p w14:paraId="51E8C914" w14:textId="77777777" w:rsidR="002C12B0" w:rsidRPr="002C12B0" w:rsidRDefault="002C12B0" w:rsidP="002C12B0">
      <w:pPr>
        <w:pStyle w:val="NoSpacing"/>
      </w:pPr>
      <w:r w:rsidRPr="002C12B0">
        <w:tab/>
      </w:r>
      <w:proofErr w:type="spellStart"/>
      <w:r w:rsidRPr="002C12B0">
        <w:t>object_database</w:t>
      </w:r>
      <w:proofErr w:type="spellEnd"/>
      <w:r w:rsidRPr="002C12B0">
        <w:t xml:space="preserve">, </w:t>
      </w:r>
      <w:proofErr w:type="spellStart"/>
      <w:r w:rsidRPr="002C12B0">
        <w:t>object_table</w:t>
      </w:r>
      <w:proofErr w:type="spellEnd"/>
      <w:r w:rsidRPr="002C12B0">
        <w:t xml:space="preserve">, </w:t>
      </w:r>
      <w:proofErr w:type="spellStart"/>
      <w:r w:rsidRPr="002C12B0">
        <w:t>object_pk_attribute</w:t>
      </w:r>
      <w:proofErr w:type="spellEnd"/>
      <w:r w:rsidRPr="002C12B0">
        <w:t xml:space="preserve">, </w:t>
      </w:r>
      <w:proofErr w:type="spellStart"/>
      <w:r w:rsidRPr="002C12B0">
        <w:t>object_attribute</w:t>
      </w:r>
      <w:proofErr w:type="spellEnd"/>
      <w:r w:rsidRPr="002C12B0">
        <w:t xml:space="preserve">, </w:t>
      </w:r>
      <w:proofErr w:type="spellStart"/>
      <w:r w:rsidRPr="002C12B0">
        <w:t>object_id</w:t>
      </w:r>
      <w:proofErr w:type="spellEnd"/>
      <w:r w:rsidRPr="002C12B0">
        <w:t xml:space="preserve">, </w:t>
      </w:r>
      <w:proofErr w:type="spellStart"/>
      <w:r w:rsidRPr="002C12B0">
        <w:t>object_value</w:t>
      </w:r>
      <w:proofErr w:type="spellEnd"/>
      <w:r w:rsidRPr="002C12B0">
        <w:t xml:space="preserve">, </w:t>
      </w:r>
      <w:proofErr w:type="spellStart"/>
      <w:r w:rsidRPr="002C12B0">
        <w:t>object_operation</w:t>
      </w:r>
      <w:proofErr w:type="spellEnd"/>
      <w:r w:rsidRPr="002C12B0">
        <w:t xml:space="preserve">, </w:t>
      </w:r>
      <w:proofErr w:type="spellStart"/>
      <w:r w:rsidRPr="002C12B0">
        <w:t>object_operation_command</w:t>
      </w:r>
      <w:proofErr w:type="spellEnd"/>
      <w:r w:rsidRPr="002C12B0">
        <w:t xml:space="preserve">, </w:t>
      </w:r>
      <w:proofErr w:type="spellStart"/>
      <w:r w:rsidRPr="002C12B0">
        <w:t>updated_by_server_id</w:t>
      </w:r>
      <w:proofErr w:type="spellEnd"/>
      <w:r w:rsidRPr="002C12B0">
        <w:t xml:space="preserve">, </w:t>
      </w:r>
      <w:proofErr w:type="spellStart"/>
      <w:r w:rsidRPr="002C12B0">
        <w:t>update_datetime</w:t>
      </w:r>
      <w:proofErr w:type="spellEnd"/>
      <w:r w:rsidRPr="002C12B0">
        <w:t xml:space="preserve">, </w:t>
      </w:r>
      <w:proofErr w:type="spellStart"/>
      <w:r w:rsidRPr="002C12B0">
        <w:t>updated_by_user_id</w:t>
      </w:r>
      <w:proofErr w:type="spellEnd"/>
      <w:r w:rsidRPr="002C12B0">
        <w:t xml:space="preserve">, </w:t>
      </w:r>
      <w:proofErr w:type="spellStart"/>
      <w:r w:rsidRPr="002C12B0">
        <w:t>object_id_old</w:t>
      </w:r>
      <w:proofErr w:type="spellEnd"/>
      <w:r w:rsidRPr="002C12B0">
        <w:t xml:space="preserve">, </w:t>
      </w:r>
      <w:proofErr w:type="spellStart"/>
      <w:r w:rsidRPr="002C12B0">
        <w:t>object_value_old</w:t>
      </w:r>
      <w:proofErr w:type="spellEnd"/>
      <w:r w:rsidRPr="002C12B0">
        <w:t>, note1)</w:t>
      </w:r>
    </w:p>
    <w:p w14:paraId="6A76E106" w14:textId="77777777" w:rsidR="002C12B0" w:rsidRPr="002C12B0" w:rsidRDefault="002C12B0" w:rsidP="002C12B0">
      <w:pPr>
        <w:pStyle w:val="NoSpacing"/>
      </w:pPr>
      <w:r w:rsidRPr="002C12B0">
        <w:tab/>
        <w:t>VALUES ('testapp1', '</w:t>
      </w:r>
      <w:proofErr w:type="spellStart"/>
      <w:r w:rsidRPr="002C12B0">
        <w:t>sales_order</w:t>
      </w:r>
      <w:proofErr w:type="spellEnd"/>
      <w:r w:rsidRPr="002C12B0">
        <w:t>', '</w:t>
      </w:r>
      <w:proofErr w:type="spellStart"/>
      <w:r w:rsidRPr="002C12B0">
        <w:t>order_id</w:t>
      </w:r>
      <w:proofErr w:type="spellEnd"/>
      <w:r w:rsidRPr="002C12B0">
        <w:t xml:space="preserve">', 'description', 'ord2', 'old order', 'U', 'UPDATE </w:t>
      </w:r>
      <w:proofErr w:type="spellStart"/>
      <w:r w:rsidRPr="002C12B0">
        <w:t>sales_order</w:t>
      </w:r>
      <w:proofErr w:type="spellEnd"/>
      <w:r w:rsidRPr="002C12B0">
        <w:t xml:space="preserve"> set description=~old order change~ where </w:t>
      </w:r>
      <w:proofErr w:type="spellStart"/>
      <w:r w:rsidRPr="002C12B0">
        <w:t>order_id</w:t>
      </w:r>
      <w:proofErr w:type="spellEnd"/>
      <w:r w:rsidRPr="002C12B0">
        <w:t>=~ord2~', 'server1', '06/25/</w:t>
      </w:r>
      <w:proofErr w:type="gramStart"/>
      <w:r w:rsidRPr="002C12B0">
        <w:t>2025  10</w:t>
      </w:r>
      <w:proofErr w:type="gramEnd"/>
      <w:r w:rsidRPr="002C12B0">
        <w:t>:30:00 AM', '</w:t>
      </w:r>
      <w:proofErr w:type="spellStart"/>
      <w:r w:rsidRPr="002C12B0">
        <w:t>mtp</w:t>
      </w:r>
      <w:proofErr w:type="spellEnd"/>
      <w:r w:rsidRPr="002C12B0">
        <w:t>', '</w:t>
      </w:r>
      <w:proofErr w:type="spellStart"/>
      <w:r w:rsidRPr="002C12B0">
        <w:t>tbd</w:t>
      </w:r>
      <w:proofErr w:type="spellEnd"/>
      <w:r w:rsidRPr="002C12B0">
        <w:t>', '</w:t>
      </w:r>
      <w:proofErr w:type="spellStart"/>
      <w:r w:rsidRPr="002C12B0">
        <w:t>tbd</w:t>
      </w:r>
      <w:proofErr w:type="spellEnd"/>
      <w:r w:rsidRPr="002C12B0">
        <w:t>', '</w:t>
      </w:r>
      <w:proofErr w:type="spellStart"/>
      <w:r w:rsidRPr="002C12B0">
        <w:t>tbd</w:t>
      </w:r>
      <w:proofErr w:type="spellEnd"/>
      <w:r w:rsidRPr="002C12B0">
        <w:t>'</w:t>
      </w:r>
      <w:proofErr w:type="gramStart"/>
      <w:r w:rsidRPr="002C12B0">
        <w:t>);</w:t>
      </w:r>
      <w:proofErr w:type="gramEnd"/>
    </w:p>
    <w:p w14:paraId="6DA39E6F" w14:textId="77777777" w:rsidR="002C12B0" w:rsidRPr="002C12B0" w:rsidRDefault="002C12B0" w:rsidP="002C12B0">
      <w:pPr>
        <w:pStyle w:val="NoSpacing"/>
      </w:pPr>
    </w:p>
    <w:p w14:paraId="16C9AFF6" w14:textId="5A46C8BC" w:rsidR="00D83ED5" w:rsidRPr="00D83ED5" w:rsidRDefault="00D83ED5" w:rsidP="00F51F8B">
      <w:pPr>
        <w:pStyle w:val="Heading4"/>
      </w:pPr>
      <w:bookmarkStart w:id="25" w:name="_Toc202795088"/>
      <w:r w:rsidRPr="00D83ED5">
        <w:t>“</w:t>
      </w:r>
      <w:r>
        <w:t>delete</w:t>
      </w:r>
      <w:r w:rsidRPr="00D83ED5">
        <w:t xml:space="preserve">” data operation </w:t>
      </w:r>
      <w:bookmarkEnd w:id="25"/>
      <w:r w:rsidR="002C0A34">
        <w:t xml:space="preserve">row in </w:t>
      </w:r>
      <w:proofErr w:type="spellStart"/>
      <w:r w:rsidR="002C0A34">
        <w:t>ds_change_outbox</w:t>
      </w:r>
      <w:proofErr w:type="spellEnd"/>
    </w:p>
    <w:p w14:paraId="1CE5E20A" w14:textId="7C48FAC7" w:rsidR="002C12B0" w:rsidRPr="002C12B0" w:rsidRDefault="002C12B0" w:rsidP="002C12B0">
      <w:pPr>
        <w:pStyle w:val="NoSpacing"/>
      </w:pPr>
      <w:r w:rsidRPr="002C12B0">
        <w:t xml:space="preserve">INSERT INTO </w:t>
      </w:r>
      <w:proofErr w:type="spellStart"/>
      <w:r w:rsidRPr="002C12B0">
        <w:t>public.ds_change_</w:t>
      </w:r>
      <w:proofErr w:type="gramStart"/>
      <w:r w:rsidRPr="002C12B0">
        <w:t>outbox</w:t>
      </w:r>
      <w:proofErr w:type="spellEnd"/>
      <w:r w:rsidRPr="002C12B0">
        <w:t>(</w:t>
      </w:r>
      <w:proofErr w:type="gramEnd"/>
    </w:p>
    <w:p w14:paraId="3A1D4F22" w14:textId="77777777" w:rsidR="002C12B0" w:rsidRPr="002C12B0" w:rsidRDefault="002C12B0" w:rsidP="002C12B0">
      <w:pPr>
        <w:pStyle w:val="NoSpacing"/>
      </w:pPr>
      <w:r w:rsidRPr="002C12B0">
        <w:tab/>
      </w:r>
      <w:proofErr w:type="spellStart"/>
      <w:r w:rsidRPr="002C12B0">
        <w:t>object_database</w:t>
      </w:r>
      <w:proofErr w:type="spellEnd"/>
      <w:r w:rsidRPr="002C12B0">
        <w:t xml:space="preserve">, </w:t>
      </w:r>
      <w:proofErr w:type="spellStart"/>
      <w:r w:rsidRPr="002C12B0">
        <w:t>object_table</w:t>
      </w:r>
      <w:proofErr w:type="spellEnd"/>
      <w:r w:rsidRPr="002C12B0">
        <w:t xml:space="preserve">, </w:t>
      </w:r>
      <w:proofErr w:type="spellStart"/>
      <w:r w:rsidRPr="002C12B0">
        <w:t>object_pk_attribute</w:t>
      </w:r>
      <w:proofErr w:type="spellEnd"/>
      <w:r w:rsidRPr="002C12B0">
        <w:t xml:space="preserve">, </w:t>
      </w:r>
      <w:proofErr w:type="spellStart"/>
      <w:r w:rsidRPr="002C12B0">
        <w:t>object_attribute</w:t>
      </w:r>
      <w:proofErr w:type="spellEnd"/>
      <w:r w:rsidRPr="002C12B0">
        <w:t xml:space="preserve">, </w:t>
      </w:r>
      <w:proofErr w:type="spellStart"/>
      <w:r w:rsidRPr="002C12B0">
        <w:t>object_id</w:t>
      </w:r>
      <w:proofErr w:type="spellEnd"/>
      <w:r w:rsidRPr="002C12B0">
        <w:t xml:space="preserve">, </w:t>
      </w:r>
      <w:proofErr w:type="spellStart"/>
      <w:r w:rsidRPr="002C12B0">
        <w:t>object_value</w:t>
      </w:r>
      <w:proofErr w:type="spellEnd"/>
      <w:r w:rsidRPr="002C12B0">
        <w:t xml:space="preserve">, </w:t>
      </w:r>
      <w:proofErr w:type="spellStart"/>
      <w:r w:rsidRPr="002C12B0">
        <w:t>object_operation</w:t>
      </w:r>
      <w:proofErr w:type="spellEnd"/>
      <w:r w:rsidRPr="002C12B0">
        <w:t xml:space="preserve">, </w:t>
      </w:r>
      <w:proofErr w:type="spellStart"/>
      <w:r w:rsidRPr="002C12B0">
        <w:t>object_operation_command</w:t>
      </w:r>
      <w:proofErr w:type="spellEnd"/>
      <w:r w:rsidRPr="002C12B0">
        <w:t xml:space="preserve">, </w:t>
      </w:r>
      <w:proofErr w:type="spellStart"/>
      <w:r w:rsidRPr="002C12B0">
        <w:t>updated_by_server_id</w:t>
      </w:r>
      <w:proofErr w:type="spellEnd"/>
      <w:r w:rsidRPr="002C12B0">
        <w:t xml:space="preserve">, </w:t>
      </w:r>
      <w:proofErr w:type="spellStart"/>
      <w:r w:rsidRPr="002C12B0">
        <w:t>update_datetime</w:t>
      </w:r>
      <w:proofErr w:type="spellEnd"/>
      <w:r w:rsidRPr="002C12B0">
        <w:t xml:space="preserve">, </w:t>
      </w:r>
      <w:proofErr w:type="spellStart"/>
      <w:r w:rsidRPr="002C12B0">
        <w:t>updated_by_user_id</w:t>
      </w:r>
      <w:proofErr w:type="spellEnd"/>
      <w:r w:rsidRPr="002C12B0">
        <w:t xml:space="preserve">, </w:t>
      </w:r>
      <w:proofErr w:type="spellStart"/>
      <w:r w:rsidRPr="002C12B0">
        <w:t>object_id_old</w:t>
      </w:r>
      <w:proofErr w:type="spellEnd"/>
      <w:r w:rsidRPr="002C12B0">
        <w:t xml:space="preserve">, </w:t>
      </w:r>
      <w:proofErr w:type="spellStart"/>
      <w:r w:rsidRPr="002C12B0">
        <w:t>object_value_old</w:t>
      </w:r>
      <w:proofErr w:type="spellEnd"/>
      <w:r w:rsidRPr="002C12B0">
        <w:t>, note1)</w:t>
      </w:r>
    </w:p>
    <w:p w14:paraId="400DBE0D" w14:textId="2182AE34" w:rsidR="00570B40" w:rsidRPr="002C12B0" w:rsidRDefault="002C12B0" w:rsidP="002C12B0">
      <w:pPr>
        <w:pStyle w:val="NoSpacing"/>
      </w:pPr>
      <w:r w:rsidRPr="002C12B0">
        <w:tab/>
        <w:t>VALUES ('testapp1', '</w:t>
      </w:r>
      <w:proofErr w:type="spellStart"/>
      <w:r w:rsidRPr="002C12B0">
        <w:t>sales_order</w:t>
      </w:r>
      <w:proofErr w:type="spellEnd"/>
      <w:r w:rsidRPr="002C12B0">
        <w:t>', '</w:t>
      </w:r>
      <w:proofErr w:type="spellStart"/>
      <w:r w:rsidRPr="002C12B0">
        <w:t>order_id</w:t>
      </w:r>
      <w:proofErr w:type="spellEnd"/>
      <w:r w:rsidRPr="002C12B0">
        <w:t>', 'description', 'ord2', 'old order', '</w:t>
      </w:r>
      <w:r w:rsidR="00D83ED5">
        <w:t>D</w:t>
      </w:r>
      <w:r w:rsidRPr="002C12B0">
        <w:t xml:space="preserve">', 'delete from </w:t>
      </w:r>
      <w:proofErr w:type="spellStart"/>
      <w:r w:rsidRPr="002C12B0">
        <w:t>sales_order</w:t>
      </w:r>
      <w:proofErr w:type="spellEnd"/>
      <w:r w:rsidRPr="002C12B0">
        <w:t xml:space="preserve"> where </w:t>
      </w:r>
      <w:proofErr w:type="spellStart"/>
      <w:r w:rsidRPr="002C12B0">
        <w:t>order_id</w:t>
      </w:r>
      <w:proofErr w:type="spellEnd"/>
      <w:r w:rsidRPr="002C12B0">
        <w:t>=~ord2~', 'server1', '06/25/</w:t>
      </w:r>
      <w:proofErr w:type="gramStart"/>
      <w:r w:rsidRPr="002C12B0">
        <w:t>2025  10</w:t>
      </w:r>
      <w:proofErr w:type="gramEnd"/>
      <w:r w:rsidRPr="002C12B0">
        <w:t>:30:00 AM', '</w:t>
      </w:r>
      <w:proofErr w:type="spellStart"/>
      <w:r w:rsidRPr="002C12B0">
        <w:t>mtp</w:t>
      </w:r>
      <w:proofErr w:type="spellEnd"/>
      <w:r w:rsidRPr="002C12B0">
        <w:t>', '</w:t>
      </w:r>
      <w:proofErr w:type="spellStart"/>
      <w:r w:rsidRPr="002C12B0">
        <w:t>tbd</w:t>
      </w:r>
      <w:proofErr w:type="spellEnd"/>
      <w:r w:rsidRPr="002C12B0">
        <w:t>', '</w:t>
      </w:r>
      <w:proofErr w:type="spellStart"/>
      <w:r w:rsidRPr="002C12B0">
        <w:t>tbd</w:t>
      </w:r>
      <w:proofErr w:type="spellEnd"/>
      <w:r w:rsidRPr="002C12B0">
        <w:t>', '</w:t>
      </w:r>
      <w:proofErr w:type="spellStart"/>
      <w:r w:rsidRPr="002C12B0">
        <w:t>tbd</w:t>
      </w:r>
      <w:proofErr w:type="spellEnd"/>
      <w:r w:rsidRPr="002C12B0">
        <w:t>'</w:t>
      </w:r>
      <w:proofErr w:type="gramStart"/>
      <w:r w:rsidRPr="002C12B0">
        <w:t>);</w:t>
      </w:r>
      <w:proofErr w:type="gramEnd"/>
    </w:p>
    <w:p w14:paraId="6B3ECF98" w14:textId="77777777" w:rsidR="00A905DB" w:rsidRDefault="00A905DB" w:rsidP="00C94404">
      <w:pPr>
        <w:pStyle w:val="NoSpacing"/>
        <w:rPr>
          <w:b/>
          <w:bCs/>
        </w:rPr>
      </w:pPr>
    </w:p>
    <w:p w14:paraId="32753ACC" w14:textId="4EFA1685" w:rsidR="000D5C8E" w:rsidRPr="001D6184" w:rsidRDefault="001D6184" w:rsidP="00F51F8B">
      <w:pPr>
        <w:pStyle w:val="Heading4"/>
      </w:pPr>
      <w:bookmarkStart w:id="26" w:name="_Toc202795089"/>
      <w:r w:rsidRPr="001D6184">
        <w:t xml:space="preserve">Table: </w:t>
      </w:r>
      <w:proofErr w:type="spellStart"/>
      <w:r w:rsidR="0056795E" w:rsidRPr="001D6184">
        <w:t>Ds_program_parameter</w:t>
      </w:r>
      <w:bookmarkEnd w:id="26"/>
      <w:proofErr w:type="spellEnd"/>
    </w:p>
    <w:tbl>
      <w:tblPr>
        <w:tblStyle w:val="TableGrid"/>
        <w:tblW w:w="0" w:type="auto"/>
        <w:tblLook w:val="04A0" w:firstRow="1" w:lastRow="0" w:firstColumn="1" w:lastColumn="0" w:noHBand="0" w:noVBand="1"/>
      </w:tblPr>
      <w:tblGrid>
        <w:gridCol w:w="550"/>
        <w:gridCol w:w="1111"/>
        <w:gridCol w:w="2499"/>
        <w:gridCol w:w="714"/>
        <w:gridCol w:w="549"/>
        <w:gridCol w:w="720"/>
        <w:gridCol w:w="628"/>
        <w:gridCol w:w="1087"/>
        <w:gridCol w:w="3206"/>
        <w:gridCol w:w="1085"/>
        <w:gridCol w:w="595"/>
        <w:gridCol w:w="628"/>
        <w:gridCol w:w="1018"/>
      </w:tblGrid>
      <w:tr w:rsidR="003D2F41" w:rsidRPr="003D2F41" w14:paraId="7C5B13F3" w14:textId="77777777" w:rsidTr="003D2F41">
        <w:trPr>
          <w:trHeight w:val="288"/>
        </w:trPr>
        <w:tc>
          <w:tcPr>
            <w:tcW w:w="960" w:type="dxa"/>
            <w:noWrap/>
            <w:hideMark/>
          </w:tcPr>
          <w:p w14:paraId="55F58E5C" w14:textId="77777777" w:rsidR="003D2F41" w:rsidRPr="003D2F41" w:rsidRDefault="003D2F41" w:rsidP="003D2F41">
            <w:pPr>
              <w:pStyle w:val="NoSpacing"/>
            </w:pPr>
            <w:r w:rsidRPr="003D2F41">
              <w:t>id</w:t>
            </w:r>
          </w:p>
        </w:tc>
        <w:tc>
          <w:tcPr>
            <w:tcW w:w="2213" w:type="dxa"/>
            <w:noWrap/>
            <w:hideMark/>
          </w:tcPr>
          <w:p w14:paraId="4863483F" w14:textId="77777777" w:rsidR="003D2F41" w:rsidRPr="003D2F41" w:rsidRDefault="003D2F41" w:rsidP="003D2F41">
            <w:pPr>
              <w:pStyle w:val="NoSpacing"/>
            </w:pPr>
            <w:proofErr w:type="spellStart"/>
            <w:r w:rsidRPr="003D2F41">
              <w:t>programtype</w:t>
            </w:r>
            <w:proofErr w:type="spellEnd"/>
          </w:p>
        </w:tc>
        <w:tc>
          <w:tcPr>
            <w:tcW w:w="5309" w:type="dxa"/>
            <w:noWrap/>
            <w:hideMark/>
          </w:tcPr>
          <w:p w14:paraId="23D77726" w14:textId="77777777" w:rsidR="003D2F41" w:rsidRPr="003D2F41" w:rsidRDefault="003D2F41" w:rsidP="003D2F41">
            <w:pPr>
              <w:pStyle w:val="NoSpacing"/>
            </w:pPr>
            <w:r w:rsidRPr="003D2F41">
              <w:t>description</w:t>
            </w:r>
          </w:p>
        </w:tc>
        <w:tc>
          <w:tcPr>
            <w:tcW w:w="968" w:type="dxa"/>
            <w:noWrap/>
            <w:hideMark/>
          </w:tcPr>
          <w:p w14:paraId="1C02B39D" w14:textId="77777777" w:rsidR="003D2F41" w:rsidRPr="003D2F41" w:rsidRDefault="003D2F41" w:rsidP="003D2F41">
            <w:pPr>
              <w:pStyle w:val="NoSpacing"/>
            </w:pPr>
            <w:proofErr w:type="spellStart"/>
            <w:r w:rsidRPr="003D2F41">
              <w:t>active_flag</w:t>
            </w:r>
            <w:proofErr w:type="spellEnd"/>
          </w:p>
        </w:tc>
        <w:tc>
          <w:tcPr>
            <w:tcW w:w="960" w:type="dxa"/>
            <w:noWrap/>
            <w:hideMark/>
          </w:tcPr>
          <w:p w14:paraId="2EB15A77" w14:textId="77777777" w:rsidR="003D2F41" w:rsidRPr="003D2F41" w:rsidRDefault="003D2F41" w:rsidP="003D2F41">
            <w:pPr>
              <w:pStyle w:val="NoSpacing"/>
            </w:pPr>
            <w:r w:rsidRPr="003D2F41">
              <w:t>status</w:t>
            </w:r>
          </w:p>
        </w:tc>
        <w:tc>
          <w:tcPr>
            <w:tcW w:w="981" w:type="dxa"/>
            <w:noWrap/>
            <w:hideMark/>
          </w:tcPr>
          <w:p w14:paraId="64E84532" w14:textId="77777777" w:rsidR="003D2F41" w:rsidRPr="003D2F41" w:rsidRDefault="003D2F41" w:rsidP="003D2F41">
            <w:pPr>
              <w:pStyle w:val="NoSpacing"/>
            </w:pPr>
            <w:proofErr w:type="spellStart"/>
            <w:r w:rsidRPr="003D2F41">
              <w:t>fromserver</w:t>
            </w:r>
            <w:proofErr w:type="spellEnd"/>
          </w:p>
        </w:tc>
        <w:tc>
          <w:tcPr>
            <w:tcW w:w="960" w:type="dxa"/>
            <w:noWrap/>
            <w:hideMark/>
          </w:tcPr>
          <w:p w14:paraId="3DB37152" w14:textId="77777777" w:rsidR="003D2F41" w:rsidRPr="003D2F41" w:rsidRDefault="003D2F41" w:rsidP="003D2F41">
            <w:pPr>
              <w:pStyle w:val="NoSpacing"/>
            </w:pPr>
            <w:proofErr w:type="spellStart"/>
            <w:r w:rsidRPr="003D2F41">
              <w:t>fromdb</w:t>
            </w:r>
            <w:proofErr w:type="spellEnd"/>
          </w:p>
        </w:tc>
        <w:tc>
          <w:tcPr>
            <w:tcW w:w="1668" w:type="dxa"/>
            <w:noWrap/>
            <w:hideMark/>
          </w:tcPr>
          <w:p w14:paraId="280F2EAF" w14:textId="77777777" w:rsidR="003D2F41" w:rsidRPr="003D2F41" w:rsidRDefault="003D2F41" w:rsidP="003D2F41">
            <w:pPr>
              <w:pStyle w:val="NoSpacing"/>
            </w:pPr>
            <w:proofErr w:type="spellStart"/>
            <w:r w:rsidRPr="003D2F41">
              <w:t>fromtable</w:t>
            </w:r>
            <w:proofErr w:type="spellEnd"/>
          </w:p>
        </w:tc>
        <w:tc>
          <w:tcPr>
            <w:tcW w:w="6887" w:type="dxa"/>
            <w:noWrap/>
            <w:hideMark/>
          </w:tcPr>
          <w:p w14:paraId="697EA585" w14:textId="77777777" w:rsidR="003D2F41" w:rsidRPr="003D2F41" w:rsidRDefault="003D2F41" w:rsidP="003D2F41">
            <w:pPr>
              <w:pStyle w:val="NoSpacing"/>
            </w:pPr>
            <w:proofErr w:type="spellStart"/>
            <w:r w:rsidRPr="003D2F41">
              <w:t>fromconnectionstring</w:t>
            </w:r>
            <w:proofErr w:type="spellEnd"/>
          </w:p>
        </w:tc>
        <w:tc>
          <w:tcPr>
            <w:tcW w:w="1670" w:type="dxa"/>
            <w:noWrap/>
            <w:hideMark/>
          </w:tcPr>
          <w:p w14:paraId="3AA0D721" w14:textId="77777777" w:rsidR="003D2F41" w:rsidRPr="003D2F41" w:rsidRDefault="003D2F41" w:rsidP="003D2F41">
            <w:pPr>
              <w:pStyle w:val="NoSpacing"/>
            </w:pPr>
            <w:proofErr w:type="spellStart"/>
            <w:r w:rsidRPr="003D2F41">
              <w:t>fromoutboxpointer</w:t>
            </w:r>
            <w:proofErr w:type="spellEnd"/>
          </w:p>
        </w:tc>
        <w:tc>
          <w:tcPr>
            <w:tcW w:w="960" w:type="dxa"/>
            <w:noWrap/>
            <w:hideMark/>
          </w:tcPr>
          <w:p w14:paraId="4769D179" w14:textId="77777777" w:rsidR="003D2F41" w:rsidRPr="003D2F41" w:rsidRDefault="003D2F41" w:rsidP="003D2F41">
            <w:pPr>
              <w:pStyle w:val="NoSpacing"/>
            </w:pPr>
            <w:proofErr w:type="spellStart"/>
            <w:r w:rsidRPr="003D2F41">
              <w:t>toserver</w:t>
            </w:r>
            <w:proofErr w:type="spellEnd"/>
          </w:p>
        </w:tc>
        <w:tc>
          <w:tcPr>
            <w:tcW w:w="960" w:type="dxa"/>
            <w:noWrap/>
            <w:hideMark/>
          </w:tcPr>
          <w:p w14:paraId="4195E98C" w14:textId="77777777" w:rsidR="003D2F41" w:rsidRPr="003D2F41" w:rsidRDefault="003D2F41" w:rsidP="003D2F41">
            <w:pPr>
              <w:pStyle w:val="NoSpacing"/>
            </w:pPr>
            <w:proofErr w:type="spellStart"/>
            <w:r w:rsidRPr="003D2F41">
              <w:t>todb</w:t>
            </w:r>
            <w:proofErr w:type="spellEnd"/>
          </w:p>
        </w:tc>
        <w:tc>
          <w:tcPr>
            <w:tcW w:w="1540" w:type="dxa"/>
            <w:noWrap/>
            <w:hideMark/>
          </w:tcPr>
          <w:p w14:paraId="2F2D6A7D" w14:textId="77777777" w:rsidR="003D2F41" w:rsidRPr="003D2F41" w:rsidRDefault="003D2F41" w:rsidP="003D2F41">
            <w:pPr>
              <w:pStyle w:val="NoSpacing"/>
            </w:pPr>
            <w:r w:rsidRPr="003D2F41">
              <w:t>totable</w:t>
            </w:r>
          </w:p>
        </w:tc>
      </w:tr>
      <w:tr w:rsidR="003D2F41" w:rsidRPr="003D2F41" w14:paraId="58D72C2C" w14:textId="77777777" w:rsidTr="003D2F41">
        <w:trPr>
          <w:trHeight w:val="288"/>
        </w:trPr>
        <w:tc>
          <w:tcPr>
            <w:tcW w:w="960" w:type="dxa"/>
            <w:noWrap/>
            <w:hideMark/>
          </w:tcPr>
          <w:p w14:paraId="4D19499D" w14:textId="77777777" w:rsidR="003D2F41" w:rsidRPr="003D2F41" w:rsidRDefault="003D2F41" w:rsidP="003D2F41">
            <w:pPr>
              <w:pStyle w:val="NoSpacing"/>
            </w:pPr>
            <w:bookmarkStart w:id="27" w:name="_Hlk202716614"/>
            <w:r w:rsidRPr="003D2F41">
              <w:t>1000</w:t>
            </w:r>
          </w:p>
        </w:tc>
        <w:tc>
          <w:tcPr>
            <w:tcW w:w="2213" w:type="dxa"/>
            <w:noWrap/>
            <w:hideMark/>
          </w:tcPr>
          <w:p w14:paraId="5E29DB15" w14:textId="77777777" w:rsidR="003D2F41" w:rsidRPr="003D2F41" w:rsidRDefault="003D2F41" w:rsidP="003D2F41">
            <w:pPr>
              <w:pStyle w:val="NoSpacing"/>
            </w:pPr>
            <w:r w:rsidRPr="003D2F41">
              <w:t>outbox to inbox transport</w:t>
            </w:r>
          </w:p>
        </w:tc>
        <w:tc>
          <w:tcPr>
            <w:tcW w:w="5309" w:type="dxa"/>
            <w:noWrap/>
            <w:hideMark/>
          </w:tcPr>
          <w:p w14:paraId="06C6A6AC" w14:textId="77777777" w:rsidR="003D2F41" w:rsidRPr="003D2F41" w:rsidRDefault="003D2F41" w:rsidP="003D2F41">
            <w:pPr>
              <w:pStyle w:val="NoSpacing"/>
            </w:pPr>
            <w:r w:rsidRPr="003D2F41">
              <w:t>server</w:t>
            </w:r>
            <w:proofErr w:type="gramStart"/>
            <w:r w:rsidRPr="003D2F41">
              <w:t>1:testapp</w:t>
            </w:r>
            <w:proofErr w:type="gramEnd"/>
            <w:r w:rsidRPr="003D2F41">
              <w:t xml:space="preserve">1 outbox transport </w:t>
            </w:r>
            <w:proofErr w:type="gramStart"/>
            <w:r w:rsidRPr="003D2F41">
              <w:t>to  server1:testapp</w:t>
            </w:r>
            <w:proofErr w:type="gramEnd"/>
            <w:r w:rsidRPr="003D2F41">
              <w:t>2 inbox</w:t>
            </w:r>
          </w:p>
        </w:tc>
        <w:tc>
          <w:tcPr>
            <w:tcW w:w="968" w:type="dxa"/>
            <w:noWrap/>
            <w:hideMark/>
          </w:tcPr>
          <w:p w14:paraId="0DF4D97F" w14:textId="77777777" w:rsidR="003D2F41" w:rsidRPr="003D2F41" w:rsidRDefault="003D2F41" w:rsidP="003D2F41">
            <w:pPr>
              <w:pStyle w:val="NoSpacing"/>
            </w:pPr>
            <w:r w:rsidRPr="003D2F41">
              <w:t>Y</w:t>
            </w:r>
          </w:p>
        </w:tc>
        <w:tc>
          <w:tcPr>
            <w:tcW w:w="960" w:type="dxa"/>
            <w:noWrap/>
            <w:hideMark/>
          </w:tcPr>
          <w:p w14:paraId="05489BC8" w14:textId="79B075E8" w:rsidR="003D2F41" w:rsidRPr="003D2F41" w:rsidRDefault="003D2F41" w:rsidP="003D2F41">
            <w:pPr>
              <w:pStyle w:val="NoSpacing"/>
            </w:pPr>
          </w:p>
        </w:tc>
        <w:tc>
          <w:tcPr>
            <w:tcW w:w="981" w:type="dxa"/>
            <w:noWrap/>
            <w:hideMark/>
          </w:tcPr>
          <w:p w14:paraId="4D8CF570" w14:textId="77777777" w:rsidR="003D2F41" w:rsidRPr="003D2F41" w:rsidRDefault="003D2F41" w:rsidP="003D2F41">
            <w:pPr>
              <w:pStyle w:val="NoSpacing"/>
            </w:pPr>
            <w:r w:rsidRPr="003D2F41">
              <w:t>server1</w:t>
            </w:r>
          </w:p>
        </w:tc>
        <w:tc>
          <w:tcPr>
            <w:tcW w:w="960" w:type="dxa"/>
            <w:noWrap/>
            <w:hideMark/>
          </w:tcPr>
          <w:p w14:paraId="33B0A2DA" w14:textId="77777777" w:rsidR="003D2F41" w:rsidRPr="003D2F41" w:rsidRDefault="003D2F41" w:rsidP="003D2F41">
            <w:pPr>
              <w:pStyle w:val="NoSpacing"/>
            </w:pPr>
            <w:r w:rsidRPr="003D2F41">
              <w:t>testapp1</w:t>
            </w:r>
          </w:p>
        </w:tc>
        <w:tc>
          <w:tcPr>
            <w:tcW w:w="1668" w:type="dxa"/>
            <w:noWrap/>
            <w:hideMark/>
          </w:tcPr>
          <w:p w14:paraId="1A6464E2" w14:textId="77777777" w:rsidR="003D2F41" w:rsidRPr="003D2F41" w:rsidRDefault="003D2F41" w:rsidP="003D2F41">
            <w:pPr>
              <w:pStyle w:val="NoSpacing"/>
            </w:pPr>
            <w:proofErr w:type="spellStart"/>
            <w:r w:rsidRPr="003D2F41">
              <w:t>ds_change_outbox</w:t>
            </w:r>
            <w:proofErr w:type="spellEnd"/>
          </w:p>
        </w:tc>
        <w:tc>
          <w:tcPr>
            <w:tcW w:w="6887" w:type="dxa"/>
            <w:noWrap/>
            <w:hideMark/>
          </w:tcPr>
          <w:p w14:paraId="187EE3DB" w14:textId="2578854A" w:rsidR="003D2F41" w:rsidRPr="003D2F41" w:rsidRDefault="003D2F41" w:rsidP="003D2F41">
            <w:pPr>
              <w:pStyle w:val="NoSpacing"/>
            </w:pPr>
            <w:r w:rsidRPr="003D2F41">
              <w:t>db_connectionstring1 = '</w:t>
            </w:r>
            <w:proofErr w:type="spellStart"/>
            <w:r w:rsidRPr="003D2F41">
              <w:t>postgresql</w:t>
            </w:r>
            <w:proofErr w:type="spellEnd"/>
            <w:r w:rsidRPr="003D2F41">
              <w:t>://postgres:</w:t>
            </w:r>
            <w:r>
              <w:t>pass</w:t>
            </w:r>
            <w:r w:rsidRPr="003D2F41">
              <w:t>@localhost:5432/'</w:t>
            </w:r>
          </w:p>
        </w:tc>
        <w:tc>
          <w:tcPr>
            <w:tcW w:w="1670" w:type="dxa"/>
            <w:noWrap/>
            <w:hideMark/>
          </w:tcPr>
          <w:p w14:paraId="56F81369" w14:textId="77777777" w:rsidR="003D2F41" w:rsidRPr="003D2F41" w:rsidRDefault="003D2F41" w:rsidP="003D2F41">
            <w:pPr>
              <w:pStyle w:val="NoSpacing"/>
            </w:pPr>
            <w:r w:rsidRPr="003D2F41">
              <w:t>1</w:t>
            </w:r>
          </w:p>
        </w:tc>
        <w:tc>
          <w:tcPr>
            <w:tcW w:w="960" w:type="dxa"/>
            <w:noWrap/>
            <w:hideMark/>
          </w:tcPr>
          <w:p w14:paraId="060D8E98" w14:textId="77777777" w:rsidR="003D2F41" w:rsidRPr="003D2F41" w:rsidRDefault="003D2F41" w:rsidP="003D2F41">
            <w:pPr>
              <w:pStyle w:val="NoSpacing"/>
            </w:pPr>
            <w:r w:rsidRPr="003D2F41">
              <w:t>server1</w:t>
            </w:r>
          </w:p>
        </w:tc>
        <w:tc>
          <w:tcPr>
            <w:tcW w:w="960" w:type="dxa"/>
            <w:noWrap/>
            <w:hideMark/>
          </w:tcPr>
          <w:p w14:paraId="512422D4" w14:textId="77777777" w:rsidR="003D2F41" w:rsidRPr="003D2F41" w:rsidRDefault="003D2F41" w:rsidP="003D2F41">
            <w:pPr>
              <w:pStyle w:val="NoSpacing"/>
            </w:pPr>
            <w:r w:rsidRPr="003D2F41">
              <w:t>testapp2</w:t>
            </w:r>
          </w:p>
        </w:tc>
        <w:tc>
          <w:tcPr>
            <w:tcW w:w="1540" w:type="dxa"/>
            <w:noWrap/>
            <w:hideMark/>
          </w:tcPr>
          <w:p w14:paraId="7258EF09" w14:textId="77777777" w:rsidR="003D2F41" w:rsidRPr="003D2F41" w:rsidRDefault="003D2F41" w:rsidP="003D2F41">
            <w:pPr>
              <w:pStyle w:val="NoSpacing"/>
            </w:pPr>
            <w:proofErr w:type="spellStart"/>
            <w:r w:rsidRPr="003D2F41">
              <w:t>ds_change_inbox</w:t>
            </w:r>
            <w:proofErr w:type="spellEnd"/>
          </w:p>
        </w:tc>
      </w:tr>
      <w:bookmarkEnd w:id="27"/>
      <w:tr w:rsidR="003D2F41" w:rsidRPr="003D2F41" w14:paraId="2A45ABE5" w14:textId="77777777" w:rsidTr="003D2F41">
        <w:trPr>
          <w:trHeight w:val="288"/>
        </w:trPr>
        <w:tc>
          <w:tcPr>
            <w:tcW w:w="960" w:type="dxa"/>
            <w:noWrap/>
            <w:hideMark/>
          </w:tcPr>
          <w:p w14:paraId="51C67038" w14:textId="77777777" w:rsidR="003D2F41" w:rsidRPr="003D2F41" w:rsidRDefault="003D2F41" w:rsidP="003D2F41">
            <w:pPr>
              <w:pStyle w:val="NoSpacing"/>
            </w:pPr>
            <w:r w:rsidRPr="003D2F41">
              <w:t>1001</w:t>
            </w:r>
          </w:p>
        </w:tc>
        <w:tc>
          <w:tcPr>
            <w:tcW w:w="2213" w:type="dxa"/>
            <w:noWrap/>
            <w:hideMark/>
          </w:tcPr>
          <w:p w14:paraId="44CC0530" w14:textId="77777777" w:rsidR="003D2F41" w:rsidRPr="003D2F41" w:rsidRDefault="003D2F41" w:rsidP="003D2F41">
            <w:pPr>
              <w:pStyle w:val="NoSpacing"/>
            </w:pPr>
            <w:r w:rsidRPr="003D2F41">
              <w:t xml:space="preserve">inbox to </w:t>
            </w:r>
            <w:proofErr w:type="spellStart"/>
            <w:r w:rsidRPr="003D2F41">
              <w:t>apptable</w:t>
            </w:r>
            <w:proofErr w:type="spellEnd"/>
            <w:r w:rsidRPr="003D2F41">
              <w:t xml:space="preserve"> import</w:t>
            </w:r>
          </w:p>
        </w:tc>
        <w:tc>
          <w:tcPr>
            <w:tcW w:w="5309" w:type="dxa"/>
            <w:noWrap/>
            <w:hideMark/>
          </w:tcPr>
          <w:p w14:paraId="61EFCB0B" w14:textId="77777777" w:rsidR="003D2F41" w:rsidRPr="003D2F41" w:rsidRDefault="003D2F41" w:rsidP="003D2F41">
            <w:pPr>
              <w:pStyle w:val="NoSpacing"/>
            </w:pPr>
            <w:r w:rsidRPr="003D2F41">
              <w:t>server</w:t>
            </w:r>
            <w:proofErr w:type="gramStart"/>
            <w:r w:rsidRPr="003D2F41">
              <w:t>1:testapp</w:t>
            </w:r>
            <w:proofErr w:type="gramEnd"/>
            <w:r w:rsidRPr="003D2F41">
              <w:t xml:space="preserve">2 import from inbox to </w:t>
            </w:r>
            <w:proofErr w:type="spellStart"/>
            <w:r w:rsidRPr="003D2F41">
              <w:t>apptable</w:t>
            </w:r>
            <w:proofErr w:type="spellEnd"/>
          </w:p>
        </w:tc>
        <w:tc>
          <w:tcPr>
            <w:tcW w:w="968" w:type="dxa"/>
            <w:noWrap/>
            <w:hideMark/>
          </w:tcPr>
          <w:p w14:paraId="474D3F36" w14:textId="77777777" w:rsidR="003D2F41" w:rsidRPr="003D2F41" w:rsidRDefault="003D2F41" w:rsidP="003D2F41">
            <w:pPr>
              <w:pStyle w:val="NoSpacing"/>
            </w:pPr>
            <w:r w:rsidRPr="003D2F41">
              <w:t>Y</w:t>
            </w:r>
          </w:p>
        </w:tc>
        <w:tc>
          <w:tcPr>
            <w:tcW w:w="960" w:type="dxa"/>
            <w:noWrap/>
            <w:hideMark/>
          </w:tcPr>
          <w:p w14:paraId="797EC8C4" w14:textId="77777777" w:rsidR="003D2F41" w:rsidRPr="003D2F41" w:rsidRDefault="003D2F41" w:rsidP="003D2F41">
            <w:pPr>
              <w:pStyle w:val="NoSpacing"/>
            </w:pPr>
            <w:r w:rsidRPr="003D2F41">
              <w:t>NULL</w:t>
            </w:r>
          </w:p>
        </w:tc>
        <w:tc>
          <w:tcPr>
            <w:tcW w:w="981" w:type="dxa"/>
            <w:noWrap/>
            <w:hideMark/>
          </w:tcPr>
          <w:p w14:paraId="0FE8F25B" w14:textId="77777777" w:rsidR="003D2F41" w:rsidRPr="003D2F41" w:rsidRDefault="003D2F41" w:rsidP="003D2F41">
            <w:pPr>
              <w:pStyle w:val="NoSpacing"/>
            </w:pPr>
            <w:r w:rsidRPr="003D2F41">
              <w:t>server1</w:t>
            </w:r>
          </w:p>
        </w:tc>
        <w:tc>
          <w:tcPr>
            <w:tcW w:w="960" w:type="dxa"/>
            <w:noWrap/>
            <w:hideMark/>
          </w:tcPr>
          <w:p w14:paraId="76A636F1" w14:textId="77777777" w:rsidR="003D2F41" w:rsidRPr="003D2F41" w:rsidRDefault="003D2F41" w:rsidP="003D2F41">
            <w:pPr>
              <w:pStyle w:val="NoSpacing"/>
            </w:pPr>
            <w:r w:rsidRPr="003D2F41">
              <w:t>testapp2</w:t>
            </w:r>
          </w:p>
        </w:tc>
        <w:tc>
          <w:tcPr>
            <w:tcW w:w="1668" w:type="dxa"/>
            <w:noWrap/>
            <w:hideMark/>
          </w:tcPr>
          <w:p w14:paraId="6196A9FE" w14:textId="77777777" w:rsidR="003D2F41" w:rsidRPr="003D2F41" w:rsidRDefault="003D2F41" w:rsidP="003D2F41">
            <w:pPr>
              <w:pStyle w:val="NoSpacing"/>
            </w:pPr>
            <w:proofErr w:type="spellStart"/>
            <w:r w:rsidRPr="003D2F41">
              <w:t>ds_change_inbox</w:t>
            </w:r>
            <w:proofErr w:type="spellEnd"/>
          </w:p>
        </w:tc>
        <w:tc>
          <w:tcPr>
            <w:tcW w:w="6887" w:type="dxa"/>
            <w:noWrap/>
            <w:hideMark/>
          </w:tcPr>
          <w:p w14:paraId="6C046B95" w14:textId="57E72B6B" w:rsidR="003D2F41" w:rsidRPr="003D2F41" w:rsidRDefault="003D2F41" w:rsidP="003D2F41">
            <w:pPr>
              <w:pStyle w:val="NoSpacing"/>
            </w:pPr>
            <w:r w:rsidRPr="003D2F41">
              <w:t>db_connectionstring1 = '</w:t>
            </w:r>
            <w:proofErr w:type="spellStart"/>
            <w:r w:rsidRPr="003D2F41">
              <w:t>postgresql</w:t>
            </w:r>
            <w:proofErr w:type="spellEnd"/>
            <w:r w:rsidRPr="003D2F41">
              <w:t>://postgres:</w:t>
            </w:r>
            <w:r>
              <w:t>pass</w:t>
            </w:r>
            <w:r w:rsidRPr="003D2F41">
              <w:t>@localhost:5432/'</w:t>
            </w:r>
          </w:p>
        </w:tc>
        <w:tc>
          <w:tcPr>
            <w:tcW w:w="1670" w:type="dxa"/>
            <w:noWrap/>
            <w:hideMark/>
          </w:tcPr>
          <w:p w14:paraId="00A02C11" w14:textId="77777777" w:rsidR="003D2F41" w:rsidRPr="003D2F41" w:rsidRDefault="003D2F41" w:rsidP="003D2F41">
            <w:pPr>
              <w:pStyle w:val="NoSpacing"/>
            </w:pPr>
            <w:r w:rsidRPr="003D2F41">
              <w:t>1</w:t>
            </w:r>
          </w:p>
        </w:tc>
        <w:tc>
          <w:tcPr>
            <w:tcW w:w="960" w:type="dxa"/>
            <w:noWrap/>
            <w:hideMark/>
          </w:tcPr>
          <w:p w14:paraId="1BC7423F" w14:textId="77777777" w:rsidR="003D2F41" w:rsidRPr="003D2F41" w:rsidRDefault="003D2F41" w:rsidP="003D2F41">
            <w:pPr>
              <w:pStyle w:val="NoSpacing"/>
            </w:pPr>
            <w:r w:rsidRPr="003D2F41">
              <w:t>server1</w:t>
            </w:r>
          </w:p>
        </w:tc>
        <w:tc>
          <w:tcPr>
            <w:tcW w:w="960" w:type="dxa"/>
            <w:noWrap/>
            <w:hideMark/>
          </w:tcPr>
          <w:p w14:paraId="46453BF6" w14:textId="77777777" w:rsidR="003D2F41" w:rsidRPr="003D2F41" w:rsidRDefault="003D2F41" w:rsidP="003D2F41">
            <w:pPr>
              <w:pStyle w:val="NoSpacing"/>
            </w:pPr>
            <w:r w:rsidRPr="003D2F41">
              <w:t>testapp2</w:t>
            </w:r>
          </w:p>
        </w:tc>
        <w:tc>
          <w:tcPr>
            <w:tcW w:w="1540" w:type="dxa"/>
            <w:noWrap/>
            <w:hideMark/>
          </w:tcPr>
          <w:p w14:paraId="691A1FDF" w14:textId="77777777" w:rsidR="003D2F41" w:rsidRPr="003D2F41" w:rsidRDefault="003D2F41" w:rsidP="003D2F41">
            <w:pPr>
              <w:pStyle w:val="NoSpacing"/>
            </w:pPr>
            <w:proofErr w:type="spellStart"/>
            <w:r w:rsidRPr="003D2F41">
              <w:t>apptable</w:t>
            </w:r>
            <w:proofErr w:type="spellEnd"/>
          </w:p>
        </w:tc>
      </w:tr>
    </w:tbl>
    <w:p w14:paraId="5957583C" w14:textId="77777777" w:rsidR="0056795E" w:rsidRDefault="0056795E" w:rsidP="00C94404">
      <w:pPr>
        <w:pStyle w:val="NoSpacing"/>
      </w:pPr>
    </w:p>
    <w:p w14:paraId="72FEB920" w14:textId="77777777" w:rsidR="003D2F41" w:rsidRDefault="003D2F41" w:rsidP="00C94404">
      <w:pPr>
        <w:pStyle w:val="NoSpacing"/>
      </w:pPr>
    </w:p>
    <w:p w14:paraId="07BA5D28" w14:textId="059A8300" w:rsidR="0025691C" w:rsidRDefault="00E36136" w:rsidP="00F51F8B">
      <w:pPr>
        <w:pStyle w:val="Heading4"/>
      </w:pPr>
      <w:bookmarkStart w:id="28" w:name="_Toc202795090"/>
      <w:r>
        <w:lastRenderedPageBreak/>
        <w:t xml:space="preserve">Flow chart: </w:t>
      </w:r>
      <w:r w:rsidR="009824AB" w:rsidRPr="003D04B6">
        <w:t xml:space="preserve">How </w:t>
      </w:r>
      <w:r w:rsidR="00322AF2" w:rsidRPr="003D04B6">
        <w:t>changes from testapp1 and testapp2 are synchronized</w:t>
      </w:r>
      <w:bookmarkEnd w:id="28"/>
    </w:p>
    <w:p w14:paraId="09923C0A" w14:textId="48634F6D" w:rsidR="00921EEA" w:rsidRPr="00921EEA" w:rsidRDefault="00921EEA" w:rsidP="00921EEA">
      <w:pPr>
        <w:pStyle w:val="NoSpacing"/>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:components</w:t>
      </w:r>
      <w:proofErr w:type="gramEnd"/>
      <w:r>
        <w:rPr>
          <w:rFonts w:ascii="Aptos Narrow" w:eastAsia="Times New Roman" w:hAnsi="Aptos Narrow" w:cs="Times New Roman"/>
          <w:color w:val="000000"/>
          <w:kern w:val="0"/>
          <w:sz w:val="22"/>
          <w:szCs w:val="22"/>
          <w14:ligatures w14:val="none"/>
        </w:rPr>
        <w:t>:</w:t>
      </w:r>
      <w:proofErr w:type="gramStart"/>
      <w:r>
        <w:rPr>
          <w:rFonts w:ascii="Aptos Narrow" w:eastAsia="Times New Roman" w:hAnsi="Aptos Narrow" w:cs="Times New Roman"/>
          <w:color w:val="000000"/>
          <w:kern w:val="0"/>
          <w:sz w:val="22"/>
          <w:szCs w:val="22"/>
          <w14:ligatures w14:val="none"/>
        </w:rPr>
        <w:t>code:</w:t>
      </w:r>
      <w:r>
        <w:rPr>
          <w:rFonts w:ascii="Aptos Narrow" w:eastAsia="Times New Roman" w:hAnsi="Aptos Narrow" w:cs="Times New Roman"/>
          <w:color w:val="000000"/>
          <w:kern w:val="0"/>
          <w:sz w:val="22"/>
          <w:szCs w:val="22"/>
          <w14:ligatures w14:val="none"/>
        </w:rPr>
        <w:t>flowchart</w:t>
      </w:r>
      <w:proofErr w:type="gramEnd"/>
    </w:p>
    <w:p w14:paraId="14C6FE90" w14:textId="5204F7C4" w:rsidR="005B747E" w:rsidRDefault="006B74A0" w:rsidP="002B0AA8">
      <w:pPr>
        <w:pStyle w:val="NoSpacing"/>
      </w:pPr>
      <w:r w:rsidRPr="006B74A0">
        <w:rPr>
          <w:noProof/>
        </w:rPr>
        <w:drawing>
          <wp:inline distT="0" distB="0" distL="0" distR="0" wp14:anchorId="2FFC53D4" wp14:editId="604C7311">
            <wp:extent cx="8695267" cy="3042740"/>
            <wp:effectExtent l="0" t="0" r="0" b="5715"/>
            <wp:docPr id="1945078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96647" cy="3043223"/>
                    </a:xfrm>
                    <a:prstGeom prst="rect">
                      <a:avLst/>
                    </a:prstGeom>
                    <a:noFill/>
                    <a:ln>
                      <a:noFill/>
                    </a:ln>
                  </pic:spPr>
                </pic:pic>
              </a:graphicData>
            </a:graphic>
          </wp:inline>
        </w:drawing>
      </w:r>
    </w:p>
    <w:p w14:paraId="4D56EDB3" w14:textId="43670987" w:rsidR="00157DEF" w:rsidRDefault="00157DEF" w:rsidP="00F734C2">
      <w:pPr>
        <w:pStyle w:val="Heading4"/>
      </w:pPr>
      <w:bookmarkStart w:id="29" w:name="_Toc202795091"/>
      <w:r w:rsidRPr="00157DEF">
        <w:t>ds_change_transpor</w:t>
      </w:r>
      <w:r w:rsidR="00ED1C28">
        <w:t>t</w:t>
      </w:r>
      <w:r>
        <w:t>.py</w:t>
      </w:r>
      <w:bookmarkEnd w:id="29"/>
    </w:p>
    <w:p w14:paraId="4CBAFCBD" w14:textId="0AC78BE8" w:rsidR="00366346" w:rsidRDefault="00366346" w:rsidP="00366346">
      <w:pPr>
        <w:pStyle w:val="NoSpacing"/>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:components</w:t>
      </w:r>
      <w:proofErr w:type="gramEnd"/>
      <w:r>
        <w:rPr>
          <w:rFonts w:ascii="Aptos Narrow" w:eastAsia="Times New Roman" w:hAnsi="Aptos Narrow" w:cs="Times New Roman"/>
          <w:color w:val="000000"/>
          <w:kern w:val="0"/>
          <w:sz w:val="22"/>
          <w:szCs w:val="22"/>
          <w14:ligatures w14:val="none"/>
        </w:rPr>
        <w:t>:</w:t>
      </w:r>
      <w:proofErr w:type="gramStart"/>
      <w:r>
        <w:rPr>
          <w:rFonts w:ascii="Aptos Narrow" w:eastAsia="Times New Roman" w:hAnsi="Aptos Narrow" w:cs="Times New Roman"/>
          <w:color w:val="000000"/>
          <w:kern w:val="0"/>
          <w:sz w:val="22"/>
          <w:szCs w:val="22"/>
          <w14:ligatures w14:val="none"/>
        </w:rPr>
        <w:t>code:</w:t>
      </w:r>
      <w:r>
        <w:rPr>
          <w:rFonts w:ascii="Aptos Narrow" w:eastAsia="Times New Roman" w:hAnsi="Aptos Narrow" w:cs="Times New Roman"/>
          <w:color w:val="000000"/>
          <w:kern w:val="0"/>
          <w:sz w:val="22"/>
          <w:szCs w:val="22"/>
          <w14:ligatures w14:val="none"/>
        </w:rPr>
        <w:t>ds_change_tranport.py</w:t>
      </w:r>
      <w:proofErr w:type="gramEnd"/>
    </w:p>
    <w:p w14:paraId="6083CE25" w14:textId="6C4C7896" w:rsidR="00772519" w:rsidRDefault="00ED1C28" w:rsidP="00772519">
      <w:r>
        <w:t>This</w:t>
      </w:r>
      <w:r w:rsidR="00772519">
        <w:t xml:space="preserve"> is simply moving data from </w:t>
      </w:r>
      <w:proofErr w:type="gramStart"/>
      <w:r>
        <w:t>outbox</w:t>
      </w:r>
      <w:proofErr w:type="gramEnd"/>
      <w:r>
        <w:t xml:space="preserve"> of testapp1 to </w:t>
      </w:r>
      <w:proofErr w:type="gramStart"/>
      <w:r>
        <w:t>inbox</w:t>
      </w:r>
      <w:proofErr w:type="gramEnd"/>
      <w:r>
        <w:t xml:space="preserve"> of testapp2</w:t>
      </w:r>
    </w:p>
    <w:p w14:paraId="3B885D26" w14:textId="0912418E" w:rsidR="00772519" w:rsidRDefault="00772519" w:rsidP="00185320">
      <w:pPr>
        <w:pStyle w:val="NoSpacing"/>
      </w:pPr>
      <w:r>
        <w:t xml:space="preserve">Block </w:t>
      </w:r>
      <w:r w:rsidR="00185320">
        <w:t>0</w:t>
      </w:r>
      <w:proofErr w:type="gramStart"/>
      <w:r w:rsidR="003157FA">
        <w:t xml:space="preserve">: </w:t>
      </w:r>
      <w:r>
        <w:t xml:space="preserve"> read</w:t>
      </w:r>
      <w:proofErr w:type="gramEnd"/>
      <w:r>
        <w:t xml:space="preserve"> </w:t>
      </w:r>
      <w:proofErr w:type="spellStart"/>
      <w:r w:rsidR="00157DEF">
        <w:t>ds_program_</w:t>
      </w:r>
      <w:r>
        <w:t>parameter</w:t>
      </w:r>
      <w:proofErr w:type="spellEnd"/>
      <w:r w:rsidR="00157DEF">
        <w:t xml:space="preserve"> table </w:t>
      </w:r>
      <w:r w:rsidR="00C03C2F">
        <w:t xml:space="preserve">for </w:t>
      </w:r>
      <w:proofErr w:type="gramStart"/>
      <w:r w:rsidR="00C03C2F">
        <w:t xml:space="preserve">specific </w:t>
      </w:r>
      <w:r w:rsidR="00A77566">
        <w:t xml:space="preserve"> id</w:t>
      </w:r>
      <w:proofErr w:type="gramEnd"/>
      <w:r w:rsidR="00251165">
        <w:t xml:space="preserve"> for </w:t>
      </w:r>
      <w:r w:rsidR="004B4F28">
        <w:t xml:space="preserve">last pointer of </w:t>
      </w:r>
      <w:r w:rsidR="003157FA">
        <w:t>testapp1 outbox and destination testapp2 info.</w:t>
      </w:r>
    </w:p>
    <w:p w14:paraId="796A505F" w14:textId="3CD0CDB1" w:rsidR="00772519" w:rsidRDefault="00772519" w:rsidP="00185320">
      <w:pPr>
        <w:pStyle w:val="NoSpacing"/>
      </w:pPr>
      <w:r>
        <w:t xml:space="preserve">BLOCK A: </w:t>
      </w:r>
      <w:r w:rsidR="003157FA">
        <w:t>Define database connection based on source and destination (testapp1 and testapp2)</w:t>
      </w:r>
    </w:p>
    <w:p w14:paraId="7D3C3FBA" w14:textId="4667362D" w:rsidR="00772519" w:rsidRDefault="00772519" w:rsidP="00185320">
      <w:pPr>
        <w:pStyle w:val="NoSpacing"/>
      </w:pPr>
      <w:r>
        <w:t xml:space="preserve">BLOCK B: read </w:t>
      </w:r>
      <w:r w:rsidR="00A77566">
        <w:t xml:space="preserve">the last or maximum id number from </w:t>
      </w:r>
      <w:proofErr w:type="spellStart"/>
      <w:r w:rsidR="00A77566">
        <w:t>ds_change_outbox</w:t>
      </w:r>
      <w:proofErr w:type="spellEnd"/>
      <w:r w:rsidR="00A77566">
        <w:t xml:space="preserve"> table</w:t>
      </w:r>
    </w:p>
    <w:p w14:paraId="5BCB2235" w14:textId="63E41AB2" w:rsidR="00772519" w:rsidRDefault="00772519" w:rsidP="00185320">
      <w:pPr>
        <w:pStyle w:val="NoSpacing"/>
      </w:pPr>
      <w:r>
        <w:t xml:space="preserve">BLOCK C: </w:t>
      </w:r>
      <w:r w:rsidR="00A77566">
        <w:t xml:space="preserve">Retrieve data between </w:t>
      </w:r>
      <w:r w:rsidR="00251165">
        <w:t xml:space="preserve">last point and maximum pointer from </w:t>
      </w:r>
      <w:proofErr w:type="spellStart"/>
      <w:r w:rsidR="00251165">
        <w:t>ds_change_outbox</w:t>
      </w:r>
      <w:proofErr w:type="spellEnd"/>
      <w:r w:rsidR="00251165">
        <w:t xml:space="preserve"> </w:t>
      </w:r>
      <w:r>
        <w:t xml:space="preserve">and writing data to </w:t>
      </w:r>
      <w:proofErr w:type="spellStart"/>
      <w:r w:rsidR="00251165">
        <w:t>ds_change_inbox</w:t>
      </w:r>
      <w:proofErr w:type="spellEnd"/>
      <w:r w:rsidR="00251165">
        <w:t xml:space="preserve"> of testapp2.</w:t>
      </w:r>
    </w:p>
    <w:p w14:paraId="1AEC320F" w14:textId="77777777" w:rsidR="00772519" w:rsidRDefault="00772519" w:rsidP="00185320">
      <w:pPr>
        <w:pStyle w:val="NoSpacing"/>
      </w:pPr>
      <w:r>
        <w:t>BLOCK D: updating program parameter with status and latest pointers</w:t>
      </w:r>
    </w:p>
    <w:p w14:paraId="72492504" w14:textId="77777777" w:rsidR="00772519" w:rsidRDefault="00772519" w:rsidP="00772519"/>
    <w:p w14:paraId="07C289F3" w14:textId="4E9FE778" w:rsidR="00772519" w:rsidRDefault="003157FA" w:rsidP="00F734C2">
      <w:pPr>
        <w:pStyle w:val="Heading4"/>
      </w:pPr>
      <w:bookmarkStart w:id="30" w:name="_Toc202795092"/>
      <w:r>
        <w:t>ds_</w:t>
      </w:r>
      <w:r w:rsidR="00772519">
        <w:t>import_changes.py</w:t>
      </w:r>
      <w:bookmarkEnd w:id="30"/>
    </w:p>
    <w:p w14:paraId="047548A5" w14:textId="217C9EE9" w:rsidR="00366346" w:rsidRPr="00366346" w:rsidRDefault="00366346" w:rsidP="00366346">
      <w:pPr>
        <w:pStyle w:val="NoSpacing"/>
      </w:pPr>
      <w:r w:rsidRPr="00921EEA">
        <w:rPr>
          <w:rFonts w:ascii="Aptos Narrow" w:eastAsia="Times New Roman" w:hAnsi="Aptos Narrow" w:cs="Times New Roman"/>
          <w:color w:val="000000"/>
          <w:kern w:val="0"/>
          <w:sz w:val="22"/>
          <w:szCs w:val="22"/>
          <w14:ligatures w14:val="none"/>
        </w:rPr>
        <w:t>dj6_feature_</w:t>
      </w:r>
      <w:proofErr w:type="gramStart"/>
      <w:r w:rsidRPr="00921EEA">
        <w:rPr>
          <w:rFonts w:ascii="Aptos Narrow" w:eastAsia="Times New Roman" w:hAnsi="Aptos Narrow" w:cs="Times New Roman"/>
          <w:color w:val="000000"/>
          <w:kern w:val="0"/>
          <w:sz w:val="22"/>
          <w:szCs w:val="22"/>
          <w14:ligatures w14:val="none"/>
        </w:rPr>
        <w:t>2</w:t>
      </w:r>
      <w:r>
        <w:rPr>
          <w:rFonts w:ascii="Aptos Narrow" w:eastAsia="Times New Roman" w:hAnsi="Aptos Narrow" w:cs="Times New Roman"/>
          <w:color w:val="000000"/>
          <w:kern w:val="0"/>
          <w:sz w:val="22"/>
          <w:szCs w:val="22"/>
          <w14:ligatures w14:val="none"/>
        </w:rPr>
        <w:t>:components</w:t>
      </w:r>
      <w:proofErr w:type="gramEnd"/>
      <w:r>
        <w:rPr>
          <w:rFonts w:ascii="Aptos Narrow" w:eastAsia="Times New Roman" w:hAnsi="Aptos Narrow" w:cs="Times New Roman"/>
          <w:color w:val="000000"/>
          <w:kern w:val="0"/>
          <w:sz w:val="22"/>
          <w:szCs w:val="22"/>
          <w14:ligatures w14:val="none"/>
        </w:rPr>
        <w:t>:</w:t>
      </w:r>
      <w:proofErr w:type="gramStart"/>
      <w:r>
        <w:rPr>
          <w:rFonts w:ascii="Aptos Narrow" w:eastAsia="Times New Roman" w:hAnsi="Aptos Narrow" w:cs="Times New Roman"/>
          <w:color w:val="000000"/>
          <w:kern w:val="0"/>
          <w:sz w:val="22"/>
          <w:szCs w:val="22"/>
          <w14:ligatures w14:val="none"/>
        </w:rPr>
        <w:t>code:ds_change_</w:t>
      </w:r>
      <w:r>
        <w:rPr>
          <w:rFonts w:ascii="Aptos Narrow" w:eastAsia="Times New Roman" w:hAnsi="Aptos Narrow" w:cs="Times New Roman"/>
          <w:color w:val="000000"/>
          <w:kern w:val="0"/>
          <w:sz w:val="22"/>
          <w:szCs w:val="22"/>
          <w14:ligatures w14:val="none"/>
        </w:rPr>
        <w:t>import</w:t>
      </w:r>
      <w:r>
        <w:rPr>
          <w:rFonts w:ascii="Aptos Narrow" w:eastAsia="Times New Roman" w:hAnsi="Aptos Narrow" w:cs="Times New Roman"/>
          <w:color w:val="000000"/>
          <w:kern w:val="0"/>
          <w:sz w:val="22"/>
          <w:szCs w:val="22"/>
          <w14:ligatures w14:val="none"/>
        </w:rPr>
        <w:t>.py</w:t>
      </w:r>
      <w:proofErr w:type="gramEnd"/>
    </w:p>
    <w:p w14:paraId="328A2358" w14:textId="57981CA9" w:rsidR="003157FA" w:rsidRDefault="003157FA" w:rsidP="003157FA">
      <w:r>
        <w:t xml:space="preserve">This is simply moving data from </w:t>
      </w:r>
      <w:proofErr w:type="gramStart"/>
      <w:r>
        <w:t>inbox</w:t>
      </w:r>
      <w:proofErr w:type="gramEnd"/>
      <w:r>
        <w:t xml:space="preserve"> of testapp</w:t>
      </w:r>
      <w:proofErr w:type="gramStart"/>
      <w:r>
        <w:t>2  to</w:t>
      </w:r>
      <w:proofErr w:type="gramEnd"/>
      <w:r>
        <w:t xml:space="preserve"> testapp2 app tables</w:t>
      </w:r>
    </w:p>
    <w:p w14:paraId="787AA54E" w14:textId="22DC35DB" w:rsidR="003157FA" w:rsidRDefault="003157FA" w:rsidP="00185320">
      <w:pPr>
        <w:pStyle w:val="NoSpacing"/>
      </w:pPr>
      <w:r>
        <w:lastRenderedPageBreak/>
        <w:t xml:space="preserve">Block 0: read </w:t>
      </w:r>
      <w:proofErr w:type="spellStart"/>
      <w:r>
        <w:t>ds_program_parameter</w:t>
      </w:r>
      <w:proofErr w:type="spellEnd"/>
      <w:r>
        <w:t xml:space="preserve"> table for </w:t>
      </w:r>
      <w:proofErr w:type="gramStart"/>
      <w:r>
        <w:t>specific  id</w:t>
      </w:r>
      <w:proofErr w:type="gramEnd"/>
      <w:r>
        <w:t xml:space="preserve"> for last pointer of testapp2 inbox and destination testapp2 info.</w:t>
      </w:r>
    </w:p>
    <w:p w14:paraId="1424A656" w14:textId="487AA83C" w:rsidR="003157FA" w:rsidRDefault="003157FA" w:rsidP="00185320">
      <w:pPr>
        <w:pStyle w:val="NoSpacing"/>
      </w:pPr>
      <w:r>
        <w:t>BLOCK A: Define database connection (testapp2)</w:t>
      </w:r>
    </w:p>
    <w:p w14:paraId="5D0DF49A" w14:textId="44F5ACA6" w:rsidR="003157FA" w:rsidRDefault="003157FA" w:rsidP="00185320">
      <w:pPr>
        <w:pStyle w:val="NoSpacing"/>
      </w:pPr>
      <w:r>
        <w:t xml:space="preserve">BLOCK B: read the last or maximum id number from </w:t>
      </w:r>
      <w:proofErr w:type="spellStart"/>
      <w:r>
        <w:t>ds_change_inbox</w:t>
      </w:r>
      <w:proofErr w:type="spellEnd"/>
      <w:r>
        <w:t xml:space="preserve"> table</w:t>
      </w:r>
    </w:p>
    <w:p w14:paraId="7B6D9D18" w14:textId="19284958" w:rsidR="003157FA" w:rsidRDefault="003157FA" w:rsidP="00185320">
      <w:pPr>
        <w:pStyle w:val="NoSpacing"/>
      </w:pPr>
      <w:r>
        <w:t xml:space="preserve">BLOCK C: Retrieve data between last point and maximum pointer from </w:t>
      </w:r>
      <w:proofErr w:type="spellStart"/>
      <w:r>
        <w:t>ds_change_inbox</w:t>
      </w:r>
      <w:proofErr w:type="spellEnd"/>
      <w:r>
        <w:t xml:space="preserve"> and perform data operations (insert, update, </w:t>
      </w:r>
      <w:proofErr w:type="gramStart"/>
      <w:r>
        <w:t>delete)  in</w:t>
      </w:r>
      <w:proofErr w:type="gramEnd"/>
      <w:r>
        <w:t xml:space="preserve"> testapp2 tables.</w:t>
      </w:r>
    </w:p>
    <w:p w14:paraId="3730AA2A" w14:textId="77777777" w:rsidR="003157FA" w:rsidRDefault="003157FA" w:rsidP="00185320">
      <w:pPr>
        <w:pStyle w:val="NoSpacing"/>
      </w:pPr>
      <w:r>
        <w:t>BLOCK D: updating program parameter with status and latest pointers</w:t>
      </w:r>
    </w:p>
    <w:p w14:paraId="27D8175C" w14:textId="77777777" w:rsidR="00AE70BF" w:rsidRDefault="00AE70BF" w:rsidP="00DB29BD"/>
    <w:sectPr w:rsidR="00AE70BF" w:rsidSect="00B9786F">
      <w:headerReference w:type="even" r:id="rId16"/>
      <w:headerReference w:type="default" r:id="rId17"/>
      <w:footerReference w:type="even" r:id="rId18"/>
      <w:footerReference w:type="default" r:id="rId19"/>
      <w:headerReference w:type="first" r:id="rId20"/>
      <w:footerReference w:type="first" r:id="rId21"/>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14B4E" w14:textId="77777777" w:rsidR="008931FA" w:rsidRDefault="008931FA" w:rsidP="00465F4D">
      <w:pPr>
        <w:spacing w:after="0" w:line="240" w:lineRule="auto"/>
      </w:pPr>
      <w:r>
        <w:separator/>
      </w:r>
    </w:p>
  </w:endnote>
  <w:endnote w:type="continuationSeparator" w:id="0">
    <w:p w14:paraId="07AF1FC6" w14:textId="77777777" w:rsidR="008931FA" w:rsidRDefault="008931FA" w:rsidP="00465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1F945" w14:textId="77777777" w:rsidR="003E47C3" w:rsidRDefault="003E4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696B5" w14:textId="07F97E52" w:rsidR="00465F4D" w:rsidRDefault="00A22FC9">
    <w:pPr>
      <w:pStyle w:val="Footer"/>
    </w:pPr>
    <w:r w:rsidRPr="00A22FC9">
      <w:rPr>
        <w:noProof/>
      </w:rPr>
      <mc:AlternateContent>
        <mc:Choice Requires="wps">
          <w:drawing>
            <wp:anchor distT="0" distB="0" distL="114300" distR="114300" simplePos="0" relativeHeight="251661824" behindDoc="0" locked="0" layoutInCell="1" allowOverlap="1" wp14:anchorId="14F776DE" wp14:editId="5AF7CAE2">
              <wp:simplePos x="0" y="0"/>
              <wp:positionH relativeFrom="column">
                <wp:posOffset>3812651</wp:posOffset>
              </wp:positionH>
              <wp:positionV relativeFrom="paragraph">
                <wp:posOffset>19879</wp:posOffset>
              </wp:positionV>
              <wp:extent cx="1105232" cy="250466"/>
              <wp:effectExtent l="0" t="0" r="0" b="0"/>
              <wp:wrapNone/>
              <wp:docPr id="10" name="TextBox 9">
                <a:extLst xmlns:a="http://schemas.openxmlformats.org/drawingml/2006/main">
                  <a:ext uri="{FF2B5EF4-FFF2-40B4-BE49-F238E27FC236}">
                    <a16:creationId xmlns:a16="http://schemas.microsoft.com/office/drawing/2014/main" id="{A724701C-DF4A-6BEA-6CC8-AA2A042E8BE3}"/>
                  </a:ext>
                </a:extLst>
              </wp:docPr>
              <wp:cNvGraphicFramePr/>
              <a:graphic xmlns:a="http://schemas.openxmlformats.org/drawingml/2006/main">
                <a:graphicData uri="http://schemas.microsoft.com/office/word/2010/wordprocessingShape">
                  <wps:wsp>
                    <wps:cNvSpPr txBox="1"/>
                    <wps:spPr>
                      <a:xfrm>
                        <a:off x="0" y="0"/>
                        <a:ext cx="1105232" cy="250466"/>
                      </a:xfrm>
                      <a:prstGeom prst="rect">
                        <a:avLst/>
                      </a:prstGeom>
                      <a:noFill/>
                    </wps:spPr>
                    <wps:txbx>
                      <w:txbxContent>
                        <w:p w14:paraId="109FD7D5" w14:textId="77777777" w:rsidR="00A22FC9" w:rsidRPr="00A22FC9" w:rsidRDefault="00A22FC9" w:rsidP="00A22FC9">
                          <w:pPr>
                            <w:spacing w:line="276" w:lineRule="auto"/>
                            <w:rPr>
                              <w:rFonts w:ascii="Aptos" w:eastAsia="Aptos" w:hAnsi="Aptos"/>
                              <w:color w:val="467886"/>
                              <w:sz w:val="18"/>
                              <w:szCs w:val="18"/>
                              <w14:ligatures w14:val="none"/>
                            </w:rPr>
                          </w:pPr>
                          <w:hyperlink r:id="rId1" w:history="1">
                            <w:r w:rsidRPr="00A22FC9">
                              <w:rPr>
                                <w:rStyle w:val="Hyperlink"/>
                                <w:rFonts w:ascii="Aptos" w:eastAsia="Aptos" w:hAnsi="Aptos"/>
                                <w:color w:val="467886"/>
                                <w:sz w:val="18"/>
                                <w:szCs w:val="18"/>
                              </w:rPr>
                              <w:t>http://datajoin.net</w:t>
                            </w:r>
                          </w:hyperlink>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14F776DE" id="_x0000_t202" coordsize="21600,21600" o:spt="202" path="m,l,21600r21600,l21600,xe">
              <v:stroke joinstyle="miter"/>
              <v:path gradientshapeok="t" o:connecttype="rect"/>
            </v:shapetype>
            <v:shape id="TextBox 9" o:spid="_x0000_s1026" type="#_x0000_t202" style="position:absolute;margin-left:300.2pt;margin-top:1.55pt;width:87.05pt;height:1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" filled="f" stroked="f">
              <v:textbox>
                <w:txbxContent>
                  <w:p w14:paraId="109FD7D5" w14:textId="77777777" w:rsidR="00A22FC9" w:rsidRPr="00A22FC9" w:rsidRDefault="00A22FC9" w:rsidP="00A22FC9">
                    <w:pPr>
                      <w:spacing w:line="276" w:lineRule="auto"/>
                      <w:rPr>
                        <w:rFonts w:ascii="Aptos" w:eastAsia="Aptos" w:hAnsi="Aptos"/>
                        <w:color w:val="467886"/>
                        <w:sz w:val="18"/>
                        <w:szCs w:val="18"/>
                        <w14:ligatures w14:val="none"/>
                      </w:rPr>
                    </w:pPr>
                    <w:hyperlink r:id="rId2" w:history="1">
                      <w:r w:rsidRPr="00A22FC9">
                        <w:rPr>
                          <w:rStyle w:val="Hyperlink"/>
                          <w:rFonts w:ascii="Aptos" w:eastAsia="Aptos" w:hAnsi="Aptos"/>
                          <w:color w:val="467886"/>
                          <w:sz w:val="18"/>
                          <w:szCs w:val="18"/>
                        </w:rPr>
                        <w:t>http://datajoin.net</w:t>
                      </w:r>
                    </w:hyperlink>
                  </w:p>
                </w:txbxContent>
              </v:textbox>
            </v:shape>
          </w:pict>
        </mc:Fallback>
      </mc:AlternateContent>
    </w:r>
    <w:r w:rsidR="002A3F5E">
      <w:rPr>
        <w:noProof/>
      </w:rPr>
      <w:drawing>
        <wp:inline distT="0" distB="0" distL="0" distR="0" wp14:anchorId="470EED87" wp14:editId="080EAEBA">
          <wp:extent cx="922351" cy="250871"/>
          <wp:effectExtent l="0" t="0" r="0" b="0"/>
          <wp:docPr id="17540071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4889" cy="262441"/>
                  </a:xfrm>
                  <a:prstGeom prst="rect">
                    <a:avLst/>
                  </a:prstGeom>
                  <a:noFill/>
                </pic:spPr>
              </pic:pic>
            </a:graphicData>
          </a:graphic>
        </wp:inline>
      </w:drawing>
    </w:r>
    <w:r w:rsidR="001A7A6B">
      <w:rPr>
        <w:noProof/>
      </w:rPr>
      <w:drawing>
        <wp:inline distT="0" distB="0" distL="0" distR="0" wp14:anchorId="2DFCA59C" wp14:editId="4F2D575E">
          <wp:extent cx="1188720" cy="274320"/>
          <wp:effectExtent l="0" t="0" r="0" b="0"/>
          <wp:docPr id="16123968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8720" cy="274320"/>
                  </a:xfrm>
                  <a:prstGeom prst="rect">
                    <a:avLst/>
                  </a:prstGeom>
                  <a:noFill/>
                </pic:spPr>
              </pic:pic>
            </a:graphicData>
          </a:graphic>
        </wp:inline>
      </w:drawing>
    </w:r>
    <w:r w:rsidR="00465F4D">
      <w:ptab w:relativeTo="margin" w:alignment="center" w:leader="none"/>
    </w:r>
    <w:r w:rsidR="00F32AD9" w:rsidRPr="00F32AD9">
      <w:rPr>
        <w:noProof/>
      </w:rPr>
      <w:t xml:space="preserve"> </w:t>
    </w:r>
    <w:r w:rsidR="005C0BB6" w:rsidRPr="005C0BB6">
      <w:rPr>
        <w:noProof/>
      </w:rPr>
      <w:t xml:space="preserve"> </w:t>
    </w:r>
    <w:r w:rsidR="00465F4D">
      <w:ptab w:relativeTo="margin" w:alignment="right" w:leader="none"/>
    </w:r>
    <w:r w:rsidR="00564BB3" w:rsidRPr="00F70DEE">
      <w:rPr>
        <w:noProof/>
        <w:sz w:val="18"/>
        <w:szCs w:val="18"/>
      </w:rPr>
      <w:drawing>
        <wp:inline distT="0" distB="0" distL="0" distR="0" wp14:anchorId="192800B9" wp14:editId="7B4E45A6">
          <wp:extent cx="1232452" cy="252836"/>
          <wp:effectExtent l="0" t="0" r="0" b="0"/>
          <wp:docPr id="1971112811" name="Picture 12"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12811" name="Picture 12" descr="A blue text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7219" cy="266123"/>
                  </a:xfrm>
                  <a:prstGeom prst="rect">
                    <a:avLst/>
                  </a:prstGeom>
                  <a:noFill/>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C061" w14:textId="77777777" w:rsidR="003E47C3" w:rsidRDefault="003E4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C3DED" w14:textId="77777777" w:rsidR="008931FA" w:rsidRDefault="008931FA" w:rsidP="00465F4D">
      <w:pPr>
        <w:spacing w:after="0" w:line="240" w:lineRule="auto"/>
      </w:pPr>
      <w:r>
        <w:separator/>
      </w:r>
    </w:p>
  </w:footnote>
  <w:footnote w:type="continuationSeparator" w:id="0">
    <w:p w14:paraId="66B0AB9F" w14:textId="77777777" w:rsidR="008931FA" w:rsidRDefault="008931FA" w:rsidP="00465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3EC7F" w14:textId="77777777" w:rsidR="003E47C3" w:rsidRDefault="003E4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5629765"/>
      <w:docPartObj>
        <w:docPartGallery w:val="Page Numbers (Top of Page)"/>
        <w:docPartUnique/>
      </w:docPartObj>
    </w:sdtPr>
    <w:sdtEndPr>
      <w:rPr>
        <w:noProof/>
      </w:rPr>
    </w:sdtEndPr>
    <w:sdtContent>
      <w:p w14:paraId="3943631D" w14:textId="1C8880E9" w:rsidR="00106078" w:rsidRDefault="0010607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025C213" w14:textId="533F2A37" w:rsidR="00465F4D" w:rsidRDefault="00465F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BC0F2" w14:textId="77777777" w:rsidR="003E47C3" w:rsidRDefault="003E4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401C5"/>
    <w:multiLevelType w:val="multilevel"/>
    <w:tmpl w:val="34BCA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364AD"/>
    <w:multiLevelType w:val="hybridMultilevel"/>
    <w:tmpl w:val="32FA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B39AE"/>
    <w:multiLevelType w:val="hybridMultilevel"/>
    <w:tmpl w:val="250E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02F69"/>
    <w:multiLevelType w:val="hybridMultilevel"/>
    <w:tmpl w:val="05723964"/>
    <w:lvl w:ilvl="0" w:tplc="25DA7346">
      <w:start w:val="1"/>
      <w:numFmt w:val="decimal"/>
      <w:lvlText w:val="%1."/>
      <w:lvlJc w:val="left"/>
      <w:pPr>
        <w:tabs>
          <w:tab w:val="num" w:pos="720"/>
        </w:tabs>
        <w:ind w:left="720" w:hanging="360"/>
      </w:pPr>
    </w:lvl>
    <w:lvl w:ilvl="1" w:tplc="E4A41E26" w:tentative="1">
      <w:start w:val="1"/>
      <w:numFmt w:val="decimal"/>
      <w:lvlText w:val="%2."/>
      <w:lvlJc w:val="left"/>
      <w:pPr>
        <w:tabs>
          <w:tab w:val="num" w:pos="1440"/>
        </w:tabs>
        <w:ind w:left="1440" w:hanging="360"/>
      </w:pPr>
    </w:lvl>
    <w:lvl w:ilvl="2" w:tplc="E16C97E4" w:tentative="1">
      <w:start w:val="1"/>
      <w:numFmt w:val="decimal"/>
      <w:lvlText w:val="%3."/>
      <w:lvlJc w:val="left"/>
      <w:pPr>
        <w:tabs>
          <w:tab w:val="num" w:pos="2160"/>
        </w:tabs>
        <w:ind w:left="2160" w:hanging="360"/>
      </w:pPr>
    </w:lvl>
    <w:lvl w:ilvl="3" w:tplc="836E9BCA" w:tentative="1">
      <w:start w:val="1"/>
      <w:numFmt w:val="decimal"/>
      <w:lvlText w:val="%4."/>
      <w:lvlJc w:val="left"/>
      <w:pPr>
        <w:tabs>
          <w:tab w:val="num" w:pos="2880"/>
        </w:tabs>
        <w:ind w:left="2880" w:hanging="360"/>
      </w:pPr>
    </w:lvl>
    <w:lvl w:ilvl="4" w:tplc="39284472" w:tentative="1">
      <w:start w:val="1"/>
      <w:numFmt w:val="decimal"/>
      <w:lvlText w:val="%5."/>
      <w:lvlJc w:val="left"/>
      <w:pPr>
        <w:tabs>
          <w:tab w:val="num" w:pos="3600"/>
        </w:tabs>
        <w:ind w:left="3600" w:hanging="360"/>
      </w:pPr>
    </w:lvl>
    <w:lvl w:ilvl="5" w:tplc="424821DE" w:tentative="1">
      <w:start w:val="1"/>
      <w:numFmt w:val="decimal"/>
      <w:lvlText w:val="%6."/>
      <w:lvlJc w:val="left"/>
      <w:pPr>
        <w:tabs>
          <w:tab w:val="num" w:pos="4320"/>
        </w:tabs>
        <w:ind w:left="4320" w:hanging="360"/>
      </w:pPr>
    </w:lvl>
    <w:lvl w:ilvl="6" w:tplc="BA2A8268" w:tentative="1">
      <w:start w:val="1"/>
      <w:numFmt w:val="decimal"/>
      <w:lvlText w:val="%7."/>
      <w:lvlJc w:val="left"/>
      <w:pPr>
        <w:tabs>
          <w:tab w:val="num" w:pos="5040"/>
        </w:tabs>
        <w:ind w:left="5040" w:hanging="360"/>
      </w:pPr>
    </w:lvl>
    <w:lvl w:ilvl="7" w:tplc="39F0307E" w:tentative="1">
      <w:start w:val="1"/>
      <w:numFmt w:val="decimal"/>
      <w:lvlText w:val="%8."/>
      <w:lvlJc w:val="left"/>
      <w:pPr>
        <w:tabs>
          <w:tab w:val="num" w:pos="5760"/>
        </w:tabs>
        <w:ind w:left="5760" w:hanging="360"/>
      </w:pPr>
    </w:lvl>
    <w:lvl w:ilvl="8" w:tplc="B1D24E54" w:tentative="1">
      <w:start w:val="1"/>
      <w:numFmt w:val="decimal"/>
      <w:lvlText w:val="%9."/>
      <w:lvlJc w:val="left"/>
      <w:pPr>
        <w:tabs>
          <w:tab w:val="num" w:pos="6480"/>
        </w:tabs>
        <w:ind w:left="6480" w:hanging="360"/>
      </w:pPr>
    </w:lvl>
  </w:abstractNum>
  <w:abstractNum w:abstractNumId="4" w15:restartNumberingAfterBreak="0">
    <w:nsid w:val="6BB7099A"/>
    <w:multiLevelType w:val="hybridMultilevel"/>
    <w:tmpl w:val="F56E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694429">
    <w:abstractNumId w:val="3"/>
  </w:num>
  <w:num w:numId="2" w16cid:durableId="605121163">
    <w:abstractNumId w:val="0"/>
  </w:num>
  <w:num w:numId="3" w16cid:durableId="1279607556">
    <w:abstractNumId w:val="1"/>
  </w:num>
  <w:num w:numId="4" w16cid:durableId="36705145">
    <w:abstractNumId w:val="2"/>
  </w:num>
  <w:num w:numId="5" w16cid:durableId="285355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D6"/>
    <w:rsid w:val="00001C55"/>
    <w:rsid w:val="0000400C"/>
    <w:rsid w:val="00011340"/>
    <w:rsid w:val="000115CE"/>
    <w:rsid w:val="00020B5D"/>
    <w:rsid w:val="000218E1"/>
    <w:rsid w:val="00023FC8"/>
    <w:rsid w:val="00024B90"/>
    <w:rsid w:val="000339D8"/>
    <w:rsid w:val="000340F6"/>
    <w:rsid w:val="0003492F"/>
    <w:rsid w:val="00034E57"/>
    <w:rsid w:val="00035C2D"/>
    <w:rsid w:val="000361D0"/>
    <w:rsid w:val="00037B99"/>
    <w:rsid w:val="00043DB1"/>
    <w:rsid w:val="000463A0"/>
    <w:rsid w:val="00046B84"/>
    <w:rsid w:val="00047530"/>
    <w:rsid w:val="00047BEE"/>
    <w:rsid w:val="00051B9B"/>
    <w:rsid w:val="00052094"/>
    <w:rsid w:val="00054027"/>
    <w:rsid w:val="00054B5D"/>
    <w:rsid w:val="000550CA"/>
    <w:rsid w:val="000608EC"/>
    <w:rsid w:val="00062995"/>
    <w:rsid w:val="0006635A"/>
    <w:rsid w:val="00076F8D"/>
    <w:rsid w:val="00077357"/>
    <w:rsid w:val="00081EA8"/>
    <w:rsid w:val="00092CDF"/>
    <w:rsid w:val="000935DA"/>
    <w:rsid w:val="00096BE6"/>
    <w:rsid w:val="000A005D"/>
    <w:rsid w:val="000A00FB"/>
    <w:rsid w:val="000A100F"/>
    <w:rsid w:val="000A657F"/>
    <w:rsid w:val="000B50D3"/>
    <w:rsid w:val="000B5DDA"/>
    <w:rsid w:val="000C0376"/>
    <w:rsid w:val="000C1D3D"/>
    <w:rsid w:val="000C60B5"/>
    <w:rsid w:val="000C6CD5"/>
    <w:rsid w:val="000D0577"/>
    <w:rsid w:val="000D1921"/>
    <w:rsid w:val="000D2642"/>
    <w:rsid w:val="000D5C8E"/>
    <w:rsid w:val="000D5E24"/>
    <w:rsid w:val="000E2D69"/>
    <w:rsid w:val="000E4543"/>
    <w:rsid w:val="000E5D26"/>
    <w:rsid w:val="000E77A7"/>
    <w:rsid w:val="000F2815"/>
    <w:rsid w:val="000F5A62"/>
    <w:rsid w:val="000F5B64"/>
    <w:rsid w:val="000F752A"/>
    <w:rsid w:val="00100863"/>
    <w:rsid w:val="00100EE4"/>
    <w:rsid w:val="00106078"/>
    <w:rsid w:val="00106834"/>
    <w:rsid w:val="00107DA4"/>
    <w:rsid w:val="0011216F"/>
    <w:rsid w:val="00115118"/>
    <w:rsid w:val="00121993"/>
    <w:rsid w:val="00124703"/>
    <w:rsid w:val="00125E5F"/>
    <w:rsid w:val="001263B3"/>
    <w:rsid w:val="00126BE5"/>
    <w:rsid w:val="0013055C"/>
    <w:rsid w:val="00135392"/>
    <w:rsid w:val="00136718"/>
    <w:rsid w:val="00140D67"/>
    <w:rsid w:val="0014205E"/>
    <w:rsid w:val="00142AB6"/>
    <w:rsid w:val="001471E2"/>
    <w:rsid w:val="0015097F"/>
    <w:rsid w:val="00154216"/>
    <w:rsid w:val="00155FE3"/>
    <w:rsid w:val="0015603F"/>
    <w:rsid w:val="00157DEF"/>
    <w:rsid w:val="00161258"/>
    <w:rsid w:val="00161DE3"/>
    <w:rsid w:val="0016799F"/>
    <w:rsid w:val="00171545"/>
    <w:rsid w:val="001848E8"/>
    <w:rsid w:val="00185320"/>
    <w:rsid w:val="00186893"/>
    <w:rsid w:val="001933FA"/>
    <w:rsid w:val="00193E63"/>
    <w:rsid w:val="00195D32"/>
    <w:rsid w:val="001A035A"/>
    <w:rsid w:val="001A1DDB"/>
    <w:rsid w:val="001A389A"/>
    <w:rsid w:val="001A7A07"/>
    <w:rsid w:val="001A7A6B"/>
    <w:rsid w:val="001B32FC"/>
    <w:rsid w:val="001B3FA1"/>
    <w:rsid w:val="001B6F0E"/>
    <w:rsid w:val="001B775F"/>
    <w:rsid w:val="001C30C1"/>
    <w:rsid w:val="001C4D9C"/>
    <w:rsid w:val="001C7646"/>
    <w:rsid w:val="001D0108"/>
    <w:rsid w:val="001D4247"/>
    <w:rsid w:val="001D6184"/>
    <w:rsid w:val="001D69E8"/>
    <w:rsid w:val="001E03F2"/>
    <w:rsid w:val="001E20D4"/>
    <w:rsid w:val="001E2A5C"/>
    <w:rsid w:val="001E629F"/>
    <w:rsid w:val="001F0A7B"/>
    <w:rsid w:val="001F6820"/>
    <w:rsid w:val="00200234"/>
    <w:rsid w:val="00202266"/>
    <w:rsid w:val="002028A6"/>
    <w:rsid w:val="00211E49"/>
    <w:rsid w:val="002133BC"/>
    <w:rsid w:val="00216648"/>
    <w:rsid w:val="002172E9"/>
    <w:rsid w:val="00220A71"/>
    <w:rsid w:val="0022239D"/>
    <w:rsid w:val="002265A2"/>
    <w:rsid w:val="00231B69"/>
    <w:rsid w:val="00243FA4"/>
    <w:rsid w:val="00246E66"/>
    <w:rsid w:val="002470BE"/>
    <w:rsid w:val="002478C8"/>
    <w:rsid w:val="00251165"/>
    <w:rsid w:val="00252F03"/>
    <w:rsid w:val="0025691C"/>
    <w:rsid w:val="00262C05"/>
    <w:rsid w:val="002659A6"/>
    <w:rsid w:val="00270667"/>
    <w:rsid w:val="00271308"/>
    <w:rsid w:val="002811CA"/>
    <w:rsid w:val="00285001"/>
    <w:rsid w:val="00285B98"/>
    <w:rsid w:val="00290CDD"/>
    <w:rsid w:val="00292648"/>
    <w:rsid w:val="00293D9D"/>
    <w:rsid w:val="00295A68"/>
    <w:rsid w:val="00295F02"/>
    <w:rsid w:val="002A00E0"/>
    <w:rsid w:val="002A2EF4"/>
    <w:rsid w:val="002A3F5E"/>
    <w:rsid w:val="002B0953"/>
    <w:rsid w:val="002B0AA8"/>
    <w:rsid w:val="002B4586"/>
    <w:rsid w:val="002C066B"/>
    <w:rsid w:val="002C088A"/>
    <w:rsid w:val="002C0A34"/>
    <w:rsid w:val="002C12B0"/>
    <w:rsid w:val="002C2C8E"/>
    <w:rsid w:val="002C31CE"/>
    <w:rsid w:val="002C3EBB"/>
    <w:rsid w:val="002C4434"/>
    <w:rsid w:val="002C564A"/>
    <w:rsid w:val="002D066B"/>
    <w:rsid w:val="002D0826"/>
    <w:rsid w:val="002E0F7C"/>
    <w:rsid w:val="002E13A1"/>
    <w:rsid w:val="002E29AD"/>
    <w:rsid w:val="002E448A"/>
    <w:rsid w:val="002E6A65"/>
    <w:rsid w:val="002F019F"/>
    <w:rsid w:val="002F0AAA"/>
    <w:rsid w:val="002F3F41"/>
    <w:rsid w:val="002F7E08"/>
    <w:rsid w:val="002F7F9B"/>
    <w:rsid w:val="00301DC1"/>
    <w:rsid w:val="00302838"/>
    <w:rsid w:val="003029A3"/>
    <w:rsid w:val="003034A9"/>
    <w:rsid w:val="0030372E"/>
    <w:rsid w:val="0030504F"/>
    <w:rsid w:val="0031070E"/>
    <w:rsid w:val="00315081"/>
    <w:rsid w:val="003157FA"/>
    <w:rsid w:val="00316E92"/>
    <w:rsid w:val="00322AF2"/>
    <w:rsid w:val="003233F0"/>
    <w:rsid w:val="003241FB"/>
    <w:rsid w:val="0032488D"/>
    <w:rsid w:val="0032541F"/>
    <w:rsid w:val="003258FC"/>
    <w:rsid w:val="00331C5F"/>
    <w:rsid w:val="00333595"/>
    <w:rsid w:val="00336348"/>
    <w:rsid w:val="0033637D"/>
    <w:rsid w:val="00337F67"/>
    <w:rsid w:val="00345A32"/>
    <w:rsid w:val="00351E52"/>
    <w:rsid w:val="0035579A"/>
    <w:rsid w:val="00360A2F"/>
    <w:rsid w:val="003624BA"/>
    <w:rsid w:val="003652A0"/>
    <w:rsid w:val="00365426"/>
    <w:rsid w:val="00365F27"/>
    <w:rsid w:val="00366346"/>
    <w:rsid w:val="00367528"/>
    <w:rsid w:val="0037006C"/>
    <w:rsid w:val="00374DC8"/>
    <w:rsid w:val="00374E83"/>
    <w:rsid w:val="00377027"/>
    <w:rsid w:val="00377BB4"/>
    <w:rsid w:val="00381B60"/>
    <w:rsid w:val="0038335C"/>
    <w:rsid w:val="00392EA7"/>
    <w:rsid w:val="0039300B"/>
    <w:rsid w:val="003960C9"/>
    <w:rsid w:val="00396C6A"/>
    <w:rsid w:val="003972EC"/>
    <w:rsid w:val="00397D16"/>
    <w:rsid w:val="003A0932"/>
    <w:rsid w:val="003A38BC"/>
    <w:rsid w:val="003B1A45"/>
    <w:rsid w:val="003B2CED"/>
    <w:rsid w:val="003B3D07"/>
    <w:rsid w:val="003C1B2B"/>
    <w:rsid w:val="003C2D65"/>
    <w:rsid w:val="003D04B6"/>
    <w:rsid w:val="003D2F41"/>
    <w:rsid w:val="003E47C3"/>
    <w:rsid w:val="003E675A"/>
    <w:rsid w:val="003F0F36"/>
    <w:rsid w:val="003F31F3"/>
    <w:rsid w:val="003F36FF"/>
    <w:rsid w:val="00401BCE"/>
    <w:rsid w:val="00401C4E"/>
    <w:rsid w:val="00402E5D"/>
    <w:rsid w:val="00411683"/>
    <w:rsid w:val="0041235D"/>
    <w:rsid w:val="0041478C"/>
    <w:rsid w:val="00415456"/>
    <w:rsid w:val="004256C6"/>
    <w:rsid w:val="00430472"/>
    <w:rsid w:val="00433C45"/>
    <w:rsid w:val="00435898"/>
    <w:rsid w:val="00440699"/>
    <w:rsid w:val="00446076"/>
    <w:rsid w:val="00447489"/>
    <w:rsid w:val="00452F4B"/>
    <w:rsid w:val="004551A9"/>
    <w:rsid w:val="00457186"/>
    <w:rsid w:val="0046047B"/>
    <w:rsid w:val="00460C38"/>
    <w:rsid w:val="004614CA"/>
    <w:rsid w:val="0046509A"/>
    <w:rsid w:val="00465F4D"/>
    <w:rsid w:val="0047101F"/>
    <w:rsid w:val="004715CC"/>
    <w:rsid w:val="00474737"/>
    <w:rsid w:val="00481A90"/>
    <w:rsid w:val="00483090"/>
    <w:rsid w:val="004A0352"/>
    <w:rsid w:val="004A78E1"/>
    <w:rsid w:val="004B0FBE"/>
    <w:rsid w:val="004B4F28"/>
    <w:rsid w:val="004B5D69"/>
    <w:rsid w:val="004B6466"/>
    <w:rsid w:val="004C265F"/>
    <w:rsid w:val="004C52F6"/>
    <w:rsid w:val="004D31D0"/>
    <w:rsid w:val="004D670B"/>
    <w:rsid w:val="004E0333"/>
    <w:rsid w:val="004E33C7"/>
    <w:rsid w:val="004E4D64"/>
    <w:rsid w:val="004E6079"/>
    <w:rsid w:val="004E7F1E"/>
    <w:rsid w:val="004F20CA"/>
    <w:rsid w:val="004F3894"/>
    <w:rsid w:val="004F480C"/>
    <w:rsid w:val="005017AD"/>
    <w:rsid w:val="00501A92"/>
    <w:rsid w:val="00503897"/>
    <w:rsid w:val="00506758"/>
    <w:rsid w:val="00510810"/>
    <w:rsid w:val="00513F86"/>
    <w:rsid w:val="00520F6A"/>
    <w:rsid w:val="00525086"/>
    <w:rsid w:val="005255AF"/>
    <w:rsid w:val="00527AE0"/>
    <w:rsid w:val="0053060D"/>
    <w:rsid w:val="00530B8C"/>
    <w:rsid w:val="00532849"/>
    <w:rsid w:val="00533DFA"/>
    <w:rsid w:val="0053458D"/>
    <w:rsid w:val="005429F4"/>
    <w:rsid w:val="0054348D"/>
    <w:rsid w:val="0054458C"/>
    <w:rsid w:val="0054768E"/>
    <w:rsid w:val="005517ED"/>
    <w:rsid w:val="00555D8B"/>
    <w:rsid w:val="005563CE"/>
    <w:rsid w:val="005601D4"/>
    <w:rsid w:val="005621CA"/>
    <w:rsid w:val="00564BB3"/>
    <w:rsid w:val="0056795E"/>
    <w:rsid w:val="00567F0C"/>
    <w:rsid w:val="00570B40"/>
    <w:rsid w:val="00571DF9"/>
    <w:rsid w:val="005770E3"/>
    <w:rsid w:val="00583EE5"/>
    <w:rsid w:val="005840EE"/>
    <w:rsid w:val="005857EB"/>
    <w:rsid w:val="00590A7F"/>
    <w:rsid w:val="0059404B"/>
    <w:rsid w:val="005A085B"/>
    <w:rsid w:val="005A377F"/>
    <w:rsid w:val="005A56AF"/>
    <w:rsid w:val="005B21AB"/>
    <w:rsid w:val="005B3787"/>
    <w:rsid w:val="005B4303"/>
    <w:rsid w:val="005B45A8"/>
    <w:rsid w:val="005B4976"/>
    <w:rsid w:val="005B6B51"/>
    <w:rsid w:val="005B747E"/>
    <w:rsid w:val="005C0203"/>
    <w:rsid w:val="005C0BB6"/>
    <w:rsid w:val="005C132D"/>
    <w:rsid w:val="005C61BE"/>
    <w:rsid w:val="005D0009"/>
    <w:rsid w:val="005D101B"/>
    <w:rsid w:val="005D1849"/>
    <w:rsid w:val="005D4140"/>
    <w:rsid w:val="005D5F88"/>
    <w:rsid w:val="005D6E44"/>
    <w:rsid w:val="005D709C"/>
    <w:rsid w:val="005E2065"/>
    <w:rsid w:val="005E23FA"/>
    <w:rsid w:val="005E2CEC"/>
    <w:rsid w:val="005E54AF"/>
    <w:rsid w:val="005F320C"/>
    <w:rsid w:val="005F37DE"/>
    <w:rsid w:val="005F6DD6"/>
    <w:rsid w:val="00600DDB"/>
    <w:rsid w:val="00603038"/>
    <w:rsid w:val="006060BA"/>
    <w:rsid w:val="0060734D"/>
    <w:rsid w:val="00610228"/>
    <w:rsid w:val="00613A20"/>
    <w:rsid w:val="00614101"/>
    <w:rsid w:val="0062257A"/>
    <w:rsid w:val="006345C6"/>
    <w:rsid w:val="00634734"/>
    <w:rsid w:val="006417E4"/>
    <w:rsid w:val="00643082"/>
    <w:rsid w:val="00643E0A"/>
    <w:rsid w:val="00644A0A"/>
    <w:rsid w:val="00646332"/>
    <w:rsid w:val="00646C6B"/>
    <w:rsid w:val="00647284"/>
    <w:rsid w:val="006505D5"/>
    <w:rsid w:val="00651F4D"/>
    <w:rsid w:val="00656488"/>
    <w:rsid w:val="006606BD"/>
    <w:rsid w:val="00661682"/>
    <w:rsid w:val="00666AEC"/>
    <w:rsid w:val="006733E4"/>
    <w:rsid w:val="00675723"/>
    <w:rsid w:val="00676A25"/>
    <w:rsid w:val="00682248"/>
    <w:rsid w:val="006824DE"/>
    <w:rsid w:val="00685F3E"/>
    <w:rsid w:val="006967CA"/>
    <w:rsid w:val="006A13AF"/>
    <w:rsid w:val="006A1E87"/>
    <w:rsid w:val="006A71F7"/>
    <w:rsid w:val="006A7273"/>
    <w:rsid w:val="006A7444"/>
    <w:rsid w:val="006B00EC"/>
    <w:rsid w:val="006B0852"/>
    <w:rsid w:val="006B1DBB"/>
    <w:rsid w:val="006B445F"/>
    <w:rsid w:val="006B74A0"/>
    <w:rsid w:val="006C401B"/>
    <w:rsid w:val="006C5EC4"/>
    <w:rsid w:val="006D1B2E"/>
    <w:rsid w:val="006D40D4"/>
    <w:rsid w:val="006D52BF"/>
    <w:rsid w:val="006D77A3"/>
    <w:rsid w:val="006E70CB"/>
    <w:rsid w:val="006E7F2A"/>
    <w:rsid w:val="006F005E"/>
    <w:rsid w:val="006F02DD"/>
    <w:rsid w:val="006F7994"/>
    <w:rsid w:val="007007A3"/>
    <w:rsid w:val="007014DB"/>
    <w:rsid w:val="00702AAD"/>
    <w:rsid w:val="00704868"/>
    <w:rsid w:val="00707137"/>
    <w:rsid w:val="00710062"/>
    <w:rsid w:val="00712644"/>
    <w:rsid w:val="00712926"/>
    <w:rsid w:val="00714334"/>
    <w:rsid w:val="00716DB3"/>
    <w:rsid w:val="00717DAB"/>
    <w:rsid w:val="00721A66"/>
    <w:rsid w:val="00725742"/>
    <w:rsid w:val="00727556"/>
    <w:rsid w:val="00730231"/>
    <w:rsid w:val="0073105B"/>
    <w:rsid w:val="00731590"/>
    <w:rsid w:val="00734C84"/>
    <w:rsid w:val="007363A3"/>
    <w:rsid w:val="007417E6"/>
    <w:rsid w:val="00744603"/>
    <w:rsid w:val="007463C9"/>
    <w:rsid w:val="00750A4C"/>
    <w:rsid w:val="00751EA0"/>
    <w:rsid w:val="00751FCE"/>
    <w:rsid w:val="00752125"/>
    <w:rsid w:val="007523AE"/>
    <w:rsid w:val="007541F0"/>
    <w:rsid w:val="00754BAA"/>
    <w:rsid w:val="007634C0"/>
    <w:rsid w:val="00765B6A"/>
    <w:rsid w:val="00765CE6"/>
    <w:rsid w:val="007669BF"/>
    <w:rsid w:val="00770EB7"/>
    <w:rsid w:val="00772519"/>
    <w:rsid w:val="00772D72"/>
    <w:rsid w:val="00780750"/>
    <w:rsid w:val="00780EF5"/>
    <w:rsid w:val="0078447D"/>
    <w:rsid w:val="0078579E"/>
    <w:rsid w:val="007A1340"/>
    <w:rsid w:val="007A5274"/>
    <w:rsid w:val="007A552B"/>
    <w:rsid w:val="007B208A"/>
    <w:rsid w:val="007B2E23"/>
    <w:rsid w:val="007B43CC"/>
    <w:rsid w:val="007B5529"/>
    <w:rsid w:val="007B6AF5"/>
    <w:rsid w:val="007B7804"/>
    <w:rsid w:val="007C086A"/>
    <w:rsid w:val="007C3B7D"/>
    <w:rsid w:val="007C4FCD"/>
    <w:rsid w:val="007C6F49"/>
    <w:rsid w:val="007C750E"/>
    <w:rsid w:val="007D1571"/>
    <w:rsid w:val="007D2D49"/>
    <w:rsid w:val="007D5273"/>
    <w:rsid w:val="007E3DE6"/>
    <w:rsid w:val="007E44C3"/>
    <w:rsid w:val="007F22E1"/>
    <w:rsid w:val="007F241E"/>
    <w:rsid w:val="007F4774"/>
    <w:rsid w:val="007F6C24"/>
    <w:rsid w:val="008000D6"/>
    <w:rsid w:val="00801095"/>
    <w:rsid w:val="00803090"/>
    <w:rsid w:val="00817CB5"/>
    <w:rsid w:val="00820E5A"/>
    <w:rsid w:val="00820F1B"/>
    <w:rsid w:val="00822D6F"/>
    <w:rsid w:val="00823875"/>
    <w:rsid w:val="0082399E"/>
    <w:rsid w:val="00824AC6"/>
    <w:rsid w:val="00825221"/>
    <w:rsid w:val="00827233"/>
    <w:rsid w:val="008315B9"/>
    <w:rsid w:val="00832A0F"/>
    <w:rsid w:val="00833C69"/>
    <w:rsid w:val="00835B47"/>
    <w:rsid w:val="00837204"/>
    <w:rsid w:val="008375F5"/>
    <w:rsid w:val="00840A47"/>
    <w:rsid w:val="00842DA6"/>
    <w:rsid w:val="008442D8"/>
    <w:rsid w:val="008446AE"/>
    <w:rsid w:val="00850858"/>
    <w:rsid w:val="008548D3"/>
    <w:rsid w:val="00862DCF"/>
    <w:rsid w:val="0086600E"/>
    <w:rsid w:val="008679CF"/>
    <w:rsid w:val="00873DEA"/>
    <w:rsid w:val="00873E7B"/>
    <w:rsid w:val="0087614D"/>
    <w:rsid w:val="008764B8"/>
    <w:rsid w:val="0088224B"/>
    <w:rsid w:val="00887E6C"/>
    <w:rsid w:val="00890998"/>
    <w:rsid w:val="00891FE7"/>
    <w:rsid w:val="008931FA"/>
    <w:rsid w:val="00893D59"/>
    <w:rsid w:val="00896D78"/>
    <w:rsid w:val="00896E30"/>
    <w:rsid w:val="008A17F7"/>
    <w:rsid w:val="008A32CC"/>
    <w:rsid w:val="008B07E4"/>
    <w:rsid w:val="008B1CA1"/>
    <w:rsid w:val="008B38F7"/>
    <w:rsid w:val="008C065F"/>
    <w:rsid w:val="008C34B9"/>
    <w:rsid w:val="008C7E7C"/>
    <w:rsid w:val="008D2742"/>
    <w:rsid w:val="008D46BA"/>
    <w:rsid w:val="008D5DAB"/>
    <w:rsid w:val="008E13F1"/>
    <w:rsid w:val="008E1BE9"/>
    <w:rsid w:val="008E276C"/>
    <w:rsid w:val="008E4417"/>
    <w:rsid w:val="008F1F1D"/>
    <w:rsid w:val="008F2601"/>
    <w:rsid w:val="008F2A52"/>
    <w:rsid w:val="008F557C"/>
    <w:rsid w:val="00905931"/>
    <w:rsid w:val="00906314"/>
    <w:rsid w:val="009101EF"/>
    <w:rsid w:val="009161BA"/>
    <w:rsid w:val="009173BD"/>
    <w:rsid w:val="00920652"/>
    <w:rsid w:val="00921EEA"/>
    <w:rsid w:val="00927501"/>
    <w:rsid w:val="00930B65"/>
    <w:rsid w:val="0093153B"/>
    <w:rsid w:val="00931895"/>
    <w:rsid w:val="0093219A"/>
    <w:rsid w:val="00941D1E"/>
    <w:rsid w:val="00941FCD"/>
    <w:rsid w:val="009421F3"/>
    <w:rsid w:val="009452CA"/>
    <w:rsid w:val="00945762"/>
    <w:rsid w:val="00950B5F"/>
    <w:rsid w:val="00952390"/>
    <w:rsid w:val="0095454A"/>
    <w:rsid w:val="00961D8A"/>
    <w:rsid w:val="00962D83"/>
    <w:rsid w:val="009631B0"/>
    <w:rsid w:val="00963791"/>
    <w:rsid w:val="009643F3"/>
    <w:rsid w:val="00965BE9"/>
    <w:rsid w:val="009676B5"/>
    <w:rsid w:val="009706B8"/>
    <w:rsid w:val="00973393"/>
    <w:rsid w:val="00977AA3"/>
    <w:rsid w:val="00981600"/>
    <w:rsid w:val="009824AB"/>
    <w:rsid w:val="009842E0"/>
    <w:rsid w:val="0098592D"/>
    <w:rsid w:val="00987098"/>
    <w:rsid w:val="00987DFD"/>
    <w:rsid w:val="00990E18"/>
    <w:rsid w:val="009A0A76"/>
    <w:rsid w:val="009A21E9"/>
    <w:rsid w:val="009A5258"/>
    <w:rsid w:val="009A6A75"/>
    <w:rsid w:val="009B1349"/>
    <w:rsid w:val="009B5D74"/>
    <w:rsid w:val="009B6E80"/>
    <w:rsid w:val="009C3C0C"/>
    <w:rsid w:val="009C3E90"/>
    <w:rsid w:val="009C5907"/>
    <w:rsid w:val="009C6703"/>
    <w:rsid w:val="009D00DC"/>
    <w:rsid w:val="009E2E00"/>
    <w:rsid w:val="009E5C88"/>
    <w:rsid w:val="009E5D51"/>
    <w:rsid w:val="009F459C"/>
    <w:rsid w:val="009F4962"/>
    <w:rsid w:val="00A009EC"/>
    <w:rsid w:val="00A07100"/>
    <w:rsid w:val="00A11573"/>
    <w:rsid w:val="00A15401"/>
    <w:rsid w:val="00A15501"/>
    <w:rsid w:val="00A15CBF"/>
    <w:rsid w:val="00A207E9"/>
    <w:rsid w:val="00A22FC9"/>
    <w:rsid w:val="00A24257"/>
    <w:rsid w:val="00A328DD"/>
    <w:rsid w:val="00A34459"/>
    <w:rsid w:val="00A3730F"/>
    <w:rsid w:val="00A40956"/>
    <w:rsid w:val="00A4310A"/>
    <w:rsid w:val="00A43F00"/>
    <w:rsid w:val="00A46A34"/>
    <w:rsid w:val="00A53E23"/>
    <w:rsid w:val="00A561BB"/>
    <w:rsid w:val="00A7323B"/>
    <w:rsid w:val="00A7638E"/>
    <w:rsid w:val="00A77566"/>
    <w:rsid w:val="00A840D6"/>
    <w:rsid w:val="00A905DB"/>
    <w:rsid w:val="00A907F0"/>
    <w:rsid w:val="00A95083"/>
    <w:rsid w:val="00AA0B8D"/>
    <w:rsid w:val="00AA2F61"/>
    <w:rsid w:val="00AA7A75"/>
    <w:rsid w:val="00AB434A"/>
    <w:rsid w:val="00AB5033"/>
    <w:rsid w:val="00AB59A1"/>
    <w:rsid w:val="00AB6B87"/>
    <w:rsid w:val="00AC5EDA"/>
    <w:rsid w:val="00AC60F0"/>
    <w:rsid w:val="00AC66E9"/>
    <w:rsid w:val="00AC6FD2"/>
    <w:rsid w:val="00AD020C"/>
    <w:rsid w:val="00AD0C2C"/>
    <w:rsid w:val="00AD3D58"/>
    <w:rsid w:val="00AD42A4"/>
    <w:rsid w:val="00AE2092"/>
    <w:rsid w:val="00AE339B"/>
    <w:rsid w:val="00AE3751"/>
    <w:rsid w:val="00AE3C66"/>
    <w:rsid w:val="00AE3FA3"/>
    <w:rsid w:val="00AE4BE5"/>
    <w:rsid w:val="00AE70BF"/>
    <w:rsid w:val="00AF1EBB"/>
    <w:rsid w:val="00AF2A57"/>
    <w:rsid w:val="00AF366F"/>
    <w:rsid w:val="00AF48ED"/>
    <w:rsid w:val="00AF605A"/>
    <w:rsid w:val="00B0308A"/>
    <w:rsid w:val="00B05F5E"/>
    <w:rsid w:val="00B15EE7"/>
    <w:rsid w:val="00B238B5"/>
    <w:rsid w:val="00B257AB"/>
    <w:rsid w:val="00B27D69"/>
    <w:rsid w:val="00B3370E"/>
    <w:rsid w:val="00B37C0B"/>
    <w:rsid w:val="00B37CA8"/>
    <w:rsid w:val="00B418BA"/>
    <w:rsid w:val="00B54670"/>
    <w:rsid w:val="00B62855"/>
    <w:rsid w:val="00B630E2"/>
    <w:rsid w:val="00B642B5"/>
    <w:rsid w:val="00B66097"/>
    <w:rsid w:val="00B677DC"/>
    <w:rsid w:val="00B6791E"/>
    <w:rsid w:val="00B67BEF"/>
    <w:rsid w:val="00B7033D"/>
    <w:rsid w:val="00B731B1"/>
    <w:rsid w:val="00B73395"/>
    <w:rsid w:val="00B74758"/>
    <w:rsid w:val="00B80464"/>
    <w:rsid w:val="00B90848"/>
    <w:rsid w:val="00B95A4C"/>
    <w:rsid w:val="00B95CE3"/>
    <w:rsid w:val="00B962FA"/>
    <w:rsid w:val="00B9786F"/>
    <w:rsid w:val="00BA0197"/>
    <w:rsid w:val="00BA071E"/>
    <w:rsid w:val="00BA1DF1"/>
    <w:rsid w:val="00BA3298"/>
    <w:rsid w:val="00BA3D9A"/>
    <w:rsid w:val="00BA3E33"/>
    <w:rsid w:val="00BA7C11"/>
    <w:rsid w:val="00BB0101"/>
    <w:rsid w:val="00BB1023"/>
    <w:rsid w:val="00BB7F03"/>
    <w:rsid w:val="00BB7FC6"/>
    <w:rsid w:val="00BC4971"/>
    <w:rsid w:val="00BC7CEC"/>
    <w:rsid w:val="00BC7F34"/>
    <w:rsid w:val="00BD0B1F"/>
    <w:rsid w:val="00BD15D3"/>
    <w:rsid w:val="00BD1CDE"/>
    <w:rsid w:val="00BD53B7"/>
    <w:rsid w:val="00BD5DCB"/>
    <w:rsid w:val="00BD663F"/>
    <w:rsid w:val="00BE1D5C"/>
    <w:rsid w:val="00BE7747"/>
    <w:rsid w:val="00BE79BF"/>
    <w:rsid w:val="00BF32A9"/>
    <w:rsid w:val="00BF44BD"/>
    <w:rsid w:val="00BF4A89"/>
    <w:rsid w:val="00BF6AE7"/>
    <w:rsid w:val="00BF7099"/>
    <w:rsid w:val="00BF710C"/>
    <w:rsid w:val="00C02209"/>
    <w:rsid w:val="00C03C2F"/>
    <w:rsid w:val="00C07B7C"/>
    <w:rsid w:val="00C11D60"/>
    <w:rsid w:val="00C13485"/>
    <w:rsid w:val="00C15027"/>
    <w:rsid w:val="00C15BEA"/>
    <w:rsid w:val="00C2023B"/>
    <w:rsid w:val="00C26947"/>
    <w:rsid w:val="00C45E83"/>
    <w:rsid w:val="00C47987"/>
    <w:rsid w:val="00C520CE"/>
    <w:rsid w:val="00C53299"/>
    <w:rsid w:val="00C55569"/>
    <w:rsid w:val="00C60951"/>
    <w:rsid w:val="00C61403"/>
    <w:rsid w:val="00C61A1D"/>
    <w:rsid w:val="00C64A1D"/>
    <w:rsid w:val="00C65DE8"/>
    <w:rsid w:val="00C701EB"/>
    <w:rsid w:val="00C85572"/>
    <w:rsid w:val="00C85888"/>
    <w:rsid w:val="00C94404"/>
    <w:rsid w:val="00C97F29"/>
    <w:rsid w:val="00CB083F"/>
    <w:rsid w:val="00CB3344"/>
    <w:rsid w:val="00CB5275"/>
    <w:rsid w:val="00CB603A"/>
    <w:rsid w:val="00CB7E80"/>
    <w:rsid w:val="00CD58B6"/>
    <w:rsid w:val="00CD62B7"/>
    <w:rsid w:val="00CD6407"/>
    <w:rsid w:val="00CE046F"/>
    <w:rsid w:val="00CE0C6C"/>
    <w:rsid w:val="00CE5BE4"/>
    <w:rsid w:val="00CE6F27"/>
    <w:rsid w:val="00CF113A"/>
    <w:rsid w:val="00CF39CC"/>
    <w:rsid w:val="00CF4DC5"/>
    <w:rsid w:val="00CF5679"/>
    <w:rsid w:val="00CF56F2"/>
    <w:rsid w:val="00CF603F"/>
    <w:rsid w:val="00CF6431"/>
    <w:rsid w:val="00CF72B5"/>
    <w:rsid w:val="00D026C4"/>
    <w:rsid w:val="00D03B6E"/>
    <w:rsid w:val="00D05DB9"/>
    <w:rsid w:val="00D1277C"/>
    <w:rsid w:val="00D13100"/>
    <w:rsid w:val="00D14ED4"/>
    <w:rsid w:val="00D1617D"/>
    <w:rsid w:val="00D21698"/>
    <w:rsid w:val="00D3464B"/>
    <w:rsid w:val="00D34A33"/>
    <w:rsid w:val="00D413DB"/>
    <w:rsid w:val="00D456B4"/>
    <w:rsid w:val="00D5000D"/>
    <w:rsid w:val="00D51FDB"/>
    <w:rsid w:val="00D56959"/>
    <w:rsid w:val="00D640CB"/>
    <w:rsid w:val="00D65836"/>
    <w:rsid w:val="00D66158"/>
    <w:rsid w:val="00D66873"/>
    <w:rsid w:val="00D72875"/>
    <w:rsid w:val="00D77562"/>
    <w:rsid w:val="00D7792A"/>
    <w:rsid w:val="00D83ED5"/>
    <w:rsid w:val="00D93F93"/>
    <w:rsid w:val="00D9454F"/>
    <w:rsid w:val="00D96311"/>
    <w:rsid w:val="00D96A41"/>
    <w:rsid w:val="00DA068F"/>
    <w:rsid w:val="00DA3635"/>
    <w:rsid w:val="00DA36E2"/>
    <w:rsid w:val="00DA3DC2"/>
    <w:rsid w:val="00DA4CE5"/>
    <w:rsid w:val="00DA6F1A"/>
    <w:rsid w:val="00DA71A1"/>
    <w:rsid w:val="00DB1E49"/>
    <w:rsid w:val="00DB29BD"/>
    <w:rsid w:val="00DB5BD4"/>
    <w:rsid w:val="00DB738A"/>
    <w:rsid w:val="00DC1987"/>
    <w:rsid w:val="00DC4BF2"/>
    <w:rsid w:val="00DC6CF6"/>
    <w:rsid w:val="00DC7122"/>
    <w:rsid w:val="00DE23A7"/>
    <w:rsid w:val="00DE39BD"/>
    <w:rsid w:val="00DE48B8"/>
    <w:rsid w:val="00DE54DB"/>
    <w:rsid w:val="00DE66F4"/>
    <w:rsid w:val="00DE75E0"/>
    <w:rsid w:val="00DE7C64"/>
    <w:rsid w:val="00DF0C71"/>
    <w:rsid w:val="00E007F3"/>
    <w:rsid w:val="00E06C9A"/>
    <w:rsid w:val="00E07CA4"/>
    <w:rsid w:val="00E1033D"/>
    <w:rsid w:val="00E10527"/>
    <w:rsid w:val="00E10756"/>
    <w:rsid w:val="00E16AEA"/>
    <w:rsid w:val="00E301AC"/>
    <w:rsid w:val="00E3417C"/>
    <w:rsid w:val="00E36136"/>
    <w:rsid w:val="00E42210"/>
    <w:rsid w:val="00E42EC7"/>
    <w:rsid w:val="00E43934"/>
    <w:rsid w:val="00E53009"/>
    <w:rsid w:val="00E56C1A"/>
    <w:rsid w:val="00E66422"/>
    <w:rsid w:val="00E729E3"/>
    <w:rsid w:val="00E758B2"/>
    <w:rsid w:val="00E827DB"/>
    <w:rsid w:val="00E8489A"/>
    <w:rsid w:val="00E84FE4"/>
    <w:rsid w:val="00EA04BC"/>
    <w:rsid w:val="00EA4902"/>
    <w:rsid w:val="00EA7339"/>
    <w:rsid w:val="00EB45DC"/>
    <w:rsid w:val="00EB4BE2"/>
    <w:rsid w:val="00EC0A9A"/>
    <w:rsid w:val="00EC0BD6"/>
    <w:rsid w:val="00EC1428"/>
    <w:rsid w:val="00EC42EC"/>
    <w:rsid w:val="00EC5BE9"/>
    <w:rsid w:val="00ED081F"/>
    <w:rsid w:val="00ED0D26"/>
    <w:rsid w:val="00ED1C28"/>
    <w:rsid w:val="00ED459C"/>
    <w:rsid w:val="00EE0095"/>
    <w:rsid w:val="00EE077B"/>
    <w:rsid w:val="00EE07CB"/>
    <w:rsid w:val="00EE0DF8"/>
    <w:rsid w:val="00EE1DBE"/>
    <w:rsid w:val="00EE4A1E"/>
    <w:rsid w:val="00EF1670"/>
    <w:rsid w:val="00EF39A7"/>
    <w:rsid w:val="00EF5093"/>
    <w:rsid w:val="00EF621F"/>
    <w:rsid w:val="00EF6D88"/>
    <w:rsid w:val="00F00138"/>
    <w:rsid w:val="00F034E5"/>
    <w:rsid w:val="00F04E29"/>
    <w:rsid w:val="00F06557"/>
    <w:rsid w:val="00F1179F"/>
    <w:rsid w:val="00F14C13"/>
    <w:rsid w:val="00F14D1A"/>
    <w:rsid w:val="00F15A0C"/>
    <w:rsid w:val="00F167FF"/>
    <w:rsid w:val="00F2070D"/>
    <w:rsid w:val="00F20ACA"/>
    <w:rsid w:val="00F2209C"/>
    <w:rsid w:val="00F260FD"/>
    <w:rsid w:val="00F27DE7"/>
    <w:rsid w:val="00F32AD9"/>
    <w:rsid w:val="00F333E9"/>
    <w:rsid w:val="00F345CF"/>
    <w:rsid w:val="00F34821"/>
    <w:rsid w:val="00F40BAA"/>
    <w:rsid w:val="00F46CFF"/>
    <w:rsid w:val="00F51F8B"/>
    <w:rsid w:val="00F52358"/>
    <w:rsid w:val="00F55899"/>
    <w:rsid w:val="00F56C5F"/>
    <w:rsid w:val="00F605AE"/>
    <w:rsid w:val="00F63827"/>
    <w:rsid w:val="00F70DEE"/>
    <w:rsid w:val="00F71BCA"/>
    <w:rsid w:val="00F729D4"/>
    <w:rsid w:val="00F72FFD"/>
    <w:rsid w:val="00F734C2"/>
    <w:rsid w:val="00F76729"/>
    <w:rsid w:val="00F76F41"/>
    <w:rsid w:val="00F801F4"/>
    <w:rsid w:val="00F81B4C"/>
    <w:rsid w:val="00F825C2"/>
    <w:rsid w:val="00F85C69"/>
    <w:rsid w:val="00F85CE6"/>
    <w:rsid w:val="00F90165"/>
    <w:rsid w:val="00F93316"/>
    <w:rsid w:val="00F9367B"/>
    <w:rsid w:val="00F97664"/>
    <w:rsid w:val="00F97913"/>
    <w:rsid w:val="00FA56A5"/>
    <w:rsid w:val="00FA78E0"/>
    <w:rsid w:val="00FB09BA"/>
    <w:rsid w:val="00FB2CE9"/>
    <w:rsid w:val="00FC1266"/>
    <w:rsid w:val="00FC18F9"/>
    <w:rsid w:val="00FC1E47"/>
    <w:rsid w:val="00FC2DF8"/>
    <w:rsid w:val="00FC4130"/>
    <w:rsid w:val="00FD0779"/>
    <w:rsid w:val="00FD1754"/>
    <w:rsid w:val="00FE1447"/>
    <w:rsid w:val="00FE2B5D"/>
    <w:rsid w:val="00FE5F39"/>
    <w:rsid w:val="00FF0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39C5A"/>
  <w15:chartTrackingRefBased/>
  <w15:docId w15:val="{4E2DBDA1-2FC7-47F6-8494-D42FD105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6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6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6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6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6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6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DD6"/>
    <w:rPr>
      <w:rFonts w:eastAsiaTheme="majorEastAsia" w:cstheme="majorBidi"/>
      <w:color w:val="272727" w:themeColor="text1" w:themeTint="D8"/>
    </w:rPr>
  </w:style>
  <w:style w:type="paragraph" w:styleId="Title">
    <w:name w:val="Title"/>
    <w:basedOn w:val="Normal"/>
    <w:next w:val="Normal"/>
    <w:link w:val="TitleChar"/>
    <w:uiPriority w:val="10"/>
    <w:qFormat/>
    <w:rsid w:val="005F6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DD6"/>
    <w:pPr>
      <w:spacing w:before="160"/>
      <w:jc w:val="center"/>
    </w:pPr>
    <w:rPr>
      <w:i/>
      <w:iCs/>
      <w:color w:val="404040" w:themeColor="text1" w:themeTint="BF"/>
    </w:rPr>
  </w:style>
  <w:style w:type="character" w:customStyle="1" w:styleId="QuoteChar">
    <w:name w:val="Quote Char"/>
    <w:basedOn w:val="DefaultParagraphFont"/>
    <w:link w:val="Quote"/>
    <w:uiPriority w:val="29"/>
    <w:rsid w:val="005F6DD6"/>
    <w:rPr>
      <w:i/>
      <w:iCs/>
      <w:color w:val="404040" w:themeColor="text1" w:themeTint="BF"/>
    </w:rPr>
  </w:style>
  <w:style w:type="paragraph" w:styleId="ListParagraph">
    <w:name w:val="List Paragraph"/>
    <w:basedOn w:val="Normal"/>
    <w:uiPriority w:val="34"/>
    <w:qFormat/>
    <w:rsid w:val="005F6DD6"/>
    <w:pPr>
      <w:ind w:left="720"/>
      <w:contextualSpacing/>
    </w:pPr>
  </w:style>
  <w:style w:type="character" w:styleId="IntenseEmphasis">
    <w:name w:val="Intense Emphasis"/>
    <w:basedOn w:val="DefaultParagraphFont"/>
    <w:uiPriority w:val="21"/>
    <w:qFormat/>
    <w:rsid w:val="005F6DD6"/>
    <w:rPr>
      <w:i/>
      <w:iCs/>
      <w:color w:val="0F4761" w:themeColor="accent1" w:themeShade="BF"/>
    </w:rPr>
  </w:style>
  <w:style w:type="paragraph" w:styleId="IntenseQuote">
    <w:name w:val="Intense Quote"/>
    <w:basedOn w:val="Normal"/>
    <w:next w:val="Normal"/>
    <w:link w:val="IntenseQuoteChar"/>
    <w:uiPriority w:val="30"/>
    <w:qFormat/>
    <w:rsid w:val="005F6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DD6"/>
    <w:rPr>
      <w:i/>
      <w:iCs/>
      <w:color w:val="0F4761" w:themeColor="accent1" w:themeShade="BF"/>
    </w:rPr>
  </w:style>
  <w:style w:type="character" w:styleId="IntenseReference">
    <w:name w:val="Intense Reference"/>
    <w:basedOn w:val="DefaultParagraphFont"/>
    <w:uiPriority w:val="32"/>
    <w:qFormat/>
    <w:rsid w:val="005F6DD6"/>
    <w:rPr>
      <w:b/>
      <w:bCs/>
      <w:smallCaps/>
      <w:color w:val="0F4761" w:themeColor="accent1" w:themeShade="BF"/>
      <w:spacing w:val="5"/>
    </w:rPr>
  </w:style>
  <w:style w:type="paragraph" w:styleId="NoSpacing">
    <w:name w:val="No Spacing"/>
    <w:link w:val="NoSpacingChar"/>
    <w:uiPriority w:val="1"/>
    <w:qFormat/>
    <w:rsid w:val="005F6DD6"/>
    <w:pPr>
      <w:spacing w:after="0" w:line="240" w:lineRule="auto"/>
    </w:pPr>
  </w:style>
  <w:style w:type="paragraph" w:styleId="NormalWeb">
    <w:name w:val="Normal (Web)"/>
    <w:basedOn w:val="Normal"/>
    <w:uiPriority w:val="99"/>
    <w:unhideWhenUsed/>
    <w:rsid w:val="003770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77027"/>
    <w:rPr>
      <w:color w:val="467886" w:themeColor="hyperlink"/>
      <w:u w:val="single"/>
    </w:rPr>
  </w:style>
  <w:style w:type="character" w:styleId="UnresolvedMention">
    <w:name w:val="Unresolved Mention"/>
    <w:basedOn w:val="DefaultParagraphFont"/>
    <w:uiPriority w:val="99"/>
    <w:semiHidden/>
    <w:unhideWhenUsed/>
    <w:rsid w:val="00377027"/>
    <w:rPr>
      <w:color w:val="605E5C"/>
      <w:shd w:val="clear" w:color="auto" w:fill="E1DFDD"/>
    </w:rPr>
  </w:style>
  <w:style w:type="character" w:styleId="FollowedHyperlink">
    <w:name w:val="FollowedHyperlink"/>
    <w:basedOn w:val="DefaultParagraphFont"/>
    <w:uiPriority w:val="99"/>
    <w:semiHidden/>
    <w:unhideWhenUsed/>
    <w:rsid w:val="009B5D74"/>
    <w:rPr>
      <w:color w:val="96607D" w:themeColor="followedHyperlink"/>
      <w:u w:val="single"/>
    </w:rPr>
  </w:style>
  <w:style w:type="table" w:styleId="TableGrid">
    <w:name w:val="Table Grid"/>
    <w:basedOn w:val="TableNormal"/>
    <w:uiPriority w:val="39"/>
    <w:rsid w:val="005A3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level-1">
    <w:name w:val="toclevel-1"/>
    <w:basedOn w:val="Normal"/>
    <w:rsid w:val="00401BC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ctext">
    <w:name w:val="toctext"/>
    <w:basedOn w:val="DefaultParagraphFont"/>
    <w:rsid w:val="00401BCE"/>
  </w:style>
  <w:style w:type="character" w:customStyle="1" w:styleId="tocnumber">
    <w:name w:val="tocnumber"/>
    <w:basedOn w:val="DefaultParagraphFont"/>
    <w:rsid w:val="00401BCE"/>
  </w:style>
  <w:style w:type="paragraph" w:customStyle="1" w:styleId="toclevel-2">
    <w:name w:val="toclevel-2"/>
    <w:basedOn w:val="Normal"/>
    <w:rsid w:val="00401BC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734C84"/>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734C84"/>
    <w:pPr>
      <w:spacing w:after="100"/>
      <w:ind w:left="240"/>
    </w:pPr>
  </w:style>
  <w:style w:type="paragraph" w:styleId="TOC3">
    <w:name w:val="toc 3"/>
    <w:basedOn w:val="Normal"/>
    <w:next w:val="Normal"/>
    <w:autoRedefine/>
    <w:uiPriority w:val="39"/>
    <w:unhideWhenUsed/>
    <w:rsid w:val="00734C84"/>
    <w:pPr>
      <w:spacing w:after="100"/>
      <w:ind w:left="480"/>
    </w:pPr>
  </w:style>
  <w:style w:type="paragraph" w:styleId="Header">
    <w:name w:val="header"/>
    <w:basedOn w:val="Normal"/>
    <w:link w:val="HeaderChar"/>
    <w:uiPriority w:val="99"/>
    <w:unhideWhenUsed/>
    <w:rsid w:val="00465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F4D"/>
  </w:style>
  <w:style w:type="paragraph" w:styleId="Footer">
    <w:name w:val="footer"/>
    <w:basedOn w:val="Normal"/>
    <w:link w:val="FooterChar"/>
    <w:uiPriority w:val="99"/>
    <w:unhideWhenUsed/>
    <w:rsid w:val="00465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F4D"/>
  </w:style>
  <w:style w:type="character" w:customStyle="1" w:styleId="NoSpacingChar">
    <w:name w:val="No Spacing Char"/>
    <w:basedOn w:val="DefaultParagraphFont"/>
    <w:link w:val="NoSpacing"/>
    <w:uiPriority w:val="1"/>
    <w:rsid w:val="00B9786F"/>
  </w:style>
  <w:style w:type="paragraph" w:styleId="TOC4">
    <w:name w:val="toc 4"/>
    <w:basedOn w:val="Normal"/>
    <w:next w:val="Normal"/>
    <w:autoRedefine/>
    <w:uiPriority w:val="39"/>
    <w:unhideWhenUsed/>
    <w:rsid w:val="00567F0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85974">
      <w:bodyDiv w:val="1"/>
      <w:marLeft w:val="0"/>
      <w:marRight w:val="0"/>
      <w:marTop w:val="0"/>
      <w:marBottom w:val="0"/>
      <w:divBdr>
        <w:top w:val="none" w:sz="0" w:space="0" w:color="auto"/>
        <w:left w:val="none" w:sz="0" w:space="0" w:color="auto"/>
        <w:bottom w:val="none" w:sz="0" w:space="0" w:color="auto"/>
        <w:right w:val="none" w:sz="0" w:space="0" w:color="auto"/>
      </w:divBdr>
    </w:div>
    <w:div w:id="166098707">
      <w:bodyDiv w:val="1"/>
      <w:marLeft w:val="0"/>
      <w:marRight w:val="0"/>
      <w:marTop w:val="0"/>
      <w:marBottom w:val="0"/>
      <w:divBdr>
        <w:top w:val="none" w:sz="0" w:space="0" w:color="auto"/>
        <w:left w:val="none" w:sz="0" w:space="0" w:color="auto"/>
        <w:bottom w:val="none" w:sz="0" w:space="0" w:color="auto"/>
        <w:right w:val="none" w:sz="0" w:space="0" w:color="auto"/>
      </w:divBdr>
    </w:div>
    <w:div w:id="259221243">
      <w:bodyDiv w:val="1"/>
      <w:marLeft w:val="0"/>
      <w:marRight w:val="0"/>
      <w:marTop w:val="0"/>
      <w:marBottom w:val="0"/>
      <w:divBdr>
        <w:top w:val="none" w:sz="0" w:space="0" w:color="auto"/>
        <w:left w:val="none" w:sz="0" w:space="0" w:color="auto"/>
        <w:bottom w:val="none" w:sz="0" w:space="0" w:color="auto"/>
        <w:right w:val="none" w:sz="0" w:space="0" w:color="auto"/>
      </w:divBdr>
    </w:div>
    <w:div w:id="516047636">
      <w:bodyDiv w:val="1"/>
      <w:marLeft w:val="0"/>
      <w:marRight w:val="0"/>
      <w:marTop w:val="0"/>
      <w:marBottom w:val="0"/>
      <w:divBdr>
        <w:top w:val="none" w:sz="0" w:space="0" w:color="auto"/>
        <w:left w:val="none" w:sz="0" w:space="0" w:color="auto"/>
        <w:bottom w:val="none" w:sz="0" w:space="0" w:color="auto"/>
        <w:right w:val="none" w:sz="0" w:space="0" w:color="auto"/>
      </w:divBdr>
    </w:div>
    <w:div w:id="924262515">
      <w:bodyDiv w:val="1"/>
      <w:marLeft w:val="0"/>
      <w:marRight w:val="0"/>
      <w:marTop w:val="0"/>
      <w:marBottom w:val="0"/>
      <w:divBdr>
        <w:top w:val="none" w:sz="0" w:space="0" w:color="auto"/>
        <w:left w:val="none" w:sz="0" w:space="0" w:color="auto"/>
        <w:bottom w:val="none" w:sz="0" w:space="0" w:color="auto"/>
        <w:right w:val="none" w:sz="0" w:space="0" w:color="auto"/>
      </w:divBdr>
    </w:div>
    <w:div w:id="994185751">
      <w:bodyDiv w:val="1"/>
      <w:marLeft w:val="0"/>
      <w:marRight w:val="0"/>
      <w:marTop w:val="0"/>
      <w:marBottom w:val="0"/>
      <w:divBdr>
        <w:top w:val="none" w:sz="0" w:space="0" w:color="auto"/>
        <w:left w:val="none" w:sz="0" w:space="0" w:color="auto"/>
        <w:bottom w:val="none" w:sz="0" w:space="0" w:color="auto"/>
        <w:right w:val="none" w:sz="0" w:space="0" w:color="auto"/>
      </w:divBdr>
    </w:div>
    <w:div w:id="1305551285">
      <w:bodyDiv w:val="1"/>
      <w:marLeft w:val="0"/>
      <w:marRight w:val="0"/>
      <w:marTop w:val="0"/>
      <w:marBottom w:val="0"/>
      <w:divBdr>
        <w:top w:val="none" w:sz="0" w:space="0" w:color="auto"/>
        <w:left w:val="none" w:sz="0" w:space="0" w:color="auto"/>
        <w:bottom w:val="none" w:sz="0" w:space="0" w:color="auto"/>
        <w:right w:val="none" w:sz="0" w:space="0" w:color="auto"/>
      </w:divBdr>
    </w:div>
    <w:div w:id="1456874825">
      <w:bodyDiv w:val="1"/>
      <w:marLeft w:val="0"/>
      <w:marRight w:val="0"/>
      <w:marTop w:val="0"/>
      <w:marBottom w:val="0"/>
      <w:divBdr>
        <w:top w:val="none" w:sz="0" w:space="0" w:color="auto"/>
        <w:left w:val="none" w:sz="0" w:space="0" w:color="auto"/>
        <w:bottom w:val="none" w:sz="0" w:space="0" w:color="auto"/>
        <w:right w:val="none" w:sz="0" w:space="0" w:color="auto"/>
      </w:divBdr>
      <w:divsChild>
        <w:div w:id="1563758318">
          <w:marLeft w:val="547"/>
          <w:marRight w:val="0"/>
          <w:marTop w:val="0"/>
          <w:marBottom w:val="0"/>
          <w:divBdr>
            <w:top w:val="none" w:sz="0" w:space="0" w:color="auto"/>
            <w:left w:val="none" w:sz="0" w:space="0" w:color="auto"/>
            <w:bottom w:val="none" w:sz="0" w:space="0" w:color="auto"/>
            <w:right w:val="none" w:sz="0" w:space="0" w:color="auto"/>
          </w:divBdr>
        </w:div>
        <w:div w:id="427314871">
          <w:marLeft w:val="547"/>
          <w:marRight w:val="0"/>
          <w:marTop w:val="0"/>
          <w:marBottom w:val="0"/>
          <w:divBdr>
            <w:top w:val="none" w:sz="0" w:space="0" w:color="auto"/>
            <w:left w:val="none" w:sz="0" w:space="0" w:color="auto"/>
            <w:bottom w:val="none" w:sz="0" w:space="0" w:color="auto"/>
            <w:right w:val="none" w:sz="0" w:space="0" w:color="auto"/>
          </w:divBdr>
        </w:div>
        <w:div w:id="1040981897">
          <w:marLeft w:val="547"/>
          <w:marRight w:val="0"/>
          <w:marTop w:val="0"/>
          <w:marBottom w:val="0"/>
          <w:divBdr>
            <w:top w:val="none" w:sz="0" w:space="0" w:color="auto"/>
            <w:left w:val="none" w:sz="0" w:space="0" w:color="auto"/>
            <w:bottom w:val="none" w:sz="0" w:space="0" w:color="auto"/>
            <w:right w:val="none" w:sz="0" w:space="0" w:color="auto"/>
          </w:divBdr>
        </w:div>
        <w:div w:id="579019345">
          <w:marLeft w:val="547"/>
          <w:marRight w:val="0"/>
          <w:marTop w:val="0"/>
          <w:marBottom w:val="0"/>
          <w:divBdr>
            <w:top w:val="none" w:sz="0" w:space="0" w:color="auto"/>
            <w:left w:val="none" w:sz="0" w:space="0" w:color="auto"/>
            <w:bottom w:val="none" w:sz="0" w:space="0" w:color="auto"/>
            <w:right w:val="none" w:sz="0" w:space="0" w:color="auto"/>
          </w:divBdr>
        </w:div>
        <w:div w:id="525362628">
          <w:marLeft w:val="547"/>
          <w:marRight w:val="0"/>
          <w:marTop w:val="0"/>
          <w:marBottom w:val="0"/>
          <w:divBdr>
            <w:top w:val="none" w:sz="0" w:space="0" w:color="auto"/>
            <w:left w:val="none" w:sz="0" w:space="0" w:color="auto"/>
            <w:bottom w:val="none" w:sz="0" w:space="0" w:color="auto"/>
            <w:right w:val="none" w:sz="0" w:space="0" w:color="auto"/>
          </w:divBdr>
        </w:div>
        <w:div w:id="1267810613">
          <w:marLeft w:val="547"/>
          <w:marRight w:val="0"/>
          <w:marTop w:val="0"/>
          <w:marBottom w:val="0"/>
          <w:divBdr>
            <w:top w:val="none" w:sz="0" w:space="0" w:color="auto"/>
            <w:left w:val="none" w:sz="0" w:space="0" w:color="auto"/>
            <w:bottom w:val="none" w:sz="0" w:space="0" w:color="auto"/>
            <w:right w:val="none" w:sz="0" w:space="0" w:color="auto"/>
          </w:divBdr>
        </w:div>
        <w:div w:id="1231842797">
          <w:marLeft w:val="547"/>
          <w:marRight w:val="0"/>
          <w:marTop w:val="0"/>
          <w:marBottom w:val="0"/>
          <w:divBdr>
            <w:top w:val="none" w:sz="0" w:space="0" w:color="auto"/>
            <w:left w:val="none" w:sz="0" w:space="0" w:color="auto"/>
            <w:bottom w:val="none" w:sz="0" w:space="0" w:color="auto"/>
            <w:right w:val="none" w:sz="0" w:space="0" w:color="auto"/>
          </w:divBdr>
        </w:div>
      </w:divsChild>
    </w:div>
    <w:div w:id="1534616548">
      <w:bodyDiv w:val="1"/>
      <w:marLeft w:val="0"/>
      <w:marRight w:val="0"/>
      <w:marTop w:val="0"/>
      <w:marBottom w:val="0"/>
      <w:divBdr>
        <w:top w:val="none" w:sz="0" w:space="0" w:color="auto"/>
        <w:left w:val="none" w:sz="0" w:space="0" w:color="auto"/>
        <w:bottom w:val="none" w:sz="0" w:space="0" w:color="auto"/>
        <w:right w:val="none" w:sz="0" w:space="0" w:color="auto"/>
      </w:divBdr>
    </w:div>
    <w:div w:id="1792282344">
      <w:bodyDiv w:val="1"/>
      <w:marLeft w:val="0"/>
      <w:marRight w:val="0"/>
      <w:marTop w:val="0"/>
      <w:marBottom w:val="0"/>
      <w:divBdr>
        <w:top w:val="none" w:sz="0" w:space="0" w:color="auto"/>
        <w:left w:val="none" w:sz="0" w:space="0" w:color="auto"/>
        <w:bottom w:val="none" w:sz="0" w:space="0" w:color="auto"/>
        <w:right w:val="none" w:sz="0" w:space="0" w:color="auto"/>
      </w:divBdr>
    </w:div>
    <w:div w:id="2009014304">
      <w:bodyDiv w:val="1"/>
      <w:marLeft w:val="0"/>
      <w:marRight w:val="0"/>
      <w:marTop w:val="0"/>
      <w:marBottom w:val="0"/>
      <w:divBdr>
        <w:top w:val="none" w:sz="0" w:space="0" w:color="auto"/>
        <w:left w:val="none" w:sz="0" w:space="0" w:color="auto"/>
        <w:bottom w:val="none" w:sz="0" w:space="0" w:color="auto"/>
        <w:right w:val="none" w:sz="0" w:space="0" w:color="auto"/>
      </w:divBdr>
    </w:div>
    <w:div w:id="2070417794">
      <w:bodyDiv w:val="1"/>
      <w:marLeft w:val="0"/>
      <w:marRight w:val="0"/>
      <w:marTop w:val="0"/>
      <w:marBottom w:val="0"/>
      <w:divBdr>
        <w:top w:val="none" w:sz="0" w:space="0" w:color="auto"/>
        <w:left w:val="none" w:sz="0" w:space="0" w:color="auto"/>
        <w:bottom w:val="none" w:sz="0" w:space="0" w:color="auto"/>
        <w:right w:val="none" w:sz="0" w:space="0" w:color="auto"/>
      </w:divBdr>
    </w:div>
    <w:div w:id="2088259917">
      <w:bodyDiv w:val="1"/>
      <w:marLeft w:val="0"/>
      <w:marRight w:val="0"/>
      <w:marTop w:val="0"/>
      <w:marBottom w:val="0"/>
      <w:divBdr>
        <w:top w:val="none" w:sz="0" w:space="0" w:color="auto"/>
        <w:left w:val="none" w:sz="0" w:space="0" w:color="auto"/>
        <w:bottom w:val="none" w:sz="0" w:space="0" w:color="auto"/>
        <w:right w:val="none" w:sz="0" w:space="0" w:color="auto"/>
      </w:divBdr>
      <w:divsChild>
        <w:div w:id="1300307346">
          <w:marLeft w:val="0"/>
          <w:marRight w:val="0"/>
          <w:marTop w:val="240"/>
          <w:marBottom w:val="0"/>
          <w:divBdr>
            <w:top w:val="none" w:sz="0" w:space="0" w:color="auto"/>
            <w:left w:val="none" w:sz="0" w:space="0" w:color="auto"/>
            <w:bottom w:val="none" w:sz="0" w:space="0" w:color="auto"/>
            <w:right w:val="none" w:sz="0" w:space="0" w:color="auto"/>
          </w:divBdr>
          <w:divsChild>
            <w:div w:id="1420099796">
              <w:marLeft w:val="0"/>
              <w:marRight w:val="0"/>
              <w:marTop w:val="0"/>
              <w:marBottom w:val="0"/>
              <w:divBdr>
                <w:top w:val="none" w:sz="0" w:space="0" w:color="auto"/>
                <w:left w:val="none" w:sz="0" w:space="0" w:color="auto"/>
                <w:bottom w:val="none" w:sz="0" w:space="0" w:color="auto"/>
                <w:right w:val="none" w:sz="0" w:space="0" w:color="auto"/>
              </w:divBdr>
              <w:divsChild>
                <w:div w:id="1453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99600">
          <w:marLeft w:val="0"/>
          <w:marRight w:val="0"/>
          <w:marTop w:val="0"/>
          <w:marBottom w:val="0"/>
          <w:divBdr>
            <w:top w:val="none" w:sz="0" w:space="0" w:color="auto"/>
            <w:left w:val="none" w:sz="0" w:space="0" w:color="auto"/>
            <w:bottom w:val="none" w:sz="0" w:space="0" w:color="auto"/>
            <w:right w:val="none" w:sz="0" w:space="0" w:color="auto"/>
          </w:divBdr>
          <w:divsChild>
            <w:div w:id="1290430610">
              <w:marLeft w:val="0"/>
              <w:marRight w:val="0"/>
              <w:marTop w:val="0"/>
              <w:marBottom w:val="0"/>
              <w:divBdr>
                <w:top w:val="none" w:sz="0" w:space="0" w:color="auto"/>
                <w:left w:val="none" w:sz="0" w:space="0" w:color="auto"/>
                <w:bottom w:val="none" w:sz="0" w:space="0" w:color="auto"/>
                <w:right w:val="none" w:sz="0" w:space="0" w:color="auto"/>
              </w:divBdr>
              <w:divsChild>
                <w:div w:id="1921331449">
                  <w:marLeft w:val="0"/>
                  <w:marRight w:val="0"/>
                  <w:marTop w:val="0"/>
                  <w:marBottom w:val="0"/>
                  <w:divBdr>
                    <w:top w:val="none" w:sz="0" w:space="0" w:color="auto"/>
                    <w:left w:val="none" w:sz="0" w:space="0" w:color="auto"/>
                    <w:bottom w:val="none" w:sz="0" w:space="0" w:color="auto"/>
                    <w:right w:val="none" w:sz="0" w:space="0" w:color="auto"/>
                  </w:divBdr>
                  <w:divsChild>
                    <w:div w:id="235091711">
                      <w:marLeft w:val="0"/>
                      <w:marRight w:val="0"/>
                      <w:marTop w:val="0"/>
                      <w:marBottom w:val="0"/>
                      <w:divBdr>
                        <w:top w:val="none" w:sz="0" w:space="0" w:color="auto"/>
                        <w:left w:val="none" w:sz="0" w:space="0" w:color="auto"/>
                        <w:bottom w:val="none" w:sz="0" w:space="0" w:color="auto"/>
                        <w:right w:val="none" w:sz="0" w:space="0" w:color="auto"/>
                      </w:divBdr>
                      <w:divsChild>
                        <w:div w:id="1458333460">
                          <w:marLeft w:val="0"/>
                          <w:marRight w:val="0"/>
                          <w:marTop w:val="0"/>
                          <w:marBottom w:val="0"/>
                          <w:divBdr>
                            <w:top w:val="none" w:sz="0" w:space="0" w:color="auto"/>
                            <w:left w:val="none" w:sz="0" w:space="0" w:color="auto"/>
                            <w:bottom w:val="none" w:sz="0" w:space="0" w:color="auto"/>
                            <w:right w:val="none" w:sz="0" w:space="0" w:color="auto"/>
                          </w:divBdr>
                          <w:divsChild>
                            <w:div w:id="1039938189">
                              <w:marLeft w:val="0"/>
                              <w:marRight w:val="0"/>
                              <w:marTop w:val="480"/>
                              <w:marBottom w:val="0"/>
                              <w:divBdr>
                                <w:top w:val="none" w:sz="0" w:space="0" w:color="auto"/>
                                <w:left w:val="none" w:sz="0" w:space="0" w:color="auto"/>
                                <w:bottom w:val="none" w:sz="0" w:space="0" w:color="auto"/>
                                <w:right w:val="none" w:sz="0" w:space="0" w:color="auto"/>
                              </w:divBdr>
                              <w:divsChild>
                                <w:div w:id="18219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ilan888-design/synchronize-dat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hyperlink" Target="http://datajoin.net"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mailto:milan@datajoin.net"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http://datajoin.net/" TargetMode="External"/><Relationship Id="rId1" Type="http://schemas.openxmlformats.org/officeDocument/2006/relationships/hyperlink" Target="http://datajoin.net/" TargetMode="External"/><Relationship Id="rId5" Type="http://schemas.openxmlformats.org/officeDocument/2006/relationships/image" Target="media/image7.png"/><Relationship Id="rId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6A878F94B1441DE98BB795D5B7A1034"/>
        <w:category>
          <w:name w:val="General"/>
          <w:gallery w:val="placeholder"/>
        </w:category>
        <w:types>
          <w:type w:val="bbPlcHdr"/>
        </w:types>
        <w:behaviors>
          <w:behavior w:val="content"/>
        </w:behaviors>
        <w:guid w:val="{233AF9CD-DF95-4E53-A675-BD7A6CA8427F}"/>
      </w:docPartPr>
      <w:docPartBody>
        <w:p w:rsidR="00BC6C2F" w:rsidRDefault="00BC6C2F" w:rsidP="00BC6C2F">
          <w:pPr>
            <w:pStyle w:val="06A878F94B1441DE98BB795D5B7A1034"/>
          </w:pPr>
          <w:r>
            <w:rPr>
              <w:color w:val="0F4761" w:themeColor="accent1" w:themeShade="BF"/>
            </w:rPr>
            <w:t>[Company name]</w:t>
          </w:r>
        </w:p>
      </w:docPartBody>
    </w:docPart>
    <w:docPart>
      <w:docPartPr>
        <w:name w:val="457BE7D6F7924D3EA8838D84C66ACDCB"/>
        <w:category>
          <w:name w:val="General"/>
          <w:gallery w:val="placeholder"/>
        </w:category>
        <w:types>
          <w:type w:val="bbPlcHdr"/>
        </w:types>
        <w:behaviors>
          <w:behavior w:val="content"/>
        </w:behaviors>
        <w:guid w:val="{88170107-3EE3-4CA0-9DA1-33563B5E6EDB}"/>
      </w:docPartPr>
      <w:docPartBody>
        <w:p w:rsidR="00BC6C2F" w:rsidRDefault="00BC6C2F" w:rsidP="00BC6C2F">
          <w:pPr>
            <w:pStyle w:val="457BE7D6F7924D3EA8838D84C66ACDCB"/>
          </w:pPr>
          <w:r>
            <w:rPr>
              <w:rFonts w:asciiTheme="majorHAnsi" w:eastAsiaTheme="majorEastAsia" w:hAnsiTheme="majorHAnsi" w:cstheme="majorBidi"/>
              <w:color w:val="156082" w:themeColor="accent1"/>
              <w:sz w:val="88"/>
              <w:szCs w:val="88"/>
            </w:rPr>
            <w:t>[Document title]</w:t>
          </w:r>
        </w:p>
      </w:docPartBody>
    </w:docPart>
    <w:docPart>
      <w:docPartPr>
        <w:name w:val="BCA910E0AFC64E22AA28698522223BAB"/>
        <w:category>
          <w:name w:val="General"/>
          <w:gallery w:val="placeholder"/>
        </w:category>
        <w:types>
          <w:type w:val="bbPlcHdr"/>
        </w:types>
        <w:behaviors>
          <w:behavior w:val="content"/>
        </w:behaviors>
        <w:guid w:val="{1D0DD3C9-7040-41DB-80F2-2079306D9F0E}"/>
      </w:docPartPr>
      <w:docPartBody>
        <w:p w:rsidR="00BC6C2F" w:rsidRDefault="00BC6C2F" w:rsidP="00BC6C2F">
          <w:pPr>
            <w:pStyle w:val="BCA910E0AFC64E22AA28698522223BAB"/>
          </w:pPr>
          <w:r>
            <w:rPr>
              <w:color w:val="0F4761" w:themeColor="accent1" w:themeShade="BF"/>
            </w:rPr>
            <w:t>[Document subtitle]</w:t>
          </w:r>
        </w:p>
      </w:docPartBody>
    </w:docPart>
    <w:docPart>
      <w:docPartPr>
        <w:name w:val="4C10731AB88942B49D4A16366FEECD4C"/>
        <w:category>
          <w:name w:val="General"/>
          <w:gallery w:val="placeholder"/>
        </w:category>
        <w:types>
          <w:type w:val="bbPlcHdr"/>
        </w:types>
        <w:behaviors>
          <w:behavior w:val="content"/>
        </w:behaviors>
        <w:guid w:val="{5816E0AF-121E-45C5-9389-1E56D0FE5E47}"/>
      </w:docPartPr>
      <w:docPartBody>
        <w:p w:rsidR="00BC6C2F" w:rsidRDefault="00BC6C2F" w:rsidP="00BC6C2F">
          <w:pPr>
            <w:pStyle w:val="4C10731AB88942B49D4A16366FEECD4C"/>
          </w:pPr>
          <w:r>
            <w:rPr>
              <w:color w:val="156082" w:themeColor="accent1"/>
              <w:sz w:val="28"/>
              <w:szCs w:val="28"/>
            </w:rPr>
            <w:t>[Author name]</w:t>
          </w:r>
        </w:p>
      </w:docPartBody>
    </w:docPart>
    <w:docPart>
      <w:docPartPr>
        <w:name w:val="3BA62AB7FB9D47D79B02AC1B53D0C33E"/>
        <w:category>
          <w:name w:val="General"/>
          <w:gallery w:val="placeholder"/>
        </w:category>
        <w:types>
          <w:type w:val="bbPlcHdr"/>
        </w:types>
        <w:behaviors>
          <w:behavior w:val="content"/>
        </w:behaviors>
        <w:guid w:val="{7BF7AB1A-45F6-433A-8863-72DF6EF35621}"/>
      </w:docPartPr>
      <w:docPartBody>
        <w:p w:rsidR="00BC6C2F" w:rsidRDefault="00BC6C2F" w:rsidP="00BC6C2F">
          <w:pPr>
            <w:pStyle w:val="3BA62AB7FB9D47D79B02AC1B53D0C33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F"/>
    <w:rsid w:val="00105E6F"/>
    <w:rsid w:val="00135392"/>
    <w:rsid w:val="00154216"/>
    <w:rsid w:val="002C564A"/>
    <w:rsid w:val="002D6687"/>
    <w:rsid w:val="002F7E08"/>
    <w:rsid w:val="00331C5F"/>
    <w:rsid w:val="0039562F"/>
    <w:rsid w:val="00440699"/>
    <w:rsid w:val="0054569A"/>
    <w:rsid w:val="0054768E"/>
    <w:rsid w:val="00583EE5"/>
    <w:rsid w:val="005B14DB"/>
    <w:rsid w:val="005B3787"/>
    <w:rsid w:val="00643082"/>
    <w:rsid w:val="00665840"/>
    <w:rsid w:val="006967CA"/>
    <w:rsid w:val="00712926"/>
    <w:rsid w:val="007417E6"/>
    <w:rsid w:val="007463C9"/>
    <w:rsid w:val="00822D6F"/>
    <w:rsid w:val="00850359"/>
    <w:rsid w:val="0086600E"/>
    <w:rsid w:val="00875959"/>
    <w:rsid w:val="008C536B"/>
    <w:rsid w:val="009139D4"/>
    <w:rsid w:val="00925C7A"/>
    <w:rsid w:val="00931895"/>
    <w:rsid w:val="00933FF7"/>
    <w:rsid w:val="00941EEC"/>
    <w:rsid w:val="009706B8"/>
    <w:rsid w:val="00BC6C2F"/>
    <w:rsid w:val="00BC7F34"/>
    <w:rsid w:val="00BD1CDE"/>
    <w:rsid w:val="00BD53B7"/>
    <w:rsid w:val="00D34A33"/>
    <w:rsid w:val="00EF6D88"/>
    <w:rsid w:val="00FC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A878F94B1441DE98BB795D5B7A1034">
    <w:name w:val="06A878F94B1441DE98BB795D5B7A1034"/>
    <w:rsid w:val="00BC6C2F"/>
  </w:style>
  <w:style w:type="paragraph" w:customStyle="1" w:styleId="457BE7D6F7924D3EA8838D84C66ACDCB">
    <w:name w:val="457BE7D6F7924D3EA8838D84C66ACDCB"/>
    <w:rsid w:val="00BC6C2F"/>
  </w:style>
  <w:style w:type="paragraph" w:customStyle="1" w:styleId="BCA910E0AFC64E22AA28698522223BAB">
    <w:name w:val="BCA910E0AFC64E22AA28698522223BAB"/>
    <w:rsid w:val="00BC6C2F"/>
  </w:style>
  <w:style w:type="paragraph" w:customStyle="1" w:styleId="4C10731AB88942B49D4A16366FEECD4C">
    <w:name w:val="4C10731AB88942B49D4A16366FEECD4C"/>
    <w:rsid w:val="00BC6C2F"/>
  </w:style>
  <w:style w:type="paragraph" w:customStyle="1" w:styleId="3BA62AB7FB9D47D79B02AC1B53D0C33E">
    <w:name w:val="3BA62AB7FB9D47D79B02AC1B53D0C33E"/>
    <w:rsid w:val="00BC6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D0D36-DA18-41C9-8158-93384A6E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2021</TotalTime>
  <Pages>1</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Synchronize data across multiple database types</vt:lpstr>
    </vt:vector>
  </TitlesOfParts>
  <Company>DataJoin</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Synchronize data across multiple database types</dc:title>
  <dc:subject/>
  <dc:creator>Milan Patel</dc:creator>
  <cp:keywords/>
  <dc:description/>
  <cp:lastModifiedBy>Milan Patel</cp:lastModifiedBy>
  <cp:revision>560</cp:revision>
  <cp:lastPrinted>2025-05-02T20:00:00Z</cp:lastPrinted>
  <dcterms:created xsi:type="dcterms:W3CDTF">2025-05-08T21:17:00Z</dcterms:created>
  <dcterms:modified xsi:type="dcterms:W3CDTF">2025-07-07T19:49:00Z</dcterms:modified>
</cp:coreProperties>
</file>