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F63B" w14:textId="77777777" w:rsidR="005C7338" w:rsidRDefault="001E5521" w:rsidP="00156EDF">
      <w:pPr>
        <w:spacing w:line="480" w:lineRule="auto"/>
        <w:jc w:val="center"/>
        <w:rPr>
          <w:rFonts w:ascii="Times New Roman" w:hAnsi="Times New Roman" w:cs="Times New Roman"/>
          <w:b/>
          <w:bCs/>
          <w:sz w:val="24"/>
          <w:szCs w:val="24"/>
        </w:rPr>
      </w:pPr>
      <w:bookmarkStart w:id="0" w:name="_Hlk135205610"/>
      <w:r w:rsidRPr="00AD566E">
        <w:rPr>
          <w:rFonts w:ascii="Times New Roman" w:hAnsi="Times New Roman" w:cs="Times New Roman"/>
          <w:b/>
          <w:bCs/>
          <w:sz w:val="24"/>
          <w:szCs w:val="24"/>
        </w:rPr>
        <w:t>PENGARUH PERPUTARAN PIUTANG,</w:t>
      </w:r>
      <w:r w:rsidR="00F9287B" w:rsidRPr="00AD566E">
        <w:rPr>
          <w:rFonts w:ascii="Times New Roman" w:hAnsi="Times New Roman" w:cs="Times New Roman"/>
          <w:b/>
          <w:bCs/>
          <w:sz w:val="24"/>
          <w:szCs w:val="24"/>
        </w:rPr>
        <w:t xml:space="preserve"> </w:t>
      </w:r>
      <w:r w:rsidRPr="00AD566E">
        <w:rPr>
          <w:rFonts w:ascii="Times New Roman" w:hAnsi="Times New Roman" w:cs="Times New Roman"/>
          <w:b/>
          <w:bCs/>
          <w:sz w:val="24"/>
          <w:szCs w:val="24"/>
        </w:rPr>
        <w:t>PERPUTARAN PERSEDIAAN DAN PERPUTARAN KAS TERHADAP</w:t>
      </w:r>
      <w:r w:rsidR="005A3B14" w:rsidRPr="00AD566E">
        <w:rPr>
          <w:rFonts w:ascii="Times New Roman" w:hAnsi="Times New Roman" w:cs="Times New Roman"/>
          <w:b/>
          <w:bCs/>
          <w:sz w:val="24"/>
          <w:szCs w:val="24"/>
        </w:rPr>
        <w:t xml:space="preserve"> </w:t>
      </w:r>
      <w:r w:rsidRPr="00AD566E">
        <w:rPr>
          <w:rFonts w:ascii="Times New Roman" w:hAnsi="Times New Roman" w:cs="Times New Roman"/>
          <w:b/>
          <w:bCs/>
          <w:i/>
          <w:iCs/>
          <w:sz w:val="24"/>
          <w:szCs w:val="24"/>
        </w:rPr>
        <w:t>RETURN ON ASSETS</w:t>
      </w:r>
      <w:r w:rsidR="005A3B14" w:rsidRPr="00AD566E">
        <w:rPr>
          <w:rFonts w:ascii="Times New Roman" w:hAnsi="Times New Roman" w:cs="Times New Roman"/>
          <w:b/>
          <w:bCs/>
          <w:i/>
          <w:iCs/>
          <w:sz w:val="24"/>
          <w:szCs w:val="24"/>
        </w:rPr>
        <w:t xml:space="preserve"> </w:t>
      </w:r>
      <w:r w:rsidR="005A3B14" w:rsidRPr="00AD566E">
        <w:rPr>
          <w:rFonts w:ascii="Times New Roman" w:hAnsi="Times New Roman" w:cs="Times New Roman"/>
          <w:b/>
          <w:bCs/>
          <w:sz w:val="24"/>
          <w:szCs w:val="24"/>
        </w:rPr>
        <w:t xml:space="preserve">PADA PERUSAHAAN OTOMOTIF YANG TERDAFTAR DI BEI </w:t>
      </w:r>
    </w:p>
    <w:p w14:paraId="37018BA1" w14:textId="5FCB0B78" w:rsidR="001E5521" w:rsidRPr="00AD566E" w:rsidRDefault="005A3B14" w:rsidP="00156EDF">
      <w:pPr>
        <w:spacing w:line="480"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PERIODE 2018 – 20</w:t>
      </w:r>
      <w:r w:rsidR="00EB0AA7" w:rsidRPr="00AD566E">
        <w:rPr>
          <w:rFonts w:ascii="Times New Roman" w:hAnsi="Times New Roman" w:cs="Times New Roman"/>
          <w:b/>
          <w:bCs/>
          <w:sz w:val="24"/>
          <w:szCs w:val="24"/>
        </w:rPr>
        <w:t>22</w:t>
      </w:r>
      <w:r w:rsidR="001E5521" w:rsidRPr="00AD566E">
        <w:rPr>
          <w:rFonts w:ascii="Times New Roman" w:hAnsi="Times New Roman" w:cs="Times New Roman"/>
          <w:b/>
          <w:bCs/>
          <w:sz w:val="24"/>
          <w:szCs w:val="24"/>
        </w:rPr>
        <w:t xml:space="preserve"> </w:t>
      </w:r>
    </w:p>
    <w:p w14:paraId="51566C10" w14:textId="7396CDA9" w:rsidR="001E5521" w:rsidRPr="00AD566E" w:rsidRDefault="005C66F5" w:rsidP="00156EDF">
      <w:pPr>
        <w:tabs>
          <w:tab w:val="center" w:pos="4680"/>
          <w:tab w:val="left" w:pos="6694"/>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SKRIPSI</w:t>
      </w:r>
    </w:p>
    <w:p w14:paraId="7B7C9413" w14:textId="2D97E1F8" w:rsidR="00CE4322"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r w:rsidRPr="00AD566E">
        <w:rPr>
          <w:rFonts w:ascii="Times New Roman" w:hAnsi="Times New Roman" w:cs="Times New Roman"/>
          <w:bCs/>
          <w:sz w:val="24"/>
          <w:szCs w:val="24"/>
        </w:rPr>
        <w:t>Diajukan Sebagai Salah Satu Syarat Ujian</w:t>
      </w:r>
      <w:r w:rsidR="002A1B6B">
        <w:rPr>
          <w:rFonts w:ascii="Times New Roman" w:hAnsi="Times New Roman" w:cs="Times New Roman"/>
          <w:bCs/>
          <w:sz w:val="24"/>
          <w:szCs w:val="24"/>
        </w:rPr>
        <w:t xml:space="preserve"> Skripsi</w:t>
      </w:r>
    </w:p>
    <w:p w14:paraId="75499D2D" w14:textId="17B17240" w:rsidR="001E5521"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r w:rsidRPr="00AD566E">
        <w:rPr>
          <w:rFonts w:ascii="Times New Roman" w:hAnsi="Times New Roman" w:cs="Times New Roman"/>
          <w:bCs/>
          <w:sz w:val="24"/>
          <w:szCs w:val="24"/>
        </w:rPr>
        <w:t>Prog</w:t>
      </w:r>
      <w:r w:rsidR="002D43E2" w:rsidRPr="00AD566E">
        <w:rPr>
          <w:rFonts w:ascii="Times New Roman" w:hAnsi="Times New Roman" w:cs="Times New Roman"/>
          <w:bCs/>
          <w:sz w:val="24"/>
          <w:szCs w:val="24"/>
        </w:rPr>
        <w:t>r</w:t>
      </w:r>
      <w:r w:rsidRPr="00AD566E">
        <w:rPr>
          <w:rFonts w:ascii="Times New Roman" w:hAnsi="Times New Roman" w:cs="Times New Roman"/>
          <w:bCs/>
          <w:sz w:val="24"/>
          <w:szCs w:val="24"/>
        </w:rPr>
        <w:t xml:space="preserve">am </w:t>
      </w:r>
      <w:r w:rsidR="00CE4322" w:rsidRPr="00AD566E">
        <w:rPr>
          <w:rFonts w:ascii="Times New Roman" w:hAnsi="Times New Roman" w:cs="Times New Roman"/>
          <w:bCs/>
          <w:sz w:val="24"/>
          <w:szCs w:val="24"/>
        </w:rPr>
        <w:t xml:space="preserve">Studi </w:t>
      </w:r>
      <w:r w:rsidRPr="00AD566E">
        <w:rPr>
          <w:rFonts w:ascii="Times New Roman" w:hAnsi="Times New Roman" w:cs="Times New Roman"/>
          <w:bCs/>
          <w:sz w:val="24"/>
          <w:szCs w:val="24"/>
        </w:rPr>
        <w:t>S1 Akuntansi</w:t>
      </w:r>
    </w:p>
    <w:p w14:paraId="241FC65A" w14:textId="77777777" w:rsidR="001E5521" w:rsidRPr="00AD566E" w:rsidRDefault="001E5521" w:rsidP="00156EDF">
      <w:pPr>
        <w:tabs>
          <w:tab w:val="center" w:pos="4680"/>
          <w:tab w:val="left" w:pos="6694"/>
        </w:tabs>
        <w:spacing w:line="480" w:lineRule="auto"/>
        <w:rPr>
          <w:rFonts w:ascii="Times New Roman" w:hAnsi="Times New Roman" w:cs="Times New Roman"/>
          <w:bCs/>
          <w:sz w:val="24"/>
          <w:szCs w:val="24"/>
        </w:rPr>
      </w:pPr>
    </w:p>
    <w:p w14:paraId="72094009"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Disusun Oleh:</w:t>
      </w:r>
    </w:p>
    <w:p w14:paraId="67EA9533"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Mila Nafsah Dzahira</w:t>
      </w:r>
    </w:p>
    <w:p w14:paraId="2D6AB027"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noProof/>
          <w:sz w:val="24"/>
          <w:szCs w:val="24"/>
        </w:rPr>
        <w:drawing>
          <wp:anchor distT="0" distB="0" distL="114300" distR="114300" simplePos="0" relativeHeight="251659264" behindDoc="0" locked="0" layoutInCell="1" allowOverlap="1" wp14:anchorId="768F2996" wp14:editId="6D3B5E6B">
            <wp:simplePos x="0" y="0"/>
            <wp:positionH relativeFrom="margin">
              <wp:align>center</wp:align>
            </wp:positionH>
            <wp:positionV relativeFrom="paragraph">
              <wp:posOffset>481330</wp:posOffset>
            </wp:positionV>
            <wp:extent cx="1849821" cy="1702183"/>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821" cy="1702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66E">
        <w:rPr>
          <w:rFonts w:ascii="Times New Roman" w:hAnsi="Times New Roman" w:cs="Times New Roman"/>
          <w:b/>
          <w:sz w:val="24"/>
          <w:szCs w:val="24"/>
        </w:rPr>
        <w:t>01021911028</w:t>
      </w:r>
    </w:p>
    <w:p w14:paraId="70F48DD9" w14:textId="77777777" w:rsidR="001E5521" w:rsidRPr="00AD566E" w:rsidRDefault="001E5521" w:rsidP="00156EDF">
      <w:pPr>
        <w:spacing w:line="480" w:lineRule="auto"/>
        <w:jc w:val="center"/>
        <w:rPr>
          <w:rFonts w:ascii="Times New Roman" w:hAnsi="Times New Roman" w:cs="Times New Roman"/>
          <w:sz w:val="24"/>
          <w:szCs w:val="24"/>
        </w:rPr>
      </w:pPr>
    </w:p>
    <w:p w14:paraId="70F2BB2F" w14:textId="77777777" w:rsidR="001E5521" w:rsidRPr="00AD566E" w:rsidRDefault="001E5521" w:rsidP="00156EDF">
      <w:pPr>
        <w:spacing w:line="480" w:lineRule="auto"/>
        <w:jc w:val="center"/>
        <w:rPr>
          <w:rFonts w:ascii="Times New Roman" w:hAnsi="Times New Roman" w:cs="Times New Roman"/>
          <w:b/>
          <w:i/>
          <w:sz w:val="24"/>
          <w:szCs w:val="24"/>
        </w:rPr>
      </w:pPr>
    </w:p>
    <w:p w14:paraId="2B03F5EF" w14:textId="77777777" w:rsidR="001E5521" w:rsidRPr="00AD566E" w:rsidRDefault="001E5521" w:rsidP="00156EDF">
      <w:pPr>
        <w:spacing w:line="480" w:lineRule="auto"/>
        <w:jc w:val="center"/>
        <w:rPr>
          <w:rFonts w:ascii="Times New Roman" w:hAnsi="Times New Roman" w:cs="Times New Roman"/>
          <w:b/>
          <w:i/>
          <w:sz w:val="24"/>
          <w:szCs w:val="24"/>
        </w:rPr>
      </w:pPr>
    </w:p>
    <w:p w14:paraId="2DC25BD5" w14:textId="77777777" w:rsidR="001E5521" w:rsidRPr="00AD566E" w:rsidRDefault="001E5521" w:rsidP="00156EDF">
      <w:pPr>
        <w:spacing w:line="480" w:lineRule="auto"/>
        <w:rPr>
          <w:rFonts w:ascii="Times New Roman" w:hAnsi="Times New Roman" w:cs="Times New Roman"/>
          <w:b/>
          <w:sz w:val="24"/>
          <w:szCs w:val="24"/>
        </w:rPr>
      </w:pPr>
    </w:p>
    <w:p w14:paraId="1449D51F"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FAKULTAS EKONOMI</w:t>
      </w:r>
    </w:p>
    <w:p w14:paraId="6F81B876"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UNIVERSITAS NASIONAL PASIM</w:t>
      </w:r>
    </w:p>
    <w:p w14:paraId="5E8E7B87"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BANDUNG</w:t>
      </w:r>
    </w:p>
    <w:p w14:paraId="178A10B8" w14:textId="535BD6DB" w:rsidR="00233BDC" w:rsidRPr="00AD566E" w:rsidRDefault="001E5521" w:rsidP="00AA1ECB">
      <w:pPr>
        <w:pStyle w:val="ListParagraph"/>
        <w:spacing w:after="0" w:line="480" w:lineRule="auto"/>
        <w:ind w:left="0"/>
        <w:jc w:val="center"/>
        <w:rPr>
          <w:rFonts w:ascii="Times New Roman" w:hAnsi="Times New Roman" w:cs="Times New Roman"/>
          <w:b/>
          <w:sz w:val="24"/>
          <w:szCs w:val="24"/>
        </w:rPr>
        <w:sectPr w:rsidR="00233BDC" w:rsidRPr="00AD566E" w:rsidSect="00414014">
          <w:pgSz w:w="12240" w:h="15840"/>
          <w:pgMar w:top="1701" w:right="1701" w:bottom="1701" w:left="2268" w:header="720" w:footer="720" w:gutter="0"/>
          <w:cols w:space="720"/>
          <w:docGrid w:linePitch="360"/>
        </w:sectPr>
      </w:pPr>
      <w:r w:rsidRPr="00AD566E">
        <w:rPr>
          <w:rFonts w:ascii="Times New Roman" w:hAnsi="Times New Roman" w:cs="Times New Roman"/>
          <w:b/>
          <w:sz w:val="24"/>
          <w:szCs w:val="24"/>
        </w:rPr>
        <w:t>20</w:t>
      </w:r>
      <w:r w:rsidR="00AA1ECB" w:rsidRPr="00AD566E">
        <w:rPr>
          <w:rFonts w:ascii="Times New Roman" w:hAnsi="Times New Roman" w:cs="Times New Roman"/>
          <w:b/>
          <w:sz w:val="24"/>
          <w:szCs w:val="24"/>
        </w:rPr>
        <w:t>2</w:t>
      </w:r>
      <w:r w:rsidR="0071424C">
        <w:rPr>
          <w:rFonts w:ascii="Times New Roman" w:hAnsi="Times New Roman" w:cs="Times New Roman"/>
          <w:b/>
          <w:sz w:val="24"/>
          <w:szCs w:val="24"/>
        </w:rPr>
        <w:t>3</w:t>
      </w:r>
    </w:p>
    <w:p w14:paraId="712068FC" w14:textId="605B5401" w:rsidR="008C1FE2" w:rsidRPr="00AD566E" w:rsidRDefault="008C1FE2" w:rsidP="00AA1ECB">
      <w:pPr>
        <w:pStyle w:val="Heading1"/>
        <w:spacing w:line="480" w:lineRule="auto"/>
        <w:rPr>
          <w:rFonts w:ascii="Times New Roman" w:hAnsi="Times New Roman" w:cs="Times New Roman"/>
          <w:b/>
          <w:bCs/>
          <w:color w:val="auto"/>
          <w:sz w:val="24"/>
          <w:szCs w:val="24"/>
        </w:rPr>
      </w:pPr>
    </w:p>
    <w:p w14:paraId="375869D6" w14:textId="77777777" w:rsidR="00F45B0C" w:rsidRDefault="00F45B0C" w:rsidP="00F45B0C">
      <w:pPr>
        <w:pStyle w:val="Heading1"/>
        <w:spacing w:line="480" w:lineRule="auto"/>
        <w:jc w:val="center"/>
        <w:rPr>
          <w:rFonts w:ascii="Times New Roman" w:hAnsi="Times New Roman" w:cs="Times New Roman"/>
          <w:b/>
          <w:bCs/>
          <w:color w:val="auto"/>
          <w:sz w:val="24"/>
          <w:szCs w:val="24"/>
        </w:rPr>
      </w:pPr>
      <w:bookmarkStart w:id="1" w:name="_Toc141033039"/>
      <w:r>
        <w:rPr>
          <w:rFonts w:ascii="Times New Roman" w:hAnsi="Times New Roman" w:cs="Times New Roman"/>
          <w:b/>
          <w:bCs/>
          <w:color w:val="auto"/>
          <w:sz w:val="24"/>
          <w:szCs w:val="24"/>
        </w:rPr>
        <w:t>LEMBAR PERSETUJUAN</w:t>
      </w:r>
      <w:bookmarkEnd w:id="1"/>
      <w:r>
        <w:rPr>
          <w:rFonts w:ascii="Times New Roman" w:hAnsi="Times New Roman" w:cs="Times New Roman"/>
          <w:b/>
          <w:bCs/>
          <w:color w:val="auto"/>
          <w:sz w:val="24"/>
          <w:szCs w:val="24"/>
        </w:rPr>
        <w:t xml:space="preserve"> </w:t>
      </w:r>
    </w:p>
    <w:p w14:paraId="349F68D0" w14:textId="77777777" w:rsidR="00F45B0C" w:rsidRDefault="00F45B0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3CDE7BA" w14:textId="21A88409" w:rsidR="00F45B0C" w:rsidRDefault="00F45B0C" w:rsidP="00F45B0C">
      <w:pPr>
        <w:pStyle w:val="Heading1"/>
        <w:spacing w:line="480" w:lineRule="auto"/>
        <w:jc w:val="center"/>
        <w:rPr>
          <w:rFonts w:ascii="Times New Roman" w:hAnsi="Times New Roman" w:cs="Times New Roman"/>
          <w:b/>
          <w:bCs/>
          <w:color w:val="auto"/>
          <w:sz w:val="24"/>
          <w:szCs w:val="24"/>
        </w:rPr>
      </w:pPr>
      <w:bookmarkStart w:id="2" w:name="_Toc141033040"/>
      <w:r>
        <w:rPr>
          <w:rFonts w:ascii="Times New Roman" w:hAnsi="Times New Roman" w:cs="Times New Roman"/>
          <w:b/>
          <w:bCs/>
          <w:color w:val="auto"/>
          <w:sz w:val="24"/>
          <w:szCs w:val="24"/>
        </w:rPr>
        <w:lastRenderedPageBreak/>
        <w:t>LEMBAR PENGESAHAAN</w:t>
      </w:r>
      <w:bookmarkEnd w:id="2"/>
    </w:p>
    <w:p w14:paraId="3FEBF12A" w14:textId="0D3F7CB3" w:rsidR="00E17C1C" w:rsidRPr="00AD566E" w:rsidRDefault="00F45B0C" w:rsidP="00F45B0C">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br w:type="page"/>
      </w:r>
      <w:bookmarkStart w:id="3" w:name="_Toc141033041"/>
      <w:r w:rsidR="00E17C1C" w:rsidRPr="00AD566E">
        <w:rPr>
          <w:rFonts w:ascii="Times New Roman" w:hAnsi="Times New Roman" w:cs="Times New Roman"/>
          <w:b/>
          <w:bCs/>
          <w:color w:val="auto"/>
          <w:sz w:val="24"/>
          <w:szCs w:val="24"/>
        </w:rPr>
        <w:lastRenderedPageBreak/>
        <w:t>KATA PENGANTAR</w:t>
      </w:r>
      <w:bookmarkEnd w:id="3"/>
    </w:p>
    <w:p w14:paraId="598FB04C" w14:textId="77777777" w:rsidR="00E17C1C" w:rsidRPr="00AD566E" w:rsidRDefault="00E17C1C" w:rsidP="00156EDF">
      <w:pPr>
        <w:spacing w:line="480" w:lineRule="auto"/>
        <w:rPr>
          <w:rFonts w:ascii="Times New Roman" w:hAnsi="Times New Roman" w:cs="Times New Roman"/>
          <w:sz w:val="24"/>
          <w:szCs w:val="24"/>
        </w:rPr>
      </w:pPr>
    </w:p>
    <w:p w14:paraId="786B3DDB" w14:textId="54192410" w:rsidR="00E17C1C" w:rsidRPr="00AD566E" w:rsidRDefault="00E17C1C" w:rsidP="00156EDF">
      <w:pPr>
        <w:spacing w:line="480" w:lineRule="auto"/>
        <w:ind w:left="375" w:firstLine="345"/>
        <w:jc w:val="both"/>
        <w:rPr>
          <w:rFonts w:ascii="Times New Roman" w:hAnsi="Times New Roman" w:cs="Times New Roman"/>
          <w:b/>
          <w:bCs/>
          <w:sz w:val="24"/>
          <w:szCs w:val="24"/>
        </w:rPr>
      </w:pPr>
      <w:r w:rsidRPr="00AD566E">
        <w:rPr>
          <w:rFonts w:ascii="Times New Roman" w:hAnsi="Times New Roman" w:cs="Times New Roman"/>
          <w:sz w:val="24"/>
          <w:szCs w:val="24"/>
        </w:rPr>
        <w:t xml:space="preserve">Puji syukur Alhamdulillah penulis panjatkan kehadirat  Tuhan Yang Maha Esa, karena telah melimpahkan rahmat-nya sehingga penulis dapat menyelesaikan tugas </w:t>
      </w:r>
      <w:r w:rsidR="005C66F5">
        <w:rPr>
          <w:rFonts w:ascii="Times New Roman" w:hAnsi="Times New Roman" w:cs="Times New Roman"/>
          <w:sz w:val="24"/>
          <w:szCs w:val="24"/>
        </w:rPr>
        <w:t xml:space="preserve">Skripsi </w:t>
      </w:r>
      <w:r w:rsidRPr="00AD566E">
        <w:rPr>
          <w:rFonts w:ascii="Times New Roman" w:hAnsi="Times New Roman" w:cs="Times New Roman"/>
          <w:sz w:val="24"/>
          <w:szCs w:val="24"/>
        </w:rPr>
        <w:t xml:space="preserve">yang berjudul </w:t>
      </w:r>
      <w:r w:rsidRPr="00AD566E">
        <w:rPr>
          <w:rFonts w:ascii="Times New Roman" w:hAnsi="Times New Roman" w:cs="Times New Roman"/>
          <w:b/>
          <w:bCs/>
          <w:sz w:val="24"/>
          <w:szCs w:val="24"/>
        </w:rPr>
        <w:t>“</w:t>
      </w:r>
      <w:r w:rsidRPr="00AD566E">
        <w:rPr>
          <w:rFonts w:ascii="Times New Roman" w:eastAsia="Times New Roman" w:hAnsi="Times New Roman" w:cs="Times New Roman"/>
          <w:b/>
          <w:sz w:val="24"/>
          <w:szCs w:val="24"/>
        </w:rPr>
        <w:t>PENGARUH PERPUTARAN PIUTANG, PERPUTARAN PERSEDIAAN DAN PERPUTARAN KAS TERHADAP</w:t>
      </w:r>
      <w:r w:rsidR="003C3E8A" w:rsidRPr="00AD566E">
        <w:rPr>
          <w:rFonts w:ascii="Times New Roman" w:eastAsia="Times New Roman" w:hAnsi="Times New Roman" w:cs="Times New Roman"/>
          <w:b/>
          <w:sz w:val="24"/>
          <w:szCs w:val="24"/>
        </w:rPr>
        <w:t xml:space="preserve">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3C3E8A" w:rsidRPr="00AD566E">
        <w:rPr>
          <w:rFonts w:ascii="Times New Roman" w:hAnsi="Times New Roman" w:cs="Times New Roman"/>
          <w:b/>
          <w:bCs/>
          <w:sz w:val="24"/>
          <w:szCs w:val="24"/>
        </w:rPr>
        <w:t>PADA PERUSAHAAN OTOMOTIF YANG TERDAFTAR DI BEI PERIODE 2018 – 202</w:t>
      </w:r>
      <w:r w:rsidR="00EB0AA7" w:rsidRPr="00AD566E">
        <w:rPr>
          <w:rFonts w:ascii="Times New Roman" w:hAnsi="Times New Roman" w:cs="Times New Roman"/>
          <w:b/>
          <w:bCs/>
          <w:sz w:val="24"/>
          <w:szCs w:val="24"/>
        </w:rPr>
        <w:t>2</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ini tepat pada waktunya.</w:t>
      </w:r>
    </w:p>
    <w:p w14:paraId="4530EA20" w14:textId="266D44A8" w:rsidR="00E17C1C" w:rsidRPr="00AD566E" w:rsidRDefault="00E17C1C" w:rsidP="00156EDF">
      <w:pPr>
        <w:pBdr>
          <w:top w:val="nil"/>
          <w:left w:val="nil"/>
          <w:bottom w:val="nil"/>
          <w:right w:val="nil"/>
          <w:between w:val="nil"/>
        </w:pBdr>
        <w:spacing w:after="0" w:line="480" w:lineRule="auto"/>
        <w:ind w:left="375" w:firstLine="345"/>
        <w:jc w:val="both"/>
        <w:rPr>
          <w:rFonts w:ascii="Times New Roman" w:eastAsia="Times New Roman" w:hAnsi="Times New Roman" w:cs="Times New Roman"/>
          <w:b/>
          <w:sz w:val="24"/>
          <w:szCs w:val="24"/>
        </w:rPr>
      </w:pPr>
      <w:r w:rsidRPr="00AD566E">
        <w:rPr>
          <w:rFonts w:ascii="Times New Roman" w:hAnsi="Times New Roman" w:cs="Times New Roman"/>
          <w:sz w:val="24"/>
          <w:szCs w:val="24"/>
        </w:rPr>
        <w:t xml:space="preserve">Penulis menyadari tanpa adanya bantuan dan partisipasi dari berbagai pihak </w:t>
      </w:r>
      <w:r w:rsidR="005C66F5">
        <w:rPr>
          <w:rFonts w:ascii="Times New Roman" w:hAnsi="Times New Roman" w:cs="Times New Roman"/>
          <w:sz w:val="24"/>
          <w:szCs w:val="24"/>
        </w:rPr>
        <w:t xml:space="preserve">skripsi </w:t>
      </w:r>
      <w:r w:rsidRPr="00AD566E">
        <w:rPr>
          <w:rFonts w:ascii="Times New Roman" w:hAnsi="Times New Roman" w:cs="Times New Roman"/>
          <w:sz w:val="24"/>
          <w:szCs w:val="24"/>
        </w:rPr>
        <w:t>ini tidak mungkin terselesaikan seperti</w:t>
      </w:r>
      <w:r w:rsidR="00F9287B"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apa yang diharapkan. </w:t>
      </w:r>
      <w:r w:rsidRPr="00AD566E">
        <w:rPr>
          <w:rFonts w:ascii="Times New Roman" w:hAnsi="Times New Roman" w:cs="Times New Roman"/>
          <w:sz w:val="24"/>
          <w:szCs w:val="24"/>
          <w:shd w:val="clear" w:color="auto" w:fill="FFFFFF"/>
        </w:rPr>
        <w:t>Oleh karena itu tidak lupa penulis mengucapkan terima kasih banyak kepada:</w:t>
      </w:r>
    </w:p>
    <w:p w14:paraId="0092B94D" w14:textId="7A51618F" w:rsidR="00E17C1C" w:rsidRPr="00AD566E" w:rsidRDefault="00E17C1C" w:rsidP="00156EDF">
      <w:pPr>
        <w:numPr>
          <w:ilvl w:val="0"/>
          <w:numId w:val="21"/>
        </w:numPr>
        <w:shd w:val="clear" w:color="auto" w:fill="FFFFFF"/>
        <w:spacing w:after="20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Kepada Orang Tua</w:t>
      </w:r>
      <w:r w:rsidR="00893246"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telah banyak memberikan semangat dan motivasi sehingga dapat menyelesaikan </w:t>
      </w:r>
      <w:r w:rsidR="005C66F5">
        <w:rPr>
          <w:rFonts w:ascii="Times New Roman" w:eastAsia="Times New Roman" w:hAnsi="Times New Roman" w:cs="Times New Roman"/>
          <w:sz w:val="24"/>
          <w:szCs w:val="24"/>
        </w:rPr>
        <w:t>Skripsi</w:t>
      </w:r>
      <w:r w:rsidRPr="00AD566E">
        <w:rPr>
          <w:rFonts w:ascii="Times New Roman" w:eastAsia="Times New Roman" w:hAnsi="Times New Roman" w:cs="Times New Roman"/>
          <w:sz w:val="24"/>
          <w:szCs w:val="24"/>
        </w:rPr>
        <w:t xml:space="preserve"> ini.</w:t>
      </w:r>
    </w:p>
    <w:p w14:paraId="17DB7320" w14:textId="77777777"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eastAsia="Times New Roman" w:hAnsi="Times New Roman" w:cs="Times New Roman"/>
          <w:bCs/>
          <w:sz w:val="24"/>
          <w:szCs w:val="24"/>
        </w:rPr>
        <w:t>Bapak Eko Travada SP., S.T., M.T., selaku Rektor Universitas Nasional Pasim Bandung.</w:t>
      </w:r>
    </w:p>
    <w:p w14:paraId="58DC5649" w14:textId="77777777"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Budi Prasetiyo,S.Sos., M.M selaku Dekan Fakultas Ekonomi </w:t>
      </w:r>
      <w:r w:rsidRPr="00AD566E">
        <w:rPr>
          <w:rFonts w:ascii="Times New Roman" w:eastAsia="Times New Roman" w:hAnsi="Times New Roman" w:cs="Times New Roman"/>
          <w:bCs/>
          <w:sz w:val="24"/>
          <w:szCs w:val="24"/>
        </w:rPr>
        <w:t>Universitas Nasional Pasim Bandung.</w:t>
      </w:r>
    </w:p>
    <w:p w14:paraId="17E714B0" w14:textId="77777777"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Ibu Hani Fitria Rahmani, SE., M.M selaku Ketua Jurusan Akuntansi </w:t>
      </w:r>
      <w:r w:rsidRPr="00AD566E">
        <w:rPr>
          <w:rFonts w:ascii="Times New Roman" w:eastAsia="Times New Roman" w:hAnsi="Times New Roman" w:cs="Times New Roman"/>
          <w:bCs/>
          <w:sz w:val="24"/>
          <w:szCs w:val="24"/>
        </w:rPr>
        <w:t>Universitas Nasional Pasim Bandung.</w:t>
      </w:r>
    </w:p>
    <w:p w14:paraId="17115DC9" w14:textId="1AD885DB"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Bapak</w:t>
      </w:r>
      <w:r w:rsidR="000A0545" w:rsidRPr="00AD566E">
        <w:rPr>
          <w:rFonts w:ascii="Times New Roman" w:hAnsi="Times New Roman" w:cs="Times New Roman"/>
          <w:sz w:val="24"/>
          <w:szCs w:val="24"/>
        </w:rPr>
        <w:t xml:space="preserve"> </w:t>
      </w:r>
      <w:r w:rsidRPr="00AD566E">
        <w:rPr>
          <w:rFonts w:ascii="Times New Roman" w:hAnsi="Times New Roman" w:cs="Times New Roman"/>
          <w:sz w:val="24"/>
          <w:szCs w:val="24"/>
        </w:rPr>
        <w:t>R.Enough B</w:t>
      </w:r>
      <w:r w:rsidR="00EF266B" w:rsidRPr="00AD566E">
        <w:rPr>
          <w:rFonts w:ascii="Times New Roman" w:hAnsi="Times New Roman" w:cs="Times New Roman"/>
          <w:sz w:val="24"/>
          <w:szCs w:val="24"/>
        </w:rPr>
        <w:t>hak</w:t>
      </w:r>
      <w:r w:rsidRPr="00AD566E">
        <w:rPr>
          <w:rFonts w:ascii="Times New Roman" w:hAnsi="Times New Roman" w:cs="Times New Roman"/>
          <w:sz w:val="24"/>
          <w:szCs w:val="24"/>
        </w:rPr>
        <w:t>tiar,</w:t>
      </w:r>
      <w:r w:rsidR="00EF266B" w:rsidRPr="00AD566E">
        <w:rPr>
          <w:rFonts w:ascii="Times New Roman" w:hAnsi="Times New Roman" w:cs="Times New Roman"/>
          <w:sz w:val="24"/>
          <w:szCs w:val="24"/>
        </w:rPr>
        <w:t xml:space="preserve"> S.E., </w:t>
      </w:r>
      <w:r w:rsidRPr="00AD566E">
        <w:rPr>
          <w:rFonts w:ascii="Times New Roman" w:hAnsi="Times New Roman" w:cs="Times New Roman"/>
          <w:sz w:val="24"/>
          <w:szCs w:val="24"/>
        </w:rPr>
        <w:t xml:space="preserve">M.Ak selaku Pembimbing </w:t>
      </w:r>
      <w:r w:rsidRPr="00AD566E">
        <w:rPr>
          <w:rFonts w:ascii="Times New Roman" w:eastAsia="Times New Roman" w:hAnsi="Times New Roman" w:cs="Times New Roman"/>
          <w:bCs/>
          <w:sz w:val="24"/>
          <w:szCs w:val="24"/>
        </w:rPr>
        <w:t xml:space="preserve">yang telah memberikan bimbingan dan arahan kepada penulis dalam proses penyusunan </w:t>
      </w:r>
      <w:r w:rsidR="005C66F5">
        <w:rPr>
          <w:rFonts w:ascii="Times New Roman" w:eastAsia="Times New Roman" w:hAnsi="Times New Roman" w:cs="Times New Roman"/>
          <w:sz w:val="24"/>
          <w:szCs w:val="24"/>
        </w:rPr>
        <w:t>Skripsi</w:t>
      </w:r>
      <w:r w:rsidR="005C66F5" w:rsidRPr="00AD566E">
        <w:rPr>
          <w:rFonts w:ascii="Times New Roman" w:eastAsia="Times New Roman" w:hAnsi="Times New Roman" w:cs="Times New Roman"/>
          <w:bCs/>
          <w:sz w:val="24"/>
          <w:szCs w:val="24"/>
        </w:rPr>
        <w:t xml:space="preserve"> </w:t>
      </w:r>
      <w:r w:rsidRPr="00AD566E">
        <w:rPr>
          <w:rFonts w:ascii="Times New Roman" w:eastAsia="Times New Roman" w:hAnsi="Times New Roman" w:cs="Times New Roman"/>
          <w:bCs/>
          <w:sz w:val="24"/>
          <w:szCs w:val="24"/>
        </w:rPr>
        <w:t>ini.</w:t>
      </w:r>
    </w:p>
    <w:p w14:paraId="10A18EB6" w14:textId="0937E209" w:rsidR="00A27429" w:rsidRPr="00AD566E" w:rsidRDefault="00A27429"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lastRenderedPageBreak/>
        <w:t xml:space="preserve">Ibu </w:t>
      </w:r>
      <w:bookmarkStart w:id="4" w:name="_Hlk139552188"/>
      <w:r w:rsidRPr="00AD566E">
        <w:rPr>
          <w:rFonts w:ascii="Times New Roman" w:hAnsi="Times New Roman" w:cs="Times New Roman"/>
          <w:sz w:val="24"/>
          <w:szCs w:val="24"/>
        </w:rPr>
        <w:t>Dr. Rosye</w:t>
      </w:r>
      <w:bookmarkEnd w:id="4"/>
      <w:r w:rsidR="009919E9" w:rsidRPr="00AD566E">
        <w:rPr>
          <w:rFonts w:ascii="Times New Roman" w:hAnsi="Times New Roman" w:cs="Times New Roman"/>
          <w:sz w:val="24"/>
          <w:szCs w:val="24"/>
        </w:rPr>
        <w:t xml:space="preserve"> Rosaria Zaena, SE., M.Si., Ak., C</w:t>
      </w:r>
      <w:r w:rsidR="00620275" w:rsidRPr="00AD566E">
        <w:rPr>
          <w:rFonts w:ascii="Times New Roman" w:hAnsi="Times New Roman" w:cs="Times New Roman"/>
          <w:sz w:val="24"/>
          <w:szCs w:val="24"/>
        </w:rPr>
        <w:t>A</w:t>
      </w:r>
      <w:r w:rsidR="009919E9" w:rsidRPr="00AD566E">
        <w:rPr>
          <w:rFonts w:ascii="Times New Roman" w:hAnsi="Times New Roman" w:cs="Times New Roman"/>
          <w:sz w:val="24"/>
          <w:szCs w:val="24"/>
        </w:rPr>
        <w:t xml:space="preserve">., CPRM </w:t>
      </w:r>
      <w:r w:rsidRPr="00AD566E">
        <w:rPr>
          <w:rFonts w:ascii="Times New Roman" w:hAnsi="Times New Roman" w:cs="Times New Roman"/>
          <w:sz w:val="24"/>
          <w:szCs w:val="24"/>
        </w:rPr>
        <w:t>selaku dosen penguji 1 yang telah memberikan saran dan masukan atas penulisan skripsi.</w:t>
      </w:r>
    </w:p>
    <w:p w14:paraId="0F7498CC" w14:textId="265D2B2A" w:rsidR="003C3E8A" w:rsidRPr="00AD566E" w:rsidRDefault="00A27429"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w:t>
      </w:r>
      <w:bookmarkStart w:id="5" w:name="_Hlk139552249"/>
      <w:r w:rsidRPr="00AD566E">
        <w:rPr>
          <w:rFonts w:ascii="Times New Roman" w:hAnsi="Times New Roman" w:cs="Times New Roman"/>
          <w:sz w:val="24"/>
          <w:szCs w:val="24"/>
        </w:rPr>
        <w:t>Ayi Mohamad Sudrajat. SE.M.Ak.,Ak., C</w:t>
      </w:r>
      <w:r w:rsidR="00620275" w:rsidRPr="00AD566E">
        <w:rPr>
          <w:rFonts w:ascii="Times New Roman" w:hAnsi="Times New Roman" w:cs="Times New Roman"/>
          <w:sz w:val="24"/>
          <w:szCs w:val="24"/>
        </w:rPr>
        <w:t>T</w:t>
      </w:r>
      <w:r w:rsidRPr="00AD566E">
        <w:rPr>
          <w:rFonts w:ascii="Times New Roman" w:hAnsi="Times New Roman" w:cs="Times New Roman"/>
          <w:sz w:val="24"/>
          <w:szCs w:val="24"/>
        </w:rPr>
        <w:t>A., CA., CP</w:t>
      </w:r>
      <w:r w:rsidR="00172190" w:rsidRPr="00AD566E">
        <w:rPr>
          <w:rFonts w:ascii="Times New Roman" w:hAnsi="Times New Roman" w:cs="Times New Roman"/>
          <w:sz w:val="24"/>
          <w:szCs w:val="24"/>
        </w:rPr>
        <w:t>A</w:t>
      </w:r>
      <w:r w:rsidR="00620275" w:rsidRPr="00AD566E">
        <w:rPr>
          <w:rFonts w:ascii="Times New Roman" w:hAnsi="Times New Roman" w:cs="Times New Roman"/>
          <w:sz w:val="24"/>
          <w:szCs w:val="24"/>
        </w:rPr>
        <w:t>., ASEAN CPA</w:t>
      </w:r>
      <w:r w:rsidRPr="00AD566E">
        <w:rPr>
          <w:rFonts w:ascii="Times New Roman" w:hAnsi="Times New Roman" w:cs="Times New Roman"/>
          <w:sz w:val="24"/>
          <w:szCs w:val="24"/>
        </w:rPr>
        <w:t xml:space="preserve"> </w:t>
      </w:r>
      <w:bookmarkEnd w:id="5"/>
      <w:r w:rsidRPr="00AD566E">
        <w:rPr>
          <w:rFonts w:ascii="Times New Roman" w:hAnsi="Times New Roman" w:cs="Times New Roman"/>
          <w:sz w:val="24"/>
          <w:szCs w:val="24"/>
        </w:rPr>
        <w:t>selaku dosen penguji 2 yang telah memberikan saran dan masukan atas penulisan skripsi.</w:t>
      </w:r>
    </w:p>
    <w:p w14:paraId="7C1D1A6D" w14:textId="55D3D2BA" w:rsidR="003C3E8A" w:rsidRPr="00AD566E" w:rsidRDefault="003C3E8A"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Kepada teman – teman kelas Akuntansi angkatan 2019 yang telah berjuang bersama dan semua pihak yang telah membantu penulis dalam menyusun laporan </w:t>
      </w:r>
      <w:r w:rsidR="005C66F5">
        <w:rPr>
          <w:rFonts w:ascii="Times New Roman" w:eastAsia="Times New Roman" w:hAnsi="Times New Roman" w:cs="Times New Roman"/>
          <w:sz w:val="24"/>
          <w:szCs w:val="24"/>
        </w:rPr>
        <w:t>Skripsi</w:t>
      </w:r>
      <w:r w:rsidR="005C66F5"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ini. </w:t>
      </w:r>
    </w:p>
    <w:p w14:paraId="728361E7" w14:textId="44DA0C77" w:rsidR="00E17C1C" w:rsidRPr="00AD566E" w:rsidRDefault="00E17C1C" w:rsidP="00156EDF">
      <w:pPr>
        <w:pStyle w:val="ListParagraph"/>
        <w:spacing w:after="200" w:line="480" w:lineRule="auto"/>
        <w:ind w:left="1080" w:firstLine="360"/>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Penulis berharap semoga laporan ini bisa menambah pengetahuan para pembaca. Namun terlepas dari itu, penulis memahami bahwa laporan ini masih jauh dari kata sempurna, sehingga penulis sangat mengharapkan kritik serta saran yang bersifat membangun demi</w:t>
      </w:r>
      <w:r w:rsidR="00F9287B" w:rsidRPr="00AD566E">
        <w:rPr>
          <w:rFonts w:ascii="Times New Roman" w:hAnsi="Times New Roman" w:cs="Times New Roman"/>
          <w:sz w:val="24"/>
          <w:szCs w:val="24"/>
        </w:rPr>
        <w:t xml:space="preserve"> proposal </w:t>
      </w:r>
      <w:r w:rsidRPr="00AD566E">
        <w:rPr>
          <w:rFonts w:ascii="Times New Roman" w:hAnsi="Times New Roman" w:cs="Times New Roman"/>
          <w:sz w:val="24"/>
          <w:szCs w:val="24"/>
        </w:rPr>
        <w:t>selanjutnya yang lebih baik.</w:t>
      </w:r>
    </w:p>
    <w:p w14:paraId="354FD49A" w14:textId="77777777" w:rsidR="00E17C1C" w:rsidRPr="00AD566E" w:rsidRDefault="00E17C1C" w:rsidP="00156EDF">
      <w:pPr>
        <w:spacing w:line="480" w:lineRule="auto"/>
        <w:jc w:val="both"/>
        <w:rPr>
          <w:rFonts w:ascii="Times New Roman" w:hAnsi="Times New Roman" w:cs="Times New Roman"/>
          <w:sz w:val="24"/>
          <w:szCs w:val="24"/>
        </w:rPr>
      </w:pPr>
    </w:p>
    <w:p w14:paraId="529BF12F" w14:textId="77777777" w:rsidR="00E17C1C" w:rsidRPr="00AD566E" w:rsidRDefault="00E17C1C" w:rsidP="00156EDF">
      <w:pPr>
        <w:spacing w:line="480" w:lineRule="auto"/>
        <w:ind w:left="5760"/>
        <w:jc w:val="both"/>
        <w:rPr>
          <w:rFonts w:ascii="Times New Roman" w:hAnsi="Times New Roman" w:cs="Times New Roman"/>
          <w:sz w:val="24"/>
          <w:szCs w:val="24"/>
        </w:rPr>
      </w:pPr>
      <w:r w:rsidRPr="00AD566E">
        <w:rPr>
          <w:rFonts w:ascii="Times New Roman" w:hAnsi="Times New Roman" w:cs="Times New Roman"/>
          <w:sz w:val="24"/>
          <w:szCs w:val="24"/>
        </w:rPr>
        <w:t>Bandung, 17 Mei 2023</w:t>
      </w:r>
    </w:p>
    <w:p w14:paraId="43807EBA" w14:textId="77777777" w:rsidR="00E17C1C" w:rsidRPr="00AD566E" w:rsidRDefault="00E17C1C" w:rsidP="00156EDF">
      <w:pPr>
        <w:spacing w:line="480" w:lineRule="auto"/>
        <w:jc w:val="both"/>
        <w:rPr>
          <w:rFonts w:ascii="Times New Roman" w:hAnsi="Times New Roman" w:cs="Times New Roman"/>
          <w:sz w:val="24"/>
          <w:szCs w:val="24"/>
        </w:rPr>
      </w:pPr>
    </w:p>
    <w:p w14:paraId="338A7991" w14:textId="77777777" w:rsidR="00F9287B" w:rsidRPr="00AD566E" w:rsidRDefault="000A0545" w:rsidP="00156EDF">
      <w:pPr>
        <w:spacing w:line="480" w:lineRule="auto"/>
        <w:ind w:left="5040" w:firstLine="720"/>
        <w:jc w:val="both"/>
        <w:rPr>
          <w:rFonts w:ascii="Times New Roman" w:hAnsi="Times New Roman" w:cs="Times New Roman"/>
          <w:sz w:val="24"/>
          <w:szCs w:val="24"/>
        </w:rPr>
      </w:pPr>
      <w:r w:rsidRPr="00AD566E">
        <w:rPr>
          <w:rFonts w:ascii="Times New Roman" w:hAnsi="Times New Roman" w:cs="Times New Roman"/>
          <w:sz w:val="24"/>
          <w:szCs w:val="24"/>
        </w:rPr>
        <w:t>Mila Nafsah Dzahira</w:t>
      </w:r>
      <w:r w:rsidR="00E17C1C" w:rsidRPr="00AD566E">
        <w:rPr>
          <w:rFonts w:ascii="Times New Roman" w:hAnsi="Times New Roman" w:cs="Times New Roman"/>
          <w:sz w:val="24"/>
          <w:szCs w:val="24"/>
        </w:rPr>
        <w:t>,</w:t>
      </w:r>
    </w:p>
    <w:p w14:paraId="62667AE7" w14:textId="77777777" w:rsidR="00F9287B" w:rsidRPr="00AD566E" w:rsidRDefault="00F9287B"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br w:type="page"/>
      </w:r>
    </w:p>
    <w:p w14:paraId="1085D7D9" w14:textId="77777777" w:rsidR="00843827" w:rsidRPr="00AD566E" w:rsidRDefault="00F9287B" w:rsidP="00156EDF">
      <w:pPr>
        <w:pStyle w:val="Heading1"/>
        <w:spacing w:line="480" w:lineRule="auto"/>
        <w:jc w:val="center"/>
        <w:rPr>
          <w:rFonts w:ascii="Times New Roman" w:hAnsi="Times New Roman" w:cs="Times New Roman"/>
          <w:b/>
          <w:bCs/>
          <w:color w:val="auto"/>
          <w:sz w:val="24"/>
          <w:szCs w:val="24"/>
        </w:rPr>
      </w:pPr>
      <w:bookmarkStart w:id="6" w:name="_Toc141033042"/>
      <w:r w:rsidRPr="00AD566E">
        <w:rPr>
          <w:rFonts w:ascii="Times New Roman" w:hAnsi="Times New Roman" w:cs="Times New Roman"/>
          <w:b/>
          <w:bCs/>
          <w:color w:val="auto"/>
          <w:sz w:val="24"/>
          <w:szCs w:val="24"/>
        </w:rPr>
        <w:lastRenderedPageBreak/>
        <w:t>DAFTAR ISI</w:t>
      </w:r>
      <w:bookmarkEnd w:id="6"/>
    </w:p>
    <w:sdt>
      <w:sdtPr>
        <w:rPr>
          <w:rFonts w:ascii="Times New Roman" w:eastAsiaTheme="minorHAnsi" w:hAnsi="Times New Roman" w:cs="Times New Roman"/>
          <w:color w:val="auto"/>
          <w:kern w:val="2"/>
          <w:sz w:val="24"/>
          <w:szCs w:val="24"/>
          <w14:ligatures w14:val="standardContextual"/>
        </w:rPr>
        <w:id w:val="-72204913"/>
        <w:docPartObj>
          <w:docPartGallery w:val="Table of Contents"/>
          <w:docPartUnique/>
        </w:docPartObj>
      </w:sdtPr>
      <w:sdtEndPr>
        <w:rPr>
          <w:b/>
          <w:bCs/>
          <w:noProof/>
        </w:rPr>
      </w:sdtEndPr>
      <w:sdtContent>
        <w:p w14:paraId="79B650D5" w14:textId="77777777" w:rsidR="004A7259" w:rsidRPr="00AD566E" w:rsidRDefault="004A7259" w:rsidP="00156EDF">
          <w:pPr>
            <w:pStyle w:val="TOCHeading"/>
            <w:spacing w:line="480" w:lineRule="auto"/>
            <w:rPr>
              <w:rFonts w:ascii="Times New Roman" w:hAnsi="Times New Roman" w:cs="Times New Roman"/>
              <w:sz w:val="24"/>
              <w:szCs w:val="24"/>
            </w:rPr>
          </w:pPr>
        </w:p>
        <w:p w14:paraId="175FBF35" w14:textId="6EB00FBC" w:rsidR="00F45B0C" w:rsidRPr="00F45B0C" w:rsidRDefault="004A7259" w:rsidP="00F45B0C">
          <w:pPr>
            <w:pStyle w:val="TOC1"/>
            <w:tabs>
              <w:tab w:val="right" w:leader="dot" w:pos="8261"/>
            </w:tabs>
            <w:spacing w:line="480" w:lineRule="auto"/>
            <w:rPr>
              <w:rFonts w:ascii="Times New Roman" w:eastAsiaTheme="minorEastAsia" w:hAnsi="Times New Roman" w:cs="Times New Roman"/>
              <w:noProof/>
              <w:sz w:val="24"/>
              <w:szCs w:val="24"/>
            </w:rPr>
          </w:pPr>
          <w:r w:rsidRPr="00F45B0C">
            <w:rPr>
              <w:rFonts w:ascii="Times New Roman" w:hAnsi="Times New Roman" w:cs="Times New Roman"/>
              <w:sz w:val="24"/>
              <w:szCs w:val="24"/>
            </w:rPr>
            <w:fldChar w:fldCharType="begin"/>
          </w:r>
          <w:r w:rsidRPr="00F45B0C">
            <w:rPr>
              <w:rFonts w:ascii="Times New Roman" w:hAnsi="Times New Roman" w:cs="Times New Roman"/>
              <w:sz w:val="24"/>
              <w:szCs w:val="24"/>
            </w:rPr>
            <w:instrText xml:space="preserve"> TOC \o "1-3" \h \z \u </w:instrText>
          </w:r>
          <w:r w:rsidRPr="00F45B0C">
            <w:rPr>
              <w:rFonts w:ascii="Times New Roman" w:hAnsi="Times New Roman" w:cs="Times New Roman"/>
              <w:sz w:val="24"/>
              <w:szCs w:val="24"/>
            </w:rPr>
            <w:fldChar w:fldCharType="separate"/>
          </w:r>
          <w:hyperlink w:anchor="_Toc141033039" w:history="1">
            <w:r w:rsidR="00F45B0C" w:rsidRPr="00F45B0C">
              <w:rPr>
                <w:rStyle w:val="Hyperlink"/>
                <w:rFonts w:ascii="Times New Roman" w:hAnsi="Times New Roman" w:cs="Times New Roman"/>
                <w:b/>
                <w:bCs/>
                <w:noProof/>
                <w:sz w:val="24"/>
                <w:szCs w:val="24"/>
              </w:rPr>
              <w:t>LEMBAR PERSETUJUAN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_Toc141033039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w:t>
            </w:r>
            <w:r w:rsidR="00F45B0C" w:rsidRPr="00F45B0C">
              <w:rPr>
                <w:rFonts w:ascii="Times New Roman" w:hAnsi="Times New Roman" w:cs="Times New Roman"/>
                <w:noProof/>
                <w:webHidden/>
                <w:sz w:val="24"/>
                <w:szCs w:val="24"/>
              </w:rPr>
              <w:fldChar w:fldCharType="end"/>
            </w:r>
          </w:hyperlink>
        </w:p>
        <w:p w14:paraId="4F37148B" w14:textId="1250C193"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0" w:history="1">
            <w:r w:rsidR="00F45B0C" w:rsidRPr="00F45B0C">
              <w:rPr>
                <w:rStyle w:val="Hyperlink"/>
                <w:rFonts w:ascii="Times New Roman" w:hAnsi="Times New Roman" w:cs="Times New Roman"/>
                <w:b/>
                <w:bCs/>
                <w:noProof/>
                <w:sz w:val="24"/>
                <w:szCs w:val="24"/>
              </w:rPr>
              <w:t>LEMBAR PENGESAHAAN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ii</w:t>
            </w:r>
            <w:r w:rsidR="00F45B0C" w:rsidRPr="00F45B0C">
              <w:rPr>
                <w:rFonts w:ascii="Times New Roman" w:hAnsi="Times New Roman" w:cs="Times New Roman"/>
                <w:noProof/>
                <w:webHidden/>
                <w:sz w:val="24"/>
                <w:szCs w:val="24"/>
              </w:rPr>
              <w:fldChar w:fldCharType="end"/>
            </w:r>
          </w:hyperlink>
        </w:p>
        <w:p w14:paraId="0F1BEC7E" w14:textId="1DD69E34"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1" w:history="1">
            <w:r w:rsidR="00F45B0C" w:rsidRPr="00F45B0C">
              <w:rPr>
                <w:rStyle w:val="Hyperlink"/>
                <w:rFonts w:ascii="Times New Roman" w:hAnsi="Times New Roman" w:cs="Times New Roman"/>
                <w:b/>
                <w:bCs/>
                <w:noProof/>
                <w:sz w:val="24"/>
                <w:szCs w:val="24"/>
              </w:rPr>
              <w:t>KATA PENGANTAR</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iii</w:t>
            </w:r>
            <w:r w:rsidR="00F45B0C" w:rsidRPr="00F45B0C">
              <w:rPr>
                <w:rFonts w:ascii="Times New Roman" w:hAnsi="Times New Roman" w:cs="Times New Roman"/>
                <w:noProof/>
                <w:webHidden/>
                <w:sz w:val="24"/>
                <w:szCs w:val="24"/>
              </w:rPr>
              <w:fldChar w:fldCharType="end"/>
            </w:r>
          </w:hyperlink>
        </w:p>
        <w:p w14:paraId="3D4C6900" w14:textId="433144BA"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2" w:history="1">
            <w:r w:rsidR="00F45B0C" w:rsidRPr="00F45B0C">
              <w:rPr>
                <w:rStyle w:val="Hyperlink"/>
                <w:rFonts w:ascii="Times New Roman" w:hAnsi="Times New Roman" w:cs="Times New Roman"/>
                <w:b/>
                <w:bCs/>
                <w:noProof/>
                <w:sz w:val="24"/>
                <w:szCs w:val="24"/>
              </w:rPr>
              <w:t>DAFTAR ISI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v</w:t>
            </w:r>
            <w:r w:rsidR="00F45B0C" w:rsidRPr="00F45B0C">
              <w:rPr>
                <w:rFonts w:ascii="Times New Roman" w:hAnsi="Times New Roman" w:cs="Times New Roman"/>
                <w:noProof/>
                <w:webHidden/>
                <w:sz w:val="24"/>
                <w:szCs w:val="24"/>
              </w:rPr>
              <w:fldChar w:fldCharType="end"/>
            </w:r>
          </w:hyperlink>
        </w:p>
        <w:p w14:paraId="37650CED" w14:textId="628D97D0"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3" w:history="1">
            <w:r w:rsidR="00F45B0C" w:rsidRPr="00F45B0C">
              <w:rPr>
                <w:rStyle w:val="Hyperlink"/>
                <w:rFonts w:ascii="Times New Roman" w:hAnsi="Times New Roman" w:cs="Times New Roman"/>
                <w:b/>
                <w:bCs/>
                <w:noProof/>
                <w:sz w:val="24"/>
                <w:szCs w:val="24"/>
              </w:rPr>
              <w:t>DAFTAR TABEL</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viii</w:t>
            </w:r>
            <w:r w:rsidR="00F45B0C" w:rsidRPr="00F45B0C">
              <w:rPr>
                <w:rFonts w:ascii="Times New Roman" w:hAnsi="Times New Roman" w:cs="Times New Roman"/>
                <w:noProof/>
                <w:webHidden/>
                <w:sz w:val="24"/>
                <w:szCs w:val="24"/>
              </w:rPr>
              <w:fldChar w:fldCharType="end"/>
            </w:r>
          </w:hyperlink>
        </w:p>
        <w:p w14:paraId="3AADB777" w14:textId="1886BE2D"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4" w:history="1">
            <w:r w:rsidR="00F45B0C" w:rsidRPr="00F45B0C">
              <w:rPr>
                <w:rStyle w:val="Hyperlink"/>
                <w:rFonts w:ascii="Times New Roman" w:hAnsi="Times New Roman" w:cs="Times New Roman"/>
                <w:b/>
                <w:bCs/>
                <w:noProof/>
                <w:sz w:val="24"/>
                <w:szCs w:val="24"/>
              </w:rPr>
              <w:t>DAFTAR GAMBAR</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ix</w:t>
            </w:r>
            <w:r w:rsidR="00F45B0C" w:rsidRPr="00F45B0C">
              <w:rPr>
                <w:rFonts w:ascii="Times New Roman" w:hAnsi="Times New Roman" w:cs="Times New Roman"/>
                <w:noProof/>
                <w:webHidden/>
                <w:sz w:val="24"/>
                <w:szCs w:val="24"/>
              </w:rPr>
              <w:fldChar w:fldCharType="end"/>
            </w:r>
          </w:hyperlink>
        </w:p>
        <w:p w14:paraId="35642221" w14:textId="51FCAC5C"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5" w:history="1">
            <w:r w:rsidR="00F45B0C" w:rsidRPr="00F45B0C">
              <w:rPr>
                <w:rStyle w:val="Hyperlink"/>
                <w:rFonts w:ascii="Times New Roman" w:eastAsia="Times New Roman" w:hAnsi="Times New Roman" w:cs="Times New Roman"/>
                <w:b/>
                <w:bCs/>
                <w:noProof/>
                <w:sz w:val="24"/>
                <w:szCs w:val="24"/>
              </w:rPr>
              <w:t>BAB 1</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w:t>
            </w:r>
            <w:r w:rsidR="00F45B0C" w:rsidRPr="00F45B0C">
              <w:rPr>
                <w:rFonts w:ascii="Times New Roman" w:hAnsi="Times New Roman" w:cs="Times New Roman"/>
                <w:noProof/>
                <w:webHidden/>
                <w:sz w:val="24"/>
                <w:szCs w:val="24"/>
              </w:rPr>
              <w:fldChar w:fldCharType="end"/>
            </w:r>
          </w:hyperlink>
        </w:p>
        <w:p w14:paraId="5D7E13EB" w14:textId="2574E91A"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6" w:history="1">
            <w:r w:rsidR="00F45B0C" w:rsidRPr="00F45B0C">
              <w:rPr>
                <w:rStyle w:val="Hyperlink"/>
                <w:rFonts w:ascii="Times New Roman" w:eastAsia="Times New Roman" w:hAnsi="Times New Roman" w:cs="Times New Roman"/>
                <w:b/>
                <w:bCs/>
                <w:noProof/>
                <w:sz w:val="24"/>
                <w:szCs w:val="24"/>
              </w:rPr>
              <w:t>PENDAHULUAN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w:t>
            </w:r>
            <w:r w:rsidR="00F45B0C" w:rsidRPr="00F45B0C">
              <w:rPr>
                <w:rFonts w:ascii="Times New Roman" w:hAnsi="Times New Roman" w:cs="Times New Roman"/>
                <w:noProof/>
                <w:webHidden/>
                <w:sz w:val="24"/>
                <w:szCs w:val="24"/>
              </w:rPr>
              <w:fldChar w:fldCharType="end"/>
            </w:r>
          </w:hyperlink>
        </w:p>
        <w:p w14:paraId="48CF0699" w14:textId="78B3C017"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47" w:history="1">
            <w:r w:rsidR="00F45B0C" w:rsidRPr="00F45B0C">
              <w:rPr>
                <w:rStyle w:val="Hyperlink"/>
                <w:rFonts w:ascii="Times New Roman" w:eastAsia="Times New Roman" w:hAnsi="Times New Roman" w:cs="Times New Roman"/>
                <w:noProof/>
                <w:sz w:val="24"/>
                <w:szCs w:val="24"/>
              </w:rPr>
              <w:t>1.1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Latar Belakang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w:t>
            </w:r>
            <w:r w:rsidR="00F45B0C" w:rsidRPr="00F45B0C">
              <w:rPr>
                <w:rFonts w:ascii="Times New Roman" w:hAnsi="Times New Roman" w:cs="Times New Roman"/>
                <w:noProof/>
                <w:webHidden/>
                <w:sz w:val="24"/>
                <w:szCs w:val="24"/>
              </w:rPr>
              <w:fldChar w:fldCharType="end"/>
            </w:r>
          </w:hyperlink>
        </w:p>
        <w:p w14:paraId="493CE875" w14:textId="19B8B768"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48" w:history="1">
            <w:r w:rsidR="00F45B0C" w:rsidRPr="00F45B0C">
              <w:rPr>
                <w:rStyle w:val="Hyperlink"/>
                <w:rFonts w:ascii="Times New Roman" w:eastAsia="Times New Roman" w:hAnsi="Times New Roman" w:cs="Times New Roman"/>
                <w:noProof/>
                <w:sz w:val="24"/>
                <w:szCs w:val="24"/>
              </w:rPr>
              <w:t>1.2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Identifikasi Masalah</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6</w:t>
            </w:r>
            <w:r w:rsidR="00F45B0C" w:rsidRPr="00F45B0C">
              <w:rPr>
                <w:rFonts w:ascii="Times New Roman" w:hAnsi="Times New Roman" w:cs="Times New Roman"/>
                <w:noProof/>
                <w:webHidden/>
                <w:sz w:val="24"/>
                <w:szCs w:val="24"/>
              </w:rPr>
              <w:fldChar w:fldCharType="end"/>
            </w:r>
          </w:hyperlink>
        </w:p>
        <w:p w14:paraId="40AEB848" w14:textId="448924CA"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49" w:history="1">
            <w:r w:rsidR="00F45B0C" w:rsidRPr="00F45B0C">
              <w:rPr>
                <w:rStyle w:val="Hyperlink"/>
                <w:rFonts w:ascii="Times New Roman" w:eastAsia="Times New Roman" w:hAnsi="Times New Roman" w:cs="Times New Roman"/>
                <w:noProof/>
                <w:sz w:val="24"/>
                <w:szCs w:val="24"/>
              </w:rPr>
              <w:t>1.3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Maksud dan Tujuan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7</w:t>
            </w:r>
            <w:r w:rsidR="00F45B0C" w:rsidRPr="00F45B0C">
              <w:rPr>
                <w:rFonts w:ascii="Times New Roman" w:hAnsi="Times New Roman" w:cs="Times New Roman"/>
                <w:noProof/>
                <w:webHidden/>
                <w:sz w:val="24"/>
                <w:szCs w:val="24"/>
              </w:rPr>
              <w:fldChar w:fldCharType="end"/>
            </w:r>
          </w:hyperlink>
        </w:p>
        <w:p w14:paraId="09E06B97" w14:textId="4DBFEAAD"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50" w:history="1">
            <w:r w:rsidR="00F45B0C" w:rsidRPr="00F45B0C">
              <w:rPr>
                <w:rStyle w:val="Hyperlink"/>
                <w:rFonts w:ascii="Times New Roman" w:eastAsia="Times New Roman" w:hAnsi="Times New Roman" w:cs="Times New Roman"/>
                <w:noProof/>
                <w:sz w:val="24"/>
                <w:szCs w:val="24"/>
              </w:rPr>
              <w:t>1.4</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Kegunaan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7</w:t>
            </w:r>
            <w:r w:rsidR="00F45B0C" w:rsidRPr="00F45B0C">
              <w:rPr>
                <w:rFonts w:ascii="Times New Roman" w:hAnsi="Times New Roman" w:cs="Times New Roman"/>
                <w:noProof/>
                <w:webHidden/>
                <w:sz w:val="24"/>
                <w:szCs w:val="24"/>
              </w:rPr>
              <w:fldChar w:fldCharType="end"/>
            </w:r>
          </w:hyperlink>
        </w:p>
        <w:p w14:paraId="018C33A3" w14:textId="0DC69A72"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1" w:history="1">
            <w:r w:rsidR="00F45B0C" w:rsidRPr="00F45B0C">
              <w:rPr>
                <w:rStyle w:val="Hyperlink"/>
                <w:rFonts w:ascii="Times New Roman" w:eastAsia="Times New Roman" w:hAnsi="Times New Roman" w:cs="Times New Roman"/>
                <w:noProof/>
                <w:sz w:val="24"/>
                <w:szCs w:val="24"/>
              </w:rPr>
              <w:t>1.4.1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Kegunaan Praktis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7</w:t>
            </w:r>
            <w:r w:rsidR="00F45B0C" w:rsidRPr="00F45B0C">
              <w:rPr>
                <w:rFonts w:ascii="Times New Roman" w:hAnsi="Times New Roman" w:cs="Times New Roman"/>
                <w:noProof/>
                <w:webHidden/>
                <w:sz w:val="24"/>
                <w:szCs w:val="24"/>
              </w:rPr>
              <w:fldChar w:fldCharType="end"/>
            </w:r>
          </w:hyperlink>
        </w:p>
        <w:p w14:paraId="7AA59508" w14:textId="37E427E8"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2" w:history="1">
            <w:r w:rsidR="00F45B0C" w:rsidRPr="00F45B0C">
              <w:rPr>
                <w:rStyle w:val="Hyperlink"/>
                <w:rFonts w:ascii="Times New Roman" w:eastAsia="Times New Roman" w:hAnsi="Times New Roman" w:cs="Times New Roman"/>
                <w:noProof/>
                <w:sz w:val="24"/>
                <w:szCs w:val="24"/>
              </w:rPr>
              <w:t>1.4.2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Kegunaan Akademis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3D53432D" w14:textId="75EDFC64"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53" w:history="1">
            <w:r w:rsidR="00F45B0C" w:rsidRPr="00F45B0C">
              <w:rPr>
                <w:rStyle w:val="Hyperlink"/>
                <w:rFonts w:ascii="Times New Roman" w:eastAsia="Times New Roman" w:hAnsi="Times New Roman" w:cs="Times New Roman"/>
                <w:noProof/>
                <w:sz w:val="24"/>
                <w:szCs w:val="24"/>
              </w:rPr>
              <w:t>1.5</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Lokasi dan Waktu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3E44F0B0" w14:textId="6A52BE75"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4" w:history="1">
            <w:r w:rsidR="00F45B0C" w:rsidRPr="00F45B0C">
              <w:rPr>
                <w:rStyle w:val="Hyperlink"/>
                <w:rFonts w:ascii="Times New Roman" w:eastAsia="Times New Roman" w:hAnsi="Times New Roman" w:cs="Times New Roman"/>
                <w:noProof/>
                <w:sz w:val="24"/>
                <w:szCs w:val="24"/>
              </w:rPr>
              <w:t>1.5.1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Lokasi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75D25385" w14:textId="50E324F8"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5" w:history="1">
            <w:r w:rsidR="00F45B0C" w:rsidRPr="00F45B0C">
              <w:rPr>
                <w:rStyle w:val="Hyperlink"/>
                <w:rFonts w:ascii="Times New Roman" w:eastAsia="Times New Roman" w:hAnsi="Times New Roman" w:cs="Times New Roman"/>
                <w:noProof/>
                <w:sz w:val="24"/>
                <w:szCs w:val="24"/>
              </w:rPr>
              <w:t>1.5.2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Waktu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20DB0F60" w14:textId="786B60FC"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56" w:history="1">
            <w:r w:rsidR="00F45B0C" w:rsidRPr="00F45B0C">
              <w:rPr>
                <w:rStyle w:val="Hyperlink"/>
                <w:rFonts w:ascii="Times New Roman" w:hAnsi="Times New Roman" w:cs="Times New Roman"/>
                <w:b/>
                <w:bCs/>
                <w:noProof/>
                <w:sz w:val="24"/>
                <w:szCs w:val="24"/>
              </w:rPr>
              <w:t>BAB II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0EE9ABAC" w14:textId="7716F5F1"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57" w:history="1">
            <w:r w:rsidR="00F45B0C" w:rsidRPr="00F45B0C">
              <w:rPr>
                <w:rStyle w:val="Hyperlink"/>
                <w:rFonts w:ascii="Times New Roman" w:hAnsi="Times New Roman" w:cs="Times New Roman"/>
                <w:b/>
                <w:bCs/>
                <w:noProof/>
                <w:sz w:val="24"/>
                <w:szCs w:val="24"/>
              </w:rPr>
              <w:t>TINJAUAN PUSTAKA, KERANGKA PEMIKIRAN, DAN HIPOTESIS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356B9823" w14:textId="023166BA"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58" w:history="1">
            <w:r w:rsidR="00F45B0C" w:rsidRPr="00F45B0C">
              <w:rPr>
                <w:rStyle w:val="Hyperlink"/>
                <w:rFonts w:ascii="Times New Roman" w:hAnsi="Times New Roman" w:cs="Times New Roman"/>
                <w:noProof/>
                <w:sz w:val="24"/>
                <w:szCs w:val="24"/>
              </w:rPr>
              <w:t>2.1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Tinjauan Pustaka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7BB84875" w14:textId="4B222A9C"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9" w:history="1">
            <w:r w:rsidR="00F45B0C" w:rsidRPr="00F45B0C">
              <w:rPr>
                <w:rStyle w:val="Hyperlink"/>
                <w:rFonts w:ascii="Times New Roman" w:hAnsi="Times New Roman" w:cs="Times New Roman"/>
                <w:noProof/>
                <w:sz w:val="24"/>
                <w:szCs w:val="24"/>
              </w:rPr>
              <w:t>2.1.1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Pengertian Akuntansi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67C0B739" w14:textId="646A02E2"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0" w:history="1">
            <w:r w:rsidR="00F45B0C" w:rsidRPr="00F45B0C">
              <w:rPr>
                <w:rStyle w:val="Hyperlink"/>
                <w:rFonts w:ascii="Times New Roman" w:hAnsi="Times New Roman" w:cs="Times New Roman"/>
                <w:noProof/>
                <w:sz w:val="24"/>
                <w:szCs w:val="24"/>
              </w:rPr>
              <w:t>2.1.2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Pemakai Informasi Akuntansi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10</w:t>
            </w:r>
            <w:r w:rsidR="00F45B0C" w:rsidRPr="00F45B0C">
              <w:rPr>
                <w:rFonts w:ascii="Times New Roman" w:hAnsi="Times New Roman" w:cs="Times New Roman"/>
                <w:noProof/>
                <w:webHidden/>
                <w:sz w:val="24"/>
                <w:szCs w:val="24"/>
              </w:rPr>
              <w:fldChar w:fldCharType="end"/>
            </w:r>
          </w:hyperlink>
        </w:p>
        <w:p w14:paraId="6741F652" w14:textId="0308FC3A"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1" w:history="1">
            <w:r w:rsidR="00F45B0C" w:rsidRPr="00F45B0C">
              <w:rPr>
                <w:rStyle w:val="Hyperlink"/>
                <w:rFonts w:ascii="Times New Roman" w:hAnsi="Times New Roman" w:cs="Times New Roman"/>
                <w:noProof/>
                <w:sz w:val="24"/>
                <w:szCs w:val="24"/>
              </w:rPr>
              <w:t>2.1.3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Bidang-Bidang Akuntansi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11</w:t>
            </w:r>
            <w:r w:rsidR="00F45B0C" w:rsidRPr="00F45B0C">
              <w:rPr>
                <w:rFonts w:ascii="Times New Roman" w:hAnsi="Times New Roman" w:cs="Times New Roman"/>
                <w:noProof/>
                <w:webHidden/>
                <w:sz w:val="24"/>
                <w:szCs w:val="24"/>
              </w:rPr>
              <w:fldChar w:fldCharType="end"/>
            </w:r>
          </w:hyperlink>
        </w:p>
        <w:p w14:paraId="6893A837" w14:textId="26C7BD50"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2" w:history="1">
            <w:r w:rsidR="00F45B0C" w:rsidRPr="00F45B0C">
              <w:rPr>
                <w:rStyle w:val="Hyperlink"/>
                <w:rFonts w:ascii="Times New Roman" w:hAnsi="Times New Roman" w:cs="Times New Roman"/>
                <w:noProof/>
                <w:sz w:val="24"/>
                <w:szCs w:val="24"/>
              </w:rPr>
              <w:t>2.1.4</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Laporan Keuangan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13</w:t>
            </w:r>
            <w:r w:rsidR="00F45B0C" w:rsidRPr="00F45B0C">
              <w:rPr>
                <w:rFonts w:ascii="Times New Roman" w:hAnsi="Times New Roman" w:cs="Times New Roman"/>
                <w:noProof/>
                <w:webHidden/>
                <w:sz w:val="24"/>
                <w:szCs w:val="24"/>
              </w:rPr>
              <w:fldChar w:fldCharType="end"/>
            </w:r>
          </w:hyperlink>
        </w:p>
        <w:p w14:paraId="03A92C90" w14:textId="0AEB8972"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3" w:history="1">
            <w:r w:rsidR="00F45B0C" w:rsidRPr="00F45B0C">
              <w:rPr>
                <w:rStyle w:val="Hyperlink"/>
                <w:rFonts w:ascii="Times New Roman" w:hAnsi="Times New Roman" w:cs="Times New Roman"/>
                <w:noProof/>
                <w:sz w:val="24"/>
                <w:szCs w:val="24"/>
              </w:rPr>
              <w:t>2.1.5</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Analisis Laporan Keuangan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15</w:t>
            </w:r>
            <w:r w:rsidR="00F45B0C" w:rsidRPr="00F45B0C">
              <w:rPr>
                <w:rFonts w:ascii="Times New Roman" w:hAnsi="Times New Roman" w:cs="Times New Roman"/>
                <w:noProof/>
                <w:webHidden/>
                <w:sz w:val="24"/>
                <w:szCs w:val="24"/>
              </w:rPr>
              <w:fldChar w:fldCharType="end"/>
            </w:r>
          </w:hyperlink>
        </w:p>
        <w:p w14:paraId="0C1F36FB" w14:textId="0D45E6B4"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4" w:history="1">
            <w:r w:rsidR="00F45B0C" w:rsidRPr="00F45B0C">
              <w:rPr>
                <w:rStyle w:val="Hyperlink"/>
                <w:rFonts w:ascii="Times New Roman" w:hAnsi="Times New Roman" w:cs="Times New Roman"/>
                <w:noProof/>
                <w:sz w:val="24"/>
                <w:szCs w:val="24"/>
              </w:rPr>
              <w:t>2.1.6</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i/>
                <w:iCs/>
                <w:noProof/>
                <w:sz w:val="24"/>
                <w:szCs w:val="24"/>
              </w:rPr>
              <w:t>Return On Assets</w:t>
            </w:r>
            <w:r w:rsidR="00F45B0C" w:rsidRPr="00F45B0C">
              <w:rPr>
                <w:rStyle w:val="Hyperlink"/>
                <w:rFonts w:ascii="Times New Roman" w:hAnsi="Times New Roman" w:cs="Times New Roman"/>
                <w:noProof/>
                <w:sz w:val="24"/>
                <w:szCs w:val="24"/>
              </w:rPr>
              <w:t xml:space="preserve"> (ROA)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16</w:t>
            </w:r>
            <w:r w:rsidR="00F45B0C" w:rsidRPr="00F45B0C">
              <w:rPr>
                <w:rFonts w:ascii="Times New Roman" w:hAnsi="Times New Roman" w:cs="Times New Roman"/>
                <w:noProof/>
                <w:webHidden/>
                <w:sz w:val="24"/>
                <w:szCs w:val="24"/>
              </w:rPr>
              <w:fldChar w:fldCharType="end"/>
            </w:r>
          </w:hyperlink>
        </w:p>
        <w:p w14:paraId="248CE42C" w14:textId="7E647615"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5" w:history="1">
            <w:r w:rsidR="00F45B0C" w:rsidRPr="00F45B0C">
              <w:rPr>
                <w:rStyle w:val="Hyperlink"/>
                <w:rFonts w:ascii="Times New Roman" w:hAnsi="Times New Roman" w:cs="Times New Roman"/>
                <w:noProof/>
                <w:sz w:val="24"/>
                <w:szCs w:val="24"/>
              </w:rPr>
              <w:t>2.1.7</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Piutang</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18</w:t>
            </w:r>
            <w:r w:rsidR="00F45B0C" w:rsidRPr="00F45B0C">
              <w:rPr>
                <w:rFonts w:ascii="Times New Roman" w:hAnsi="Times New Roman" w:cs="Times New Roman"/>
                <w:noProof/>
                <w:webHidden/>
                <w:sz w:val="24"/>
                <w:szCs w:val="24"/>
              </w:rPr>
              <w:fldChar w:fldCharType="end"/>
            </w:r>
          </w:hyperlink>
        </w:p>
        <w:p w14:paraId="4C1A2D2C" w14:textId="469DFEAD"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6" w:history="1">
            <w:r w:rsidR="00F45B0C" w:rsidRPr="00F45B0C">
              <w:rPr>
                <w:rStyle w:val="Hyperlink"/>
                <w:rFonts w:ascii="Times New Roman" w:hAnsi="Times New Roman" w:cs="Times New Roman"/>
                <w:noProof/>
                <w:sz w:val="24"/>
                <w:szCs w:val="24"/>
              </w:rPr>
              <w:t>2.1.8</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Perputaran Piutang</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18</w:t>
            </w:r>
            <w:r w:rsidR="00F45B0C" w:rsidRPr="00F45B0C">
              <w:rPr>
                <w:rFonts w:ascii="Times New Roman" w:hAnsi="Times New Roman" w:cs="Times New Roman"/>
                <w:noProof/>
                <w:webHidden/>
                <w:sz w:val="24"/>
                <w:szCs w:val="24"/>
              </w:rPr>
              <w:fldChar w:fldCharType="end"/>
            </w:r>
          </w:hyperlink>
        </w:p>
        <w:p w14:paraId="2343CBE0" w14:textId="528409FD"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7" w:history="1">
            <w:r w:rsidR="00F45B0C" w:rsidRPr="00F45B0C">
              <w:rPr>
                <w:rStyle w:val="Hyperlink"/>
                <w:rFonts w:ascii="Times New Roman" w:hAnsi="Times New Roman" w:cs="Times New Roman"/>
                <w:noProof/>
                <w:sz w:val="24"/>
                <w:szCs w:val="24"/>
              </w:rPr>
              <w:t>2.1.9</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Persediaan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20</w:t>
            </w:r>
            <w:r w:rsidR="00F45B0C" w:rsidRPr="00F45B0C">
              <w:rPr>
                <w:rFonts w:ascii="Times New Roman" w:hAnsi="Times New Roman" w:cs="Times New Roman"/>
                <w:noProof/>
                <w:webHidden/>
                <w:sz w:val="24"/>
                <w:szCs w:val="24"/>
              </w:rPr>
              <w:fldChar w:fldCharType="end"/>
            </w:r>
          </w:hyperlink>
        </w:p>
        <w:p w14:paraId="7AF11083" w14:textId="00BFC0B8"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8" w:history="1">
            <w:r w:rsidR="00F45B0C" w:rsidRPr="00F45B0C">
              <w:rPr>
                <w:rStyle w:val="Hyperlink"/>
                <w:rFonts w:ascii="Times New Roman" w:hAnsi="Times New Roman" w:cs="Times New Roman"/>
                <w:noProof/>
                <w:sz w:val="24"/>
                <w:szCs w:val="24"/>
              </w:rPr>
              <w:t>2.1.10</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Perputaran Persediaan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21</w:t>
            </w:r>
            <w:r w:rsidR="00F45B0C" w:rsidRPr="00F45B0C">
              <w:rPr>
                <w:rFonts w:ascii="Times New Roman" w:hAnsi="Times New Roman" w:cs="Times New Roman"/>
                <w:noProof/>
                <w:webHidden/>
                <w:sz w:val="24"/>
                <w:szCs w:val="24"/>
              </w:rPr>
              <w:fldChar w:fldCharType="end"/>
            </w:r>
          </w:hyperlink>
        </w:p>
        <w:p w14:paraId="0D135E04" w14:textId="5AC84553"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9" w:history="1">
            <w:r w:rsidR="00F45B0C" w:rsidRPr="00F45B0C">
              <w:rPr>
                <w:rStyle w:val="Hyperlink"/>
                <w:rFonts w:ascii="Times New Roman" w:hAnsi="Times New Roman" w:cs="Times New Roman"/>
                <w:noProof/>
                <w:sz w:val="24"/>
                <w:szCs w:val="24"/>
              </w:rPr>
              <w:t>2.1.11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Kas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22</w:t>
            </w:r>
            <w:r w:rsidR="00F45B0C" w:rsidRPr="00F45B0C">
              <w:rPr>
                <w:rFonts w:ascii="Times New Roman" w:hAnsi="Times New Roman" w:cs="Times New Roman"/>
                <w:noProof/>
                <w:webHidden/>
                <w:sz w:val="24"/>
                <w:szCs w:val="24"/>
              </w:rPr>
              <w:fldChar w:fldCharType="end"/>
            </w:r>
          </w:hyperlink>
        </w:p>
        <w:p w14:paraId="3B0A6CA3" w14:textId="508A3DE7"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0" w:history="1">
            <w:r w:rsidR="00F45B0C" w:rsidRPr="00F45B0C">
              <w:rPr>
                <w:rStyle w:val="Hyperlink"/>
                <w:rFonts w:ascii="Times New Roman" w:hAnsi="Times New Roman" w:cs="Times New Roman"/>
                <w:noProof/>
                <w:sz w:val="24"/>
                <w:szCs w:val="24"/>
              </w:rPr>
              <w:t>2.1.12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Perputaran Kas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23</w:t>
            </w:r>
            <w:r w:rsidR="00F45B0C" w:rsidRPr="00F45B0C">
              <w:rPr>
                <w:rFonts w:ascii="Times New Roman" w:hAnsi="Times New Roman" w:cs="Times New Roman"/>
                <w:noProof/>
                <w:webHidden/>
                <w:sz w:val="24"/>
                <w:szCs w:val="24"/>
              </w:rPr>
              <w:fldChar w:fldCharType="end"/>
            </w:r>
          </w:hyperlink>
        </w:p>
        <w:p w14:paraId="19F67100" w14:textId="572352F2"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1" w:history="1">
            <w:r w:rsidR="00F45B0C" w:rsidRPr="00F45B0C">
              <w:rPr>
                <w:rStyle w:val="Hyperlink"/>
                <w:rFonts w:ascii="Times New Roman" w:hAnsi="Times New Roman" w:cs="Times New Roman"/>
                <w:noProof/>
                <w:sz w:val="24"/>
                <w:szCs w:val="24"/>
              </w:rPr>
              <w:t>2.2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Kerangka Pemikiran dan Paradigma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24</w:t>
            </w:r>
            <w:r w:rsidR="00F45B0C" w:rsidRPr="00F45B0C">
              <w:rPr>
                <w:rFonts w:ascii="Times New Roman" w:hAnsi="Times New Roman" w:cs="Times New Roman"/>
                <w:noProof/>
                <w:webHidden/>
                <w:sz w:val="24"/>
                <w:szCs w:val="24"/>
              </w:rPr>
              <w:fldChar w:fldCharType="end"/>
            </w:r>
          </w:hyperlink>
        </w:p>
        <w:p w14:paraId="1E59C0ED" w14:textId="769C9A5B"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2" w:history="1">
            <w:r w:rsidR="00F45B0C" w:rsidRPr="00F45B0C">
              <w:rPr>
                <w:rStyle w:val="Hyperlink"/>
                <w:rFonts w:ascii="Times New Roman" w:eastAsia="Times New Roman" w:hAnsi="Times New Roman" w:cs="Times New Roman"/>
                <w:noProof/>
                <w:sz w:val="24"/>
                <w:szCs w:val="24"/>
              </w:rPr>
              <w:t>2.3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Hipotesis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29</w:t>
            </w:r>
            <w:r w:rsidR="00F45B0C" w:rsidRPr="00F45B0C">
              <w:rPr>
                <w:rFonts w:ascii="Times New Roman" w:hAnsi="Times New Roman" w:cs="Times New Roman"/>
                <w:noProof/>
                <w:webHidden/>
                <w:sz w:val="24"/>
                <w:szCs w:val="24"/>
              </w:rPr>
              <w:fldChar w:fldCharType="end"/>
            </w:r>
          </w:hyperlink>
        </w:p>
        <w:p w14:paraId="744B1937" w14:textId="094D0EB5"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73" w:history="1">
            <w:r w:rsidR="00F45B0C" w:rsidRPr="00F45B0C">
              <w:rPr>
                <w:rStyle w:val="Hyperlink"/>
                <w:rFonts w:ascii="Times New Roman" w:hAnsi="Times New Roman" w:cs="Times New Roman"/>
                <w:b/>
                <w:bCs/>
                <w:noProof/>
                <w:sz w:val="24"/>
                <w:szCs w:val="24"/>
              </w:rPr>
              <w:t>BAB III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00133A03" w14:textId="02B5A521"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74" w:history="1">
            <w:r w:rsidR="00F45B0C" w:rsidRPr="00F45B0C">
              <w:rPr>
                <w:rStyle w:val="Hyperlink"/>
                <w:rFonts w:ascii="Times New Roman" w:hAnsi="Times New Roman" w:cs="Times New Roman"/>
                <w:b/>
                <w:bCs/>
                <w:noProof/>
                <w:sz w:val="24"/>
                <w:szCs w:val="24"/>
              </w:rPr>
              <w:t>OBJEK DAN METODE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7CA52F45" w14:textId="66161DA9"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5" w:history="1">
            <w:r w:rsidR="00F45B0C" w:rsidRPr="00F45B0C">
              <w:rPr>
                <w:rStyle w:val="Hyperlink"/>
                <w:rFonts w:ascii="Times New Roman" w:hAnsi="Times New Roman" w:cs="Times New Roman"/>
                <w:noProof/>
                <w:sz w:val="24"/>
                <w:szCs w:val="24"/>
              </w:rPr>
              <w:t>3.1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Objek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68137462" w14:textId="43B22794"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6" w:history="1">
            <w:r w:rsidR="00F45B0C" w:rsidRPr="00F45B0C">
              <w:rPr>
                <w:rStyle w:val="Hyperlink"/>
                <w:rFonts w:ascii="Times New Roman" w:hAnsi="Times New Roman" w:cs="Times New Roman"/>
                <w:noProof/>
                <w:sz w:val="24"/>
                <w:szCs w:val="24"/>
              </w:rPr>
              <w:t>3.2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Metode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4D64C711" w14:textId="6DCA560D"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7" w:history="1">
            <w:r w:rsidR="00F45B0C" w:rsidRPr="00F45B0C">
              <w:rPr>
                <w:rStyle w:val="Hyperlink"/>
                <w:rFonts w:ascii="Times New Roman" w:hAnsi="Times New Roman" w:cs="Times New Roman"/>
                <w:noProof/>
                <w:sz w:val="24"/>
                <w:szCs w:val="24"/>
              </w:rPr>
              <w:t>3.2.1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Desain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2E35AD7F" w14:textId="64C39E6A"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8" w:history="1">
            <w:r w:rsidR="00F45B0C" w:rsidRPr="00F45B0C">
              <w:rPr>
                <w:rStyle w:val="Hyperlink"/>
                <w:rFonts w:ascii="Times New Roman" w:hAnsi="Times New Roman" w:cs="Times New Roman"/>
                <w:noProof/>
                <w:sz w:val="24"/>
                <w:szCs w:val="24"/>
              </w:rPr>
              <w:t>3.2.2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Unit Analisis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33</w:t>
            </w:r>
            <w:r w:rsidR="00F45B0C" w:rsidRPr="00F45B0C">
              <w:rPr>
                <w:rFonts w:ascii="Times New Roman" w:hAnsi="Times New Roman" w:cs="Times New Roman"/>
                <w:noProof/>
                <w:webHidden/>
                <w:sz w:val="24"/>
                <w:szCs w:val="24"/>
              </w:rPr>
              <w:fldChar w:fldCharType="end"/>
            </w:r>
          </w:hyperlink>
        </w:p>
        <w:p w14:paraId="5C4D9E34" w14:textId="27053B99"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9" w:history="1">
            <w:r w:rsidR="00F45B0C" w:rsidRPr="00F45B0C">
              <w:rPr>
                <w:rStyle w:val="Hyperlink"/>
                <w:rFonts w:ascii="Times New Roman" w:hAnsi="Times New Roman" w:cs="Times New Roman"/>
                <w:noProof/>
                <w:sz w:val="24"/>
                <w:szCs w:val="24"/>
              </w:rPr>
              <w:t>3.2.3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Populasi dan Teknik Penarikan Sampel</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33</w:t>
            </w:r>
            <w:r w:rsidR="00F45B0C" w:rsidRPr="00F45B0C">
              <w:rPr>
                <w:rFonts w:ascii="Times New Roman" w:hAnsi="Times New Roman" w:cs="Times New Roman"/>
                <w:noProof/>
                <w:webHidden/>
                <w:sz w:val="24"/>
                <w:szCs w:val="24"/>
              </w:rPr>
              <w:fldChar w:fldCharType="end"/>
            </w:r>
          </w:hyperlink>
        </w:p>
        <w:p w14:paraId="28BB0C28" w14:textId="460C7B8F"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0" w:history="1">
            <w:r w:rsidR="00F45B0C" w:rsidRPr="00F45B0C">
              <w:rPr>
                <w:rStyle w:val="Hyperlink"/>
                <w:rFonts w:ascii="Times New Roman" w:hAnsi="Times New Roman" w:cs="Times New Roman"/>
                <w:noProof/>
                <w:sz w:val="24"/>
                <w:szCs w:val="24"/>
              </w:rPr>
              <w:t>3.2.4</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Metode Pengumpulan Data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35</w:t>
            </w:r>
            <w:r w:rsidR="00F45B0C" w:rsidRPr="00F45B0C">
              <w:rPr>
                <w:rFonts w:ascii="Times New Roman" w:hAnsi="Times New Roman" w:cs="Times New Roman"/>
                <w:noProof/>
                <w:webHidden/>
                <w:sz w:val="24"/>
                <w:szCs w:val="24"/>
              </w:rPr>
              <w:fldChar w:fldCharType="end"/>
            </w:r>
          </w:hyperlink>
        </w:p>
        <w:p w14:paraId="2ACE1726" w14:textId="0AE3BC9E"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1" w:history="1">
            <w:r w:rsidR="00F45B0C" w:rsidRPr="00F45B0C">
              <w:rPr>
                <w:rStyle w:val="Hyperlink"/>
                <w:rFonts w:ascii="Times New Roman" w:hAnsi="Times New Roman" w:cs="Times New Roman"/>
                <w:noProof/>
                <w:sz w:val="24"/>
                <w:szCs w:val="24"/>
              </w:rPr>
              <w:t>3.2.5</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Operasional Variabel</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36</w:t>
            </w:r>
            <w:r w:rsidR="00F45B0C" w:rsidRPr="00F45B0C">
              <w:rPr>
                <w:rFonts w:ascii="Times New Roman" w:hAnsi="Times New Roman" w:cs="Times New Roman"/>
                <w:noProof/>
                <w:webHidden/>
                <w:sz w:val="24"/>
                <w:szCs w:val="24"/>
              </w:rPr>
              <w:fldChar w:fldCharType="end"/>
            </w:r>
          </w:hyperlink>
        </w:p>
        <w:p w14:paraId="3F5AE49F" w14:textId="4E7113DE"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2" w:history="1">
            <w:r w:rsidR="00F45B0C" w:rsidRPr="00F45B0C">
              <w:rPr>
                <w:rStyle w:val="Hyperlink"/>
                <w:rFonts w:ascii="Times New Roman" w:hAnsi="Times New Roman" w:cs="Times New Roman"/>
                <w:noProof/>
                <w:sz w:val="24"/>
                <w:szCs w:val="24"/>
              </w:rPr>
              <w:t>3.2.6</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Metode Analisis Data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38</w:t>
            </w:r>
            <w:r w:rsidR="00F45B0C" w:rsidRPr="00F45B0C">
              <w:rPr>
                <w:rFonts w:ascii="Times New Roman" w:hAnsi="Times New Roman" w:cs="Times New Roman"/>
                <w:noProof/>
                <w:webHidden/>
                <w:sz w:val="24"/>
                <w:szCs w:val="24"/>
              </w:rPr>
              <w:fldChar w:fldCharType="end"/>
            </w:r>
          </w:hyperlink>
        </w:p>
        <w:p w14:paraId="1D017D1C" w14:textId="13C42B55"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3" w:history="1">
            <w:r w:rsidR="00F45B0C" w:rsidRPr="00F45B0C">
              <w:rPr>
                <w:rStyle w:val="Hyperlink"/>
                <w:rFonts w:ascii="Times New Roman" w:hAnsi="Times New Roman" w:cs="Times New Roman"/>
                <w:noProof/>
                <w:sz w:val="24"/>
                <w:szCs w:val="24"/>
              </w:rPr>
              <w:t>3.2.7</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Analisis Regresi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39</w:t>
            </w:r>
            <w:r w:rsidR="00F45B0C" w:rsidRPr="00F45B0C">
              <w:rPr>
                <w:rFonts w:ascii="Times New Roman" w:hAnsi="Times New Roman" w:cs="Times New Roman"/>
                <w:noProof/>
                <w:webHidden/>
                <w:sz w:val="24"/>
                <w:szCs w:val="24"/>
              </w:rPr>
              <w:fldChar w:fldCharType="end"/>
            </w:r>
          </w:hyperlink>
        </w:p>
        <w:p w14:paraId="5D294A60" w14:textId="2A1B6C72"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84" w:history="1">
            <w:r w:rsidR="00F45B0C" w:rsidRPr="00F45B0C">
              <w:rPr>
                <w:rStyle w:val="Hyperlink"/>
                <w:rFonts w:ascii="Times New Roman" w:hAnsi="Times New Roman" w:cs="Times New Roman"/>
                <w:b/>
                <w:bCs/>
                <w:noProof/>
                <w:sz w:val="24"/>
                <w:szCs w:val="24"/>
              </w:rPr>
              <w:t>DAFTAR PUSTAKA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46</w:t>
            </w:r>
            <w:r w:rsidR="00F45B0C" w:rsidRPr="00F45B0C">
              <w:rPr>
                <w:rFonts w:ascii="Times New Roman" w:hAnsi="Times New Roman" w:cs="Times New Roman"/>
                <w:noProof/>
                <w:webHidden/>
                <w:sz w:val="24"/>
                <w:szCs w:val="24"/>
              </w:rPr>
              <w:fldChar w:fldCharType="end"/>
            </w:r>
          </w:hyperlink>
        </w:p>
        <w:p w14:paraId="6A7081CE" w14:textId="14172F5A" w:rsidR="004A7259" w:rsidRPr="00AD566E" w:rsidRDefault="004A7259" w:rsidP="00F45B0C">
          <w:pPr>
            <w:spacing w:line="480" w:lineRule="auto"/>
            <w:jc w:val="both"/>
            <w:rPr>
              <w:rFonts w:ascii="Times New Roman" w:hAnsi="Times New Roman" w:cs="Times New Roman"/>
              <w:sz w:val="24"/>
              <w:szCs w:val="24"/>
            </w:rPr>
          </w:pPr>
          <w:r w:rsidRPr="00F45B0C">
            <w:rPr>
              <w:rFonts w:ascii="Times New Roman" w:hAnsi="Times New Roman" w:cs="Times New Roman"/>
              <w:b/>
              <w:bCs/>
              <w:noProof/>
              <w:sz w:val="24"/>
              <w:szCs w:val="24"/>
            </w:rPr>
            <w:fldChar w:fldCharType="end"/>
          </w:r>
        </w:p>
      </w:sdtContent>
    </w:sdt>
    <w:p w14:paraId="7930BD89" w14:textId="77777777" w:rsidR="00843827" w:rsidRPr="00AD566E" w:rsidRDefault="00843827" w:rsidP="00156EDF">
      <w:pPr>
        <w:spacing w:line="480" w:lineRule="auto"/>
        <w:rPr>
          <w:rFonts w:ascii="Times New Roman" w:eastAsiaTheme="majorEastAsia" w:hAnsi="Times New Roman" w:cs="Times New Roman"/>
          <w:b/>
          <w:bCs/>
          <w:sz w:val="24"/>
          <w:szCs w:val="24"/>
        </w:rPr>
      </w:pPr>
    </w:p>
    <w:p w14:paraId="5DE41AB7" w14:textId="77777777" w:rsidR="004A7259" w:rsidRPr="00AD566E" w:rsidRDefault="004A7259" w:rsidP="00156EDF">
      <w:pPr>
        <w:spacing w:line="480" w:lineRule="auto"/>
        <w:rPr>
          <w:rFonts w:ascii="Times New Roman" w:eastAsiaTheme="majorEastAsia" w:hAnsi="Times New Roman" w:cs="Times New Roman"/>
          <w:b/>
          <w:bCs/>
          <w:sz w:val="24"/>
          <w:szCs w:val="24"/>
        </w:rPr>
      </w:pPr>
      <w:r w:rsidRPr="00AD566E">
        <w:rPr>
          <w:rFonts w:ascii="Times New Roman" w:hAnsi="Times New Roman" w:cs="Times New Roman"/>
          <w:b/>
          <w:bCs/>
          <w:sz w:val="24"/>
          <w:szCs w:val="24"/>
        </w:rPr>
        <w:br w:type="page"/>
      </w:r>
    </w:p>
    <w:p w14:paraId="04238007" w14:textId="4E2344C2" w:rsidR="0096659D" w:rsidRPr="00AD566E" w:rsidRDefault="00843827" w:rsidP="00245DDD">
      <w:pPr>
        <w:pStyle w:val="Heading1"/>
        <w:spacing w:line="480" w:lineRule="auto"/>
        <w:jc w:val="center"/>
        <w:rPr>
          <w:rFonts w:ascii="Times New Roman" w:hAnsi="Times New Roman" w:cs="Times New Roman"/>
          <w:b/>
          <w:bCs/>
          <w:color w:val="auto"/>
          <w:sz w:val="24"/>
          <w:szCs w:val="24"/>
        </w:rPr>
      </w:pPr>
      <w:bookmarkStart w:id="7" w:name="_Toc141033043"/>
      <w:r w:rsidRPr="00AD566E">
        <w:rPr>
          <w:rFonts w:ascii="Times New Roman" w:hAnsi="Times New Roman" w:cs="Times New Roman"/>
          <w:b/>
          <w:bCs/>
          <w:color w:val="auto"/>
          <w:sz w:val="24"/>
          <w:szCs w:val="24"/>
        </w:rPr>
        <w:lastRenderedPageBreak/>
        <w:t>DAFTAR TABEL</w:t>
      </w:r>
      <w:bookmarkEnd w:id="7"/>
    </w:p>
    <w:p w14:paraId="50432264" w14:textId="4005E1C8" w:rsidR="0096659D" w:rsidRPr="00AD566E" w:rsidRDefault="0096659D" w:rsidP="001366A3">
      <w:pPr>
        <w:pStyle w:val="TableofFigures"/>
        <w:tabs>
          <w:tab w:val="right" w:leader="dot" w:pos="8261"/>
        </w:tabs>
        <w:spacing w:line="480" w:lineRule="auto"/>
        <w:rPr>
          <w:rFonts w:ascii="Times New Roman" w:hAnsi="Times New Roman" w:cs="Times New Roman"/>
          <w:noProof/>
          <w:sz w:val="24"/>
          <w:szCs w:val="24"/>
        </w:rPr>
      </w:pPr>
      <w:r w:rsidRPr="00AD566E">
        <w:rPr>
          <w:rFonts w:ascii="Times New Roman" w:hAnsi="Times New Roman" w:cs="Times New Roman"/>
          <w:b/>
          <w:bCs/>
          <w:sz w:val="24"/>
          <w:szCs w:val="24"/>
        </w:rPr>
        <w:fldChar w:fldCharType="begin"/>
      </w:r>
      <w:r w:rsidRPr="00AD566E">
        <w:rPr>
          <w:rFonts w:ascii="Times New Roman" w:hAnsi="Times New Roman" w:cs="Times New Roman"/>
          <w:b/>
          <w:bCs/>
          <w:sz w:val="24"/>
          <w:szCs w:val="24"/>
        </w:rPr>
        <w:instrText xml:space="preserve"> TOC \h \z \c "Tabel 1." </w:instrText>
      </w:r>
      <w:r w:rsidRPr="00AD566E">
        <w:rPr>
          <w:rFonts w:ascii="Times New Roman" w:hAnsi="Times New Roman" w:cs="Times New Roman"/>
          <w:b/>
          <w:bCs/>
          <w:sz w:val="24"/>
          <w:szCs w:val="24"/>
        </w:rPr>
        <w:fldChar w:fldCharType="separate"/>
      </w:r>
    </w:p>
    <w:p w14:paraId="3A8B3B42" w14:textId="6FAA0561" w:rsidR="0096659D" w:rsidRPr="00AD566E" w:rsidRDefault="00000000" w:rsidP="00156EDF">
      <w:pPr>
        <w:pStyle w:val="TableofFigures"/>
        <w:tabs>
          <w:tab w:val="right" w:leader="dot" w:pos="8261"/>
        </w:tabs>
        <w:spacing w:line="480" w:lineRule="auto"/>
        <w:rPr>
          <w:rFonts w:ascii="Times New Roman" w:hAnsi="Times New Roman" w:cs="Times New Roman"/>
          <w:noProof/>
          <w:sz w:val="24"/>
          <w:szCs w:val="24"/>
        </w:rPr>
      </w:pPr>
      <w:hyperlink w:anchor="_Toc135428265" w:history="1">
        <w:r w:rsidR="0096659D" w:rsidRPr="00AD566E">
          <w:rPr>
            <w:rStyle w:val="Hyperlink"/>
            <w:rFonts w:ascii="Times New Roman" w:hAnsi="Times New Roman" w:cs="Times New Roman"/>
            <w:noProof/>
            <w:sz w:val="24"/>
            <w:szCs w:val="24"/>
          </w:rPr>
          <w:t xml:space="preserve">Tabel 1. 4 </w:t>
        </w:r>
        <w:r w:rsidR="0096659D" w:rsidRPr="00AD566E">
          <w:rPr>
            <w:rStyle w:val="Hyperlink"/>
            <w:rFonts w:ascii="Times New Roman" w:eastAsia="Times New Roman" w:hAnsi="Times New Roman" w:cs="Times New Roman"/>
            <w:noProof/>
            <w:sz w:val="24"/>
            <w:szCs w:val="24"/>
          </w:rPr>
          <w:t>Waktu Penelitian</w:t>
        </w:r>
        <w:r w:rsidR="0096659D" w:rsidRPr="00AD566E">
          <w:rPr>
            <w:rFonts w:ascii="Times New Roman" w:hAnsi="Times New Roman" w:cs="Times New Roman"/>
            <w:noProof/>
            <w:webHidden/>
            <w:sz w:val="24"/>
            <w:szCs w:val="24"/>
          </w:rPr>
          <w:tab/>
        </w:r>
        <w:r w:rsidR="0096659D" w:rsidRPr="00AD566E">
          <w:rPr>
            <w:rFonts w:ascii="Times New Roman" w:hAnsi="Times New Roman" w:cs="Times New Roman"/>
            <w:noProof/>
            <w:webHidden/>
            <w:sz w:val="24"/>
            <w:szCs w:val="24"/>
          </w:rPr>
          <w:fldChar w:fldCharType="begin"/>
        </w:r>
        <w:r w:rsidR="0096659D" w:rsidRPr="00AD566E">
          <w:rPr>
            <w:rFonts w:ascii="Times New Roman" w:hAnsi="Times New Roman" w:cs="Times New Roman"/>
            <w:noProof/>
            <w:webHidden/>
            <w:sz w:val="24"/>
            <w:szCs w:val="24"/>
          </w:rPr>
          <w:instrText xml:space="preserve"> PAGEREF _Toc135428265 \h </w:instrText>
        </w:r>
        <w:r w:rsidR="0096659D" w:rsidRPr="00AD566E">
          <w:rPr>
            <w:rFonts w:ascii="Times New Roman" w:hAnsi="Times New Roman" w:cs="Times New Roman"/>
            <w:noProof/>
            <w:webHidden/>
            <w:sz w:val="24"/>
            <w:szCs w:val="24"/>
          </w:rPr>
        </w:r>
        <w:r w:rsidR="0096659D"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96659D" w:rsidRPr="00AD566E">
          <w:rPr>
            <w:rFonts w:ascii="Times New Roman" w:hAnsi="Times New Roman" w:cs="Times New Roman"/>
            <w:noProof/>
            <w:webHidden/>
            <w:sz w:val="24"/>
            <w:szCs w:val="24"/>
          </w:rPr>
          <w:fldChar w:fldCharType="end"/>
        </w:r>
      </w:hyperlink>
    </w:p>
    <w:p w14:paraId="0A6D2028" w14:textId="74115BEC" w:rsidR="0096659D" w:rsidRPr="00AD566E" w:rsidRDefault="0096659D" w:rsidP="00156EDF">
      <w:pPr>
        <w:spacing w:line="480" w:lineRule="auto"/>
        <w:rPr>
          <w:rFonts w:ascii="Times New Roman" w:hAnsi="Times New Roman" w:cs="Times New Roman"/>
          <w:noProof/>
          <w:sz w:val="24"/>
          <w:szCs w:val="24"/>
        </w:rPr>
      </w:pPr>
      <w:r w:rsidRPr="00AD566E">
        <w:rPr>
          <w:rFonts w:ascii="Times New Roman" w:hAnsi="Times New Roman" w:cs="Times New Roman"/>
          <w:b/>
          <w:bCs/>
          <w:sz w:val="24"/>
          <w:szCs w:val="24"/>
        </w:rPr>
        <w:fldChar w:fldCharType="end"/>
      </w:r>
      <w:r w:rsidRPr="00AD566E">
        <w:rPr>
          <w:rFonts w:ascii="Times New Roman" w:hAnsi="Times New Roman" w:cs="Times New Roman"/>
          <w:b/>
          <w:bCs/>
          <w:sz w:val="24"/>
          <w:szCs w:val="24"/>
        </w:rPr>
        <w:fldChar w:fldCharType="begin"/>
      </w:r>
      <w:r w:rsidRPr="00AD566E">
        <w:rPr>
          <w:rFonts w:ascii="Times New Roman" w:hAnsi="Times New Roman" w:cs="Times New Roman"/>
          <w:b/>
          <w:bCs/>
          <w:sz w:val="24"/>
          <w:szCs w:val="24"/>
        </w:rPr>
        <w:instrText xml:space="preserve"> TOC \h \z \c "Tabel 3" </w:instrText>
      </w:r>
      <w:r w:rsidRPr="00AD566E">
        <w:rPr>
          <w:rFonts w:ascii="Times New Roman" w:hAnsi="Times New Roman" w:cs="Times New Roman"/>
          <w:b/>
          <w:bCs/>
          <w:sz w:val="24"/>
          <w:szCs w:val="24"/>
        </w:rPr>
        <w:fldChar w:fldCharType="separate"/>
      </w:r>
      <w:hyperlink w:anchor="_Toc135428284" w:history="1">
        <w:r w:rsidRPr="00AD566E">
          <w:rPr>
            <w:rStyle w:val="Hyperlink"/>
            <w:rFonts w:ascii="Times New Roman" w:hAnsi="Times New Roman" w:cs="Times New Roman"/>
            <w:noProof/>
            <w:sz w:val="24"/>
            <w:szCs w:val="24"/>
          </w:rPr>
          <w:t>Tabel 3 1 Operasional Variabel Penelitian………………………………………….</w:t>
        </w:r>
        <w:r w:rsidRPr="00AD566E">
          <w:rPr>
            <w:rFonts w:ascii="Times New Roman" w:hAnsi="Times New Roman" w:cs="Times New Roman"/>
            <w:noProof/>
            <w:webHidden/>
            <w:sz w:val="24"/>
            <w:szCs w:val="24"/>
          </w:rPr>
          <w:tab/>
          <w:t xml:space="preserve"> </w:t>
        </w:r>
        <w:r w:rsidRPr="00AD566E">
          <w:rPr>
            <w:rFonts w:ascii="Times New Roman" w:hAnsi="Times New Roman" w:cs="Times New Roman"/>
            <w:noProof/>
            <w:webHidden/>
            <w:sz w:val="24"/>
            <w:szCs w:val="24"/>
          </w:rPr>
          <w:fldChar w:fldCharType="begin"/>
        </w:r>
        <w:r w:rsidRPr="00AD566E">
          <w:rPr>
            <w:rFonts w:ascii="Times New Roman" w:hAnsi="Times New Roman" w:cs="Times New Roman"/>
            <w:noProof/>
            <w:webHidden/>
            <w:sz w:val="24"/>
            <w:szCs w:val="24"/>
          </w:rPr>
          <w:instrText xml:space="preserve"> PAGEREF _Toc135428284 \h </w:instrText>
        </w:r>
        <w:r w:rsidRPr="00AD566E">
          <w:rPr>
            <w:rFonts w:ascii="Times New Roman" w:hAnsi="Times New Roman" w:cs="Times New Roman"/>
            <w:noProof/>
            <w:webHidden/>
            <w:sz w:val="24"/>
            <w:szCs w:val="24"/>
          </w:rPr>
        </w:r>
        <w:r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36</w:t>
        </w:r>
        <w:r w:rsidRPr="00AD566E">
          <w:rPr>
            <w:rFonts w:ascii="Times New Roman" w:hAnsi="Times New Roman" w:cs="Times New Roman"/>
            <w:noProof/>
            <w:webHidden/>
            <w:sz w:val="24"/>
            <w:szCs w:val="24"/>
          </w:rPr>
          <w:fldChar w:fldCharType="end"/>
        </w:r>
      </w:hyperlink>
    </w:p>
    <w:p w14:paraId="17775575" w14:textId="77777777" w:rsidR="00843827" w:rsidRPr="00AD566E" w:rsidRDefault="0096659D" w:rsidP="00156EDF">
      <w:pPr>
        <w:spacing w:line="480" w:lineRule="auto"/>
        <w:rPr>
          <w:rFonts w:ascii="Times New Roman" w:eastAsiaTheme="majorEastAsia" w:hAnsi="Times New Roman" w:cs="Times New Roman"/>
          <w:b/>
          <w:bCs/>
          <w:sz w:val="24"/>
          <w:szCs w:val="24"/>
        </w:rPr>
      </w:pPr>
      <w:r w:rsidRPr="00AD566E">
        <w:rPr>
          <w:rFonts w:ascii="Times New Roman" w:hAnsi="Times New Roman" w:cs="Times New Roman"/>
          <w:b/>
          <w:bCs/>
          <w:sz w:val="24"/>
          <w:szCs w:val="24"/>
        </w:rPr>
        <w:fldChar w:fldCharType="end"/>
      </w:r>
      <w:r w:rsidR="00843827" w:rsidRPr="00AD566E">
        <w:rPr>
          <w:rFonts w:ascii="Times New Roman" w:hAnsi="Times New Roman" w:cs="Times New Roman"/>
          <w:b/>
          <w:bCs/>
          <w:sz w:val="24"/>
          <w:szCs w:val="24"/>
        </w:rPr>
        <w:br w:type="page"/>
      </w:r>
    </w:p>
    <w:p w14:paraId="58162273" w14:textId="77777777" w:rsidR="00E17C1C" w:rsidRPr="00AD566E" w:rsidRDefault="00843827" w:rsidP="00156EDF">
      <w:pPr>
        <w:pStyle w:val="Heading1"/>
        <w:spacing w:line="480" w:lineRule="auto"/>
        <w:jc w:val="center"/>
        <w:rPr>
          <w:rFonts w:ascii="Times New Roman" w:hAnsi="Times New Roman" w:cs="Times New Roman"/>
          <w:b/>
          <w:bCs/>
          <w:color w:val="auto"/>
          <w:sz w:val="24"/>
          <w:szCs w:val="24"/>
        </w:rPr>
      </w:pPr>
      <w:bookmarkStart w:id="8" w:name="_Toc141033044"/>
      <w:r w:rsidRPr="00AD566E">
        <w:rPr>
          <w:rFonts w:ascii="Times New Roman" w:hAnsi="Times New Roman" w:cs="Times New Roman"/>
          <w:b/>
          <w:bCs/>
          <w:color w:val="auto"/>
          <w:sz w:val="24"/>
          <w:szCs w:val="24"/>
        </w:rPr>
        <w:lastRenderedPageBreak/>
        <w:t>DAFTAR GAMBAR</w:t>
      </w:r>
      <w:bookmarkEnd w:id="8"/>
    </w:p>
    <w:p w14:paraId="6434716A" w14:textId="77777777" w:rsidR="00843827" w:rsidRPr="00AD566E" w:rsidRDefault="00843827" w:rsidP="00156EDF">
      <w:pPr>
        <w:spacing w:line="480" w:lineRule="auto"/>
        <w:rPr>
          <w:rFonts w:ascii="Times New Roman" w:hAnsi="Times New Roman" w:cs="Times New Roman"/>
          <w:sz w:val="24"/>
          <w:szCs w:val="24"/>
        </w:rPr>
      </w:pPr>
    </w:p>
    <w:p w14:paraId="4AEFCEF7" w14:textId="7C861137" w:rsidR="0096659D" w:rsidRPr="00AD566E" w:rsidRDefault="0096659D"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r w:rsidRPr="00AD566E">
        <w:rPr>
          <w:rFonts w:ascii="Times New Roman" w:hAnsi="Times New Roman" w:cs="Times New Roman"/>
          <w:sz w:val="24"/>
          <w:szCs w:val="24"/>
        </w:rPr>
        <w:fldChar w:fldCharType="begin"/>
      </w:r>
      <w:r w:rsidRPr="00AD566E">
        <w:rPr>
          <w:rFonts w:ascii="Times New Roman" w:hAnsi="Times New Roman" w:cs="Times New Roman"/>
          <w:sz w:val="24"/>
          <w:szCs w:val="24"/>
        </w:rPr>
        <w:instrText xml:space="preserve"> TOC \h \z \c "Gambar 2" </w:instrText>
      </w:r>
      <w:r w:rsidRPr="00AD566E">
        <w:rPr>
          <w:rFonts w:ascii="Times New Roman" w:hAnsi="Times New Roman" w:cs="Times New Roman"/>
          <w:sz w:val="24"/>
          <w:szCs w:val="24"/>
        </w:rPr>
        <w:fldChar w:fldCharType="separate"/>
      </w:r>
      <w:hyperlink w:anchor="_Toc135428400" w:history="1">
        <w:r w:rsidRPr="00AD566E">
          <w:rPr>
            <w:rStyle w:val="Hyperlink"/>
            <w:rFonts w:ascii="Times New Roman" w:hAnsi="Times New Roman" w:cs="Times New Roman"/>
            <w:noProof/>
            <w:sz w:val="24"/>
            <w:szCs w:val="24"/>
          </w:rPr>
          <w:t>Gambar 2 1 Kerangka Pemikiran</w:t>
        </w:r>
        <w:r w:rsidRPr="00AD566E">
          <w:rPr>
            <w:rFonts w:ascii="Times New Roman" w:hAnsi="Times New Roman" w:cs="Times New Roman"/>
            <w:noProof/>
            <w:webHidden/>
            <w:sz w:val="24"/>
            <w:szCs w:val="24"/>
          </w:rPr>
          <w:tab/>
        </w:r>
        <w:r w:rsidRPr="00AD566E">
          <w:rPr>
            <w:rFonts w:ascii="Times New Roman" w:hAnsi="Times New Roman" w:cs="Times New Roman"/>
            <w:noProof/>
            <w:webHidden/>
            <w:sz w:val="24"/>
            <w:szCs w:val="24"/>
          </w:rPr>
          <w:fldChar w:fldCharType="begin"/>
        </w:r>
        <w:r w:rsidRPr="00AD566E">
          <w:rPr>
            <w:rFonts w:ascii="Times New Roman" w:hAnsi="Times New Roman" w:cs="Times New Roman"/>
            <w:noProof/>
            <w:webHidden/>
            <w:sz w:val="24"/>
            <w:szCs w:val="24"/>
          </w:rPr>
          <w:instrText xml:space="preserve"> PAGEREF _Toc135428400 \h </w:instrText>
        </w:r>
        <w:r w:rsidRPr="00AD566E">
          <w:rPr>
            <w:rFonts w:ascii="Times New Roman" w:hAnsi="Times New Roman" w:cs="Times New Roman"/>
            <w:noProof/>
            <w:webHidden/>
            <w:sz w:val="24"/>
            <w:szCs w:val="24"/>
          </w:rPr>
        </w:r>
        <w:r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28</w:t>
        </w:r>
        <w:r w:rsidRPr="00AD566E">
          <w:rPr>
            <w:rFonts w:ascii="Times New Roman" w:hAnsi="Times New Roman" w:cs="Times New Roman"/>
            <w:noProof/>
            <w:webHidden/>
            <w:sz w:val="24"/>
            <w:szCs w:val="24"/>
          </w:rPr>
          <w:fldChar w:fldCharType="end"/>
        </w:r>
      </w:hyperlink>
    </w:p>
    <w:p w14:paraId="6CE3C34D" w14:textId="06DB66E4" w:rsidR="0096659D" w:rsidRPr="00AD566E" w:rsidRDefault="00000000"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35428401" w:history="1">
        <w:r w:rsidR="0096659D" w:rsidRPr="00AD566E">
          <w:rPr>
            <w:rStyle w:val="Hyperlink"/>
            <w:rFonts w:ascii="Times New Roman" w:hAnsi="Times New Roman" w:cs="Times New Roman"/>
            <w:noProof/>
            <w:sz w:val="24"/>
            <w:szCs w:val="24"/>
          </w:rPr>
          <w:t>Gambar 2 2 Paradigma Penelitian</w:t>
        </w:r>
        <w:r w:rsidR="0096659D" w:rsidRPr="00AD566E">
          <w:rPr>
            <w:rFonts w:ascii="Times New Roman" w:hAnsi="Times New Roman" w:cs="Times New Roman"/>
            <w:noProof/>
            <w:webHidden/>
            <w:sz w:val="24"/>
            <w:szCs w:val="24"/>
          </w:rPr>
          <w:tab/>
        </w:r>
        <w:r w:rsidR="0096659D" w:rsidRPr="00AD566E">
          <w:rPr>
            <w:rFonts w:ascii="Times New Roman" w:hAnsi="Times New Roman" w:cs="Times New Roman"/>
            <w:noProof/>
            <w:webHidden/>
            <w:sz w:val="24"/>
            <w:szCs w:val="24"/>
          </w:rPr>
          <w:fldChar w:fldCharType="begin"/>
        </w:r>
        <w:r w:rsidR="0096659D" w:rsidRPr="00AD566E">
          <w:rPr>
            <w:rFonts w:ascii="Times New Roman" w:hAnsi="Times New Roman" w:cs="Times New Roman"/>
            <w:noProof/>
            <w:webHidden/>
            <w:sz w:val="24"/>
            <w:szCs w:val="24"/>
          </w:rPr>
          <w:instrText xml:space="preserve"> PAGEREF _Toc135428401 \h </w:instrText>
        </w:r>
        <w:r w:rsidR="0096659D" w:rsidRPr="00AD566E">
          <w:rPr>
            <w:rFonts w:ascii="Times New Roman" w:hAnsi="Times New Roman" w:cs="Times New Roman"/>
            <w:noProof/>
            <w:webHidden/>
            <w:sz w:val="24"/>
            <w:szCs w:val="24"/>
          </w:rPr>
        </w:r>
        <w:r w:rsidR="0096659D"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29</w:t>
        </w:r>
        <w:r w:rsidR="0096659D" w:rsidRPr="00AD566E">
          <w:rPr>
            <w:rFonts w:ascii="Times New Roman" w:hAnsi="Times New Roman" w:cs="Times New Roman"/>
            <w:noProof/>
            <w:webHidden/>
            <w:sz w:val="24"/>
            <w:szCs w:val="24"/>
          </w:rPr>
          <w:fldChar w:fldCharType="end"/>
        </w:r>
      </w:hyperlink>
    </w:p>
    <w:p w14:paraId="78C85E8D" w14:textId="77777777" w:rsidR="0096659D" w:rsidRPr="00AD566E" w:rsidRDefault="0096659D"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fldChar w:fldCharType="end"/>
      </w:r>
    </w:p>
    <w:p w14:paraId="39E0318C" w14:textId="77777777" w:rsidR="00E17C1C" w:rsidRPr="00AD566E" w:rsidRDefault="00E17C1C" w:rsidP="00156EDF">
      <w:pPr>
        <w:spacing w:line="480" w:lineRule="auto"/>
        <w:rPr>
          <w:rFonts w:ascii="Times New Roman" w:hAnsi="Times New Roman" w:cs="Times New Roman"/>
          <w:sz w:val="24"/>
          <w:szCs w:val="24"/>
        </w:rPr>
      </w:pPr>
    </w:p>
    <w:p w14:paraId="68D9981B" w14:textId="77777777" w:rsidR="007C7CAD" w:rsidRPr="00AD566E" w:rsidRDefault="007C7CAD" w:rsidP="00156EDF">
      <w:pPr>
        <w:spacing w:line="480" w:lineRule="auto"/>
        <w:rPr>
          <w:rFonts w:ascii="Times New Roman" w:eastAsia="Times New Roman" w:hAnsi="Times New Roman" w:cs="Times New Roman"/>
          <w:b/>
          <w:bCs/>
          <w:sz w:val="24"/>
          <w:szCs w:val="24"/>
        </w:rPr>
      </w:pPr>
    </w:p>
    <w:p w14:paraId="7EAD3240" w14:textId="77777777" w:rsidR="00E17C1C" w:rsidRPr="00AD566E" w:rsidRDefault="00E17C1C" w:rsidP="00156EDF">
      <w:pPr>
        <w:spacing w:line="480" w:lineRule="auto"/>
        <w:rPr>
          <w:rFonts w:ascii="Times New Roman" w:eastAsia="Times New Roman" w:hAnsi="Times New Roman" w:cs="Times New Roman"/>
          <w:b/>
          <w:bCs/>
          <w:sz w:val="24"/>
          <w:szCs w:val="24"/>
        </w:rPr>
      </w:pPr>
      <w:r w:rsidRPr="00AD566E">
        <w:rPr>
          <w:rFonts w:ascii="Times New Roman" w:eastAsia="Times New Roman" w:hAnsi="Times New Roman" w:cs="Times New Roman"/>
          <w:b/>
          <w:bCs/>
          <w:sz w:val="24"/>
          <w:szCs w:val="24"/>
        </w:rPr>
        <w:br w:type="page"/>
      </w:r>
    </w:p>
    <w:p w14:paraId="556DB769" w14:textId="77777777" w:rsidR="00233BDC" w:rsidRPr="00AD566E" w:rsidRDefault="00233BDC" w:rsidP="00156EDF">
      <w:pPr>
        <w:pStyle w:val="Heading1"/>
        <w:spacing w:line="480" w:lineRule="auto"/>
        <w:jc w:val="center"/>
        <w:rPr>
          <w:rFonts w:ascii="Times New Roman" w:eastAsia="Times New Roman" w:hAnsi="Times New Roman" w:cs="Times New Roman"/>
          <w:b/>
          <w:bCs/>
          <w:color w:val="auto"/>
          <w:sz w:val="24"/>
          <w:szCs w:val="24"/>
        </w:rPr>
        <w:sectPr w:rsidR="00233BDC" w:rsidRPr="00AD566E" w:rsidSect="00233BDC">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6D222237" w14:textId="77777777"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9" w:name="_Toc141033045"/>
      <w:r w:rsidRPr="00AD566E">
        <w:rPr>
          <w:rFonts w:ascii="Times New Roman" w:eastAsia="Times New Roman" w:hAnsi="Times New Roman" w:cs="Times New Roman"/>
          <w:b/>
          <w:bCs/>
          <w:color w:val="auto"/>
          <w:sz w:val="24"/>
          <w:szCs w:val="24"/>
        </w:rPr>
        <w:lastRenderedPageBreak/>
        <w:t>BAB 1</w:t>
      </w:r>
      <w:bookmarkEnd w:id="9"/>
    </w:p>
    <w:p w14:paraId="51878779" w14:textId="77777777"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0" w:name="_Toc141033046"/>
      <w:r w:rsidRPr="00AD566E">
        <w:rPr>
          <w:rFonts w:ascii="Times New Roman" w:eastAsia="Times New Roman" w:hAnsi="Times New Roman" w:cs="Times New Roman"/>
          <w:b/>
          <w:bCs/>
          <w:color w:val="auto"/>
          <w:sz w:val="24"/>
          <w:szCs w:val="24"/>
        </w:rPr>
        <w:t>PENDAHULUAN</w:t>
      </w:r>
      <w:bookmarkEnd w:id="10"/>
    </w:p>
    <w:p w14:paraId="57651196" w14:textId="77777777" w:rsidR="001E5521" w:rsidRPr="00AD566E" w:rsidRDefault="001E5521" w:rsidP="00156EDF">
      <w:pPr>
        <w:spacing w:line="480" w:lineRule="auto"/>
        <w:jc w:val="both"/>
        <w:rPr>
          <w:rFonts w:ascii="Times New Roman" w:eastAsia="Times New Roman" w:hAnsi="Times New Roman" w:cs="Times New Roman"/>
          <w:sz w:val="24"/>
          <w:szCs w:val="24"/>
        </w:rPr>
      </w:pPr>
    </w:p>
    <w:p w14:paraId="5B607F28"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bookmarkStart w:id="11" w:name="_Toc141033047"/>
      <w:r w:rsidRPr="00AD566E">
        <w:rPr>
          <w:rFonts w:ascii="Times New Roman" w:eastAsia="Times New Roman" w:hAnsi="Times New Roman" w:cs="Times New Roman"/>
          <w:color w:val="auto"/>
          <w:sz w:val="24"/>
          <w:szCs w:val="24"/>
        </w:rPr>
        <w:t>Latar Belakang Penelitian</w:t>
      </w:r>
      <w:bookmarkEnd w:id="11"/>
    </w:p>
    <w:p w14:paraId="2BFA206E" w14:textId="2E4D95FC"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Suatu perusahaan dibentuk dengan tujuan untuk memperoleh keuntungan sebesar-besarnya. Di era globalisasi ini perkembangan perusahaan meningkat dengan pesat </w:t>
      </w:r>
      <w:r w:rsidR="00E13B69"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sehingga</w:t>
      </w:r>
      <w:r w:rsidR="00192AA4"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perusahaan harus terus membuat ide kreatif dalam mengembangkan produk</w:t>
      </w:r>
      <w:r w:rsidR="00E13B69" w:rsidRPr="00AD566E">
        <w:rPr>
          <w:rFonts w:ascii="Times New Roman" w:eastAsia="Times New Roman" w:hAnsi="Times New Roman" w:cs="Times New Roman"/>
          <w:sz w:val="24"/>
          <w:szCs w:val="24"/>
        </w:rPr>
        <w:t>. K</w:t>
      </w:r>
      <w:r w:rsidRPr="00AD566E">
        <w:rPr>
          <w:rFonts w:ascii="Times New Roman" w:eastAsia="Times New Roman" w:hAnsi="Times New Roman" w:cs="Times New Roman"/>
          <w:sz w:val="24"/>
          <w:szCs w:val="24"/>
        </w:rPr>
        <w:t>eberhasilan suatu perusahaan dalam menjalankan bisnisnya dilihat berdasarkan tingkat laba yang diperoleh atau sering disebut dengan profitabilitas  (Yulianti, 2019).</w:t>
      </w:r>
      <w:r w:rsidRPr="00AD566E">
        <w:rPr>
          <w:rFonts w:ascii="Times New Roman" w:hAnsi="Times New Roman" w:cs="Times New Roman"/>
          <w:sz w:val="24"/>
          <w:szCs w:val="24"/>
        </w:rPr>
        <w:t xml:space="preserve"> </w:t>
      </w:r>
    </w:p>
    <w:p w14:paraId="6E689CE8" w14:textId="29CE90EF"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Menurut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00CA20D2" w:rsidRPr="00AD566E">
        <w:rPr>
          <w:rFonts w:ascii="Times New Roman" w:eastAsia="Times New Roman" w:hAnsi="Times New Roman" w:cs="Times New Roman"/>
          <w:sz w:val="24"/>
          <w:szCs w:val="24"/>
        </w:rPr>
        <w:t>menyatakan</w:t>
      </w:r>
      <w:r w:rsidR="00620275"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Rasio profitabilitas berfungsi untuk menghitung laba yang diperoleh perusahaan dalam satu tahun tertentu dan untuk menilai posisi laba perusahaan tahun sebelumnya dengan tahun sekarang. Profitabilitas dapat dihitung dengan menggunakan</w:t>
      </w:r>
      <w:r w:rsidR="00677995"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untuk mengukur kemampuan perusahaan dalam menghasilkan laba. Semakin tinggi perbandingan laba bersih terhadap total aset maka akan semakin baik bagi perusahaan</w:t>
      </w:r>
      <w:r w:rsidR="00620275" w:rsidRPr="00AD566E">
        <w:rPr>
          <w:rFonts w:ascii="Times New Roman" w:eastAsia="Times New Roman" w:hAnsi="Times New Roman" w:cs="Times New Roman"/>
          <w:sz w:val="24"/>
          <w:szCs w:val="24"/>
        </w:rPr>
        <w:t>.</w:t>
      </w:r>
    </w:p>
    <w:p w14:paraId="6C2234F6" w14:textId="77777777" w:rsidR="00BF16A9"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Salah satu faktor yang mempengaruhi tinggi rendahnya profitabilitas suatu perusahaan adalah</w:t>
      </w:r>
      <w:r w:rsidR="00192AA4"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modal kerja. Modal kerja diartikan sebagai investasi yang ditanamkan pada aktiva lancar seperti </w:t>
      </w:r>
      <w:bookmarkStart w:id="12" w:name="_Hlk128689173"/>
      <w:r w:rsidRPr="00AD566E">
        <w:rPr>
          <w:rFonts w:ascii="Times New Roman" w:eastAsia="Times New Roman" w:hAnsi="Times New Roman" w:cs="Times New Roman"/>
          <w:sz w:val="24"/>
          <w:szCs w:val="24"/>
        </w:rPr>
        <w:t>kas, surat berharga, piutang dan persediaan</w:t>
      </w:r>
      <w:bookmarkEnd w:id="12"/>
      <w:r w:rsidRPr="00AD566E">
        <w:rPr>
          <w:rFonts w:ascii="Times New Roman" w:eastAsia="Times New Roman" w:hAnsi="Times New Roman" w:cs="Times New Roman"/>
          <w:sz w:val="24"/>
          <w:szCs w:val="24"/>
        </w:rPr>
        <w:t>. Modal kerja sangat penting dalam suatu perusahaan sehingga manajer keuangan harus merencanakan besarnya jumlah modal kerja dengan baik dan tepat sesuai dengan kebutuhan perusahaan</w:t>
      </w:r>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(Putra,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p w14:paraId="5194944E" w14:textId="11685F71"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lastRenderedPageBreak/>
        <w:t>Suatu perusahaan jika mengalami kelebihan modal kerja akan menyebabkan dana yang tidak terpakai sehingga dapat memperkecil profitabilitas, sedangkan jika kekurangan modal kerja akan menghambat kepada kerja operasional perusahaan (Yulianti, 2019).</w:t>
      </w:r>
    </w:p>
    <w:p w14:paraId="12309D00" w14:textId="4C0A5F42" w:rsidR="00F75A74"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Piutang merupakan bagian akun aset lancar setelah akun kas. Menurut Muslich Lestari 2017 : 31 dalam jurnal</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008467A1" w:rsidRPr="00AD566E">
        <w:rPr>
          <w:rFonts w:ascii="Times New Roman" w:eastAsia="Times New Roman" w:hAnsi="Times New Roman" w:cs="Times New Roman"/>
          <w:sz w:val="24"/>
          <w:szCs w:val="24"/>
        </w:rPr>
        <w:t>t</w:t>
      </w:r>
      <w:r w:rsidRPr="00AD566E">
        <w:rPr>
          <w:rFonts w:ascii="Times New Roman" w:eastAsia="Times New Roman" w:hAnsi="Times New Roman" w:cs="Times New Roman"/>
          <w:sz w:val="24"/>
          <w:szCs w:val="24"/>
        </w:rPr>
        <w:t>erjadinya piutang karena adanya penjualan barang dan jasa yang dilakukan secara kredit, yang pada umumnya bertujuan untuk memperbesar penjualan. Perputaran piutang digunakan untuk menghitung</w:t>
      </w:r>
      <w:r w:rsidR="00F75A74" w:rsidRPr="00AD566E">
        <w:rPr>
          <w:rFonts w:ascii="Times New Roman" w:eastAsia="Times New Roman" w:hAnsi="Times New Roman" w:cs="Times New Roman"/>
          <w:sz w:val="24"/>
          <w:szCs w:val="24"/>
        </w:rPr>
        <w:t>.</w:t>
      </w:r>
    </w:p>
    <w:p w14:paraId="3BE57A09" w14:textId="239C0DB7" w:rsidR="00620275" w:rsidRPr="00AD566E" w:rsidRDefault="00620275" w:rsidP="00620275">
      <w:pPr>
        <w:pBdr>
          <w:top w:val="nil"/>
          <w:left w:val="nil"/>
          <w:bottom w:val="nil"/>
          <w:right w:val="nil"/>
          <w:between w:val="nil"/>
        </w:pBdr>
        <w:spacing w:after="0" w:line="480" w:lineRule="auto"/>
        <w:ind w:firstLine="375"/>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00765177"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765177" w:rsidRPr="00AD566E">
        <w:rPr>
          <w:rFonts w:ascii="Times New Roman" w:hAnsi="Times New Roman" w:cs="Times New Roman"/>
          <w:sz w:val="24"/>
          <w:szCs w:val="24"/>
        </w:rPr>
        <w:fldChar w:fldCharType="separate"/>
      </w:r>
      <w:r w:rsidR="00765177" w:rsidRPr="00AD566E">
        <w:rPr>
          <w:rFonts w:ascii="Times New Roman" w:hAnsi="Times New Roman" w:cs="Times New Roman"/>
          <w:noProof/>
          <w:sz w:val="24"/>
          <w:szCs w:val="24"/>
        </w:rPr>
        <w:t>(Islamiah &amp; Yudiantoro, 2022)</w:t>
      </w:r>
      <w:r w:rsidR="00765177" w:rsidRPr="00AD566E">
        <w:rPr>
          <w:rFonts w:ascii="Times New Roman" w:hAnsi="Times New Roman" w:cs="Times New Roman"/>
          <w:sz w:val="24"/>
          <w:szCs w:val="24"/>
        </w:rPr>
        <w:fldChar w:fldCharType="end"/>
      </w:r>
      <w:r w:rsidR="008467A1" w:rsidRPr="00AD566E">
        <w:rPr>
          <w:rFonts w:ascii="Times New Roman" w:hAnsi="Times New Roman" w:cs="Times New Roman"/>
          <w:sz w:val="24"/>
          <w:szCs w:val="24"/>
        </w:rPr>
        <w:t xml:space="preserve"> bahwa</w:t>
      </w:r>
      <w:r w:rsidRPr="00AD566E">
        <w:rPr>
          <w:rFonts w:ascii="Times New Roman" w:hAnsi="Times New Roman" w:cs="Times New Roman"/>
          <w:sz w:val="24"/>
          <w:szCs w:val="24"/>
        </w:rPr>
        <w:t xml:space="preserve"> </w:t>
      </w:r>
      <w:r w:rsidR="008467A1" w:rsidRPr="00AD566E">
        <w:rPr>
          <w:rFonts w:ascii="Times New Roman" w:eastAsia="Times New Roman" w:hAnsi="Times New Roman" w:cs="Times New Roman"/>
          <w:sz w:val="24"/>
          <w:szCs w:val="24"/>
        </w:rPr>
        <w:t xml:space="preserve">Piutang usaha akan dihitung dalam suatu periode penagihan, semakin tinggi nilai rasio piutang maka akan semakin cepat juga hasil penjualan secara kredit yang akan diakui sebagai pendapatan, hal ini akan berpengaruh pada tingkat pendapatan </w:t>
      </w:r>
      <w:r w:rsidR="008467A1" w:rsidRPr="00886778">
        <w:rPr>
          <w:rFonts w:ascii="Times New Roman" w:eastAsia="Times New Roman" w:hAnsi="Times New Roman" w:cs="Times New Roman"/>
          <w:i/>
          <w:iCs/>
          <w:sz w:val="24"/>
          <w:szCs w:val="24"/>
        </w:rPr>
        <w:t>R</w:t>
      </w:r>
      <w:r w:rsidR="00886778" w:rsidRPr="00886778">
        <w:rPr>
          <w:rFonts w:ascii="Times New Roman" w:eastAsia="Times New Roman" w:hAnsi="Times New Roman" w:cs="Times New Roman"/>
          <w:i/>
          <w:iCs/>
          <w:sz w:val="24"/>
          <w:szCs w:val="24"/>
        </w:rPr>
        <w:t xml:space="preserve">etrun </w:t>
      </w:r>
      <w:r w:rsidR="008467A1" w:rsidRPr="00886778">
        <w:rPr>
          <w:rFonts w:ascii="Times New Roman" w:eastAsia="Times New Roman" w:hAnsi="Times New Roman" w:cs="Times New Roman"/>
          <w:i/>
          <w:iCs/>
          <w:sz w:val="24"/>
          <w:szCs w:val="24"/>
        </w:rPr>
        <w:t>O</w:t>
      </w:r>
      <w:r w:rsidR="00886778" w:rsidRPr="00886778">
        <w:rPr>
          <w:rFonts w:ascii="Times New Roman" w:eastAsia="Times New Roman" w:hAnsi="Times New Roman" w:cs="Times New Roman"/>
          <w:i/>
          <w:iCs/>
          <w:sz w:val="24"/>
          <w:szCs w:val="24"/>
        </w:rPr>
        <w:t xml:space="preserve">n </w:t>
      </w:r>
      <w:r w:rsidR="008467A1" w:rsidRPr="00886778">
        <w:rPr>
          <w:rFonts w:ascii="Times New Roman" w:eastAsia="Times New Roman" w:hAnsi="Times New Roman" w:cs="Times New Roman"/>
          <w:i/>
          <w:iCs/>
          <w:sz w:val="24"/>
          <w:szCs w:val="24"/>
        </w:rPr>
        <w:t>A</w:t>
      </w:r>
      <w:r w:rsidR="00886778" w:rsidRPr="00886778">
        <w:rPr>
          <w:rFonts w:ascii="Times New Roman" w:eastAsia="Times New Roman" w:hAnsi="Times New Roman" w:cs="Times New Roman"/>
          <w:i/>
          <w:iCs/>
          <w:sz w:val="24"/>
          <w:szCs w:val="24"/>
        </w:rPr>
        <w:t>ssets</w:t>
      </w:r>
      <w:r w:rsidR="008467A1" w:rsidRPr="00AD566E">
        <w:rPr>
          <w:rFonts w:ascii="Times New Roman" w:eastAsia="Times New Roman" w:hAnsi="Times New Roman" w:cs="Times New Roman"/>
          <w:sz w:val="24"/>
          <w:szCs w:val="24"/>
        </w:rPr>
        <w:t xml:space="preserve">, </w:t>
      </w:r>
      <w:r w:rsidR="008467A1" w:rsidRPr="00AD566E">
        <w:rPr>
          <w:rFonts w:ascii="Times New Roman" w:hAnsi="Times New Roman" w:cs="Times New Roman"/>
          <w:sz w:val="24"/>
          <w:szCs w:val="24"/>
        </w:rPr>
        <w:t>tetapi dengan adanya piutang dapat menimbulkan resiko berupa piutang yang tidak dapat tertagih</w:t>
      </w:r>
      <w:r w:rsidRPr="00AD566E">
        <w:rPr>
          <w:rFonts w:ascii="Times New Roman" w:hAnsi="Times New Roman" w:cs="Times New Roman"/>
          <w:sz w:val="24"/>
          <w:szCs w:val="24"/>
        </w:rPr>
        <w:t>.</w:t>
      </w:r>
    </w:p>
    <w:p w14:paraId="64CE13F3" w14:textId="77777777" w:rsidR="00E13B69"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Persediaan salah satu dari aktiva lancar yang penting karena persediaan merupakan unsur yang aktif dalam operasi perusahaan yang terus menerus diperoleh, diubah, dan kemudian dijual kepada konsumen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(Surya et al., 2017)</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
    <w:p w14:paraId="6D83AA49"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Menurut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{"citationItems":[{"id":"ITEM-1","itemData":{"author":[{"dropping-particle":"","family":"Fahmi","given":"","non-dropping-particle":"","parse-names":false,"suffix":""}],"id":"ITEM-1","issued":{"date-parts":[["2015"]]},"number-of-pages":"64-65","publisher":"ALFABETA, CV","publisher-place":"Geger Kalong Bandung","title":"Analisis Laporan Keuangan","type":"book"},"locator":"64 - 65","uris":["http://www.mendeley.com/documents/?uuid=ca03941e-0133-4cc8-8211-e75a47eff055"]}],"mendeley":{"formattedCitation":"(Fahmi, 2015, hal. 64–65)","plainTextFormattedCitation":"(Fahmi, 2015, hal. 64–65)","previouslyFormattedCitation":"(Fahmi, 2015, hal. 64–65)"},"properties":{"noteIndex":0},"schema":"https://github.com/citation-style-language/schema/raw/master/csl-citation.json"}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(Fahmi, 2015, hal. 64–65)</w:t>
      </w:r>
      <w:r w:rsidR="00765177"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 xml:space="preserve"> u</w:t>
      </w:r>
      <w:r w:rsidRPr="00AD566E">
        <w:rPr>
          <w:rFonts w:ascii="Times New Roman" w:eastAsia="Times New Roman" w:hAnsi="Times New Roman" w:cs="Times New Roman"/>
          <w:sz w:val="24"/>
          <w:szCs w:val="24"/>
        </w:rPr>
        <w:t xml:space="preserve">ntuk mewujudkan persediaan terlaksana secara baik dan stabil maka pihak perusahaan harus menerapkan konsep manajemen persediaan </w:t>
      </w:r>
      <w:r w:rsidRPr="00AD566E">
        <w:rPr>
          <w:rFonts w:ascii="Times New Roman" w:eastAsia="Times New Roman" w:hAnsi="Times New Roman" w:cs="Times New Roman"/>
          <w:i/>
          <w:iCs/>
          <w:sz w:val="24"/>
          <w:szCs w:val="24"/>
        </w:rPr>
        <w:t>(in</w:t>
      </w:r>
      <w:r w:rsidRPr="00AD566E">
        <w:rPr>
          <w:rFonts w:ascii="Times New Roman" w:eastAsia="Times New Roman" w:hAnsi="Times New Roman" w:cs="Times New Roman"/>
          <w:i/>
          <w:sz w:val="24"/>
          <w:szCs w:val="24"/>
        </w:rPr>
        <w:t>ventory management).</w:t>
      </w:r>
      <w:r w:rsidRPr="00AD566E">
        <w:rPr>
          <w:rFonts w:ascii="Times New Roman" w:eastAsia="Times New Roman" w:hAnsi="Times New Roman" w:cs="Times New Roman"/>
          <w:sz w:val="24"/>
          <w:szCs w:val="24"/>
        </w:rPr>
        <w:t xml:space="preserve"> Manajemen persediaan harus mempunyai kemampuan suatu perusahaan dalam mengatur dan mengelola setiap kebutuhan barang baik barang mentah, barang setengah jadi, dan barang jadi agar selalu tersedia baik dalam kondisi pasar yang stabil dan berfluktuasi</w:t>
      </w:r>
      <w:r w:rsidR="00620275" w:rsidRPr="00AD566E">
        <w:rPr>
          <w:rFonts w:ascii="Times New Roman" w:eastAsia="Times New Roman" w:hAnsi="Times New Roman" w:cs="Times New Roman"/>
          <w:sz w:val="24"/>
          <w:szCs w:val="24"/>
        </w:rPr>
        <w:t>.</w:t>
      </w:r>
    </w:p>
    <w:p w14:paraId="15280F5D"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lastRenderedPageBreak/>
        <w:t xml:space="preserve">Perputaran persediaan dapat dilihat dari persediaan perusahaan yang ada dalam gudang, dimulai dari proses produksi hingga persediaan itu terjual. </w:t>
      </w:r>
      <w:bookmarkStart w:id="13" w:name="_Hlk141791910"/>
      <w:r w:rsidRPr="00AD566E">
        <w:rPr>
          <w:rFonts w:ascii="Times New Roman" w:eastAsia="Times New Roman" w:hAnsi="Times New Roman" w:cs="Times New Roman"/>
          <w:sz w:val="24"/>
          <w:szCs w:val="24"/>
        </w:rPr>
        <w:t>Perputaran persediaan termasuk rasio yang digunakan untuk mengukur berapa kali dana yang ditanam dalam persedian berputar dalam suatu periode. Dari pengertian tersebut, dapat diartikan bahwa Semakin cepat barang persediaan yang akan dijual keluar maka akan semakin baik, karena akan menghasilkan penjualan dan pendapatan yang tinggi</w:t>
      </w:r>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(Andriani &amp; Supriono,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bookmarkEnd w:id="13"/>
    <w:p w14:paraId="72E02425" w14:textId="59101F2D" w:rsidR="001564B0" w:rsidRPr="00AD566E" w:rsidRDefault="001564B0"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Menurut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(Putra, 2022)</w:t>
      </w:r>
      <w:r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t xml:space="preserve">kas </w:t>
      </w:r>
      <w:r w:rsidR="001E5521" w:rsidRPr="00AD566E">
        <w:rPr>
          <w:rFonts w:ascii="Times New Roman" w:eastAsia="Times New Roman" w:hAnsi="Times New Roman" w:cs="Times New Roman"/>
          <w:sz w:val="24"/>
          <w:szCs w:val="24"/>
        </w:rPr>
        <w:t xml:space="preserve">merupakan aset lancar yang dapat dipergunakan dengan cepat untuk memenuhi kewajiban. Tingginya perputaran kas menunjukan semakin kas cepat masuk dari hasil penjualan maka kemampuan kas dapat menghasilkan pendapatan dan memungkinkan meningkatnya laba yang diperoleh. Besarnya laba yang diperoleh akan berpengaruh terhadap tingkat perolehan </w:t>
      </w:r>
      <w:r w:rsidR="001E5521" w:rsidRPr="00AD566E">
        <w:rPr>
          <w:rFonts w:ascii="Times New Roman" w:eastAsia="Times New Roman" w:hAnsi="Times New Roman" w:cs="Times New Roman"/>
          <w:i/>
          <w:sz w:val="24"/>
          <w:szCs w:val="24"/>
        </w:rPr>
        <w:t>Return on Assets</w:t>
      </w:r>
      <w:r w:rsidR="001E5521" w:rsidRPr="00AD566E">
        <w:rPr>
          <w:rFonts w:ascii="Times New Roman" w:eastAsia="Times New Roman" w:hAnsi="Times New Roman" w:cs="Times New Roman"/>
          <w:sz w:val="24"/>
          <w:szCs w:val="24"/>
        </w:rPr>
        <w:t xml:space="preserve"> (ROA). Perputaran kas adalah perbandingan antara penjualan dengan jumlah kas rata rata. juga kemampuan kas dalam menghasilkan pendapatan sehingga dapat dilihat berapa kali uang kas berputar dalam satu period</w:t>
      </w:r>
      <w:r w:rsidRPr="00AD566E">
        <w:rPr>
          <w:rFonts w:ascii="Times New Roman" w:eastAsia="Times New Roman" w:hAnsi="Times New Roman" w:cs="Times New Roman"/>
          <w:sz w:val="24"/>
          <w:szCs w:val="24"/>
        </w:rPr>
        <w:t>e</w:t>
      </w:r>
      <w:r w:rsidR="00620275" w:rsidRPr="00AD566E">
        <w:rPr>
          <w:rFonts w:ascii="Times New Roman" w:eastAsia="Times New Roman" w:hAnsi="Times New Roman" w:cs="Times New Roman"/>
          <w:sz w:val="24"/>
          <w:szCs w:val="24"/>
        </w:rPr>
        <w:t>.</w:t>
      </w:r>
    </w:p>
    <w:p w14:paraId="38BB48E4" w14:textId="77777777"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Penelitian yang dilakukan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melakukan pengujian variabel perputaran piutang, perputaran persediaan, dan perputaran kas sebagai faktor yang mempengaruhi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Dari hasil penelitiannya menjelaskan bahwa secara simultan perputaran piutang, perputaran persediaan dan perputaran kas berpengaruh positif terhadap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Selain itu, hasil penelitian ini juga didukung oleh para peneliti terdahulu diantaranya</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(E. P. Sari et al., 2020)</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dan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6C66C6" w:rsidRPr="00AD566E">
        <w:rPr>
          <w:rFonts w:ascii="Times New Roman" w:eastAsia="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(Simatupang, 2021)</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dari hasil penelitian </w:t>
      </w:r>
      <w:r w:rsidRPr="00AD566E">
        <w:rPr>
          <w:rFonts w:ascii="Times New Roman" w:eastAsia="Times New Roman" w:hAnsi="Times New Roman" w:cs="Times New Roman"/>
          <w:sz w:val="24"/>
          <w:szCs w:val="24"/>
        </w:rPr>
        <w:lastRenderedPageBreak/>
        <w:t xml:space="preserve">mereka menjelaskan bahwa secara parsial perputaran piutang, perputaran persediaan dan perputaran kas memiliki pengaruh positif terhadap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w:t>
      </w:r>
    </w:p>
    <w:p w14:paraId="6AE324CE" w14:textId="0419DC7E" w:rsidR="00F44172" w:rsidRPr="00AD566E" w:rsidRDefault="00863415"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hAnsi="Times New Roman" w:cs="Times New Roman"/>
          <w:sz w:val="24"/>
          <w:szCs w:val="24"/>
        </w:rPr>
        <w:t xml:space="preserve">Berdasarkan situs CNBC Indonesia yang ditulis oleh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(Muamar, 2020)</w:t>
      </w:r>
      <w:r w:rsidRPr="00AD566E">
        <w:rPr>
          <w:rFonts w:ascii="Times New Roman" w:eastAsia="Times New Roman" w:hAnsi="Times New Roman" w:cs="Times New Roman"/>
          <w:sz w:val="24"/>
          <w:szCs w:val="24"/>
        </w:rPr>
        <w:fldChar w:fldCharType="end"/>
      </w:r>
      <w:r w:rsidRPr="00AD566E">
        <w:rPr>
          <w:rFonts w:ascii="Times New Roman" w:hAnsi="Times New Roman" w:cs="Times New Roman"/>
          <w:sz w:val="24"/>
          <w:szCs w:val="24"/>
        </w:rPr>
        <w:t xml:space="preserve"> (diakses pada tanggal 05 Juli 2023) tentang Sektor Manufaktur RI 2019 Lesu, 11 Saham Otomotif Ini </w:t>
      </w:r>
      <w:r w:rsidR="00BF16A9" w:rsidRPr="00AD566E">
        <w:rPr>
          <w:rFonts w:ascii="Times New Roman" w:hAnsi="Times New Roman" w:cs="Times New Roman"/>
          <w:sz w:val="24"/>
          <w:szCs w:val="24"/>
        </w:rPr>
        <w:t>turun,</w:t>
      </w:r>
      <w:r w:rsidR="002F487A" w:rsidRPr="00AD566E">
        <w:rPr>
          <w:rFonts w:ascii="Times New Roman" w:hAnsi="Times New Roman" w:cs="Times New Roman"/>
          <w:sz w:val="24"/>
          <w:szCs w:val="24"/>
        </w:rPr>
        <w:t xml:space="preserve"> </w:t>
      </w:r>
      <w:r w:rsidR="002F487A" w:rsidRPr="00AD566E">
        <w:rPr>
          <w:rFonts w:ascii="Times New Roman" w:eastAsia="Times New Roman" w:hAnsi="Times New Roman" w:cs="Times New Roman"/>
          <w:sz w:val="24"/>
          <w:szCs w:val="24"/>
        </w:rPr>
        <w:t>s</w:t>
      </w:r>
      <w:r w:rsidR="006336F4" w:rsidRPr="00AD566E">
        <w:rPr>
          <w:rFonts w:ascii="Times New Roman" w:eastAsia="Times New Roman" w:hAnsi="Times New Roman" w:cs="Times New Roman"/>
          <w:sz w:val="24"/>
          <w:szCs w:val="24"/>
        </w:rPr>
        <w:t xml:space="preserve">ejalan dengan industri manufaktur sepanjang 2019 yang mengalami penurunan, </w:t>
      </w:r>
      <w:r w:rsidR="00861D4E" w:rsidRPr="00AD566E">
        <w:rPr>
          <w:rFonts w:ascii="Times New Roman" w:eastAsia="Times New Roman" w:hAnsi="Times New Roman" w:cs="Times New Roman"/>
          <w:sz w:val="24"/>
          <w:szCs w:val="24"/>
        </w:rPr>
        <w:t xml:space="preserve">laba </w:t>
      </w:r>
      <w:r w:rsidR="006336F4" w:rsidRPr="00AD566E">
        <w:rPr>
          <w:rFonts w:ascii="Times New Roman" w:eastAsia="Times New Roman" w:hAnsi="Times New Roman" w:cs="Times New Roman"/>
          <w:sz w:val="24"/>
          <w:szCs w:val="24"/>
        </w:rPr>
        <w:t>industri otomotif dan komponennya</w:t>
      </w:r>
      <w:r w:rsidR="002F487A" w:rsidRPr="00AD566E">
        <w:rPr>
          <w:rFonts w:ascii="Times New Roman" w:eastAsia="Times New Roman" w:hAnsi="Times New Roman" w:cs="Times New Roman"/>
          <w:sz w:val="24"/>
          <w:szCs w:val="24"/>
        </w:rPr>
        <w:t xml:space="preserve"> menurun </w:t>
      </w:r>
      <w:r w:rsidR="006336F4" w:rsidRPr="00AD566E">
        <w:rPr>
          <w:rFonts w:ascii="Times New Roman" w:eastAsia="Times New Roman" w:hAnsi="Times New Roman" w:cs="Times New Roman"/>
          <w:sz w:val="24"/>
          <w:szCs w:val="24"/>
        </w:rPr>
        <w:t xml:space="preserve">sejak awal tahun. Di bursa, sektor aneka industri yang menaungi industri otomotif dan komponen mengalami penurunan 7,03% sejak awal tahun </w:t>
      </w:r>
      <w:r w:rsidR="006336F4" w:rsidRPr="00AD566E">
        <w:rPr>
          <w:rFonts w:ascii="Times New Roman" w:eastAsia="Times New Roman" w:hAnsi="Times New Roman" w:cs="Times New Roman"/>
          <w:i/>
          <w:iCs/>
          <w:sz w:val="24"/>
          <w:szCs w:val="24"/>
        </w:rPr>
        <w:t>(year to</w:t>
      </w:r>
      <w:r w:rsidR="00E56ADA" w:rsidRPr="00AD566E">
        <w:rPr>
          <w:rFonts w:ascii="Times New Roman" w:eastAsia="Times New Roman" w:hAnsi="Times New Roman" w:cs="Times New Roman"/>
          <w:i/>
          <w:iCs/>
          <w:sz w:val="24"/>
          <w:szCs w:val="24"/>
        </w:rPr>
        <w:t xml:space="preserve"> </w:t>
      </w:r>
      <w:r w:rsidR="006336F4" w:rsidRPr="00AD566E">
        <w:rPr>
          <w:rFonts w:ascii="Times New Roman" w:eastAsia="Times New Roman" w:hAnsi="Times New Roman" w:cs="Times New Roman"/>
          <w:i/>
          <w:iCs/>
          <w:sz w:val="24"/>
          <w:szCs w:val="24"/>
        </w:rPr>
        <w:t>date/ytd)</w:t>
      </w:r>
      <w:r w:rsidR="006336F4" w:rsidRPr="00AD566E">
        <w:rPr>
          <w:rFonts w:ascii="Times New Roman" w:eastAsia="Times New Roman" w:hAnsi="Times New Roman" w:cs="Times New Roman"/>
          <w:sz w:val="24"/>
          <w:szCs w:val="24"/>
        </w:rPr>
        <w:t xml:space="preserve"> seiring dengan penurunan industri manufaktur karena permintaan akan otomotif yang menurun. Dari 13 emiten yang bisnisnya berkutat di bidang otomotif, 11 </w:t>
      </w:r>
      <w:r w:rsidR="00272FF5">
        <w:rPr>
          <w:rFonts w:ascii="Times New Roman" w:eastAsia="Times New Roman" w:hAnsi="Times New Roman" w:cs="Times New Roman"/>
          <w:sz w:val="24"/>
          <w:szCs w:val="24"/>
        </w:rPr>
        <w:t xml:space="preserve">perusahaan </w:t>
      </w:r>
      <w:r w:rsidR="006336F4" w:rsidRPr="00AD566E">
        <w:rPr>
          <w:rFonts w:ascii="Times New Roman" w:eastAsia="Times New Roman" w:hAnsi="Times New Roman" w:cs="Times New Roman"/>
          <w:sz w:val="24"/>
          <w:szCs w:val="24"/>
        </w:rPr>
        <w:t>mengalami penurunan</w:t>
      </w:r>
      <w:r w:rsidR="00272FF5">
        <w:rPr>
          <w:rFonts w:ascii="Times New Roman" w:eastAsia="Times New Roman" w:hAnsi="Times New Roman" w:cs="Times New Roman"/>
          <w:sz w:val="24"/>
          <w:szCs w:val="24"/>
        </w:rPr>
        <w:t xml:space="preserve"> laba</w:t>
      </w:r>
      <w:r w:rsidR="006336F4" w:rsidRPr="00AD566E">
        <w:rPr>
          <w:rFonts w:ascii="Times New Roman" w:eastAsia="Times New Roman" w:hAnsi="Times New Roman" w:cs="Times New Roman"/>
          <w:sz w:val="24"/>
          <w:szCs w:val="24"/>
        </w:rPr>
        <w:t xml:space="preserve"> sejak awal tahun, hanya satu saham yang menguat, dan 1 saham stagnan, mengacu data Bursa Efek Indonesia (BEI).</w:t>
      </w:r>
    </w:p>
    <w:p w14:paraId="0F365D65" w14:textId="459DFD13"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situs pada media Tren Asia Motor Corp (diakses pada tanggal 05 Juli 2023) yang berjudul “</w:t>
      </w:r>
      <w:r w:rsidRPr="00AD566E">
        <w:rPr>
          <w:rFonts w:ascii="Times New Roman" w:hAnsi="Times New Roman" w:cs="Times New Roman"/>
          <w:sz w:val="24"/>
          <w:szCs w:val="24"/>
        </w:rPr>
        <w:t xml:space="preserve">Pertama Kalinya dalam 4 tahun, laba raksasa otomotif Toyota Turun” </w:t>
      </w:r>
      <w:r w:rsidRPr="00AD566E">
        <w:rPr>
          <w:rFonts w:ascii="Times New Roman" w:eastAsia="Times New Roman" w:hAnsi="Times New Roman" w:cs="Times New Roman"/>
          <w:sz w:val="24"/>
          <w:szCs w:val="24"/>
        </w:rPr>
        <w:t xml:space="preserve"> </w:t>
      </w:r>
      <w:r w:rsidR="008C4071" w:rsidRPr="00AD566E">
        <w:rPr>
          <w:rFonts w:ascii="Times New Roman" w:eastAsia="Times New Roman" w:hAnsi="Times New Roman" w:cs="Times New Roman"/>
          <w:sz w:val="24"/>
          <w:szCs w:val="24"/>
        </w:rPr>
        <w:fldChar w:fldCharType="begin" w:fldLock="1"/>
      </w:r>
      <w:r w:rsidR="00520E42" w:rsidRPr="00AD566E">
        <w:rPr>
          <w:rFonts w:ascii="Times New Roman" w:eastAsia="Times New Roman" w:hAnsi="Times New Roman" w:cs="Times New Roman"/>
          <w:sz w:val="24"/>
          <w:szCs w:val="24"/>
        </w:rPr>
        <w:instrText>ADDIN CSL_CITATION {"citationItems":[{"id":"ITEM-1","itemData":{"URL":"https://m.trenasia.com/pertama-kalinya-dalam-4-tahun-laba-raksasa-otomotif-toyota-turun","author":[{"dropping-particle":"","family":"Rahayu","given":"Rumpi","non-dropping-particle":"","parse-names":false,"suffix":""}],"container-title":"Tren Asia","id":"ITEM-1","issued":{"date-parts":[["2023"]]},"title":"Pertama Kalinya dalam 4 tahun, laba raksasa otomotif Toyota Turun","type":"webpage"},"uris":["http://www.mendeley.com/documents/?uuid=b8d9e39e-34e3-40b8-9c2c-c6b75b2862e9"]}],"mendeley":{"formattedCitation":"(Rahayu, 2023)","plainTextFormattedCitation":"(Rahayu, 2023)","previouslyFormattedCitation":"(Rahayu, 2023)"},"properties":{"noteIndex":0},"schema":"https://github.com/citation-style-language/schema/raw/master/csl-citation.json"}</w:instrText>
      </w:r>
      <w:r w:rsidR="008C4071" w:rsidRPr="00AD566E">
        <w:rPr>
          <w:rFonts w:ascii="Times New Roman" w:eastAsia="Times New Roman" w:hAnsi="Times New Roman" w:cs="Times New Roman"/>
          <w:sz w:val="24"/>
          <w:szCs w:val="24"/>
        </w:rPr>
        <w:fldChar w:fldCharType="separate"/>
      </w:r>
      <w:r w:rsidR="008C4071" w:rsidRPr="00AD566E">
        <w:rPr>
          <w:rFonts w:ascii="Times New Roman" w:eastAsia="Times New Roman" w:hAnsi="Times New Roman" w:cs="Times New Roman"/>
          <w:noProof/>
          <w:sz w:val="24"/>
          <w:szCs w:val="24"/>
        </w:rPr>
        <w:t>(Rahayu, 2023)</w:t>
      </w:r>
      <w:r w:rsidR="008C4071" w:rsidRPr="00AD566E">
        <w:rPr>
          <w:rFonts w:ascii="Times New Roman" w:eastAsia="Times New Roman" w:hAnsi="Times New Roman" w:cs="Times New Roman"/>
          <w:sz w:val="24"/>
          <w:szCs w:val="24"/>
        </w:rPr>
        <w:fldChar w:fldCharType="end"/>
      </w:r>
      <w:r w:rsidR="008C4071" w:rsidRPr="00AD566E">
        <w:rPr>
          <w:rFonts w:ascii="Times New Roman" w:eastAsia="Times New Roman" w:hAnsi="Times New Roman" w:cs="Times New Roman"/>
          <w:sz w:val="24"/>
          <w:szCs w:val="24"/>
        </w:rPr>
        <w:t xml:space="preserve"> </w:t>
      </w:r>
      <w:r w:rsidR="006336F4" w:rsidRPr="00AD566E">
        <w:rPr>
          <w:rFonts w:ascii="Times New Roman" w:eastAsia="Times New Roman" w:hAnsi="Times New Roman" w:cs="Times New Roman"/>
          <w:sz w:val="24"/>
          <w:szCs w:val="24"/>
        </w:rPr>
        <w:t>m</w:t>
      </w:r>
      <w:r w:rsidRPr="00AD566E">
        <w:rPr>
          <w:rFonts w:ascii="Times New Roman" w:eastAsia="Times New Roman" w:hAnsi="Times New Roman" w:cs="Times New Roman"/>
          <w:sz w:val="24"/>
          <w:szCs w:val="24"/>
        </w:rPr>
        <w:t xml:space="preserve">enuliskan </w:t>
      </w:r>
      <w:r w:rsidRPr="00AD566E">
        <w:rPr>
          <w:rFonts w:ascii="Times New Roman" w:hAnsi="Times New Roman" w:cs="Times New Roman"/>
          <w:sz w:val="24"/>
          <w:szCs w:val="24"/>
        </w:rPr>
        <w:t>bahwa</w:t>
      </w:r>
      <w:r w:rsidR="008C4071" w:rsidRPr="00AD566E">
        <w:rPr>
          <w:rFonts w:ascii="Times New Roman" w:eastAsia="Times New Roman" w:hAnsi="Times New Roman" w:cs="Times New Roman"/>
          <w:sz w:val="24"/>
          <w:szCs w:val="24"/>
        </w:rPr>
        <w:t xml:space="preserve"> resmi pada Rabu, 10 Mei 2023, bahwa laba bersihnya turun 14% pada tahun fiskal 2022 dari tahun sebelumnya menjadi 2,45 triliun yen (US$18 miliar). Penurunan ini terjadi untuk pertama kalinya dalam empat tahun terakhir dan disebut karena kenaikan biaya material.</w:t>
      </w:r>
    </w:p>
    <w:p w14:paraId="5A64C701" w14:textId="6EF4DE7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Selanjutnya pada media Gridoto.com yang berjudul “</w:t>
      </w:r>
      <w:r w:rsidRPr="00AD566E">
        <w:rPr>
          <w:rFonts w:ascii="Times New Roman" w:hAnsi="Times New Roman" w:cs="Times New Roman"/>
          <w:sz w:val="24"/>
          <w:szCs w:val="24"/>
        </w:rPr>
        <w:t>Gara-gara Pasar Otomotif 2019 Lesu, Pembiayaan Adira Finance Turun 1 Persen”</w:t>
      </w:r>
      <w:r w:rsidR="00520E42"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ditulis oleh </w:t>
      </w:r>
      <w:r w:rsidR="00520E42" w:rsidRPr="00AD566E">
        <w:rPr>
          <w:rFonts w:ascii="Times New Roman" w:eastAsia="Times New Roman" w:hAnsi="Times New Roman" w:cs="Times New Roman"/>
          <w:sz w:val="24"/>
          <w:szCs w:val="24"/>
        </w:rPr>
        <w:fldChar w:fldCharType="begin" w:fldLock="1"/>
      </w:r>
      <w:r w:rsidR="006336F4" w:rsidRPr="00AD566E">
        <w:rPr>
          <w:rFonts w:ascii="Times New Roman" w:eastAsia="Times New Roman" w:hAnsi="Times New Roman" w:cs="Times New Roman"/>
          <w:sz w:val="24"/>
          <w:szCs w:val="24"/>
        </w:rPr>
        <w:instrText>ADDIN CSL_CITATION {"citationItems":[{"id":"ITEM-1","itemData":{"URL":"https://www.gridoto.com/read/222034559/gara-gara-pasar-otomotif-2019-lesu-pembiayaan-adira-finance-turun-1-persen","author":[{"dropping-particle":"","family":"Andebar","given":"Wisnu","non-dropping-particle":"","parse-names":false,"suffix":""}],"container-title":"Gridoto.com","id":"ITEM-1","issued":{"date-parts":[["2020"]]},"title":"Gara-gara Pasar Otomotif 2019 Lesu, Pembiayaan Adira Finance Turun 1 Persen","type":"webpage"},"uris":["http://www.mendeley.com/documents/?uuid=b0e123df-92ab-4c12-9d5b-bbc203370c66"]}],"mendeley":{"formattedCitation":"(Andebar, 2020)","plainTextFormattedCitation":"(Andebar, 2020)","previouslyFormattedCitation":"(Andebar, 2020)"},"properties":{"noteIndex":0},"schema":"https://github.com/citation-style-language/schema/raw/master/csl-citation.json"}</w:instrText>
      </w:r>
      <w:r w:rsidR="00520E42" w:rsidRPr="00AD566E">
        <w:rPr>
          <w:rFonts w:ascii="Times New Roman" w:eastAsia="Times New Roman" w:hAnsi="Times New Roman" w:cs="Times New Roman"/>
          <w:sz w:val="24"/>
          <w:szCs w:val="24"/>
        </w:rPr>
        <w:fldChar w:fldCharType="separate"/>
      </w:r>
      <w:r w:rsidR="00520E42" w:rsidRPr="00AD566E">
        <w:rPr>
          <w:rFonts w:ascii="Times New Roman" w:eastAsia="Times New Roman" w:hAnsi="Times New Roman" w:cs="Times New Roman"/>
          <w:noProof/>
          <w:sz w:val="24"/>
          <w:szCs w:val="24"/>
        </w:rPr>
        <w:t>(Andebar, 2020)</w:t>
      </w:r>
      <w:r w:rsidR="00520E42"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(diakses pada tanggal 05 Juli 2023) menyatakan bahwa </w:t>
      </w:r>
      <w:r w:rsidR="00520E42" w:rsidRPr="00AD566E">
        <w:rPr>
          <w:rFonts w:ascii="Times New Roman" w:eastAsia="Times New Roman" w:hAnsi="Times New Roman" w:cs="Times New Roman"/>
          <w:sz w:val="24"/>
          <w:szCs w:val="24"/>
        </w:rPr>
        <w:t xml:space="preserve">akibat lesunya pasar otomotif Indonesia sepanjang 2019 kemarin, turut berdampak pada PT Adira Dinamika Multi Finance Tbk (Adira Finance) yang mengalami penurunan pembiayaan </w:t>
      </w:r>
      <w:r w:rsidR="00520E42" w:rsidRPr="00AD566E">
        <w:rPr>
          <w:rFonts w:ascii="Times New Roman" w:eastAsia="Times New Roman" w:hAnsi="Times New Roman" w:cs="Times New Roman"/>
          <w:sz w:val="24"/>
          <w:szCs w:val="24"/>
        </w:rPr>
        <w:lastRenderedPageBreak/>
        <w:t>kendaraan. Sepanjang 2019 kami membukukan pembiayaan Rp 37,9 triliun atau sedikit turun 1 persen dibandingkan tahun lalu sebesar Rp 38,2 triliun. Beberapa faktor yang memengaruhi pelemahan penjualan tersebut di antaranya ada pemilihan umum 2019. Made menambahkan, faktor lainnya seperti perang dagang China dan Amerika Serikat serta melemahnya harga komoditas turut melemahkan kepercayaan konsumen di akhir 2019. Dari perolehan tersebut, Made memaparkan, untuk pembiayaan motor terjadi kenaikan Rp 20,2 triliun atau setara 6 persen.</w:t>
      </w:r>
    </w:p>
    <w:p w14:paraId="5965FB88" w14:textId="534494E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D</w:t>
      </w:r>
      <w:r w:rsidR="001E5521" w:rsidRPr="00AD566E">
        <w:rPr>
          <w:rFonts w:ascii="Times New Roman" w:eastAsia="Times New Roman" w:hAnsi="Times New Roman" w:cs="Times New Roman"/>
          <w:sz w:val="24"/>
          <w:szCs w:val="24"/>
        </w:rPr>
        <w:t xml:space="preserve">itulis oleh </w:t>
      </w:r>
      <w:r w:rsidR="001E5521" w:rsidRPr="00AD566E">
        <w:rPr>
          <w:rFonts w:ascii="Times New Roman" w:eastAsia="Times New Roman" w:hAnsi="Times New Roman" w:cs="Times New Roman"/>
          <w:sz w:val="24"/>
          <w:szCs w:val="24"/>
        </w:rPr>
        <w:fldChar w:fldCharType="begin" w:fldLock="1"/>
      </w:r>
      <w:r w:rsidR="00CB66DA" w:rsidRPr="00AD566E">
        <w:rPr>
          <w:rFonts w:ascii="Times New Roman" w:eastAsia="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001E5521" w:rsidRPr="00AD566E">
        <w:rPr>
          <w:rFonts w:ascii="Times New Roman" w:eastAsia="Times New Roman" w:hAnsi="Times New Roman" w:cs="Times New Roman"/>
          <w:sz w:val="24"/>
          <w:szCs w:val="24"/>
        </w:rPr>
        <w:fldChar w:fldCharType="separate"/>
      </w:r>
      <w:r w:rsidR="001E5521" w:rsidRPr="00AD566E">
        <w:rPr>
          <w:rFonts w:ascii="Times New Roman" w:eastAsia="Times New Roman" w:hAnsi="Times New Roman" w:cs="Times New Roman"/>
          <w:noProof/>
          <w:sz w:val="24"/>
          <w:szCs w:val="24"/>
        </w:rPr>
        <w:t>(Megasari, 2020)</w:t>
      </w:r>
      <w:r w:rsidR="001E5521" w:rsidRPr="00AD566E">
        <w:rPr>
          <w:rFonts w:ascii="Times New Roman" w:eastAsia="Times New Roman" w:hAnsi="Times New Roman" w:cs="Times New Roman"/>
          <w:sz w:val="24"/>
          <w:szCs w:val="24"/>
        </w:rPr>
        <w:fldChar w:fldCharType="end"/>
      </w:r>
      <w:r w:rsidR="001E5521" w:rsidRPr="00AD566E">
        <w:rPr>
          <w:rFonts w:ascii="Times New Roman" w:eastAsia="Times New Roman" w:hAnsi="Times New Roman" w:cs="Times New Roman"/>
          <w:sz w:val="24"/>
          <w:szCs w:val="24"/>
        </w:rPr>
        <w:t xml:space="preserve"> dikutip media Kompas TV</w:t>
      </w:r>
      <w:r w:rsidRPr="00AD566E">
        <w:rPr>
          <w:rFonts w:ascii="Times New Roman" w:eastAsia="Times New Roman" w:hAnsi="Times New Roman" w:cs="Times New Roman"/>
          <w:sz w:val="24"/>
          <w:szCs w:val="24"/>
        </w:rPr>
        <w:t xml:space="preserve"> tentang </w:t>
      </w:r>
      <w:r w:rsidRPr="00AD566E">
        <w:rPr>
          <w:rFonts w:ascii="Times New Roman" w:hAnsi="Times New Roman" w:cs="Times New Roman"/>
          <w:sz w:val="24"/>
          <w:szCs w:val="24"/>
        </w:rPr>
        <w:t>Pandemi, Laba Astra International Anjlok 49 Persen yang ( yang diakses pada tanggal 16 maret 2023)</w:t>
      </w:r>
      <w:r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sz w:val="24"/>
          <w:szCs w:val="24"/>
        </w:rPr>
        <w:t xml:space="preserve">, </w:t>
      </w:r>
      <w:r w:rsidR="001E5521" w:rsidRPr="00AD566E">
        <w:rPr>
          <w:rFonts w:ascii="Times New Roman" w:hAnsi="Times New Roman" w:cs="Times New Roman"/>
          <w:sz w:val="24"/>
          <w:szCs w:val="24"/>
        </w:rPr>
        <w:t>laba bersih Astra International mengalami penurunan yang diakibatkan oleh pandemi Covid-19. Mulai dari awal tahun sampai dengan akhir September lalu, anjlok 49 persen, menjadi Rp 8,2 triliun rupiah. Hampir semua bisnis anak usaha Astra sedang lesu sejak Januari sampai akhir September lalu. Penjualan mobil anjlok 51 persen, sedangkan penjualan sepeda motor rontok sampai 38 persen. Menurut Presiden Direktur Astra International Pandemi diperkirakan masih akan berlanjut dan tetap mem</w:t>
      </w:r>
      <w:r w:rsidR="00FF64BC" w:rsidRPr="00AD566E">
        <w:rPr>
          <w:rFonts w:ascii="Times New Roman" w:hAnsi="Times New Roman" w:cs="Times New Roman"/>
          <w:sz w:val="24"/>
          <w:szCs w:val="24"/>
        </w:rPr>
        <w:t>p</w:t>
      </w:r>
      <w:r w:rsidR="001E5521" w:rsidRPr="00AD566E">
        <w:rPr>
          <w:rFonts w:ascii="Times New Roman" w:hAnsi="Times New Roman" w:cs="Times New Roman"/>
          <w:sz w:val="24"/>
          <w:szCs w:val="24"/>
        </w:rPr>
        <w:t>engaruhi kinerja perusahaan sampai akhir tahun.</w:t>
      </w:r>
    </w:p>
    <w:p w14:paraId="505AF844" w14:textId="3121EFEE"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URL":"https://www-beritasatu-com.cdn.ampproject.org/v/s/www.beritasatu.com/ekonomi/763785/hampir-semua-divisi-turun-laba-astra-international-terkontraksi-22/amp?amp_gsa=1&amp;amp_js_v=a9&amp;usqp=mq331AQKKAFQArABIIACAw%3D%3D#amp_tf=Dari %251%24s&amp;aoh=16777217051612&amp;refe","author":[{"dropping-particle":"","family":"Faisal Maliki Baskoro / FMB","given":"","non-dropping-particle":"","parse-names":false,"suffix":""}],"container-title":"BeritaSatu.com","id":"ITEM-1","issued":{"date-parts":[["2021"]]},"title":"Hampir Semua Divisi Turun, Laba Astra International Terkontraksi 22%","type":"webpage"},"uris":["http://www.mendeley.com/documents/?uuid=97d6208b-b7f2-4fb3-b9eb-e6482f946793"]}],"mendeley":{"formattedCitation":"(Faisal Maliki Baskoro / FMB, 2021)","plainTextFormattedCitation":"(Faisal Maliki Baskoro / FMB, 2021)","previouslyFormattedCitation":"(Faisal Maliki Baskoro / FMB,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(Faisal Maliki Baskoro / FMB,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menulis pada media</w:t>
      </w:r>
      <w:r w:rsidR="00FE1720" w:rsidRPr="00AD566E">
        <w:rPr>
          <w:rFonts w:ascii="Times New Roman" w:hAnsi="Times New Roman" w:cs="Times New Roman"/>
          <w:sz w:val="24"/>
          <w:szCs w:val="24"/>
        </w:rPr>
        <w:t xml:space="preserve"> BeritaSatu.com yang berjudul “Hampir Semua Divisi Turun, Laba Astra International Terkontraksi 22%” (diakses pada tanggal 16 maret 2023), </w:t>
      </w:r>
      <w:r w:rsidRPr="00AD566E">
        <w:rPr>
          <w:rFonts w:ascii="Times New Roman" w:hAnsi="Times New Roman" w:cs="Times New Roman"/>
          <w:sz w:val="24"/>
          <w:szCs w:val="24"/>
        </w:rPr>
        <w:t xml:space="preserve">satu hampir semua divisi turun, laba Astra International terkontraksi 22%. Pendapatan dan laba bersih PT Astra International Tbk (ASII) pada triwulan pertama 2021 menurun akibat kontribusi yang lebih rendah dari hampir semua segmen. Pendapatan bersih konsolidasian Grup pada kuartal pertama tahun 2021 sebesar Rp51,7 triliun, menurun 4% dibandingkan dengan kuartal pertama </w:t>
      </w:r>
      <w:r w:rsidRPr="00AD566E">
        <w:rPr>
          <w:rFonts w:ascii="Times New Roman" w:hAnsi="Times New Roman" w:cs="Times New Roman"/>
          <w:sz w:val="24"/>
          <w:szCs w:val="24"/>
        </w:rPr>
        <w:lastRenderedPageBreak/>
        <w:t>tahun lalu. Laba bersih mencapai Rp3,7 triliun, menurun 22% dibandingkan kuartal pertama tahun 2020.</w:t>
      </w:r>
    </w:p>
    <w:p w14:paraId="0B07C412"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Selanjutnya menurut peneliti terdahulu (Surya et al., 2017) menyatakan bahwa Hasil pengujian perputaran kas dan perputaran persediaan terhadap profitabilitas menyatakan bahwa perputaran kas dan perputaran persediaan secara simultan tidak berpengaruh terhadap profitabilitas ROA.</w:t>
      </w:r>
    </w:p>
    <w:p w14:paraId="0498B511" w14:textId="5A88DF75" w:rsidR="00E56ADA" w:rsidRPr="00AD566E" w:rsidRDefault="001E5521" w:rsidP="00620275">
      <w:pPr>
        <w:pBdr>
          <w:top w:val="nil"/>
          <w:left w:val="nil"/>
          <w:bottom w:val="nil"/>
          <w:right w:val="nil"/>
          <w:between w:val="nil"/>
        </w:pBdr>
        <w:spacing w:after="0" w:line="480" w:lineRule="auto"/>
        <w:ind w:firstLine="375"/>
        <w:jc w:val="both"/>
        <w:rPr>
          <w:rFonts w:ascii="Times New Roman" w:hAnsi="Times New Roman" w:cs="Times New Roman"/>
          <w:b/>
          <w:bCs/>
          <w:sz w:val="24"/>
          <w:szCs w:val="24"/>
        </w:rPr>
      </w:pPr>
      <w:r w:rsidRPr="00AD566E">
        <w:rPr>
          <w:rFonts w:ascii="Times New Roman" w:eastAsia="Times New Roman" w:hAnsi="Times New Roman" w:cs="Times New Roman"/>
          <w:sz w:val="24"/>
          <w:szCs w:val="24"/>
        </w:rPr>
        <w:t xml:space="preserve">Berdasarkan penjelasan dan fenomena yang diuraikan diatas maka penulis tertarik untuk melakukan penelitian yang berjudul </w:t>
      </w:r>
      <w:r w:rsidRPr="00AD566E">
        <w:rPr>
          <w:rFonts w:ascii="Times New Roman" w:eastAsia="Times New Roman" w:hAnsi="Times New Roman" w:cs="Times New Roman"/>
          <w:b/>
          <w:sz w:val="24"/>
          <w:szCs w:val="24"/>
        </w:rPr>
        <w:t>“</w:t>
      </w:r>
      <w:r w:rsidR="004C076A" w:rsidRPr="00AD566E">
        <w:rPr>
          <w:rFonts w:ascii="Times New Roman" w:eastAsia="Times New Roman" w:hAnsi="Times New Roman" w:cs="Times New Roman"/>
          <w:b/>
          <w:sz w:val="24"/>
          <w:szCs w:val="24"/>
        </w:rPr>
        <w:t xml:space="preserve"> </w:t>
      </w:r>
      <w:bookmarkStart w:id="14" w:name="_Hlk135211150"/>
      <w:r w:rsidRPr="00AD566E">
        <w:rPr>
          <w:rFonts w:ascii="Times New Roman" w:eastAsia="Times New Roman" w:hAnsi="Times New Roman" w:cs="Times New Roman"/>
          <w:b/>
          <w:sz w:val="24"/>
          <w:szCs w:val="24"/>
        </w:rPr>
        <w:t xml:space="preserve">PENGARUH PERPUTARAN PIUTANG, PERPUTARAN PERSEDIAAN DAN PERPUTARAN KAS TERHADAP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E56ADA" w:rsidRPr="00AD566E">
        <w:rPr>
          <w:rFonts w:ascii="Times New Roman" w:eastAsia="Times New Roman" w:hAnsi="Times New Roman" w:cs="Times New Roman"/>
          <w:b/>
          <w:sz w:val="24"/>
          <w:szCs w:val="24"/>
        </w:rPr>
        <w:t>(</w:t>
      </w:r>
      <w:r w:rsidR="003C3E8A" w:rsidRPr="00AD566E">
        <w:rPr>
          <w:rFonts w:ascii="Times New Roman" w:hAnsi="Times New Roman" w:cs="Times New Roman"/>
          <w:b/>
          <w:bCs/>
          <w:sz w:val="24"/>
          <w:szCs w:val="24"/>
        </w:rPr>
        <w:t>PADA PERUSAHAAN OTOMOTIF YANG TERDAFTAR DI BEI PERIODE 2018 – 202</w:t>
      </w:r>
      <w:r w:rsidR="00861D4E" w:rsidRPr="00AD566E">
        <w:rPr>
          <w:rFonts w:ascii="Times New Roman" w:hAnsi="Times New Roman" w:cs="Times New Roman"/>
          <w:b/>
          <w:bCs/>
          <w:sz w:val="24"/>
          <w:szCs w:val="24"/>
        </w:rPr>
        <w:t>2</w:t>
      </w:r>
      <w:r w:rsidR="00E56ADA" w:rsidRPr="00AD566E">
        <w:rPr>
          <w:rFonts w:ascii="Times New Roman" w:hAnsi="Times New Roman" w:cs="Times New Roman"/>
          <w:b/>
          <w:bCs/>
          <w:sz w:val="24"/>
          <w:szCs w:val="24"/>
        </w:rPr>
        <w:t>)</w:t>
      </w:r>
      <w:r w:rsidR="003C3E8A" w:rsidRPr="00AD566E">
        <w:rPr>
          <w:rFonts w:ascii="Times New Roman" w:hAnsi="Times New Roman" w:cs="Times New Roman"/>
          <w:b/>
          <w:bCs/>
          <w:sz w:val="24"/>
          <w:szCs w:val="24"/>
        </w:rPr>
        <w:t>”.</w:t>
      </w:r>
    </w:p>
    <w:p w14:paraId="199EEAC8"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bookmarkStart w:id="15" w:name="_Toc141033048"/>
      <w:bookmarkEnd w:id="14"/>
      <w:r w:rsidRPr="00AD566E">
        <w:rPr>
          <w:rFonts w:ascii="Times New Roman" w:eastAsia="Times New Roman" w:hAnsi="Times New Roman" w:cs="Times New Roman"/>
          <w:color w:val="auto"/>
          <w:sz w:val="24"/>
          <w:szCs w:val="24"/>
        </w:rPr>
        <w:t>Identifikasi Masalah</w:t>
      </w:r>
      <w:bookmarkEnd w:id="15"/>
    </w:p>
    <w:p w14:paraId="4EFA3E48"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latar belakang Penelitian diatas, maka penulis dapat mengidentifikasi masalah sebagai berikut:</w:t>
      </w:r>
    </w:p>
    <w:p w14:paraId="5C70C24E" w14:textId="25630EA2" w:rsidR="001E5521" w:rsidRPr="00AD566E" w:rsidRDefault="001E5521" w:rsidP="00F44172">
      <w:pPr>
        <w:pStyle w:val="ListParagraph"/>
        <w:numPr>
          <w:ilvl w:val="0"/>
          <w:numId w:val="2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Seberapa besar pengaruh perputaran piutang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pada </w:t>
      </w:r>
      <w:r w:rsidR="003C3E8A" w:rsidRPr="00AD566E">
        <w:rPr>
          <w:rFonts w:ascii="Times New Roman" w:eastAsia="Times New Roman" w:hAnsi="Times New Roman" w:cs="Times New Roman"/>
          <w:sz w:val="24"/>
          <w:szCs w:val="24"/>
        </w:rPr>
        <w:t>perusahaan otomotif yang terdaftar di BEI periode 2018 – 2022.</w:t>
      </w:r>
    </w:p>
    <w:p w14:paraId="7B5A3812" w14:textId="4B176E1E" w:rsidR="003C3E8A" w:rsidRPr="00AD566E" w:rsidRDefault="001E5521" w:rsidP="00F44172">
      <w:pPr>
        <w:pStyle w:val="ListParagraph"/>
        <w:numPr>
          <w:ilvl w:val="0"/>
          <w:numId w:val="2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Seberapa besar pengaruh perputaran persediaan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3C3E8A" w:rsidRPr="00AD566E">
        <w:rPr>
          <w:rFonts w:ascii="Times New Roman" w:eastAsia="Times New Roman" w:hAnsi="Times New Roman" w:cs="Times New Roman"/>
          <w:sz w:val="24"/>
          <w:szCs w:val="24"/>
        </w:rPr>
        <w:t>ada perusahaan otomotif yang terdaftar di BEI periode 2018 – 2022.</w:t>
      </w:r>
    </w:p>
    <w:p w14:paraId="7B695AFF" w14:textId="0812D090" w:rsidR="00861D4E" w:rsidRPr="00AD566E" w:rsidRDefault="001E5521" w:rsidP="00861D4E">
      <w:pPr>
        <w:pStyle w:val="ListParagraph"/>
        <w:numPr>
          <w:ilvl w:val="0"/>
          <w:numId w:val="2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Seberapa besar pengaruh perputaran kas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3C3E8A" w:rsidRPr="00AD566E">
        <w:rPr>
          <w:rFonts w:ascii="Times New Roman" w:eastAsia="Times New Roman" w:hAnsi="Times New Roman" w:cs="Times New Roman"/>
          <w:sz w:val="24"/>
          <w:szCs w:val="24"/>
        </w:rPr>
        <w:t>ada perusahaan otomotif yang terdaftar di BEI periode 2018 – 2022.</w:t>
      </w:r>
    </w:p>
    <w:p w14:paraId="77706AAA" w14:textId="3B9A3750" w:rsidR="004E77F6" w:rsidRPr="00AD566E" w:rsidRDefault="001E5521" w:rsidP="004E77F6">
      <w:pPr>
        <w:pStyle w:val="Heading2"/>
        <w:numPr>
          <w:ilvl w:val="1"/>
          <w:numId w:val="5"/>
        </w:numPr>
        <w:spacing w:line="480" w:lineRule="auto"/>
        <w:rPr>
          <w:rFonts w:ascii="Times New Roman" w:eastAsia="Times New Roman" w:hAnsi="Times New Roman" w:cs="Times New Roman"/>
          <w:color w:val="auto"/>
          <w:sz w:val="24"/>
          <w:szCs w:val="24"/>
        </w:rPr>
      </w:pPr>
      <w:bookmarkStart w:id="16" w:name="_Toc141033049"/>
      <w:r w:rsidRPr="00AD566E">
        <w:rPr>
          <w:rFonts w:ascii="Times New Roman" w:eastAsia="Times New Roman" w:hAnsi="Times New Roman" w:cs="Times New Roman"/>
          <w:color w:val="auto"/>
          <w:sz w:val="24"/>
          <w:szCs w:val="24"/>
        </w:rPr>
        <w:lastRenderedPageBreak/>
        <w:t>Maksud dan Tujuan Penelitian</w:t>
      </w:r>
      <w:bookmarkEnd w:id="16"/>
    </w:p>
    <w:p w14:paraId="7C64DB66" w14:textId="77777777" w:rsidR="001E5521" w:rsidRPr="00AD566E" w:rsidRDefault="001E5521" w:rsidP="00E56ADA">
      <w:pPr>
        <w:pBdr>
          <w:top w:val="nil"/>
          <w:left w:val="nil"/>
          <w:bottom w:val="nil"/>
          <w:right w:val="nil"/>
          <w:between w:val="nil"/>
        </w:pBdr>
        <w:spacing w:after="0" w:line="480" w:lineRule="auto"/>
        <w:ind w:firstLine="360"/>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identifikasi masalah diatas, maka tujuan penelitian ini adalah sebagai berikut:</w:t>
      </w:r>
    </w:p>
    <w:p w14:paraId="4D7E5648"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Untuk mengetahui seberapa besar pengaruh perputaran piutang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pada </w:t>
      </w:r>
      <w:r w:rsidR="003C3E8A" w:rsidRPr="00AD566E">
        <w:rPr>
          <w:rFonts w:ascii="Times New Roman" w:eastAsia="Times New Roman" w:hAnsi="Times New Roman" w:cs="Times New Roman"/>
          <w:sz w:val="24"/>
          <w:szCs w:val="24"/>
        </w:rPr>
        <w:t>ada perusahaan otomotif yang terdaftar di BEI periode 2018 – 2022.</w:t>
      </w:r>
    </w:p>
    <w:p w14:paraId="472CEF05"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Untuk mengetahui seberapa besar pengaruh perputaran persediaan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3C3E8A" w:rsidRPr="00AD566E">
        <w:rPr>
          <w:rFonts w:ascii="Times New Roman" w:eastAsia="Times New Roman" w:hAnsi="Times New Roman" w:cs="Times New Roman"/>
          <w:sz w:val="24"/>
          <w:szCs w:val="24"/>
        </w:rPr>
        <w:t>ada perusahaan otomotif yang terdaftar di BEI periode 2018 – 2022</w:t>
      </w:r>
      <w:r w:rsidR="00DC22C0" w:rsidRPr="00AD566E">
        <w:rPr>
          <w:rFonts w:ascii="Times New Roman" w:eastAsia="Times New Roman" w:hAnsi="Times New Roman" w:cs="Times New Roman"/>
          <w:sz w:val="24"/>
          <w:szCs w:val="24"/>
        </w:rPr>
        <w:t>.</w:t>
      </w:r>
    </w:p>
    <w:p w14:paraId="4BA14D89" w14:textId="4E0FFF54" w:rsidR="00E56ADA" w:rsidRPr="00AD566E" w:rsidRDefault="001E5521" w:rsidP="00E56ADA">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Untuk mengetahui seberapa besar pengaruh perputaran kas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605F89" w:rsidRPr="00AD566E">
        <w:rPr>
          <w:rFonts w:ascii="Times New Roman" w:eastAsia="Times New Roman" w:hAnsi="Times New Roman" w:cs="Times New Roman"/>
          <w:sz w:val="24"/>
          <w:szCs w:val="24"/>
        </w:rPr>
        <w:t>ada perusahaan otomotif yang terdaftar di BEI periode 2018 – 2022.</w:t>
      </w:r>
    </w:p>
    <w:p w14:paraId="059595BE"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bookmarkStart w:id="17" w:name="_Toc141033050"/>
      <w:r w:rsidRPr="00AD566E">
        <w:rPr>
          <w:rFonts w:ascii="Times New Roman" w:eastAsia="Times New Roman" w:hAnsi="Times New Roman" w:cs="Times New Roman"/>
          <w:color w:val="auto"/>
          <w:sz w:val="24"/>
          <w:szCs w:val="24"/>
        </w:rPr>
        <w:t>Kegunaan Penelitian</w:t>
      </w:r>
      <w:bookmarkEnd w:id="17"/>
    </w:p>
    <w:p w14:paraId="569E5345" w14:textId="77777777" w:rsidR="001E5521" w:rsidRPr="00AD566E" w:rsidRDefault="001E5521" w:rsidP="00E56AD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Adapun kegunaan penelitian adalah sebagai berikut:</w:t>
      </w:r>
    </w:p>
    <w:p w14:paraId="12ED4F38"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18" w:name="_Toc141033051"/>
      <w:r w:rsidRPr="00AD566E">
        <w:rPr>
          <w:rFonts w:ascii="Times New Roman" w:eastAsia="Times New Roman" w:hAnsi="Times New Roman" w:cs="Times New Roman"/>
          <w:color w:val="auto"/>
        </w:rPr>
        <w:t>Kegunaan Praktis</w:t>
      </w:r>
      <w:bookmarkEnd w:id="18"/>
    </w:p>
    <w:p w14:paraId="3504BFF5"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Dari hasil penelitian ini diharapkan dapat bermanfaat bagi semua pihak dan dapat dijadikan bahan pertimbangan dalam mengambil keputusan manajemen perusahaan, dengan memahami faktor- faktor yang dapat mempengaruhi </w:t>
      </w:r>
      <w:r w:rsidRPr="00AD566E">
        <w:rPr>
          <w:rFonts w:ascii="Times New Roman" w:eastAsia="Times New Roman" w:hAnsi="Times New Roman" w:cs="Times New Roman"/>
          <w:i/>
          <w:iCs/>
          <w:sz w:val="24"/>
          <w:szCs w:val="24"/>
        </w:rPr>
        <w:t>Return On Asset</w:t>
      </w:r>
      <w:r w:rsidRPr="00AD566E">
        <w:rPr>
          <w:rFonts w:ascii="Times New Roman" w:eastAsia="Times New Roman" w:hAnsi="Times New Roman" w:cs="Times New Roman"/>
          <w:sz w:val="24"/>
          <w:szCs w:val="24"/>
        </w:rPr>
        <w:t>.</w:t>
      </w:r>
    </w:p>
    <w:p w14:paraId="1244DEB7"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Dari hasil penelitian ini diharapkan dapat menjadi informasi yang dapat bermanfaat bagi pihak lain.</w:t>
      </w:r>
    </w:p>
    <w:p w14:paraId="7720DB9C"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Hasil penelitian diharapkan menambah ilmu wawasan, pengetahuan dan keahlian penulis untuk bekal yang akan diterapkan nanti.</w:t>
      </w:r>
    </w:p>
    <w:p w14:paraId="4295D44D"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19" w:name="_Toc141033052"/>
      <w:r w:rsidRPr="00AD566E">
        <w:rPr>
          <w:rFonts w:ascii="Times New Roman" w:eastAsia="Times New Roman" w:hAnsi="Times New Roman" w:cs="Times New Roman"/>
          <w:color w:val="auto"/>
        </w:rPr>
        <w:lastRenderedPageBreak/>
        <w:t>Kegunaan Akademis</w:t>
      </w:r>
      <w:bookmarkEnd w:id="19"/>
    </w:p>
    <w:p w14:paraId="08FE65B8"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Dapat dijadikan sebagai bahan referensi bagi peneliti selanjutnya mengenai Perputaran piutang, perputaran persediaan, dan perputaran kas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dan dapat dijadikan sebagai pembanding dalam penelitian dengan tema yang sama.</w:t>
      </w:r>
    </w:p>
    <w:p w14:paraId="2290EBDC"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Dapat menambah pengetahuan dan wawasan mengenai perputaran piutang, perputaran persediaan dan perputaran kas melalui penerapan ilmu dan teori diperoleh dibangku perkuliahan.</w:t>
      </w:r>
    </w:p>
    <w:p w14:paraId="2CB50A40"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r w:rsidRPr="00AD566E">
        <w:rPr>
          <w:rFonts w:ascii="Times New Roman" w:eastAsia="Times New Roman" w:hAnsi="Times New Roman" w:cs="Times New Roman"/>
          <w:b/>
          <w:bCs/>
          <w:color w:val="auto"/>
          <w:sz w:val="24"/>
          <w:szCs w:val="24"/>
        </w:rPr>
        <w:t xml:space="preserve"> </w:t>
      </w:r>
      <w:bookmarkStart w:id="20" w:name="_Toc141033053"/>
      <w:r w:rsidRPr="00AD566E">
        <w:rPr>
          <w:rFonts w:ascii="Times New Roman" w:eastAsia="Times New Roman" w:hAnsi="Times New Roman" w:cs="Times New Roman"/>
          <w:color w:val="auto"/>
          <w:sz w:val="24"/>
          <w:szCs w:val="24"/>
        </w:rPr>
        <w:t>Lokasi dan Waktu Penelitian</w:t>
      </w:r>
      <w:bookmarkEnd w:id="20"/>
    </w:p>
    <w:p w14:paraId="3856FCFC"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21" w:name="_Toc141033054"/>
      <w:r w:rsidRPr="00AD566E">
        <w:rPr>
          <w:rFonts w:ascii="Times New Roman" w:eastAsia="Times New Roman" w:hAnsi="Times New Roman" w:cs="Times New Roman"/>
          <w:color w:val="auto"/>
        </w:rPr>
        <w:t>Lokasi Penelitian</w:t>
      </w:r>
      <w:bookmarkEnd w:id="21"/>
    </w:p>
    <w:p w14:paraId="43BF5A60" w14:textId="3D755C19" w:rsidR="00BF16A9" w:rsidRPr="00AD566E" w:rsidRDefault="00605F89" w:rsidP="00AD566E">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Lokasi pada penelitian ini adalah Bursa Efek Indonesia (BEI) yang dapat diakses melalui situs resmi yaitu </w:t>
      </w:r>
      <w:r w:rsidRPr="00AD566E">
        <w:rPr>
          <w:rFonts w:ascii="Times New Roman" w:hAnsi="Times New Roman" w:cs="Times New Roman"/>
          <w:sz w:val="24"/>
          <w:szCs w:val="24"/>
          <w:u w:val="single"/>
        </w:rPr>
        <w:t>www.idx.co.id</w:t>
      </w:r>
      <w:r w:rsidRPr="00AD566E">
        <w:rPr>
          <w:rFonts w:ascii="Times New Roman" w:hAnsi="Times New Roman" w:cs="Times New Roman"/>
          <w:sz w:val="24"/>
          <w:szCs w:val="24"/>
        </w:rPr>
        <w:t xml:space="preserve"> pada situs tersebut peneliti dapat mengakses data dengan mudah.</w:t>
      </w:r>
    </w:p>
    <w:p w14:paraId="794F7F2F"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22" w:name="_Toc141033055"/>
      <w:r w:rsidRPr="00AD566E">
        <w:rPr>
          <w:rFonts w:ascii="Times New Roman" w:eastAsia="Times New Roman" w:hAnsi="Times New Roman" w:cs="Times New Roman"/>
          <w:color w:val="auto"/>
        </w:rPr>
        <w:t>Waktu Penelitian</w:t>
      </w:r>
      <w:bookmarkEnd w:id="22"/>
    </w:p>
    <w:p w14:paraId="06E0BF51" w14:textId="2BD82B35" w:rsidR="002D79CD" w:rsidRPr="00AD566E" w:rsidRDefault="001E5521" w:rsidP="00156EDF">
      <w:pPr>
        <w:pStyle w:val="Caption"/>
        <w:spacing w:line="480" w:lineRule="auto"/>
        <w:jc w:val="center"/>
        <w:rPr>
          <w:rFonts w:ascii="Times New Roman" w:eastAsia="Times New Roman" w:hAnsi="Times New Roman" w:cs="Times New Roman"/>
          <w:i w:val="0"/>
          <w:iCs w:val="0"/>
          <w:color w:val="auto"/>
          <w:sz w:val="24"/>
          <w:szCs w:val="24"/>
        </w:rPr>
      </w:pPr>
      <w:bookmarkStart w:id="23" w:name="_Toc135428265"/>
      <w:r w:rsidRPr="00AD566E">
        <w:rPr>
          <w:rFonts w:ascii="Times New Roman" w:hAnsi="Times New Roman" w:cs="Times New Roman"/>
          <w:i w:val="0"/>
          <w:iCs w:val="0"/>
          <w:color w:val="auto"/>
          <w:sz w:val="24"/>
          <w:szCs w:val="24"/>
        </w:rPr>
        <w:t xml:space="preserve">Tabel 1.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Tabel_1.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r w:rsidRPr="00AD566E">
        <w:rPr>
          <w:rFonts w:ascii="Times New Roman" w:eastAsia="Times New Roman" w:hAnsi="Times New Roman" w:cs="Times New Roman"/>
          <w:i w:val="0"/>
          <w:iCs w:val="0"/>
          <w:color w:val="auto"/>
          <w:sz w:val="24"/>
          <w:szCs w:val="24"/>
        </w:rPr>
        <w:t>Waktu Penelitian</w:t>
      </w:r>
      <w:bookmarkEnd w:id="23"/>
    </w:p>
    <w:tbl>
      <w:tblPr>
        <w:tblStyle w:val="TableGrid"/>
        <w:tblW w:w="0" w:type="auto"/>
        <w:jc w:val="center"/>
        <w:tblLook w:val="04A0" w:firstRow="1" w:lastRow="0" w:firstColumn="1" w:lastColumn="0" w:noHBand="0" w:noVBand="1"/>
      </w:tblPr>
      <w:tblGrid>
        <w:gridCol w:w="510"/>
        <w:gridCol w:w="2843"/>
        <w:gridCol w:w="1136"/>
        <w:gridCol w:w="856"/>
        <w:gridCol w:w="763"/>
        <w:gridCol w:w="616"/>
        <w:gridCol w:w="670"/>
      </w:tblGrid>
      <w:tr w:rsidR="002D79CD" w:rsidRPr="00AD566E" w14:paraId="123CFBD0" w14:textId="0046B4D7" w:rsidTr="00833542">
        <w:trPr>
          <w:jc w:val="center"/>
        </w:trPr>
        <w:tc>
          <w:tcPr>
            <w:tcW w:w="0" w:type="auto"/>
            <w:vMerge w:val="restart"/>
            <w:vAlign w:val="center"/>
          </w:tcPr>
          <w:p w14:paraId="1B26B771"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No</w:t>
            </w:r>
          </w:p>
        </w:tc>
        <w:tc>
          <w:tcPr>
            <w:tcW w:w="0" w:type="auto"/>
            <w:vMerge w:val="restart"/>
            <w:vAlign w:val="center"/>
          </w:tcPr>
          <w:p w14:paraId="37581FA0"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Deskripsi Kegiatan</w:t>
            </w:r>
          </w:p>
        </w:tc>
        <w:tc>
          <w:tcPr>
            <w:tcW w:w="0" w:type="auto"/>
            <w:gridSpan w:val="5"/>
            <w:vAlign w:val="center"/>
          </w:tcPr>
          <w:p w14:paraId="339449E4" w14:textId="223F4E6E" w:rsidR="002D79CD" w:rsidRPr="00AD566E" w:rsidRDefault="002D79CD" w:rsidP="00156EDF">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lang w:val="en-US"/>
              </w:rPr>
              <w:t>2023</w:t>
            </w:r>
          </w:p>
        </w:tc>
      </w:tr>
      <w:tr w:rsidR="002D79CD" w:rsidRPr="00AD566E" w14:paraId="6AC444E7" w14:textId="5AE379A0" w:rsidTr="00833542">
        <w:trPr>
          <w:jc w:val="center"/>
        </w:trPr>
        <w:tc>
          <w:tcPr>
            <w:tcW w:w="0" w:type="auto"/>
            <w:vMerge/>
            <w:vAlign w:val="center"/>
          </w:tcPr>
          <w:p w14:paraId="48950CEA"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p>
        </w:tc>
        <w:tc>
          <w:tcPr>
            <w:tcW w:w="0" w:type="auto"/>
            <w:vMerge/>
            <w:vAlign w:val="center"/>
          </w:tcPr>
          <w:p w14:paraId="191D493F"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p>
        </w:tc>
        <w:tc>
          <w:tcPr>
            <w:tcW w:w="0" w:type="auto"/>
            <w:vAlign w:val="center"/>
          </w:tcPr>
          <w:p w14:paraId="138FC05E"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Februari</w:t>
            </w:r>
          </w:p>
        </w:tc>
        <w:tc>
          <w:tcPr>
            <w:tcW w:w="0" w:type="auto"/>
            <w:vAlign w:val="center"/>
          </w:tcPr>
          <w:p w14:paraId="0CD39EC2"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Maret</w:t>
            </w:r>
          </w:p>
        </w:tc>
        <w:tc>
          <w:tcPr>
            <w:tcW w:w="0" w:type="auto"/>
            <w:vAlign w:val="center"/>
          </w:tcPr>
          <w:p w14:paraId="2D7E2C54"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April</w:t>
            </w:r>
          </w:p>
        </w:tc>
        <w:tc>
          <w:tcPr>
            <w:tcW w:w="0" w:type="auto"/>
            <w:vAlign w:val="center"/>
          </w:tcPr>
          <w:p w14:paraId="5C7760AA"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Mei</w:t>
            </w:r>
          </w:p>
        </w:tc>
        <w:tc>
          <w:tcPr>
            <w:tcW w:w="0" w:type="auto"/>
          </w:tcPr>
          <w:p w14:paraId="63BDDBD8" w14:textId="18A2D84B"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Juni</w:t>
            </w:r>
          </w:p>
        </w:tc>
      </w:tr>
      <w:tr w:rsidR="002D79CD" w:rsidRPr="00AD566E" w14:paraId="6115355F" w14:textId="05A7DCD1" w:rsidTr="00833542">
        <w:trPr>
          <w:jc w:val="center"/>
        </w:trPr>
        <w:tc>
          <w:tcPr>
            <w:tcW w:w="0" w:type="auto"/>
            <w:vAlign w:val="center"/>
          </w:tcPr>
          <w:p w14:paraId="0694486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1</w:t>
            </w:r>
          </w:p>
        </w:tc>
        <w:tc>
          <w:tcPr>
            <w:tcW w:w="0" w:type="auto"/>
            <w:vAlign w:val="center"/>
          </w:tcPr>
          <w:p w14:paraId="01A991D3" w14:textId="77777777" w:rsidR="002D79CD" w:rsidRPr="00AD566E" w:rsidRDefault="002D79CD" w:rsidP="00156EDF">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Penyusunan dan Pengajuan </w:t>
            </w:r>
          </w:p>
        </w:tc>
        <w:tc>
          <w:tcPr>
            <w:tcW w:w="0" w:type="auto"/>
            <w:shd w:val="clear" w:color="auto" w:fill="000000" w:themeFill="text1"/>
            <w:vAlign w:val="center"/>
          </w:tcPr>
          <w:p w14:paraId="614C044C"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vAlign w:val="center"/>
          </w:tcPr>
          <w:p w14:paraId="3C4DBDBD"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vAlign w:val="center"/>
          </w:tcPr>
          <w:p w14:paraId="0D74D0B5"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vAlign w:val="center"/>
          </w:tcPr>
          <w:p w14:paraId="55776973"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tcPr>
          <w:p w14:paraId="13CEEE4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r w:rsidR="002D79CD" w:rsidRPr="00AD566E" w14:paraId="747B75D2" w14:textId="04971387" w:rsidTr="00833542">
        <w:trPr>
          <w:jc w:val="center"/>
        </w:trPr>
        <w:tc>
          <w:tcPr>
            <w:tcW w:w="0" w:type="auto"/>
            <w:vAlign w:val="center"/>
          </w:tcPr>
          <w:p w14:paraId="05AD5A21"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2</w:t>
            </w:r>
          </w:p>
        </w:tc>
        <w:tc>
          <w:tcPr>
            <w:tcW w:w="0" w:type="auto"/>
            <w:vAlign w:val="center"/>
          </w:tcPr>
          <w:p w14:paraId="66674494" w14:textId="77777777" w:rsidR="002D79CD" w:rsidRPr="00AD566E" w:rsidRDefault="002D79CD" w:rsidP="00156EDF">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Pengumpulan Data </w:t>
            </w:r>
          </w:p>
        </w:tc>
        <w:tc>
          <w:tcPr>
            <w:tcW w:w="0" w:type="auto"/>
            <w:shd w:val="clear" w:color="auto" w:fill="auto"/>
            <w:vAlign w:val="center"/>
          </w:tcPr>
          <w:p w14:paraId="22BEE27F"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1003D7DD"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7E7CF5D3"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1AEF96DE"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tcPr>
          <w:p w14:paraId="32D4C25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r w:rsidR="002D79CD" w:rsidRPr="00AD566E" w14:paraId="1CB0F04D" w14:textId="27304219" w:rsidTr="00833542">
        <w:trPr>
          <w:jc w:val="center"/>
        </w:trPr>
        <w:tc>
          <w:tcPr>
            <w:tcW w:w="0" w:type="auto"/>
            <w:vAlign w:val="center"/>
          </w:tcPr>
          <w:p w14:paraId="3F63FBD1" w14:textId="77777777" w:rsidR="002D79CD" w:rsidRPr="00AD566E" w:rsidRDefault="002D79CD" w:rsidP="00156EDF">
            <w:pPr>
              <w:pStyle w:val="ListParagraph"/>
              <w:spacing w:line="480" w:lineRule="auto"/>
              <w:ind w:left="0"/>
              <w:jc w:val="center"/>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0" w:type="auto"/>
            <w:vAlign w:val="center"/>
          </w:tcPr>
          <w:p w14:paraId="79C04495" w14:textId="7FA27E5E" w:rsidR="002D79CD" w:rsidRPr="00AD566E" w:rsidRDefault="002D79CD" w:rsidP="00156EDF">
            <w:pPr>
              <w:spacing w:line="480" w:lineRule="auto"/>
              <w:jc w:val="center"/>
              <w:rPr>
                <w:rFonts w:ascii="Times New Roman" w:hAnsi="Times New Roman" w:cs="Times New Roman"/>
                <w:sz w:val="24"/>
                <w:szCs w:val="24"/>
                <w:lang w:val="en-US"/>
              </w:rPr>
            </w:pPr>
            <w:r w:rsidRPr="00AD566E">
              <w:rPr>
                <w:rFonts w:ascii="Times New Roman" w:hAnsi="Times New Roman" w:cs="Times New Roman"/>
                <w:sz w:val="24"/>
                <w:szCs w:val="24"/>
              </w:rPr>
              <w:t>Penyusunan P</w:t>
            </w:r>
            <w:r w:rsidRPr="00AD566E">
              <w:rPr>
                <w:rFonts w:ascii="Times New Roman" w:hAnsi="Times New Roman" w:cs="Times New Roman"/>
                <w:sz w:val="24"/>
                <w:szCs w:val="24"/>
                <w:lang w:val="en-US"/>
              </w:rPr>
              <w:t>roposal</w:t>
            </w:r>
          </w:p>
        </w:tc>
        <w:tc>
          <w:tcPr>
            <w:tcW w:w="0" w:type="auto"/>
            <w:vAlign w:val="center"/>
          </w:tcPr>
          <w:p w14:paraId="6014092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7BB01546"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2D2D252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37F7136C"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FFFFFF" w:themeFill="background1"/>
          </w:tcPr>
          <w:p w14:paraId="01647F4B"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r w:rsidR="002D79CD" w:rsidRPr="00AD566E" w14:paraId="20C59684" w14:textId="07741B4B" w:rsidTr="00833542">
        <w:trPr>
          <w:jc w:val="center"/>
        </w:trPr>
        <w:tc>
          <w:tcPr>
            <w:tcW w:w="0" w:type="auto"/>
            <w:vAlign w:val="center"/>
          </w:tcPr>
          <w:p w14:paraId="4AFF7A30" w14:textId="77777777" w:rsidR="002D79CD" w:rsidRPr="00AD566E" w:rsidRDefault="002D79CD" w:rsidP="00156EDF">
            <w:pPr>
              <w:pStyle w:val="ListParagraph"/>
              <w:spacing w:line="480" w:lineRule="auto"/>
              <w:ind w:left="0"/>
              <w:jc w:val="center"/>
              <w:rPr>
                <w:rFonts w:ascii="Times New Roman" w:hAnsi="Times New Roman" w:cs="Times New Roman"/>
                <w:sz w:val="24"/>
                <w:szCs w:val="24"/>
                <w:lang w:val="en-US"/>
              </w:rPr>
            </w:pPr>
            <w:r w:rsidRPr="00AD566E">
              <w:rPr>
                <w:rFonts w:ascii="Times New Roman" w:hAnsi="Times New Roman" w:cs="Times New Roman"/>
                <w:sz w:val="24"/>
                <w:szCs w:val="24"/>
                <w:lang w:val="en-US"/>
              </w:rPr>
              <w:t>4</w:t>
            </w:r>
          </w:p>
        </w:tc>
        <w:tc>
          <w:tcPr>
            <w:tcW w:w="0" w:type="auto"/>
            <w:vAlign w:val="center"/>
          </w:tcPr>
          <w:p w14:paraId="45FF5077" w14:textId="527F1702" w:rsidR="002D79CD" w:rsidRPr="00AD566E" w:rsidRDefault="002D79CD" w:rsidP="00156EDF">
            <w:pPr>
              <w:spacing w:line="480" w:lineRule="auto"/>
              <w:jc w:val="center"/>
              <w:rPr>
                <w:rFonts w:ascii="Times New Roman" w:hAnsi="Times New Roman" w:cs="Times New Roman"/>
                <w:sz w:val="24"/>
                <w:szCs w:val="24"/>
                <w:lang w:val="en-US"/>
              </w:rPr>
            </w:pPr>
            <w:r w:rsidRPr="00AD566E">
              <w:rPr>
                <w:rFonts w:ascii="Times New Roman" w:hAnsi="Times New Roman" w:cs="Times New Roman"/>
                <w:sz w:val="24"/>
                <w:szCs w:val="24"/>
              </w:rPr>
              <w:t>Sidang P</w:t>
            </w:r>
            <w:r w:rsidRPr="00AD566E">
              <w:rPr>
                <w:rFonts w:ascii="Times New Roman" w:hAnsi="Times New Roman" w:cs="Times New Roman"/>
                <w:sz w:val="24"/>
                <w:szCs w:val="24"/>
                <w:lang w:val="en-US"/>
              </w:rPr>
              <w:t>roposal</w:t>
            </w:r>
          </w:p>
        </w:tc>
        <w:tc>
          <w:tcPr>
            <w:tcW w:w="0" w:type="auto"/>
            <w:vAlign w:val="center"/>
          </w:tcPr>
          <w:p w14:paraId="6EBEB494"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2522795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3694F37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0B4CEA4F"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tcPr>
          <w:p w14:paraId="0C47C4D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bl>
    <w:p w14:paraId="3BC65C76" w14:textId="77777777" w:rsidR="00233BDC" w:rsidRPr="00AD566E" w:rsidRDefault="00233BDC" w:rsidP="00156EDF">
      <w:pPr>
        <w:pStyle w:val="Heading1"/>
        <w:spacing w:line="480" w:lineRule="auto"/>
        <w:rPr>
          <w:rFonts w:ascii="Times New Roman" w:hAnsi="Times New Roman" w:cs="Times New Roman"/>
          <w:b/>
          <w:bCs/>
          <w:color w:val="auto"/>
          <w:sz w:val="24"/>
          <w:szCs w:val="24"/>
        </w:rPr>
        <w:sectPr w:rsidR="00233BDC" w:rsidRPr="00AD566E" w:rsidSect="00233BDC">
          <w:headerReference w:type="default" r:id="rId11"/>
          <w:footerReference w:type="default" r:id="rId12"/>
          <w:headerReference w:type="first" r:id="rId13"/>
          <w:footerReference w:type="first" r:id="rId14"/>
          <w:pgSz w:w="12240" w:h="15840"/>
          <w:pgMar w:top="1701" w:right="1701" w:bottom="1701" w:left="2268" w:header="720" w:footer="720" w:gutter="0"/>
          <w:pgNumType w:start="1"/>
          <w:cols w:space="720"/>
          <w:titlePg/>
          <w:docGrid w:linePitch="360"/>
        </w:sectPr>
      </w:pPr>
    </w:p>
    <w:p w14:paraId="43D5F35C"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4" w:name="_Toc141033056"/>
      <w:r w:rsidRPr="00AD566E">
        <w:rPr>
          <w:rFonts w:ascii="Times New Roman" w:hAnsi="Times New Roman" w:cs="Times New Roman"/>
          <w:b/>
          <w:bCs/>
          <w:color w:val="auto"/>
          <w:sz w:val="24"/>
          <w:szCs w:val="24"/>
        </w:rPr>
        <w:lastRenderedPageBreak/>
        <w:t>BAB II</w:t>
      </w:r>
      <w:bookmarkEnd w:id="24"/>
    </w:p>
    <w:p w14:paraId="01E5D7C2"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5" w:name="_Toc141033057"/>
      <w:r w:rsidRPr="00AD566E">
        <w:rPr>
          <w:rFonts w:ascii="Times New Roman" w:hAnsi="Times New Roman" w:cs="Times New Roman"/>
          <w:b/>
          <w:bCs/>
          <w:color w:val="auto"/>
          <w:sz w:val="24"/>
          <w:szCs w:val="24"/>
        </w:rPr>
        <w:t>TINJAUAN PUSTAKA, KERANGKA PEMIKIRAN, DAN HIPOTESIS PENELITIAN</w:t>
      </w:r>
      <w:bookmarkEnd w:id="25"/>
    </w:p>
    <w:p w14:paraId="6992DDF4" w14:textId="77777777" w:rsidR="00B80ED4" w:rsidRPr="00AD566E" w:rsidRDefault="00B80ED4" w:rsidP="00156EDF">
      <w:pPr>
        <w:spacing w:line="480" w:lineRule="auto"/>
        <w:jc w:val="center"/>
        <w:rPr>
          <w:rFonts w:ascii="Times New Roman" w:hAnsi="Times New Roman" w:cs="Times New Roman"/>
          <w:b/>
          <w:bCs/>
          <w:sz w:val="24"/>
          <w:szCs w:val="24"/>
        </w:rPr>
      </w:pPr>
    </w:p>
    <w:p w14:paraId="4259C77D" w14:textId="77777777" w:rsidR="00B80ED4" w:rsidRPr="00AD566E" w:rsidRDefault="00B80ED4" w:rsidP="00156EDF">
      <w:pPr>
        <w:pStyle w:val="Heading2"/>
        <w:numPr>
          <w:ilvl w:val="1"/>
          <w:numId w:val="6"/>
        </w:numPr>
        <w:spacing w:line="480" w:lineRule="auto"/>
        <w:ind w:left="709" w:hanging="709"/>
        <w:jc w:val="both"/>
        <w:rPr>
          <w:rFonts w:ascii="Times New Roman" w:hAnsi="Times New Roman" w:cs="Times New Roman"/>
          <w:color w:val="auto"/>
          <w:sz w:val="24"/>
          <w:szCs w:val="24"/>
        </w:rPr>
      </w:pPr>
      <w:bookmarkStart w:id="26" w:name="_Toc141033058"/>
      <w:r w:rsidRPr="00AD566E">
        <w:rPr>
          <w:rFonts w:ascii="Times New Roman" w:hAnsi="Times New Roman" w:cs="Times New Roman"/>
          <w:color w:val="auto"/>
          <w:sz w:val="24"/>
          <w:szCs w:val="24"/>
        </w:rPr>
        <w:t>Tinjauan Pustaka</w:t>
      </w:r>
      <w:bookmarkEnd w:id="26"/>
    </w:p>
    <w:p w14:paraId="0946DBD5" w14:textId="77777777" w:rsidR="00B80ED4" w:rsidRPr="00AD566E" w:rsidRDefault="00B80ED4" w:rsidP="00156EDF">
      <w:pPr>
        <w:pStyle w:val="Heading3"/>
        <w:numPr>
          <w:ilvl w:val="2"/>
          <w:numId w:val="6"/>
        </w:numPr>
        <w:spacing w:line="480" w:lineRule="auto"/>
        <w:ind w:left="709" w:hanging="709"/>
        <w:jc w:val="both"/>
        <w:rPr>
          <w:rFonts w:ascii="Times New Roman" w:hAnsi="Times New Roman" w:cs="Times New Roman"/>
          <w:color w:val="auto"/>
        </w:rPr>
      </w:pPr>
      <w:bookmarkStart w:id="27" w:name="_Toc141033059"/>
      <w:r w:rsidRPr="00AD566E">
        <w:rPr>
          <w:rFonts w:ascii="Times New Roman" w:hAnsi="Times New Roman" w:cs="Times New Roman"/>
          <w:color w:val="auto"/>
        </w:rPr>
        <w:t>Pengertian Akuntansi</w:t>
      </w:r>
      <w:bookmarkEnd w:id="27"/>
    </w:p>
    <w:p w14:paraId="7E6C308C" w14:textId="3A952424" w:rsidR="009D2A20"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Akuntansi menjadi salah satu bagian yang terpenting dalam dunia usaha, tujuan dari usaha yaitu untuk memenuhi kebutuhan masyarakat dan memperoleh laba.</w:t>
      </w:r>
      <w:r w:rsidR="006C66C6" w:rsidRPr="00AD566E">
        <w:rPr>
          <w:rFonts w:ascii="Times New Roman" w:hAnsi="Times New Roman" w:cs="Times New Roman"/>
          <w:sz w:val="24"/>
          <w:szCs w:val="24"/>
        </w:rPr>
        <w:t xml:space="preserve"> </w:t>
      </w:r>
      <w:r w:rsidRPr="00AD566E">
        <w:rPr>
          <w:rFonts w:ascii="Times New Roman" w:hAnsi="Times New Roman" w:cs="Times New Roman"/>
          <w:sz w:val="24"/>
          <w:szCs w:val="24"/>
        </w:rPr>
        <w:t>Dalam hal ini ilmu akuntansi menjadi salah satu unsur yang penting dalam membangun usaha, berikut dibawah ini beberapa pengertian tentang akuntansi.</w:t>
      </w:r>
    </w:p>
    <w:p w14:paraId="3B3E563B" w14:textId="7E8E8EEA" w:rsidR="006C66C6" w:rsidRPr="00AD566E" w:rsidRDefault="006C66C6"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Menurut Ikatan Akuntansi Indonesia (IAI) akuntansi adalah ilmu mencatat, menganalisis dan mengkomunikasikan transaksi atau kejadian ekonomi suatu entitas bisnis, yang bertujuan untuk menghasilkan dan melaporkan informasi yang relevan bagi berbagai pihak yang berkepentingan dalam pengambilan keputusan.</w:t>
      </w:r>
    </w:p>
    <w:p w14:paraId="35FB2E23"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1","type":"book"},"locator":"1","uris":["http://www.mendeley.com/documents/?uuid=bf283376-a512-44c2-9d97-2ec84bf7c490"]}],"mendeley":{"formattedCitation":"(Tanjung, 2017, hal. 1)","plainTextFormattedCitation":"(Tanjung, 2017, hal. 1)","previouslyFormattedCitation":"(Tanjung, 2017,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(Tanjung, 2017,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merupakan proses mengidentifikasi, mengukur dan melaporkan informasi, untuk memungkinkan adanya penilaian dan keputusan yang jelas dan tegas bagi mereka yang menggunakan informasi tersebut. </w:t>
      </w:r>
    </w:p>
    <w:p w14:paraId="1859E44A"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adalah seni pencatatan, penggolongan, pengikhtisaran, dan pelaporan atas suatu transaksi dengan cara standar yang diakui oleh umum. </w:t>
      </w:r>
    </w:p>
    <w:p w14:paraId="34978244"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{"citationItems":[{"id":"ITEM-1","itemData":{"author":[{"dropping-particle":"","family":"Widaryanti","given":"","non-dropping-particle":"","parse-names":false,"suffix":""}],"id":"ITEM-1","issued":{"date-parts":[["2022"]]},"number-of-pages":"19","publisher":"Media Sains Indonesia","publisher-place":"Cijerah, Bandung","title":"Pengantar Akuntansi 1","type":"book"},"locator":"19","uris":["http://www.mendeley.com/documents/?uuid=27710e37-8091-409e-9493-290fa1f1c053"]}],"mendeley":{"formattedCitation":"(Widaryanti, 2022, hal. 19)","plainTextFormattedCitation":"(Widaryanti, 2022, hal. 19)","previouslyFormattedCitation":"(Widaryanti, 2022, hal. 19)"},"properties":{"noteIndex":0},"schema":"https://github.com/citation-style-language/schema/raw/master/csl-citation.json"}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(Widaryanti, 2022, hal. 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didefinisikan sebagai sistem informasi yang menyediakan laporan untuk pengguna tentang kegiatan ekonomi perusahaan. Akuntansi juga digunakan sebagai Bahasa  bisnis, karena akuntansi sarana informasi keuangan bisnis untuk para penggunanya. </w:t>
      </w:r>
    </w:p>
    <w:p w14:paraId="29667263"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{"citationItems":[{"id":"ITEM-1","itemData":{"author":[{"dropping-particle":"","family":"Zamzami","given":"Faiz","non-dropping-particle":"","parse-names":false,"suffix":""},{"dropping-particle":"","family":"Nusa","given":"Nabella Duta","non-dropping-particle":"","parse-names":false,"suffix":""}],"edition":"1","id":"ITEM-1","issued":{"date-parts":[["2016"]]},"number-of-pages":"2","publisher":"Gadjah Mada University Press","publisher-place":"Yogyakarta","title":"Pengantar Akuntansi 1","type":"book"},"locator":"2","uris":["http://www.mendeley.com/documents/?uuid=7eb806ac-281e-4808-b6fd-c5e12f6821cb"]}],"mendeley":{"formattedCitation":"(Zamzami &amp; Nusa, 2016, hal. 2)","plainTextFormattedCitation":"(Zamzami &amp; Nusa, 2016, hal. 2)","previouslyFormattedCitation":"(Zamzami &amp; Nusa,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(Zamzami &amp; Nusa,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adalah sistem informasi, suatu proses pencatatan, penggolongan, peringkasan yang menghasilkan informasi aktivitas ekonomi untuk diberikan kepada pihak pengguna.</w:t>
      </w:r>
    </w:p>
    <w:p w14:paraId="54090587" w14:textId="153EE867" w:rsidR="00B80ED4" w:rsidRPr="00AD566E" w:rsidRDefault="006C66C6"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akuntansi adalah suatu proses mengidentifikasikan, mengukur, dan melaporkan informasi dalam bentuk laporan keuangan yang menjelaskan kinerja keuangan entitas dalam suatu periode tertentu dan kondisi keuangan entitas pada tanggal tertentu.</w:t>
      </w:r>
    </w:p>
    <w:p w14:paraId="7925FAB5" w14:textId="3BA3A34A" w:rsidR="00B80ED4" w:rsidRPr="00AD566E" w:rsidRDefault="00B80ED4" w:rsidP="00156EDF">
      <w:pPr>
        <w:pStyle w:val="Heading3"/>
        <w:numPr>
          <w:ilvl w:val="2"/>
          <w:numId w:val="6"/>
        </w:numPr>
        <w:spacing w:line="480" w:lineRule="auto"/>
        <w:jc w:val="both"/>
        <w:rPr>
          <w:rFonts w:ascii="Times New Roman" w:hAnsi="Times New Roman" w:cs="Times New Roman"/>
          <w:color w:val="auto"/>
        </w:rPr>
      </w:pPr>
      <w:bookmarkStart w:id="28" w:name="_Toc141033060"/>
      <w:r w:rsidRPr="00AD566E">
        <w:rPr>
          <w:rFonts w:ascii="Times New Roman" w:hAnsi="Times New Roman" w:cs="Times New Roman"/>
          <w:color w:val="auto"/>
        </w:rPr>
        <w:t>Pemakai Info</w:t>
      </w:r>
      <w:r w:rsidR="00FF64BC" w:rsidRPr="00AD566E">
        <w:rPr>
          <w:rFonts w:ascii="Times New Roman" w:hAnsi="Times New Roman" w:cs="Times New Roman"/>
          <w:color w:val="auto"/>
        </w:rPr>
        <w:t>r</w:t>
      </w:r>
      <w:r w:rsidRPr="00AD566E">
        <w:rPr>
          <w:rFonts w:ascii="Times New Roman" w:hAnsi="Times New Roman" w:cs="Times New Roman"/>
          <w:color w:val="auto"/>
        </w:rPr>
        <w:t>masi Akuntansi</w:t>
      </w:r>
      <w:bookmarkEnd w:id="28"/>
    </w:p>
    <w:p w14:paraId="410FFCD2" w14:textId="08F95FED" w:rsidR="00B80ED4" w:rsidRPr="00AD566E" w:rsidRDefault="00B80ED4" w:rsidP="00F44172">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Principles","type":"book"},"locator":"1","uris":["http://www.mendeley.com/documents/?uuid=3569f03a-df2f-4404-99e8-c5b229d5de89"]}],"mendeley":{"formattedCitation":"(Effendi, 2020, hal. 1)","plainTextFormattedCitation":"(Effendi, 2020, hal. 1)","previouslyFormattedCitation":"(Effendi, 2020,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Pemakai Informasi akuntansi dibagi menjadi 2 yaitu:</w:t>
      </w:r>
    </w:p>
    <w:p w14:paraId="18C009AB" w14:textId="77777777" w:rsidR="00B4332E" w:rsidRPr="00AD566E" w:rsidRDefault="00B80ED4" w:rsidP="00B4332E">
      <w:pPr>
        <w:pStyle w:val="ListParagraph"/>
        <w:numPr>
          <w:ilvl w:val="3"/>
          <w:numId w:val="3"/>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Bagi Pihak Intern (Manajemen)</w:t>
      </w:r>
    </w:p>
    <w:p w14:paraId="75A86161" w14:textId="6840CB31" w:rsidR="00B80ED4" w:rsidRPr="00AD566E" w:rsidRDefault="00B80ED4" w:rsidP="00B4332E">
      <w:pPr>
        <w:pStyle w:val="ListParagraph"/>
        <w:spacing w:line="480" w:lineRule="auto"/>
        <w:ind w:left="426"/>
        <w:jc w:val="both"/>
        <w:rPr>
          <w:rFonts w:ascii="Times New Roman" w:hAnsi="Times New Roman" w:cs="Times New Roman"/>
          <w:sz w:val="24"/>
          <w:szCs w:val="24"/>
        </w:rPr>
      </w:pPr>
      <w:r w:rsidRPr="00AD566E">
        <w:rPr>
          <w:rFonts w:ascii="Times New Roman" w:hAnsi="Times New Roman" w:cs="Times New Roman"/>
          <w:sz w:val="24"/>
          <w:szCs w:val="24"/>
        </w:rPr>
        <w:t>Kegunaan akuntansi adalah untuk membantu manajemen dalam menjalan fungsi manajemen terutama dalam bidang:</w:t>
      </w:r>
    </w:p>
    <w:p w14:paraId="57ACCAC9" w14:textId="5B8011B0" w:rsidR="00B80ED4" w:rsidRPr="00AD566E" w:rsidRDefault="00B80ED4" w:rsidP="00F44172">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Perencanaan, berdasarkan informasi akuntansi, pemilik perusahaan atau manajemen dapat membuat rencana kegiatan atau anggaran untuk pelaksanaan kegiatan pada masa yang akan datang.</w:t>
      </w:r>
    </w:p>
    <w:p w14:paraId="1AEC674D" w14:textId="77777777" w:rsidR="00B80ED4" w:rsidRPr="00AD566E" w:rsidRDefault="00B80ED4" w:rsidP="00156EDF">
      <w:pPr>
        <w:pStyle w:val="ListParagraph"/>
        <w:numPr>
          <w:ilvl w:val="0"/>
          <w:numId w:val="12"/>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7A43A61F" w14:textId="77777777" w:rsidR="00B80ED4" w:rsidRPr="00AD566E" w:rsidRDefault="00B80ED4" w:rsidP="00156EDF">
      <w:pPr>
        <w:pStyle w:val="ListParagraph"/>
        <w:numPr>
          <w:ilvl w:val="0"/>
          <w:numId w:val="12"/>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0BD97D96" w14:textId="33E64EE2" w:rsidR="00F44172" w:rsidRPr="00AD566E" w:rsidRDefault="00B80ED4" w:rsidP="00F44172">
      <w:pPr>
        <w:pStyle w:val="ListParagraph"/>
        <w:numPr>
          <w:ilvl w:val="3"/>
          <w:numId w:val="3"/>
        </w:numPr>
        <w:spacing w:after="0"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Bagi Pihak Ekstern, informasi akuntansi digunakan sebagai alat bantu dalam mengambil keputusan (</w:t>
      </w:r>
      <w:r w:rsidRPr="00AD566E">
        <w:rPr>
          <w:rFonts w:ascii="Times New Roman" w:hAnsi="Times New Roman" w:cs="Times New Roman"/>
          <w:i/>
          <w:iCs/>
          <w:sz w:val="24"/>
          <w:szCs w:val="24"/>
        </w:rPr>
        <w:t>decision making).</w:t>
      </w:r>
      <w:r w:rsidRPr="00AD566E">
        <w:rPr>
          <w:rFonts w:ascii="Times New Roman" w:hAnsi="Times New Roman" w:cs="Times New Roman"/>
          <w:sz w:val="24"/>
          <w:szCs w:val="24"/>
        </w:rPr>
        <w:t xml:space="preserve"> Misalnya bagi calon investor informasi akuntansi berguna untuk menilai apakah ia akan menanamkan modalnya pada perusahaan tersebut. Bagi kreditur berkepentingan untuk menilai apakah suatu perusahaan layak untuk diberi pinjaman atau tidak, dan sebagai alat untuk menilai perkembangan perusahaan setelah memperoleh pinjaman.</w:t>
      </w:r>
    </w:p>
    <w:p w14:paraId="5A96E3A1" w14:textId="350AFDA0" w:rsidR="00B80ED4" w:rsidRPr="00AD566E" w:rsidRDefault="00B80ED4" w:rsidP="00F44172">
      <w:pPr>
        <w:pStyle w:val="Heading3"/>
        <w:numPr>
          <w:ilvl w:val="2"/>
          <w:numId w:val="6"/>
        </w:numPr>
        <w:spacing w:line="480" w:lineRule="auto"/>
        <w:jc w:val="both"/>
        <w:rPr>
          <w:rFonts w:ascii="Times New Roman" w:hAnsi="Times New Roman" w:cs="Times New Roman"/>
          <w:color w:val="auto"/>
        </w:rPr>
      </w:pPr>
      <w:bookmarkStart w:id="29" w:name="_Toc141033061"/>
      <w:r w:rsidRPr="00AD566E">
        <w:rPr>
          <w:rFonts w:ascii="Times New Roman" w:hAnsi="Times New Roman" w:cs="Times New Roman"/>
          <w:color w:val="auto"/>
        </w:rPr>
        <w:t>Bidang-Bidang Akuntansi</w:t>
      </w:r>
      <w:bookmarkEnd w:id="29"/>
    </w:p>
    <w:p w14:paraId="69A7876E" w14:textId="0A777D35" w:rsidR="00B80ED4" w:rsidRPr="00AD566E" w:rsidRDefault="00B80ED4" w:rsidP="005F4026">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Principles","type":"book"},"locator":"4","uris":["http://www.mendeley.com/documents/?uuid=3569f03a-df2f-4404-99e8-c5b229d5de89"]}],"mendeley":{"formattedCitation":"(Effendi, 2020, hal. 4)","plainTextFormattedCitation":"(Effendi, 2020, hal. 4)","previouslyFormattedCitation":"(Effendi, 2020, hal. 4)"},"properties":{"noteIndex":0},"schema":"https://github.com/citation-style-language/schema/raw/master/csl-citation.json"}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bidang akuntansi ada beberapa macam yaitu: </w:t>
      </w:r>
    </w:p>
    <w:p w14:paraId="01D6F32F"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Keuangan (</w:t>
      </w:r>
      <w:r w:rsidRPr="00AD566E">
        <w:rPr>
          <w:rFonts w:ascii="Times New Roman" w:hAnsi="Times New Roman" w:cs="Times New Roman"/>
          <w:i/>
          <w:iCs/>
          <w:sz w:val="24"/>
          <w:szCs w:val="24"/>
        </w:rPr>
        <w:t>Financial Accounting</w:t>
      </w:r>
      <w:r w:rsidRPr="00AD566E">
        <w:rPr>
          <w:rFonts w:ascii="Times New Roman" w:hAnsi="Times New Roman" w:cs="Times New Roman"/>
          <w:sz w:val="24"/>
          <w:szCs w:val="24"/>
        </w:rPr>
        <w:t xml:space="preserve">), bidang akuntansi ini berkaitan dengan akuntansi untuk suatu organisasi secara keseluruhan. Penyusunan </w:t>
      </w:r>
      <w:r w:rsidRPr="00AD566E">
        <w:rPr>
          <w:rFonts w:ascii="Times New Roman" w:hAnsi="Times New Roman" w:cs="Times New Roman"/>
          <w:sz w:val="24"/>
          <w:szCs w:val="24"/>
        </w:rPr>
        <w:lastRenderedPageBreak/>
        <w:t>informasi akuntansi yang berupa laporan keuangan terutama ditujukan untuk pihak luar perusahaan. Oleh karena itu laporan keuangan harus disusun berdasarkan prinsip akuntansi yang lazim.</w:t>
      </w:r>
    </w:p>
    <w:p w14:paraId="6017D893"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Manajemen (</w:t>
      </w:r>
      <w:r w:rsidRPr="00AD566E">
        <w:rPr>
          <w:rFonts w:ascii="Times New Roman" w:hAnsi="Times New Roman" w:cs="Times New Roman"/>
          <w:i/>
          <w:iCs/>
          <w:sz w:val="24"/>
          <w:szCs w:val="24"/>
        </w:rPr>
        <w:t>Management Accounting</w:t>
      </w:r>
      <w:r w:rsidRPr="00AD566E">
        <w:rPr>
          <w:rFonts w:ascii="Times New Roman" w:hAnsi="Times New Roman" w:cs="Times New Roman"/>
          <w:sz w:val="24"/>
          <w:szCs w:val="24"/>
        </w:rPr>
        <w:t>) Informasi akuntansi manajemen ini ditujukan untuk kepentingan manajemen dalam pengambilan keputusan. Oleh karena itu penyusunan informasi akuntansi yang berupa laporan keuangan tidak perlu berdasarkan prinsip akuntansi yang lazim.</w:t>
      </w:r>
    </w:p>
    <w:p w14:paraId="4D1800E1"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Pemeriksaan (</w:t>
      </w:r>
      <w:r w:rsidRPr="00AD566E">
        <w:rPr>
          <w:rFonts w:ascii="Times New Roman" w:hAnsi="Times New Roman" w:cs="Times New Roman"/>
          <w:i/>
          <w:iCs/>
          <w:sz w:val="24"/>
          <w:szCs w:val="24"/>
        </w:rPr>
        <w:t>Auditing</w:t>
      </w:r>
      <w:r w:rsidRPr="00AD566E">
        <w:rPr>
          <w:rFonts w:ascii="Times New Roman" w:hAnsi="Times New Roman" w:cs="Times New Roman"/>
          <w:sz w:val="24"/>
          <w:szCs w:val="24"/>
        </w:rPr>
        <w:t>), bidang ini berhubungan dengan pemeriksaan terhadap laporan keuangan suatu perusahaan. Untuk memastikan apakah laporan keuangan suatu perusahaan telah disusun berdasarkan prinsip akuntansi yang berlaku umum.</w:t>
      </w:r>
    </w:p>
    <w:p w14:paraId="60743569"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Biaya (</w:t>
      </w:r>
      <w:r w:rsidRPr="00AD566E">
        <w:rPr>
          <w:rFonts w:ascii="Times New Roman" w:hAnsi="Times New Roman" w:cs="Times New Roman"/>
          <w:i/>
          <w:iCs/>
          <w:sz w:val="24"/>
          <w:szCs w:val="24"/>
        </w:rPr>
        <w:t>Cost Accounting</w:t>
      </w:r>
      <w:r w:rsidRPr="00AD566E">
        <w:rPr>
          <w:rFonts w:ascii="Times New Roman" w:hAnsi="Times New Roman" w:cs="Times New Roman"/>
          <w:sz w:val="24"/>
          <w:szCs w:val="24"/>
        </w:rPr>
        <w:t>) bidang ini menekankan pada penetapan dan control atas biaya, terutama berhubungan dengan biaya produksi suatu barang. Fungsi utama akuntansi biaya adalah mengumpulkan dan menganalisis data mengenai biaya, baik biaya yang telah maupun yang akan terjadi.</w:t>
      </w:r>
    </w:p>
    <w:p w14:paraId="72DB9936"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Perpajakan (</w:t>
      </w:r>
      <w:r w:rsidRPr="00AD566E">
        <w:rPr>
          <w:rFonts w:ascii="Times New Roman" w:hAnsi="Times New Roman" w:cs="Times New Roman"/>
          <w:i/>
          <w:iCs/>
          <w:sz w:val="24"/>
          <w:szCs w:val="24"/>
        </w:rPr>
        <w:t>Tax Accounting</w:t>
      </w:r>
      <w:r w:rsidRPr="00AD566E">
        <w:rPr>
          <w:rFonts w:ascii="Times New Roman" w:hAnsi="Times New Roman" w:cs="Times New Roman"/>
          <w:sz w:val="24"/>
          <w:szCs w:val="24"/>
        </w:rPr>
        <w:t>) bidang ini berhubungan dengan penyusunan laporan keuangan untuk tujuan perpajakan, yang mana konsep tentang transaksi dan kejadian keuangan serta bagaimana mengukur dan melaporkannya ditetapkan oleh undang-undang perpajakan.</w:t>
      </w:r>
    </w:p>
    <w:p w14:paraId="0FC64B49"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Akuntansi Penganggaran </w:t>
      </w:r>
      <w:r w:rsidRPr="00AD566E">
        <w:rPr>
          <w:rFonts w:ascii="Times New Roman" w:hAnsi="Times New Roman" w:cs="Times New Roman"/>
          <w:i/>
          <w:iCs/>
          <w:sz w:val="24"/>
          <w:szCs w:val="24"/>
        </w:rPr>
        <w:t>(Budgeting</w:t>
      </w:r>
      <w:r w:rsidRPr="00AD566E">
        <w:rPr>
          <w:rFonts w:ascii="Times New Roman" w:hAnsi="Times New Roman" w:cs="Times New Roman"/>
          <w:sz w:val="24"/>
          <w:szCs w:val="24"/>
        </w:rPr>
        <w:t>) bidang ini berhubungan dengan penyusunan rencana keuangan untuk periode tertentu pada masa yang akan datang dan membandingkan hasil operasi dengan anggaran yang telah dibuat</w:t>
      </w:r>
      <w:r w:rsidR="005F4026" w:rsidRPr="00AD566E">
        <w:rPr>
          <w:rFonts w:ascii="Times New Roman" w:hAnsi="Times New Roman" w:cs="Times New Roman"/>
          <w:sz w:val="24"/>
          <w:szCs w:val="24"/>
        </w:rPr>
        <w:t>.</w:t>
      </w:r>
    </w:p>
    <w:p w14:paraId="5DCF2F56" w14:textId="77777777" w:rsidR="003212DB" w:rsidRPr="00AD566E" w:rsidRDefault="00B80ED4" w:rsidP="003212DB">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lastRenderedPageBreak/>
        <w:t>Akuntansi Pemerintahan (</w:t>
      </w:r>
      <w:r w:rsidRPr="00AD566E">
        <w:rPr>
          <w:rFonts w:ascii="Times New Roman" w:hAnsi="Times New Roman" w:cs="Times New Roman"/>
          <w:i/>
          <w:iCs/>
          <w:sz w:val="24"/>
          <w:szCs w:val="24"/>
        </w:rPr>
        <w:t>Gover</w:t>
      </w:r>
      <w:r w:rsidR="00FF64BC" w:rsidRPr="00AD566E">
        <w:rPr>
          <w:rFonts w:ascii="Times New Roman" w:hAnsi="Times New Roman" w:cs="Times New Roman"/>
          <w:i/>
          <w:iCs/>
          <w:sz w:val="24"/>
          <w:szCs w:val="24"/>
        </w:rPr>
        <w:t>n</w:t>
      </w:r>
      <w:r w:rsidRPr="00AD566E">
        <w:rPr>
          <w:rFonts w:ascii="Times New Roman" w:hAnsi="Times New Roman" w:cs="Times New Roman"/>
          <w:i/>
          <w:iCs/>
          <w:sz w:val="24"/>
          <w:szCs w:val="24"/>
        </w:rPr>
        <w:t>mental Accounting</w:t>
      </w:r>
      <w:r w:rsidRPr="00AD566E">
        <w:rPr>
          <w:rFonts w:ascii="Times New Roman" w:hAnsi="Times New Roman" w:cs="Times New Roman"/>
          <w:sz w:val="24"/>
          <w:szCs w:val="24"/>
        </w:rPr>
        <w:t>), bidang ini mengkhususkan diri dalam pencatatan dan pelaporan transaksi transaksi yang terjadi di badan Pemerintah, akuntansi pemerintahan menyediakan laporan akuntansi tentang aspek kepengurusan dari administrasi keuangan negara. Disamping itu, bidang ini mencakup pengendalian atas pengeluaran melalui anggaran negara. masuk ke dalamnya adalah kesesuaian dengan ketentuan undang-undang yang berlaku.</w:t>
      </w:r>
    </w:p>
    <w:p w14:paraId="4D38B89D" w14:textId="4100FBF8" w:rsidR="00B80ED4" w:rsidRPr="00AD566E" w:rsidRDefault="00B80ED4" w:rsidP="003212DB">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Sistem Informasi (</w:t>
      </w:r>
      <w:r w:rsidRPr="00AD566E">
        <w:rPr>
          <w:rFonts w:ascii="Times New Roman" w:hAnsi="Times New Roman" w:cs="Times New Roman"/>
          <w:i/>
          <w:iCs/>
          <w:sz w:val="24"/>
          <w:szCs w:val="24"/>
        </w:rPr>
        <w:t>Information System)</w:t>
      </w:r>
      <w:r w:rsidRPr="00AD566E">
        <w:rPr>
          <w:rFonts w:ascii="Times New Roman" w:hAnsi="Times New Roman" w:cs="Times New Roman"/>
          <w:sz w:val="24"/>
          <w:szCs w:val="24"/>
        </w:rPr>
        <w:t>, bidang ini menyediakan informasi keuangan maupun non keuangan yang diperlukan untuk pelaksanaan kegiatan operasi secara efektif. melalui sistem ini proses informasi yang diperlukan untuk menyusun laporan kepada pemegang saham, kreditur, badan-badan pemerintah, pimpinan perusahaan, pegawai dan pihak-pihak lain.”</w:t>
      </w:r>
    </w:p>
    <w:p w14:paraId="140F2AF1" w14:textId="77777777" w:rsidR="00B80ED4" w:rsidRPr="00AD566E" w:rsidRDefault="00B80ED4" w:rsidP="00F44172">
      <w:pPr>
        <w:pStyle w:val="Heading3"/>
        <w:numPr>
          <w:ilvl w:val="2"/>
          <w:numId w:val="6"/>
        </w:numPr>
        <w:spacing w:line="480" w:lineRule="auto"/>
        <w:ind w:left="709" w:hanging="709"/>
        <w:jc w:val="both"/>
        <w:rPr>
          <w:rFonts w:ascii="Times New Roman" w:hAnsi="Times New Roman" w:cs="Times New Roman"/>
          <w:color w:val="auto"/>
        </w:rPr>
      </w:pPr>
      <w:bookmarkStart w:id="30" w:name="_Toc141033062"/>
      <w:r w:rsidRPr="00AD566E">
        <w:rPr>
          <w:rFonts w:ascii="Times New Roman" w:hAnsi="Times New Roman" w:cs="Times New Roman"/>
          <w:color w:val="auto"/>
        </w:rPr>
        <w:t>Laporan Keuangan</w:t>
      </w:r>
      <w:bookmarkEnd w:id="30"/>
    </w:p>
    <w:p w14:paraId="69647462" w14:textId="46B9F3FB" w:rsidR="003212DB" w:rsidRPr="00AD566E" w:rsidRDefault="00B80ED4" w:rsidP="00CA40BD">
      <w:pPr>
        <w:pStyle w:val="ListParagraph"/>
        <w:numPr>
          <w:ilvl w:val="3"/>
          <w:numId w:val="31"/>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Pengertian Laporan Keuangan</w:t>
      </w:r>
    </w:p>
    <w:p w14:paraId="44C271D4" w14:textId="1048DC56" w:rsidR="003212DB" w:rsidRPr="00AD566E" w:rsidRDefault="003212DB" w:rsidP="00CA135D">
      <w:pPr>
        <w:pStyle w:val="ListParagraph"/>
        <w:spacing w:after="0" w:line="480" w:lineRule="auto"/>
        <w:ind w:left="660" w:firstLine="4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{"citationItems":[{"id":"ITEM-1","itemData":{"author":[{"dropping-particle":"","family":"Hidayat","given":"Wastam Wahyu","non-dropping-particle":"","parse-names":false,"suffix":""}],"edition":"pertama","editor":[{"dropping-particle":"","family":"Fabri","given":"Fungky","non-dropping-particle":"","parse-names":false,"suffix":""}],"id":"ITEM-1","issued":{"date-parts":[["2018"]]},"number-of-pages":"2","publisher":"Uwais Inspirasi Indonesia","publisher-place":"Ponorogo","title":"Analisa Laporan Keuangan","type":"book"},"locator":"2","uris":["http://www.mendeley.com/documents/?uuid=85c89102-2203-4a68-b67e-47ec1276e487"]}],"mendeley":{"formattedCitation":"(Hidayat, 2018, hal. 2)","plainTextFormattedCitation":"(Hidayat, 2018, hal. 2)","previouslyFormattedCitation":"(Hidayat, 2018,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(Hidayat, 2018,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w:t>
      </w:r>
    </w:p>
    <w:p w14:paraId="22FC0F5F" w14:textId="27C4F017" w:rsidR="0072328B" w:rsidRPr="00AD566E" w:rsidRDefault="003212D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Laporan Keuangan didefinisikan sebagai suatu informasi yang menggambarkan kondisi keuangan suatu perusahaan. Laporan keuangan merupakan alat penting untuk memperoleh informasi keuangan dan hasil yang telah dicapaiol</w:t>
      </w:r>
      <w:r w:rsidR="00156EDF"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eh perusahaan, laporan keuangan akan membantu para pengguna untuk membuat keputusan</w:t>
      </w:r>
      <w:r w:rsidRPr="00AD566E">
        <w:rPr>
          <w:rFonts w:ascii="Times New Roman" w:hAnsi="Times New Roman" w:cs="Times New Roman"/>
          <w:sz w:val="24"/>
          <w:szCs w:val="24"/>
        </w:rPr>
        <w:t>”.</w:t>
      </w:r>
    </w:p>
    <w:p w14:paraId="5DBE1E8F"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3B0B8099" w14:textId="4DED101D" w:rsidR="0072328B" w:rsidRPr="00AD566E" w:rsidRDefault="0072328B" w:rsidP="0072328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Ikatan Akuntansi Indonesia </w:t>
      </w:r>
      <w:r w:rsidRPr="00AD566E">
        <w:rPr>
          <w:rFonts w:ascii="Times New Roman" w:hAnsi="Times New Roman" w:cs="Times New Roman"/>
          <w:sz w:val="24"/>
          <w:szCs w:val="24"/>
        </w:rPr>
        <w:fldChar w:fldCharType="begin" w:fldLock="1"/>
      </w:r>
      <w:r w:rsidR="009C01B1" w:rsidRPr="00AD566E">
        <w:rPr>
          <w:rFonts w:ascii="Times New Roman" w:hAnsi="Times New Roman" w:cs="Times New Roman"/>
          <w:sz w:val="24"/>
          <w:szCs w:val="24"/>
        </w:rPr>
        <w:instrText>ADDIN CSL_CITATION {"citationItems":[{"id":"ITEM-1","itemData":{"author":[{"dropping-particle":"","family":"IAI","given":"","non-dropping-particle":"","parse-names":false,"suffix":""}],"edition":"revisi 201","id":"ITEM-1","issued":{"date-parts":[["2015"]]},"number-of-pages":"2","title":"PSAK 1 Penyajian Laporan Keuangan 2015","type":"book"},"locator":"2","uris":["http://www.mendeley.com/documents/?uuid=50075e26-13f6-44bc-9591-d3b835e1ceba"]}],"mendeley":{"formattedCitation":"(IAI, 2015, hal. 2)","plainTextFormattedCitation":"(IAI, 2015, hal. 2)","previouslyFormattedCitation":"(IAI, 2015,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(IAI, 2015,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Laporan keuangan adalah: </w:t>
      </w:r>
    </w:p>
    <w:p w14:paraId="5FA9D6D7" w14:textId="435150DD" w:rsidR="0072328B" w:rsidRPr="00AD566E" w:rsidRDefault="0072328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w:t>
      </w:r>
    </w:p>
    <w:p w14:paraId="2A5B5C34"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6058EC59" w14:textId="2F2506C7" w:rsidR="00B91964" w:rsidRPr="00AD566E" w:rsidRDefault="0072328B" w:rsidP="0072328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Sedangkan m</w:t>
      </w:r>
      <w:r w:rsidR="00B80ED4" w:rsidRPr="00AD566E">
        <w:rPr>
          <w:rFonts w:ascii="Times New Roman" w:hAnsi="Times New Roman" w:cs="Times New Roman"/>
          <w:sz w:val="24"/>
          <w:szCs w:val="24"/>
        </w:rPr>
        <w:t xml:space="preserve">enurut </w:t>
      </w:r>
      <w:r w:rsidR="00B80ED4"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Keuangan","type":"book"},"locator":"3","uris":["http://www.mendeley.com/documents/?uuid=3ec2f2b4-3ae4-440d-8bf5-38a172d81016"]}],"mendeley":{"formattedCitation":"(Hery, 2016, hal. 3)","plainTextFormattedCitation":"(Hery, 2016, hal. 3)","previouslyFormattedCitation":"(Hery, 2016,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(Hery, 2016, hal. 3)</w:t>
      </w:r>
      <w:r w:rsidR="00B80ED4" w:rsidRPr="00AD566E">
        <w:rPr>
          <w:rFonts w:ascii="Times New Roman" w:hAnsi="Times New Roman" w:cs="Times New Roman"/>
          <w:sz w:val="24"/>
          <w:szCs w:val="24"/>
        </w:rPr>
        <w:fldChar w:fldCharType="end"/>
      </w:r>
      <w:r w:rsidR="00B91964" w:rsidRPr="00AD566E">
        <w:rPr>
          <w:rFonts w:ascii="Times New Roman" w:hAnsi="Times New Roman" w:cs="Times New Roman"/>
          <w:sz w:val="24"/>
          <w:szCs w:val="24"/>
        </w:rPr>
        <w:t xml:space="preserve"> menyatakan:</w:t>
      </w:r>
    </w:p>
    <w:p w14:paraId="344E5795" w14:textId="6646FFF7" w:rsidR="0072328B" w:rsidRPr="00AD566E" w:rsidRDefault="00B91964"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“Laporan keuangan merupakan </w:t>
      </w:r>
      <w:r w:rsidR="00B80ED4" w:rsidRPr="00AD566E">
        <w:rPr>
          <w:rFonts w:ascii="Times New Roman" w:hAnsi="Times New Roman" w:cs="Times New Roman"/>
          <w:sz w:val="24"/>
          <w:szCs w:val="24"/>
        </w:rPr>
        <w:t>tahap akhir dari rangkaian proses pencatatan dan pengikhtisaran data dari transaksi. Seorang akuntan harus mampu mengorganisir seluruh data keuangan atau aktivitas perusahaan kepada p</w:t>
      </w:r>
      <w:r w:rsidR="00FF64BC" w:rsidRPr="00AD566E">
        <w:rPr>
          <w:rFonts w:ascii="Times New Roman" w:hAnsi="Times New Roman" w:cs="Times New Roman"/>
          <w:sz w:val="24"/>
          <w:szCs w:val="24"/>
        </w:rPr>
        <w:t>i</w:t>
      </w:r>
      <w:r w:rsidR="00B80ED4" w:rsidRPr="00AD566E">
        <w:rPr>
          <w:rFonts w:ascii="Times New Roman" w:hAnsi="Times New Roman" w:cs="Times New Roman"/>
          <w:sz w:val="24"/>
          <w:szCs w:val="24"/>
        </w:rPr>
        <w:t>hak pengguna</w:t>
      </w:r>
      <w:r w:rsidRPr="00AD566E">
        <w:rPr>
          <w:rFonts w:ascii="Times New Roman" w:hAnsi="Times New Roman" w:cs="Times New Roman"/>
          <w:sz w:val="24"/>
          <w:szCs w:val="24"/>
        </w:rPr>
        <w:t>”.</w:t>
      </w:r>
    </w:p>
    <w:p w14:paraId="5DF21CFC"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014C7F45" w14:textId="5E3F0FCF" w:rsidR="00156EDF" w:rsidRPr="00AD566E" w:rsidRDefault="00996E28" w:rsidP="0072328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bahwa laporan keuangan merupakan suatu laporan yang menggambarkan kondisi keuangan perusahaan pada suatu periode tertentu yang digunakan sebagai alat informasi antara perusahaan dan pihak-pihak yang berkepentingan.</w:t>
      </w:r>
    </w:p>
    <w:p w14:paraId="36CA5085" w14:textId="6E6CE782" w:rsidR="009D2A20" w:rsidRPr="00AD566E" w:rsidRDefault="00B80ED4" w:rsidP="00CA40BD">
      <w:pPr>
        <w:pStyle w:val="ListParagraph"/>
        <w:numPr>
          <w:ilvl w:val="3"/>
          <w:numId w:val="31"/>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Tujuan Laporan Keuangan</w:t>
      </w:r>
    </w:p>
    <w:p w14:paraId="1F7BB2E7" w14:textId="77777777" w:rsidR="00AC43EE" w:rsidRPr="00AD566E" w:rsidRDefault="00B80ED4" w:rsidP="00CA135D">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Laporan keuangan bertujuan untuk memberikan informasi keuangan perusahaan, kinerja dan arus kas perusahaan yang bermanfaat bagi pengguna laporan keuangan dalam membuat keputusan ekonomi </w:t>
      </w:r>
      <w:r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3D85444E" w14:textId="5B0CC489" w:rsidR="00AC43EE" w:rsidRPr="00AD566E" w:rsidRDefault="00B80ED4" w:rsidP="006C7B9A">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1","type":"book"},"locator":"16","uris":["http://www.mendeley.com/documents/?uuid=bf283376-a512-44c2-9d97-2ec84bf7c490"]}],"mendeley":{"formattedCitation":"(Tanjung, 2017, hal. 16)","plainTextFormattedCitation":"(Tanjung, 2017, hal. 16)","previouslyFormattedCitation":"(Tanjung, 2017, hal. 16)"},"properties":{"noteIndex":0},"schema":"https://github.com/citation-style-language/schema/raw/master/csl-citation.json"}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(Tanjung, 2017, hal. 16)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Tujuan Laporan Keuangan adalah menyediakan informasi posisi keuangan, kinerja serta perubahan posisi keuangan suatu perusahaan yang bermanfaat bagi sejumlah pengguna dalam pengambilan keputusan ekonomi</w:t>
      </w:r>
      <w:r w:rsidR="006C7B9A" w:rsidRPr="00AD566E">
        <w:rPr>
          <w:rFonts w:ascii="Times New Roman" w:hAnsi="Times New Roman" w:cs="Times New Roman"/>
          <w:sz w:val="24"/>
          <w:szCs w:val="24"/>
        </w:rPr>
        <w:t>.</w:t>
      </w:r>
    </w:p>
    <w:p w14:paraId="6E9FD404" w14:textId="77777777" w:rsidR="00AC43EE" w:rsidRPr="00AD566E" w:rsidRDefault="00E06AB1" w:rsidP="00AC43EE">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2A7210" w:rsidRPr="00AD566E">
        <w:rPr>
          <w:rFonts w:ascii="Times New Roman" w:hAnsi="Times New Roman" w:cs="Times New Roman"/>
          <w:sz w:val="24"/>
          <w:szCs w:val="24"/>
        </w:rPr>
        <w:instrText>ADDIN CSL_CITATION {"citationItems":[{"id":"ITEM-1","itemData":{"ISBN":"978-979-061-170-2","author":[{"dropping-particle":"","family":"Juan","given":"Ng Eng","non-dropping-particle":"","parse-names":false,"suffix":""}],"edition":"Edisi 2","editor":[{"dropping-particle":"","family":"Suharsi","given":"Ema sri","non-dropping-particle":"","parse-names":false,"suffix":""}],"id":"ITEM-1","issued":{"date-parts":[["2013"]]},"number-of-pages":"120","publisher":"Salemba Empat","publisher-place":"Jakarta Selatan","title":"Standar Akuntansi Keuangan","type":"book"},"locator":"120","uris":["http://www.mendeley.com/documents/?uuid=38abc9ab-c312-449c-b670-1ce18e9a1b24"]}],"mendeley":{"formattedCitation":"(Juan, 2013, hal. 120)","plainTextFormattedCitation":"(Juan, 2013, hal. 120)","previouslyFormattedCitation":"(Juan, 2013, hal. 120)"},"properties":{"noteIndex":0},"schema":"https://github.com/citation-style-language/schema/raw/master/csl-citation.json"}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(Juan, 2013, hal. 120)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2D50F5" w:rsidRPr="00AD566E">
        <w:rPr>
          <w:rFonts w:ascii="Times New Roman" w:hAnsi="Times New Roman" w:cs="Times New Roman"/>
          <w:sz w:val="24"/>
          <w:szCs w:val="24"/>
        </w:rPr>
        <w:t xml:space="preserve">laporan keuangan mempunyai tujuan untuk memberikan informasi tentang posisi keuanganm kinerja dan arus kas suatu entitas yang bermanfaat bagi beragam pengguna untuk membuat keputusan. </w:t>
      </w:r>
    </w:p>
    <w:p w14:paraId="7FFF8621" w14:textId="089F9EE8" w:rsidR="00B80ED4" w:rsidRPr="00AD566E" w:rsidRDefault="00B80ED4" w:rsidP="00AC43EE">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berbagai pendapat diatas bawah tujuan laporan keuangan adalah untuk memberikan informasi kepada para pengguna untuk membuat suatu keputusan.</w:t>
      </w:r>
    </w:p>
    <w:p w14:paraId="0E1CCA18" w14:textId="77777777" w:rsidR="006C7B9A" w:rsidRPr="00AD566E" w:rsidRDefault="00B80ED4" w:rsidP="00CA40BD">
      <w:pPr>
        <w:pStyle w:val="ListParagraph"/>
        <w:numPr>
          <w:ilvl w:val="3"/>
          <w:numId w:val="31"/>
        </w:numPr>
        <w:spacing w:line="480" w:lineRule="auto"/>
        <w:ind w:left="709" w:hanging="283"/>
        <w:jc w:val="both"/>
        <w:rPr>
          <w:rFonts w:ascii="Times New Roman" w:hAnsi="Times New Roman" w:cs="Times New Roman"/>
          <w:sz w:val="24"/>
          <w:szCs w:val="24"/>
        </w:rPr>
      </w:pPr>
      <w:r w:rsidRPr="00AD566E">
        <w:rPr>
          <w:rFonts w:ascii="Times New Roman" w:hAnsi="Times New Roman" w:cs="Times New Roman"/>
          <w:sz w:val="24"/>
          <w:szCs w:val="24"/>
        </w:rPr>
        <w:lastRenderedPageBreak/>
        <w:t>Macam – Macam Laporan Keuangan</w:t>
      </w:r>
    </w:p>
    <w:p w14:paraId="390235C2" w14:textId="4E6B86BC" w:rsidR="00B80ED4" w:rsidRPr="00AD566E" w:rsidRDefault="00B80ED4" w:rsidP="00CC19C5">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Laporan keuangan merupakan bagian dari proses pelaporan keuangan. Berikut dibawah ini menurut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1","type":"book"},"locator":"17","uris":["http://www.mendeley.com/documents/?uuid=bf283376-a512-44c2-9d97-2ec84bf7c490"]}],"mendeley":{"formattedCitation":"(Tanjung, 2017, hal. 17)","plainTextFormattedCitation":"(Tanjung, 2017, hal. 17)","previouslyFormattedCitation":"(Tanjung, 2017, hal. 17)"},"properties":{"noteIndex":0},"schema":"https://github.com/citation-style-language/schema/raw/master/csl-citation.json"}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(Tanjung, 2017, hal. 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merupakan macam-macam laporan keuangan:</w:t>
      </w:r>
    </w:p>
    <w:p w14:paraId="24D534BC"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Neraca, yaitu laporan keuangan yang menggambarkan kondisi keuangan perusahaan pada saat tertentu.</w:t>
      </w:r>
    </w:p>
    <w:p w14:paraId="2254E14C"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Laporan Laba Rugi, yaitu laporan keuangan periode yang disajikan sedemikian rupa yang menonjolkan berbagai unsur kinerja keuangan perusahaan.</w:t>
      </w:r>
    </w:p>
    <w:p w14:paraId="2D53E1A6"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Laporan Perubahan ekuitas merupakan keuangan yang menggambarkan perubahan posisi modal dalam satu periode suatu perusahaan.</w:t>
      </w:r>
    </w:p>
    <w:p w14:paraId="06046A43"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Laporan Arus Kas merupakan alur yang menggambarkan keuangan baik sisi kas masuk ataupun kas keluar.</w:t>
      </w:r>
    </w:p>
    <w:p w14:paraId="726D2E5B" w14:textId="7300B344"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Catatan atas Laporan Keuangan ini berisikan catatan dan laporan lain serta materi penjelasan atas unsur-unsur laporan keuangan yang berguna untuk pemakai laporan keuangan. Catatan atas laporan keuangan ini merupakan bagian integral dari laporan keuangan. </w:t>
      </w:r>
    </w:p>
    <w:p w14:paraId="619844BB" w14:textId="77777777" w:rsidR="00B80ED4" w:rsidRPr="00AD566E" w:rsidRDefault="00B80ED4" w:rsidP="00CA40BD">
      <w:pPr>
        <w:pStyle w:val="Heading3"/>
        <w:numPr>
          <w:ilvl w:val="2"/>
          <w:numId w:val="31"/>
        </w:numPr>
        <w:spacing w:line="480" w:lineRule="auto"/>
        <w:ind w:left="709" w:hanging="709"/>
        <w:jc w:val="both"/>
        <w:rPr>
          <w:rFonts w:ascii="Times New Roman" w:hAnsi="Times New Roman" w:cs="Times New Roman"/>
          <w:color w:val="auto"/>
        </w:rPr>
      </w:pPr>
      <w:bookmarkStart w:id="31" w:name="_Toc141033063"/>
      <w:r w:rsidRPr="00AD566E">
        <w:rPr>
          <w:rFonts w:ascii="Times New Roman" w:hAnsi="Times New Roman" w:cs="Times New Roman"/>
          <w:color w:val="auto"/>
        </w:rPr>
        <w:t>Analisis Laporan Keuangan</w:t>
      </w:r>
      <w:bookmarkEnd w:id="31"/>
    </w:p>
    <w:p w14:paraId="2AA225AE" w14:textId="77777777" w:rsidR="006C7B9A" w:rsidRPr="00AD566E" w:rsidRDefault="006C7B9A" w:rsidP="006C7B9A">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{"citationItems":[{"id":"ITEM-1","itemData":{"ISBN":"9781425803780","author":[{"dropping-particle":"","family":"Suwandi","given":"","non-dropping-particle":"","parse-names":false,"suffix":""},{"dropping-particle":"","family":"Arum Ardianingsih","given":"","non-dropping-particle":"","parse-names":false,"suffix":""},{"dropping-particle":"","family":"Victoria Ari Palma Akadiati","given":"","non-dropping-particle":"","parse-names":false,"suffix":""},{"dropping-particle":"","family":"Nuwa","given":"Vera Ismail","non-dropping-particle":"","parse-names":false,"suffix":""},{"dropping-particle":"","family":"Ayu","given":"Cicilia","non-dropping-particle":"","parse-names":false,"suffix":""},{"dropping-particle":"","family":"Wulandari","given":"","non-dropping-particle":"","parse-names":false,"suffix":""},{"dropping-particle":"","family":"Adam","given":"Fuad Echan","non-dropping-particle":"","parse-names":false,"suffix":""},{"dropping-particle":"","family":"Widaryanti","given":"","non-dropping-particle":"","parse-names":false,"suffix":""},{"dropping-particle":"","family":"Muhammad","given":"","non-dropping-particle":"","parse-names":false,"suffix":""},{"dropping-particle":"","family":"Ristiyana","given":"Rida","non-dropping-particle":"","parse-names":false,"suffix":""},{"dropping-particle":"","family":"Sugiri","given":"Dani","non-dropping-particle":"","parse-names":false,"suffix":""},{"dropping-particle":"","family":"Maghfur","given":"Ifdlolul","non-dropping-particle":"","parse-names":false,"suffix":""},{"dropping-particle":"","family":"Wahab","given":"Abdul","non-dropping-particle":"","parse-names":false,"suffix":""},{"dropping-particle":"","family":"Rahayu","given":"Maryati","non-dropping-particle":"","parse-names":false,"suffix":""},{"dropping-particle":"","family":"Abdurohim","given":"","non-dropping-particle":"","parse-names":false,"suffix":""},{"dropping-particle":"","family":"Kusumastuti","given":"Ratih","non-dropping-particle":"","parse-names":false,"suffix":""}],"container-title":"Paper Knowledge . Toward a Media History of Documents","id":"ITEM-1","issued":{"date-parts":[["2013"]]},"number-of-pages":"12-26","title":"MENGUKUR KINERJA PERUSAHAAN MELALUI ANALISIS LAPORAN KEUANGAN","type":"book"},"locator":"12","uris":["http://www.mendeley.com/documents/?uuid=e0ae93d1-bbf1-44d9-b7b1-d0d7a1f9cc7c"]}],"mendeley":{"formattedCitation":"(Suwandi et al., 2013, hal. 12)","plainTextFormattedCitation":"(Suwandi et al., 2013, hal. 12)","previouslyFormattedCitation":"(Suwandi et al., 2013, hal. 12)"},"properties":{"noteIndex":0},"schema":"https://github.com/citation-style-language/schema/raw/master/csl-citation.json"}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(Suwandi et al., 2013, hal. 12)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 </w:t>
      </w:r>
    </w:p>
    <w:p w14:paraId="76C869C5"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Analisis laporan keuangan salah satu hal penting dalam melakukan bisnis dan mengevaluasi dari sebuah bisnis untuk mengambil suatu keputusan. Maka dari itu  dalam melaksanakan suatu kegiatan bisnis dalam dunia usaha membutuhkan dana dan investasi lainnya dengan jumlah yang tidak sediki</w:t>
      </w:r>
      <w:r w:rsidR="001632A0" w:rsidRPr="00AD566E">
        <w:rPr>
          <w:rFonts w:ascii="Times New Roman" w:hAnsi="Times New Roman" w:cs="Times New Roman"/>
          <w:sz w:val="24"/>
          <w:szCs w:val="24"/>
        </w:rPr>
        <w:t>t</w:t>
      </w:r>
      <w:r w:rsidRPr="00AD566E">
        <w:rPr>
          <w:rFonts w:ascii="Times New Roman" w:hAnsi="Times New Roman" w:cs="Times New Roman"/>
          <w:sz w:val="24"/>
          <w:szCs w:val="24"/>
        </w:rPr>
        <w:t>”.</w:t>
      </w:r>
    </w:p>
    <w:p w14:paraId="57A7AB6B"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4BE7BD20"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6186827C"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w:t>
      </w:r>
    </w:p>
    <w:p w14:paraId="4217762D"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16BB82F8"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Analisis Laporan keuangan merupakan suatu proses untuk membedah laporan keuangan kedalam unsurnya dan menelaah masing – masing unsur dengan maksud untuk memperoleh pemahaman yang tepat tatas laporan keuangan itu sendiri</w:t>
      </w:r>
      <w:r w:rsidRPr="00AD566E">
        <w:rPr>
          <w:rFonts w:ascii="Times New Roman" w:hAnsi="Times New Roman" w:cs="Times New Roman"/>
          <w:sz w:val="24"/>
          <w:szCs w:val="24"/>
        </w:rPr>
        <w:t>”.\</w:t>
      </w:r>
    </w:p>
    <w:p w14:paraId="28B9F3CA"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5E0AF71A" w14:textId="77777777" w:rsidR="00284829"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(Putra,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Analisis laporan keuangan adalah proses yang banyak pertimbangan untuk menilai kondisi keuangan dari hasil operasi perusahaan saat ini dan di masa lalu dengan tujuan untuk memprediksi keadaan dan kinerja perusahaan di masa depan.</w:t>
      </w:r>
    </w:p>
    <w:p w14:paraId="16A4F07F" w14:textId="4846C546"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beberapa pendapat diatas pengertian analisis laporan keuangan adalah metode atau proses me</w:t>
      </w:r>
      <w:r w:rsidR="00F72108" w:rsidRPr="00AD566E">
        <w:rPr>
          <w:rFonts w:ascii="Times New Roman" w:hAnsi="Times New Roman" w:cs="Times New Roman"/>
          <w:sz w:val="24"/>
          <w:szCs w:val="24"/>
        </w:rPr>
        <w:t>m</w:t>
      </w:r>
      <w:r w:rsidRPr="00AD566E">
        <w:rPr>
          <w:rFonts w:ascii="Times New Roman" w:hAnsi="Times New Roman" w:cs="Times New Roman"/>
          <w:sz w:val="24"/>
          <w:szCs w:val="24"/>
        </w:rPr>
        <w:t>bedah data keuangan perusahaan dengan tujuan bisa memahami laporan keuangan dan dapat dengan mudah mempertimbangkan keputusan yang akan diambil.</w:t>
      </w:r>
    </w:p>
    <w:p w14:paraId="50AB0709" w14:textId="77777777" w:rsidR="00B80ED4" w:rsidRPr="00AD566E" w:rsidRDefault="00B80ED4" w:rsidP="00CA40BD">
      <w:pPr>
        <w:pStyle w:val="Heading3"/>
        <w:numPr>
          <w:ilvl w:val="2"/>
          <w:numId w:val="31"/>
        </w:numPr>
        <w:spacing w:line="480" w:lineRule="auto"/>
        <w:ind w:left="709" w:hanging="709"/>
        <w:jc w:val="both"/>
        <w:rPr>
          <w:rFonts w:ascii="Times New Roman" w:hAnsi="Times New Roman" w:cs="Times New Roman"/>
          <w:color w:val="auto"/>
        </w:rPr>
      </w:pPr>
      <w:bookmarkStart w:id="32" w:name="_Toc141033064"/>
      <w:r w:rsidRPr="00AD566E">
        <w:rPr>
          <w:rFonts w:ascii="Times New Roman" w:hAnsi="Times New Roman" w:cs="Times New Roman"/>
          <w:i/>
          <w:iCs/>
          <w:color w:val="auto"/>
        </w:rPr>
        <w:t>Return On Assets</w:t>
      </w:r>
      <w:r w:rsidRPr="00AD566E">
        <w:rPr>
          <w:rFonts w:ascii="Times New Roman" w:hAnsi="Times New Roman" w:cs="Times New Roman"/>
          <w:color w:val="auto"/>
        </w:rPr>
        <w:t xml:space="preserve"> (ROA)</w:t>
      </w:r>
      <w:bookmarkEnd w:id="32"/>
    </w:p>
    <w:p w14:paraId="3383ACB2" w14:textId="30CEC452" w:rsidR="00284829" w:rsidRPr="00AD566E" w:rsidRDefault="00AD566E"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t>adalah s</w:t>
      </w:r>
      <w:r w:rsidR="00B80ED4" w:rsidRPr="00AD566E">
        <w:rPr>
          <w:rFonts w:ascii="Times New Roman" w:hAnsi="Times New Roman" w:cs="Times New Roman"/>
          <w:sz w:val="24"/>
          <w:szCs w:val="24"/>
        </w:rPr>
        <w:t xml:space="preserve">alah satu rasio profitabilitas yang digunakan untuk mengukur efektivitas perusahaan untuk menghasilkan keuntungan dengan memanfaatkan aktiva yang dimilikinya. Semakin besar </w:t>
      </w:r>
      <w:r w:rsidRPr="00AD566E">
        <w:rPr>
          <w:rFonts w:ascii="Times New Roman" w:hAnsi="Times New Roman" w:cs="Times New Roman"/>
          <w:i/>
          <w:iCs/>
          <w:sz w:val="24"/>
          <w:szCs w:val="24"/>
        </w:rPr>
        <w:t>Return On Assets</w:t>
      </w:r>
      <w:r w:rsidR="00B80ED4" w:rsidRPr="00AD566E">
        <w:rPr>
          <w:rFonts w:ascii="Times New Roman" w:hAnsi="Times New Roman" w:cs="Times New Roman"/>
          <w:sz w:val="24"/>
          <w:szCs w:val="24"/>
        </w:rPr>
        <w:t xml:space="preserve"> menunjukkan kinerja perusahaan semakin baik</w:t>
      </w:r>
      <w:r w:rsidR="00284829"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fldChar w:fldCharType="begin" w:fldLock="1"/>
      </w:r>
      <w:r w:rsidR="00284829"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284829" w:rsidRPr="00AD566E">
        <w:rPr>
          <w:rFonts w:ascii="Times New Roman" w:hAnsi="Times New Roman" w:cs="Times New Roman"/>
          <w:sz w:val="24"/>
          <w:szCs w:val="24"/>
        </w:rPr>
        <w:fldChar w:fldCharType="separate"/>
      </w:r>
      <w:r w:rsidR="00284829" w:rsidRPr="00AD566E">
        <w:rPr>
          <w:rFonts w:ascii="Times New Roman" w:hAnsi="Times New Roman" w:cs="Times New Roman"/>
          <w:noProof/>
          <w:sz w:val="24"/>
          <w:szCs w:val="24"/>
        </w:rPr>
        <w:t>(Zannati, 2017)</w:t>
      </w:r>
      <w:r w:rsidR="00284829" w:rsidRPr="00AD566E">
        <w:rPr>
          <w:rFonts w:ascii="Times New Roman" w:hAnsi="Times New Roman" w:cs="Times New Roman"/>
          <w:sz w:val="24"/>
          <w:szCs w:val="24"/>
        </w:rPr>
        <w:fldChar w:fldCharType="end"/>
      </w:r>
      <w:r w:rsidR="00284829" w:rsidRPr="00AD566E">
        <w:rPr>
          <w:rFonts w:ascii="Times New Roman" w:hAnsi="Times New Roman" w:cs="Times New Roman"/>
          <w:sz w:val="24"/>
          <w:szCs w:val="24"/>
        </w:rPr>
        <w:t>.</w:t>
      </w:r>
    </w:p>
    <w:p w14:paraId="04C08C10" w14:textId="1562EEF4" w:rsidR="00284829" w:rsidRPr="00AD566E" w:rsidRDefault="005F5AC3"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00E52353"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00E52353" w:rsidRPr="00AD566E">
        <w:rPr>
          <w:rFonts w:ascii="Times New Roman" w:hAnsi="Times New Roman" w:cs="Times New Roman"/>
          <w:sz w:val="24"/>
          <w:szCs w:val="24"/>
        </w:rPr>
        <w:fldChar w:fldCharType="separate"/>
      </w:r>
      <w:r w:rsidR="00E52353" w:rsidRPr="00AD566E">
        <w:rPr>
          <w:rFonts w:ascii="Times New Roman" w:hAnsi="Times New Roman" w:cs="Times New Roman"/>
          <w:noProof/>
          <w:sz w:val="24"/>
          <w:szCs w:val="24"/>
        </w:rPr>
        <w:t>(Herry, 2015, hal. 517)</w:t>
      </w:r>
      <w:r w:rsidR="00E52353" w:rsidRPr="00AD566E">
        <w:rPr>
          <w:rFonts w:ascii="Times New Roman" w:hAnsi="Times New Roman" w:cs="Times New Roman"/>
          <w:sz w:val="24"/>
          <w:szCs w:val="24"/>
        </w:rPr>
        <w:fldChar w:fldCharType="end"/>
      </w:r>
      <w:r w:rsidR="00E52353"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00AD566E" w:rsidRPr="00AD566E">
        <w:rPr>
          <w:rFonts w:ascii="Times New Roman" w:hAnsi="Times New Roman" w:cs="Times New Roman"/>
          <w:sz w:val="24"/>
          <w:szCs w:val="24"/>
        </w:rPr>
        <w:t xml:space="preserve"> </w:t>
      </w:r>
      <w:r w:rsidR="00E52353" w:rsidRPr="00AD566E">
        <w:rPr>
          <w:rFonts w:ascii="Times New Roman" w:hAnsi="Times New Roman" w:cs="Times New Roman"/>
          <w:sz w:val="24"/>
          <w:szCs w:val="24"/>
        </w:rPr>
        <w:t xml:space="preserve">digunakan untuk mengukur seberapa besar jumlah laba bersih yang akan dihasilkan dari dana yang tertanama dalam total aset. </w:t>
      </w:r>
    </w:p>
    <w:p w14:paraId="48A53A0B" w14:textId="77777777" w:rsidR="00284829"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(Setiawan,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t>menyatakan:</w:t>
      </w:r>
    </w:p>
    <w:p w14:paraId="371827E1" w14:textId="39CC29D2" w:rsidR="00B80ED4" w:rsidRPr="00AD566E" w:rsidRDefault="00AD566E" w:rsidP="00284829">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digunakan untuk alat ukur kemampuan manajemen perusahaan dalam memperoleh laba dengan memanfaatkan keseluruhan total asset. </w:t>
      </w:r>
      <w:r w:rsidR="00B80ED4" w:rsidRPr="00AD566E">
        <w:rPr>
          <w:rFonts w:ascii="Times New Roman" w:hAnsi="Times New Roman" w:cs="Times New Roman"/>
          <w:sz w:val="24"/>
          <w:szCs w:val="24"/>
        </w:rPr>
        <w:lastRenderedPageBreak/>
        <w:t xml:space="preserve">Jika </w:t>
      </w:r>
      <w:r w:rsidRPr="00AD566E">
        <w:rPr>
          <w:rFonts w:ascii="Times New Roman" w:hAnsi="Times New Roman" w:cs="Times New Roman"/>
          <w:i/>
          <w:iCs/>
          <w:sz w:val="24"/>
          <w:szCs w:val="24"/>
        </w:rPr>
        <w:t>Return On Assets</w:t>
      </w:r>
      <w:r w:rsidR="00B80ED4" w:rsidRPr="00AD566E">
        <w:rPr>
          <w:rFonts w:ascii="Times New Roman" w:hAnsi="Times New Roman" w:cs="Times New Roman"/>
          <w:sz w:val="24"/>
          <w:szCs w:val="24"/>
        </w:rPr>
        <w:t xml:space="preserve"> semakin besar dalam suatu perusahaan, makin besar pula tingkat keuntungan yang dicapai oleh sebuah perusahaan</w:t>
      </w:r>
      <w:r w:rsidR="00284829" w:rsidRPr="00AD566E">
        <w:rPr>
          <w:rFonts w:ascii="Times New Roman" w:hAnsi="Times New Roman" w:cs="Times New Roman"/>
          <w:sz w:val="24"/>
          <w:szCs w:val="24"/>
        </w:rPr>
        <w:t>”.</w:t>
      </w:r>
    </w:p>
    <w:p w14:paraId="522B3F81" w14:textId="77777777" w:rsidR="00444B28" w:rsidRPr="00AD566E" w:rsidRDefault="00444B28" w:rsidP="00284829">
      <w:pPr>
        <w:spacing w:after="0" w:line="240" w:lineRule="auto"/>
        <w:ind w:firstLine="709"/>
        <w:jc w:val="both"/>
        <w:rPr>
          <w:rFonts w:ascii="Times New Roman" w:hAnsi="Times New Roman" w:cs="Times New Roman"/>
          <w:sz w:val="24"/>
          <w:szCs w:val="24"/>
        </w:rPr>
      </w:pPr>
    </w:p>
    <w:p w14:paraId="34BEBDED" w14:textId="52503AFF"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beberapa pendapat diatas tentang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penulis dapat menyimpulkan</w:t>
      </w:r>
      <w:r w:rsidR="00AD566E"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adalah  rasio alat ukur kemampuan perusahaan dalam memperoleh laba. Berikut dibawah ini adalah rumus </w:t>
      </w:r>
      <w:r w:rsidR="00AD566E" w:rsidRPr="00AD566E">
        <w:rPr>
          <w:rFonts w:ascii="Times New Roman" w:hAnsi="Times New Roman" w:cs="Times New Roman"/>
          <w:i/>
          <w:iCs/>
          <w:sz w:val="24"/>
          <w:szCs w:val="24"/>
        </w:rPr>
        <w:t>Return On Assets</w:t>
      </w:r>
      <w:r w:rsidR="00CA0C50" w:rsidRPr="00AD566E">
        <w:rPr>
          <w:rFonts w:ascii="Times New Roman" w:hAnsi="Times New Roman" w:cs="Times New Roman"/>
          <w:sz w:val="24"/>
          <w:szCs w:val="24"/>
        </w:rPr>
        <w:t>:</w:t>
      </w:r>
    </w:p>
    <w:p w14:paraId="1489091D"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A223B0" wp14:editId="53E11D2A">
                <wp:simplePos x="0" y="0"/>
                <wp:positionH relativeFrom="margin">
                  <wp:align>center</wp:align>
                </wp:positionH>
                <wp:positionV relativeFrom="paragraph">
                  <wp:posOffset>7620</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23B0" id="Rectangle 92216322" o:spid="_x0000_s1026" style="position:absolute;left:0;text-align:left;margin-left:0;margin-top:.6pt;width:308.4pt;height:48.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JDtQIAAPAFAAAOAAAAZHJzL2Uyb0RvYy54bWysVEtvEzEQviPxHyzf6WbTByTqpopaipAq&#10;WtGinh0/sha2x9hOsuHXM/ZuklJ6oIiLd7zz8Mw38835RWcNWcsQNbiG1kcjSqTjILRbNvTbw/W7&#10;D5TExJxgBpxs6FZGejF7++Z846dyDC0YIQPBIC5ON76hbUp+WlWRt9KyeAReOlQqCJYlvIZlJQLb&#10;YHRrqvFodFZtIAgfgMsY8e9Vr6SzEl8pydOtUlEmYhqKuaVyhnIu8lnNztl0GZhvNR/SYP+QhWXa&#10;4aP7UFcsMbIK+o9QVvMAEVQ64mArUEpzWWrAaurRs2ruW+ZlqQXBiX4PU/x/YfmX9b2/CwjDxsdp&#10;RDFX0alg8xfzI10Ba7sHS3aJcPx5PKnPjifHlHDUnY3rejTOaFYHbx9i+iTBkiw0NGAzCkZsfRNT&#10;b7ozyY85uNbGlIYYRzYNnZyOTzE8w7FQhiUUrRcNjW5JCTNLnDeeQokYwWiRvXOcMjvy0gSyZth1&#10;8b0e8vrNKr98xWLbGxVVPwwBVk6ULFrJxEcnSNp6nFyH80tzWlYKSozE57NULBPT5m8sERzjEKMD&#10;1kVKWyNz5sZ9lYpoUSDvSwnLRa6kn1ikFM7wbm5LMHTIhgprf6Xv4JK9ZSHKK/33TuV9cGnvb7WD&#10;oS+Zxi+1QvX2Oyh6ADIWqVt0CGkWFyC2d1g69KSNnl9rbNoNi+mOBWQpYoGbJ93ioQxgZ2CQKGkh&#10;/Hzpf7ZH8qAWW4msx2n6sWIBG2s+O6TVpD45yWuiXE5O34/xEp5qFk81bmUvAUesxh3neRGzfTI7&#10;UQWwj7ig5vlVVDHH8e1+bofLZep7iyuOy/m8mOFq8CzduHvPc/AMcB7Xh+6RBT+wKSEPv8BuQ7Dp&#10;M1L1ttnTwXyVQOnCuAOuA/S4VgpnhxWY99bTe7E6LOrZLwAAAP//AwBQSwMEFAAGAAgAAAAhAENJ&#10;sTnaAAAABQEAAA8AAABkcnMvZG93bnJldi54bWxMj8FOwzAQRO9I/IO1SFwQddpDICFOBUjc4ECK&#10;xHUbb5Oo9jrEbhP+nuUEx9lZzbyptot36kxTHAIbWK8yUMRtsAN3Bj52L7f3oGJCtugCk4FvirCt&#10;Ly8qLG2Y+Z3OTeqUhHAs0UCf0lhqHduePMZVGInFO4TJYxI5ddpOOEu4d3qTZbn2OLA09DjSc0/t&#10;sTl5A/PT14LNnTs42+yK4+drcZPzmzHXV8vjA6hES/p7hl98QYdamPbhxDYqZ0CGJLluQImZr3PZ&#10;sTdQFBnoutL/6esfAAAA//8DAFBLAQItABQABgAIAAAAIQC2gziS/gAAAOEBAAATAAAAAAAAAAAA&#10;AAAAAAAAAABbQ29udGVudF9UeXBlc10ueG1sUEsBAi0AFAAGAAgAAAAhADj9If/WAAAAlAEAAAsA&#10;AAAAAAAAAAAAAAAALwEAAF9yZWxzLy5yZWxzUEsBAi0AFAAGAAgAAAAhANwFIkO1AgAA8AUAAA4A&#10;AAAAAAAAAAAAAAAALgIAAGRycy9lMm9Eb2MueG1sUEsBAi0AFAAGAAgAAAAhAENJsTnaAAAABQEA&#10;AA8AAAAAAAAAAAAAAAAADwUAAGRycy9kb3ducmV2LnhtbFBLBQYAAAAABAAEAPMAAAAWBgAAAAA=&#10;" filled="f" strokecolor="black [3200]">
                <v:stroke joinstyle="round"/>
                <v:textbo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w:t>
                      </w:r>
                      <w:proofErr w:type="spellStart"/>
                      <w:r w:rsidR="00B80ED4" w:rsidRPr="00A03CE8">
                        <w:rPr>
                          <w:rFonts w:ascii="Times New Roman" w:hAnsi="Times New Roman" w:cs="Times New Roman"/>
                          <w:b/>
                          <w:bCs/>
                          <w:sz w:val="24"/>
                          <w:szCs w:val="24"/>
                          <w:u w:val="single"/>
                        </w:rPr>
                        <w:t>Bersih</w:t>
                      </w:r>
                      <w:proofErr w:type="spellEnd"/>
                      <w:r w:rsidR="00B80ED4" w:rsidRPr="00A03CE8">
                        <w:rPr>
                          <w:rFonts w:ascii="Times New Roman" w:hAnsi="Times New Roman" w:cs="Times New Roman"/>
                          <w:b/>
                          <w:bCs/>
                          <w:sz w:val="24"/>
                          <w:szCs w:val="24"/>
                          <w:u w:val="single"/>
                        </w:rPr>
                        <w:t xml:space="preserve"> </w:t>
                      </w:r>
                      <w:proofErr w:type="spellStart"/>
                      <w:r w:rsidR="00B80ED4" w:rsidRPr="00A03CE8">
                        <w:rPr>
                          <w:rFonts w:ascii="Times New Roman" w:hAnsi="Times New Roman" w:cs="Times New Roman"/>
                          <w:b/>
                          <w:bCs/>
                          <w:sz w:val="24"/>
                          <w:szCs w:val="24"/>
                          <w:u w:val="single"/>
                        </w:rPr>
                        <w:t>Setelah</w:t>
                      </w:r>
                      <w:proofErr w:type="spellEnd"/>
                      <w:r w:rsidR="00B80ED4" w:rsidRPr="00A03CE8">
                        <w:rPr>
                          <w:rFonts w:ascii="Times New Roman" w:hAnsi="Times New Roman" w:cs="Times New Roman"/>
                          <w:b/>
                          <w:bCs/>
                          <w:sz w:val="24"/>
                          <w:szCs w:val="24"/>
                          <w:u w:val="single"/>
                        </w:rPr>
                        <w:t xml:space="preserve"> </w:t>
                      </w:r>
                      <w:proofErr w:type="gramStart"/>
                      <w:r w:rsidR="00B80ED4" w:rsidRPr="00A03CE8">
                        <w:rPr>
                          <w:rFonts w:ascii="Times New Roman" w:hAnsi="Times New Roman" w:cs="Times New Roman"/>
                          <w:b/>
                          <w:bCs/>
                          <w:sz w:val="24"/>
                          <w:szCs w:val="24"/>
                          <w:u w:val="single"/>
                        </w:rPr>
                        <w:t xml:space="preserve">Pajak </w:t>
                      </w:r>
                      <w:r w:rsidR="00B80ED4" w:rsidRPr="00A03CE8">
                        <w:rPr>
                          <w:rFonts w:ascii="Times New Roman" w:hAnsi="Times New Roman" w:cs="Times New Roman"/>
                          <w:b/>
                          <w:bCs/>
                          <w:sz w:val="24"/>
                          <w:szCs w:val="24"/>
                        </w:rPr>
                        <w:t xml:space="preserve"> X</w:t>
                      </w:r>
                      <w:proofErr w:type="gramEnd"/>
                      <w:r w:rsidR="00B80ED4" w:rsidRPr="00A03CE8">
                        <w:rPr>
                          <w:rFonts w:ascii="Times New Roman" w:hAnsi="Times New Roman" w:cs="Times New Roman"/>
                          <w:b/>
                          <w:bCs/>
                          <w:sz w:val="24"/>
                          <w:szCs w:val="24"/>
                        </w:rPr>
                        <w:t xml:space="preserve">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margin"/>
              </v:rect>
            </w:pict>
          </mc:Fallback>
        </mc:AlternateContent>
      </w:r>
    </w:p>
    <w:p w14:paraId="682F531B" w14:textId="77777777" w:rsidR="00B80ED4" w:rsidRPr="00AD566E" w:rsidRDefault="00B80ED4" w:rsidP="00156EDF">
      <w:pPr>
        <w:pStyle w:val="ListParagraph"/>
        <w:spacing w:after="0" w:line="480" w:lineRule="auto"/>
        <w:jc w:val="both"/>
        <w:rPr>
          <w:rFonts w:ascii="Times New Roman" w:hAnsi="Times New Roman" w:cs="Times New Roman"/>
          <w:sz w:val="24"/>
          <w:szCs w:val="24"/>
        </w:rPr>
      </w:pPr>
    </w:p>
    <w:p w14:paraId="162EECF6" w14:textId="0C5CD946" w:rsidR="00CA0C50" w:rsidRPr="00AD566E" w:rsidRDefault="00CA0C50" w:rsidP="00CA0C5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523130D1" w14:textId="0D4116D6" w:rsidR="00C5631B" w:rsidRPr="00AD566E" w:rsidRDefault="00B80ED4" w:rsidP="00CC19C5">
      <w:pPr>
        <w:pStyle w:val="ListParagraph"/>
        <w:numPr>
          <w:ilvl w:val="3"/>
          <w:numId w:val="25"/>
        </w:numPr>
        <w:spacing w:line="480" w:lineRule="auto"/>
        <w:ind w:left="709"/>
        <w:jc w:val="both"/>
        <w:rPr>
          <w:rFonts w:ascii="Times New Roman" w:hAnsi="Times New Roman" w:cs="Times New Roman"/>
          <w:sz w:val="24"/>
          <w:szCs w:val="24"/>
        </w:rPr>
      </w:pPr>
      <w:r w:rsidRPr="00AD566E">
        <w:rPr>
          <w:rFonts w:ascii="Times New Roman" w:hAnsi="Times New Roman" w:cs="Times New Roman"/>
          <w:sz w:val="24"/>
          <w:szCs w:val="24"/>
        </w:rPr>
        <w:t xml:space="preserve">Kelebihan </w:t>
      </w:r>
      <w:r w:rsidR="00AD566E" w:rsidRPr="00AD566E">
        <w:rPr>
          <w:rFonts w:ascii="Times New Roman" w:hAnsi="Times New Roman" w:cs="Times New Roman"/>
          <w:i/>
          <w:iCs/>
          <w:sz w:val="24"/>
          <w:szCs w:val="24"/>
        </w:rPr>
        <w:t>Return On Assets</w:t>
      </w:r>
    </w:p>
    <w:p w14:paraId="1C35EE6A" w14:textId="13935AB5" w:rsidR="00B80ED4" w:rsidRPr="00AD566E" w:rsidRDefault="00B80ED4" w:rsidP="00C5631B">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kelebihan </w:t>
      </w:r>
      <w:r w:rsidR="00AD566E" w:rsidRPr="00AD566E">
        <w:rPr>
          <w:rFonts w:ascii="Times New Roman" w:hAnsi="Times New Roman" w:cs="Times New Roman"/>
          <w:i/>
          <w:iCs/>
          <w:sz w:val="24"/>
          <w:szCs w:val="24"/>
        </w:rPr>
        <w:t>Return On Assets</w:t>
      </w:r>
      <w:r w:rsidR="00AD566E"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D3D45">
        <w:rPr>
          <w:rFonts w:ascii="Times New Roman" w:hAnsi="Times New Roman" w:cs="Times New Roman"/>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AD566E">
        <w:rPr>
          <w:rFonts w:ascii="Times New Roman" w:hAnsi="Times New Roman" w:cs="Times New Roman"/>
          <w:sz w:val="24"/>
          <w:szCs w:val="24"/>
        </w:rPr>
        <w:fldChar w:fldCharType="separate"/>
      </w:r>
      <w:r w:rsidR="00180476" w:rsidRPr="00180476">
        <w:rPr>
          <w:rFonts w:ascii="Times New Roman" w:hAnsi="Times New Roman" w:cs="Times New Roman"/>
          <w:noProof/>
          <w:sz w:val="24"/>
          <w:szCs w:val="24"/>
        </w:rPr>
        <w:t>(Dewi,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adalah sebagai berikut: </w:t>
      </w:r>
    </w:p>
    <w:p w14:paraId="5C081559" w14:textId="28CBC83A" w:rsidR="00B80ED4" w:rsidRPr="00AD566E" w:rsidRDefault="00AD566E"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dapat dipahami  dengan mudah.</w:t>
      </w:r>
    </w:p>
    <w:p w14:paraId="3D27E40E"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Alat pengukur prestasi manajemen terhadap setiap pengaruh keadaan keuangan perusahaan. </w:t>
      </w:r>
    </w:p>
    <w:p w14:paraId="3E64B611"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Manajemen menargetkan pada perolehan laba yang maksimal. </w:t>
      </w:r>
    </w:p>
    <w:p w14:paraId="38A980DE"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Tolak ukur prestasi manajemen dalam memanfaatkan asset yang dimiliki perusahaan untuk memperoleh laba. </w:t>
      </w:r>
    </w:p>
    <w:p w14:paraId="59C1A48E"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Mendorong untuk mencapai tujuan perusahaan. </w:t>
      </w:r>
    </w:p>
    <w:p w14:paraId="605D7B45" w14:textId="625A42E2" w:rsidR="00D32EBF"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Untuk evaluasi seorang manajemen dalam membuat konsep.</w:t>
      </w:r>
    </w:p>
    <w:p w14:paraId="414C7CF3" w14:textId="77777777" w:rsidR="00CC19C5" w:rsidRPr="00AD566E" w:rsidRDefault="00CC19C5" w:rsidP="00CC19C5">
      <w:pPr>
        <w:spacing w:after="0" w:line="480" w:lineRule="auto"/>
        <w:jc w:val="both"/>
        <w:rPr>
          <w:rFonts w:ascii="Times New Roman" w:hAnsi="Times New Roman" w:cs="Times New Roman"/>
          <w:sz w:val="24"/>
          <w:szCs w:val="24"/>
        </w:rPr>
      </w:pPr>
    </w:p>
    <w:p w14:paraId="562A952E" w14:textId="77777777" w:rsidR="00CC19C5" w:rsidRPr="00AD566E" w:rsidRDefault="00CC19C5" w:rsidP="00CC19C5">
      <w:pPr>
        <w:spacing w:after="0" w:line="480" w:lineRule="auto"/>
        <w:jc w:val="both"/>
        <w:rPr>
          <w:rFonts w:ascii="Times New Roman" w:hAnsi="Times New Roman" w:cs="Times New Roman"/>
          <w:sz w:val="24"/>
          <w:szCs w:val="24"/>
        </w:rPr>
      </w:pPr>
    </w:p>
    <w:p w14:paraId="759062E6" w14:textId="77777777" w:rsidR="00CC19C5" w:rsidRPr="00AD566E" w:rsidRDefault="00CC19C5" w:rsidP="00CC19C5">
      <w:pPr>
        <w:spacing w:after="0" w:line="480" w:lineRule="auto"/>
        <w:jc w:val="both"/>
        <w:rPr>
          <w:rFonts w:ascii="Times New Roman" w:hAnsi="Times New Roman" w:cs="Times New Roman"/>
          <w:sz w:val="24"/>
          <w:szCs w:val="24"/>
        </w:rPr>
      </w:pPr>
    </w:p>
    <w:p w14:paraId="62F35C9D" w14:textId="77777777" w:rsidR="00B80ED4" w:rsidRPr="00AD566E" w:rsidRDefault="00B80ED4" w:rsidP="00CA40BD">
      <w:pPr>
        <w:pStyle w:val="Heading3"/>
        <w:numPr>
          <w:ilvl w:val="2"/>
          <w:numId w:val="31"/>
        </w:numPr>
        <w:spacing w:line="480" w:lineRule="auto"/>
        <w:ind w:left="709" w:hanging="709"/>
        <w:jc w:val="both"/>
        <w:rPr>
          <w:rFonts w:ascii="Times New Roman" w:hAnsi="Times New Roman" w:cs="Times New Roman"/>
          <w:color w:val="auto"/>
        </w:rPr>
      </w:pPr>
      <w:bookmarkStart w:id="33" w:name="_Toc141033065"/>
      <w:r w:rsidRPr="00AD566E">
        <w:rPr>
          <w:rFonts w:ascii="Times New Roman" w:hAnsi="Times New Roman" w:cs="Times New Roman"/>
          <w:color w:val="auto"/>
        </w:rPr>
        <w:lastRenderedPageBreak/>
        <w:t>Piutang</w:t>
      </w:r>
      <w:bookmarkEnd w:id="33"/>
    </w:p>
    <w:p w14:paraId="2D34E261" w14:textId="2C1630D2" w:rsidR="00B80ED4" w:rsidRPr="00D243AF" w:rsidRDefault="00B80ED4" w:rsidP="00D243AF">
      <w:pPr>
        <w:pStyle w:val="ListParagraph"/>
        <w:numPr>
          <w:ilvl w:val="3"/>
          <w:numId w:val="34"/>
        </w:numPr>
        <w:spacing w:after="0" w:line="480" w:lineRule="auto"/>
        <w:jc w:val="both"/>
        <w:rPr>
          <w:rFonts w:ascii="Times New Roman" w:hAnsi="Times New Roman" w:cs="Times New Roman"/>
          <w:sz w:val="24"/>
          <w:szCs w:val="24"/>
        </w:rPr>
      </w:pPr>
      <w:r w:rsidRPr="00D243AF">
        <w:rPr>
          <w:rFonts w:ascii="Times New Roman" w:hAnsi="Times New Roman" w:cs="Times New Roman"/>
          <w:sz w:val="24"/>
          <w:szCs w:val="24"/>
        </w:rPr>
        <w:t>Pengertian Piutang</w:t>
      </w:r>
    </w:p>
    <w:p w14:paraId="297AC2E0" w14:textId="77777777" w:rsidR="00C5631B" w:rsidRPr="00AD566E" w:rsidRDefault="00B80ED4" w:rsidP="00C5631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Menurut</w:t>
      </w:r>
      <w:r w:rsidR="00C5631B" w:rsidRPr="00AD566E">
        <w:rPr>
          <w:rFonts w:ascii="Times New Roman" w:hAnsi="Times New Roman" w:cs="Times New Roman"/>
          <w:sz w:val="24"/>
          <w:szCs w:val="24"/>
        </w:rPr>
        <w:t xml:space="preserve"> </w:t>
      </w:r>
      <w:r w:rsidR="00C5631B" w:rsidRPr="00AD566E">
        <w:rPr>
          <w:rFonts w:ascii="Times New Roman" w:hAnsi="Times New Roman" w:cs="Times New Roman"/>
          <w:sz w:val="24"/>
          <w:szCs w:val="24"/>
        </w:rPr>
        <w:fldChar w:fldCharType="begin" w:fldLock="1"/>
      </w:r>
      <w:r w:rsidR="00C5631B"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C5631B" w:rsidRPr="00AD566E">
        <w:rPr>
          <w:rFonts w:ascii="Times New Roman" w:hAnsi="Times New Roman" w:cs="Times New Roman"/>
          <w:sz w:val="24"/>
          <w:szCs w:val="24"/>
        </w:rPr>
        <w:fldChar w:fldCharType="separate"/>
      </w:r>
      <w:r w:rsidR="00C5631B" w:rsidRPr="00AD566E">
        <w:rPr>
          <w:rFonts w:ascii="Times New Roman" w:hAnsi="Times New Roman" w:cs="Times New Roman"/>
          <w:noProof/>
          <w:sz w:val="24"/>
          <w:szCs w:val="24"/>
        </w:rPr>
        <w:t>(Zannati, 2017)</w:t>
      </w:r>
      <w:r w:rsidR="00C5631B" w:rsidRPr="00AD566E">
        <w:rPr>
          <w:rFonts w:ascii="Times New Roman" w:hAnsi="Times New Roman" w:cs="Times New Roman"/>
          <w:sz w:val="24"/>
          <w:szCs w:val="24"/>
        </w:rPr>
        <w:fldChar w:fldCharType="end"/>
      </w:r>
      <w:r w:rsidR="00C5631B" w:rsidRPr="00AD566E">
        <w:rPr>
          <w:rFonts w:ascii="Times New Roman" w:hAnsi="Times New Roman" w:cs="Times New Roman"/>
          <w:sz w:val="24"/>
          <w:szCs w:val="24"/>
        </w:rPr>
        <w:t>pengertian piutang adalah:</w:t>
      </w:r>
    </w:p>
    <w:p w14:paraId="60DD79EE" w14:textId="0D259E36" w:rsidR="00B80ED4" w:rsidRPr="00AD566E" w:rsidRDefault="00C5631B" w:rsidP="00C5631B">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PSAK No.43 piutang adalah jenis pembayaran dalam bentuk pembelian suatu perusahaan yang berasal dari transaksi usaha. Semakin tinggi rasio menunjukan bahwa modal kerja yang ditanamkan dalam piutang semakin rendah dan tentunya kondisi ini bagi perusahaan semakin baik. Sebaliknya semakin rendah rasio maka ada over investment dalam piutang</w:t>
      </w:r>
      <w:r w:rsidRPr="00AD566E">
        <w:rPr>
          <w:rFonts w:ascii="Times New Roman" w:hAnsi="Times New Roman" w:cs="Times New Roman"/>
          <w:sz w:val="24"/>
          <w:szCs w:val="24"/>
        </w:rPr>
        <w:t>”.</w:t>
      </w:r>
    </w:p>
    <w:p w14:paraId="77A6967C" w14:textId="77777777" w:rsidR="00C5631B" w:rsidRPr="00AD566E" w:rsidRDefault="00C5631B" w:rsidP="00C5631B">
      <w:pPr>
        <w:spacing w:after="0" w:line="480" w:lineRule="auto"/>
        <w:jc w:val="both"/>
        <w:rPr>
          <w:rFonts w:ascii="Times New Roman" w:hAnsi="Times New Roman" w:cs="Times New Roman"/>
          <w:sz w:val="24"/>
          <w:szCs w:val="24"/>
        </w:rPr>
      </w:pPr>
    </w:p>
    <w:p w14:paraId="0ED1BDD9" w14:textId="1F6CDF36"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 xml:space="preserve"> </w:t>
      </w:r>
      <w:r w:rsidRPr="00AD566E">
        <w:rPr>
          <w:rFonts w:ascii="Times New Roman" w:hAnsi="Times New Roman" w:cs="Times New Roman"/>
          <w:sz w:val="24"/>
          <w:szCs w:val="24"/>
        </w:rPr>
        <w:t>Piutang merupakan tagihan perusahaan kepada pihak lainnya yang memiliki jangka waktu yang kurang dari setahun. Piutang ini terjadi akibat dari penjualan barang atau jasa kepada konsumen secara angsuran (kredit)</w:t>
      </w:r>
      <w:r w:rsidR="0018180C" w:rsidRPr="00AD566E">
        <w:rPr>
          <w:rFonts w:ascii="Times New Roman" w:hAnsi="Times New Roman" w:cs="Times New Roman"/>
          <w:sz w:val="24"/>
          <w:szCs w:val="24"/>
        </w:rPr>
        <w:t>.</w:t>
      </w:r>
    </w:p>
    <w:p w14:paraId="00A9E2F1" w14:textId="77777777"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Piutang adalah tuntutan pembayaran kepada pelanggan untuk mendapatkan uang barang dan jasa. Utang menimbulkan aliran kas yang masuk di masa bisa datang. Untuk pengumpulan piutang dilakukan dalam periode kurang dari satu tahun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{"citationItems":[{"id":"ITEM-1","itemData":{"author":[{"dropping-particle":"","family":"Setyowati","given":"Supami Wahyu","non-dropping-particle":"","parse-names":false,"suffix":""}],"id":"ITEM-1","issued":{"date-parts":[["2018"]]},"number-of-pages":"87","publisher":"Mitra wacanda media","publisher-place":"Jakarta","title":"Akuntansi keuangan dalam perspektif ifrs dan sak etap","type":"book"},"locator":"87","uris":["http://www.mendeley.com/documents/?uuid=54c7fb3e-2ac0-40e3-abee-572f696a28d7"]}],"mendeley":{"formattedCitation":"(Setyowati, 2018, hal. 87)","plainTextFormattedCitation":"(Setyowati, 2018, hal. 87)","previouslyFormattedCitation":"(Setyowati, 2018, hal. 87)"},"properties":{"noteIndex":0},"schema":"https://github.com/citation-style-language/schema/raw/master/csl-citation.json"}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(Setyowati, 2018, hal. 87)</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w:t>
      </w:r>
    </w:p>
    <w:p w14:paraId="7B1AD071" w14:textId="77777777" w:rsidR="00CC19C5" w:rsidRPr="00AD566E" w:rsidRDefault="00B80ED4" w:rsidP="00CC19C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Dari definisi diatas dapat disimpulkan bahwa piutang adalah tagihan dari perusahaan kepada pelanggan yang terjadi karena transaksi penjualan barang secara kredit dengan batas waktu yang telah disepakati oleh pihak perusahaan dan pembeli.</w:t>
      </w:r>
    </w:p>
    <w:p w14:paraId="37F178AD" w14:textId="44397126" w:rsidR="00CC19C5" w:rsidRPr="004F31F9" w:rsidRDefault="00B80ED4" w:rsidP="00D243AF">
      <w:pPr>
        <w:pStyle w:val="Heading3"/>
        <w:numPr>
          <w:ilvl w:val="2"/>
          <w:numId w:val="31"/>
        </w:numPr>
        <w:spacing w:line="480" w:lineRule="auto"/>
        <w:rPr>
          <w:rFonts w:ascii="Times New Roman" w:hAnsi="Times New Roman" w:cs="Times New Roman"/>
          <w:color w:val="auto"/>
        </w:rPr>
      </w:pPr>
      <w:bookmarkStart w:id="34" w:name="_Toc141033066"/>
      <w:r w:rsidRPr="004F31F9">
        <w:rPr>
          <w:rFonts w:ascii="Times New Roman" w:hAnsi="Times New Roman" w:cs="Times New Roman"/>
          <w:color w:val="auto"/>
        </w:rPr>
        <w:t>Perputaran Piutang</w:t>
      </w:r>
      <w:bookmarkEnd w:id="34"/>
    </w:p>
    <w:p w14:paraId="1FB6A6EB" w14:textId="77777777" w:rsidR="0018180C" w:rsidRPr="00AD566E" w:rsidRDefault="00B80ED4" w:rsidP="00D243AF">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Perputaran piutang menunjukkan periode terikatnya modal kerja dalam piutang, semakin cepat periode berputarnya menunjukkan semakin cepat perusahaan mendapatkan laba dari penjualan kredit, sehingga profitabilitas juga ikut meningkat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(Sawi &amp; Wujarso,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2BDC0AFD" w14:textId="1C2A7323" w:rsidR="0018180C" w:rsidRPr="00AD566E" w:rsidRDefault="0064674C"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Akuntansi","type":"book"},"locator":"548","uris":["http://www.mendeley.com/documents/?uuid=85572728-e12d-49a2-a7ce-96706ba2cf82"]}],"mendeley":{"formattedCitation":"(Hery, 2015, hal. 548)","plainTextFormattedCitation":"(Hery, 2015, hal. 548)","previouslyFormattedCitation":"(Hery, 2015, hal. 548)"},"properties":{"noteIndex":0},"schema":"https://github.com/citation-style-language/schema/raw/master/csl-citation.json"}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merupakan rasio yang digunakan untuk mengukur berapa kali dana yang tertanam dalam </w:t>
      </w:r>
      <w:r w:rsidR="00ED0F67" w:rsidRPr="00AD566E">
        <w:rPr>
          <w:rFonts w:ascii="Times New Roman" w:hAnsi="Times New Roman" w:cs="Times New Roman"/>
          <w:sz w:val="24"/>
          <w:szCs w:val="24"/>
        </w:rPr>
        <w:t>p</w:t>
      </w:r>
      <w:r w:rsidRPr="00AD566E">
        <w:rPr>
          <w:rFonts w:ascii="Times New Roman" w:hAnsi="Times New Roman" w:cs="Times New Roman"/>
          <w:sz w:val="24"/>
          <w:szCs w:val="24"/>
        </w:rPr>
        <w:t>iutang usaha akan berputar dalam satu periode atau berapa lama rata-rata penagihan piutang usaha.</w:t>
      </w:r>
    </w:p>
    <w:p w14:paraId="1524AFFF" w14:textId="1C4DAAFB"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18180C"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adalah masa penerimaan piutang dari suatu perusahaan selama periode tertentu, perputaran piutang akan menunjukkan berapa kali utang yang timbul sampai piutang tersebut dapat tertagih kembali ke dalam kas perusahaan.</w:t>
      </w:r>
    </w:p>
    <w:p w14:paraId="5CC4F0A3" w14:textId="22294B27"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ED0F67" w:rsidRPr="00AD566E">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176)","plainTextFormattedCitation":"(Pernamawati, 2018, hal. 176)","previouslyFormattedCitation":"(Pernamawati, 2018, hal. 176)"},"properties":{"noteIndex":0},"schema":"https://github.com/citation-style-language/schema/raw/master/csl-citation.json"}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(Pernamawati, 2018, hal. 176)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18180C" w:rsidRPr="00AD566E">
        <w:rPr>
          <w:rFonts w:ascii="Times New Roman" w:hAnsi="Times New Roman" w:cs="Times New Roman"/>
          <w:sz w:val="24"/>
          <w:szCs w:val="24"/>
        </w:rPr>
        <w:t>menyatakan:</w:t>
      </w:r>
    </w:p>
    <w:p w14:paraId="23959A7F" w14:textId="627B2768" w:rsidR="00B80ED4" w:rsidRPr="00AD566E" w:rsidRDefault="0018180C" w:rsidP="0018180C">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Piutang merupakan salah satu modal kerja yang berputar, perputaran piutang bisa dilihat pada saat kas dikeluarkan untuk memperoleh persediaan, kemudian persediaan dijualkan secara kredit, sehingga menimbulkan piutang dan piutang berubah kembali menjadi kas saat piutang dibayar pelunasan dari pelanggan</w:t>
      </w:r>
      <w:r w:rsidRPr="00AD566E">
        <w:rPr>
          <w:rFonts w:ascii="Times New Roman" w:hAnsi="Times New Roman" w:cs="Times New Roman"/>
          <w:sz w:val="24"/>
          <w:szCs w:val="24"/>
        </w:rPr>
        <w:t>”.</w:t>
      </w:r>
    </w:p>
    <w:p w14:paraId="08B90840" w14:textId="77777777" w:rsidR="0018180C" w:rsidRPr="00AD566E" w:rsidRDefault="0018180C" w:rsidP="0018180C">
      <w:pPr>
        <w:spacing w:after="0" w:line="240" w:lineRule="auto"/>
        <w:ind w:firstLine="709"/>
        <w:jc w:val="both"/>
        <w:rPr>
          <w:rFonts w:ascii="Times New Roman" w:hAnsi="Times New Roman" w:cs="Times New Roman"/>
          <w:sz w:val="24"/>
          <w:szCs w:val="24"/>
        </w:rPr>
      </w:pPr>
    </w:p>
    <w:p w14:paraId="3D54BB7A" w14:textId="76670465" w:rsidR="00B80ED4" w:rsidRPr="00AD566E" w:rsidRDefault="00B80ED4" w:rsidP="00ED0F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Dari beberapa pengertian diatas dapat disimpulkan oleh penulis perputaran piutang adalah alat ukur untuk mengetahui keefektivitasan perusahaan dalam menagih piutang, dimana jika rasio perputaran piutang ini tinggi maka dapat disebut bahwa  perusahaan telah efektif dalam mengelola piutangnya. Adapun rumus rasio perputaran piutang adalah sebagai berikut:</w:t>
      </w:r>
    </w:p>
    <w:p w14:paraId="76A8F9C7"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4D8A48" wp14:editId="5386A203">
                <wp:simplePos x="0" y="0"/>
                <wp:positionH relativeFrom="column">
                  <wp:posOffset>1018348</wp:posOffset>
                </wp:positionH>
                <wp:positionV relativeFrom="paragraph">
                  <wp:posOffset>1186</wp:posOffset>
                </wp:positionV>
                <wp:extent cx="3631721" cy="715992"/>
                <wp:effectExtent l="0" t="0" r="26035" b="27305"/>
                <wp:wrapNone/>
                <wp:docPr id="2" name="Rectangle 2"/>
                <wp:cNvGraphicFramePr/>
                <a:graphic xmlns:a="http://schemas.openxmlformats.org/drawingml/2006/main">
                  <a:graphicData uri="http://schemas.microsoft.com/office/word/2010/wordprocessingShape">
                    <wps:wsp>
                      <wps:cNvSpPr/>
                      <wps:spPr>
                        <a:xfrm>
                          <a:off x="0" y="0"/>
                          <a:ext cx="3631721"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8A48" id="Rectangle 2" o:spid="_x0000_s1027" style="position:absolute;left:0;text-align:left;margin-left:80.2pt;margin-top:.1pt;width:285.95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hTeAIAAFcFAAAOAAAAZHJzL2Uyb0RvYy54bWysVG1P2zAQ/j5p/8Hy95GmvI2KFFUwpkkI&#10;0GDis+vYxJrj8+xrm+7X7+ykKWJomqZ9cc651+fuOZ9fdK1laxWiAVfx8mDCmXISauOeK/7t8frD&#10;R84iClcLC05VfKsiv5i/f3e+8TM1hQZsrQKjIC7ONr7iDaKfFUWUjWpFPACvHCk1hFYgXcNzUQex&#10;oeitLaaTyUmxgVD7AFLFSH+veiWf5/haK4l3WkeFzFacasN8hnwu01nMz8XsOQjfGDmUIf6hilYY&#10;R0nHUFcCBVsF81uo1sgAETQeSGgL0NpIlTEQmnLyCs1DI7zKWKg50Y9tiv8vrLxdP/j7QG3Y+DiL&#10;JCYUnQ5t+lJ9rMvN2o7NUh0yST8PTw7L02nJmSTdaXl8djZN3Sz23j5E/KygZUmoeKBh5B6J9U3E&#10;3nRnkpJZl85GifqTqxluPdHFEWk421S8VTVnVhHHkpSnhsLYv7GkilLoYg8wS7i1qk/7VWlmaoI0&#10;zeVl7qlLG9haEGvq7+WAyzqyTC7aWDs6lW85Wdw5DbbJTWU+jo6Ttxz32UbrnBEcjo6tcRD+7Kx7&#10;+x3qHmuCjd2yI7C0qglU+rOEensfWIB+N6KX14bmdSMi3otAy0BrQwuOd3RoCzQLGCTOGgg/3/qf&#10;7ImjpKXh0XJVPP5YiUCjtF8csfesPDpK25gvR8enU7qEl5rlS41btZdAkyCuUXVZTPZod6IO0D7R&#10;O7BIWUklnKTcFZcYdpdL7JeeXhKpFotsRhvoBd64By9T8NTnxMfH7kkEP5AWie63sFtEMXvF3d42&#10;eTpYrBC0ycTe93WYAG1vXo3hpUnPw8t7ttq/h/NfAAAA//8DAFBLAwQUAAYACAAAACEAKdKbqt0A&#10;AAAIAQAADwAAAGRycy9kb3ducmV2LnhtbEyPzU7DMBCE70i8g7VI3KjdBKU0xKkqBCcQFYVDj268&#10;JBH+iWw3Sd+e5USPszOa/abazNawEUPsvZOwXAhg6Bqve9dK+Pp8uXsAFpNyWhnvUMIZI2zq66tK&#10;ldpP7gPHfWoZlbhYKgldSkPJeWw6tCou/ICOvG8frEokQ8t1UBOVW8MzIQpuVe/oQ6cGfOqw+dmf&#10;rAS/689mG9bv4xuuDq+7JKa5eJby9mbePgJLOKf/MPzhEzrUxHT0J6cjM6QLcU9RCRkwsld5lgM7&#10;0n2ZC+B1xS8H1L8AAAD//wMAUEsBAi0AFAAGAAgAAAAhALaDOJL+AAAA4QEAABMAAAAAAAAAAAAA&#10;AAAAAAAAAFtDb250ZW50X1R5cGVzXS54bWxQSwECLQAUAAYACAAAACEAOP0h/9YAAACUAQAACwAA&#10;AAAAAAAAAAAAAAAvAQAAX3JlbHMvLnJlbHNQSwECLQAUAAYACAAAACEACsYIU3gCAABXBQAADgAA&#10;AAAAAAAAAAAAAAAuAgAAZHJzL2Uyb0RvYy54bWxQSwECLQAUAAYACAAAACEAKdKbqt0AAAAIAQAA&#10;DwAAAAAAAAAAAAAAAADSBAAAZHJzL2Rvd25yZXYueG1sUEsFBgAAAAAEAAQA8wAAANwFAAAAAA==&#10;" fillcolor="white [3201]" strokecolor="black [3200]" strokeweight="1pt">
                <v:textbox>
                  <w:txbxContent>
                    <w:p w14:paraId="77FFB84B"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5599DA1C"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48B199E1" w14:textId="77777777" w:rsidR="00B80ED4" w:rsidRPr="00AD566E" w:rsidRDefault="00B80ED4" w:rsidP="00156EDF">
      <w:pPr>
        <w:spacing w:after="0" w:line="480" w:lineRule="auto"/>
        <w:jc w:val="both"/>
        <w:rPr>
          <w:rFonts w:ascii="Times New Roman" w:hAnsi="Times New Roman" w:cs="Times New Roman"/>
          <w:sz w:val="24"/>
          <w:szCs w:val="24"/>
        </w:rPr>
      </w:pPr>
    </w:p>
    <w:p w14:paraId="7C5B64A5" w14:textId="2FD771A6" w:rsidR="00AA7410" w:rsidRPr="00AD566E" w:rsidRDefault="00AA7410"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5F9212" wp14:editId="5645F498">
                <wp:simplePos x="0" y="0"/>
                <wp:positionH relativeFrom="margin">
                  <wp:posOffset>983112</wp:posOffset>
                </wp:positionH>
                <wp:positionV relativeFrom="paragraph">
                  <wp:posOffset>268330</wp:posOffset>
                </wp:positionV>
                <wp:extent cx="3709359" cy="586596"/>
                <wp:effectExtent l="0" t="0" r="24765" b="23495"/>
                <wp:wrapNone/>
                <wp:docPr id="4" name="Rectangle 4"/>
                <wp:cNvGraphicFramePr/>
                <a:graphic xmlns:a="http://schemas.openxmlformats.org/drawingml/2006/main">
                  <a:graphicData uri="http://schemas.microsoft.com/office/word/2010/wordprocessingShape">
                    <wps:wsp>
                      <wps:cNvSpPr/>
                      <wps:spPr>
                        <a:xfrm>
                          <a:off x="0" y="0"/>
                          <a:ext cx="3709359" cy="586596"/>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9212" id="Rectangle 4" o:spid="_x0000_s1028" style="position:absolute;left:0;text-align:left;margin-left:77.4pt;margin-top:21.15pt;width:292.1pt;height:4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QbegIAAFcFAAAOAAAAZHJzL2Uyb0RvYy54bWysVG1P2zAQ/j5p/8Hy95G2UEYrUlTBmCYh&#10;QIOJz65jk2h+2/napvv1OztpihiapmlfnHPuzc/dc3d+0VrDNgpi413Jx0cjzpSTvmrcc8m/PV5/&#10;OOMsonCVMN6pku9U5BeL9+/Ot2GuJr72plLAKIiL820oeY0Y5kURZa2siEc+KEdK7cEKpCs8FxWI&#10;LUW3ppiMRqfF1kMVwEsVI/296pR8keNrrSTeaR0VMlNyehvmE/K5SmexOBfzZxChbmT/DPEPr7Ci&#10;cZR0CHUlULA1NL+Fso0EH73GI+lt4bVupMoYCM149ArNQy2CylioODEMZYr/L6y83TyEe6AybEOc&#10;RxITilaDTV96H2tzsXZDsVSLTNLP44+j2fF0xpkk3fTsdDo7TdUsDt4BIn5W3rIklByoGblGYnMT&#10;sTPdm6RkxqWzVqL65CqGu0B0cUQazrYlt6rizCjiWJJy11A05m8s6UUpdHEAmCXcGdWl/ao0ayqC&#10;NMnPy9xTlwbYRhBrqu/jHpdxZJlcdGPM4DR+y8ng3qm3TW4q83FwHL3leMg2WOeM3uHgaBvn4c/O&#10;urPfo+6wJtjYrloCm7D2PV/5ancPDHw3GzHI64b6dSMi3gugYaCxoQHHOzq08dQL30uc1R5+vvU/&#10;2RNHSUvNo+EqefyxFkCtNF8csXc2PjlJ05gvJ9OPE7rAS83qpcat7aWnToxplQSZxWSPZi9q8PaJ&#10;9sAyZSWVcJJyl1wi7C+X2A09bRKplstsRhMYBN64hyBT8FTnxMfH9klA6EmLRPdbvx9EMX/F3c42&#10;eTq/XKPXTSZ2qnRX174DNL15NPpNk9bDy3u2OuzDxS8AAAD//wMAUEsDBBQABgAIAAAAIQDS4oX9&#10;3gAAAAoBAAAPAAAAZHJzL2Rvd25yZXYueG1sTI/BTsMwEETvSPyDtUjcqEMTGhriVBWCE6gVhQNH&#10;N16SCHsdxW6S/j3LCY6jGc28KTezs2LEIXSeFNwuEhBItTcdNQo+3p9v7kGEqMlo6wkVnDHAprq8&#10;KHVh/ERvOB5iI7iEQqEVtDH2hZShbtHpsPA9EntffnA6shwaaQY9cbmzcpkkK+l0R7zQ6h4fW6y/&#10;DyenwO+7s90O6934ivnnyz4m07x6Uur6at4+gIg4x78w/OIzOlTMdPQnMkFY1ncZo0cF2TIFwYE8&#10;XfO5IztploOsSvn/QvUDAAD//wMAUEsBAi0AFAAGAAgAAAAhALaDOJL+AAAA4QEAABMAAAAAAAAA&#10;AAAAAAAAAAAAAFtDb250ZW50X1R5cGVzXS54bWxQSwECLQAUAAYACAAAACEAOP0h/9YAAACUAQAA&#10;CwAAAAAAAAAAAAAAAAAvAQAAX3JlbHMvLnJlbHNQSwECLQAUAAYACAAAACEASdRUG3oCAABXBQAA&#10;DgAAAAAAAAAAAAAAAAAuAgAAZHJzL2Uyb0RvYy54bWxQSwECLQAUAAYACAAAACEA0uKF/d4AAAAK&#10;AQAADwAAAAAAAAAAAAAAAADUBAAAZHJzL2Rvd25yZXYueG1sUEsFBgAAAAAEAAQA8wAAAN8FAAAA&#10;AA==&#10;" fillcolor="white [3201]" strokecolor="black [3200]" strokeweight="1pt">
                <v:textbo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v:textbox>
                <w10:wrap anchorx="margin"/>
              </v:rect>
            </w:pict>
          </mc:Fallback>
        </mc:AlternateContent>
      </w:r>
    </w:p>
    <w:p w14:paraId="41E3FD7A" w14:textId="77777777" w:rsidR="00ED0F67" w:rsidRPr="00AD566E" w:rsidRDefault="00ED0F67" w:rsidP="00156EDF">
      <w:pPr>
        <w:pStyle w:val="ListParagraph"/>
        <w:spacing w:after="0" w:line="480" w:lineRule="auto"/>
        <w:ind w:firstLine="720"/>
        <w:jc w:val="both"/>
        <w:rPr>
          <w:rFonts w:ascii="Times New Roman" w:hAnsi="Times New Roman" w:cs="Times New Roman"/>
          <w:sz w:val="24"/>
          <w:szCs w:val="24"/>
        </w:rPr>
      </w:pPr>
    </w:p>
    <w:p w14:paraId="1E6FAD39" w14:textId="77777777" w:rsidR="00CC19C5"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3D50098F" w14:textId="53A2336E" w:rsidR="00B80ED4" w:rsidRPr="00AD566E" w:rsidRDefault="00CC19C5"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atorno","given":"Agus","non-dropping-particle":"","parse-names":false,"suffix":""}],"edition":"kedelapan","id":"ITEM-1","issued":{"date-parts":[["2016"]]},"number-of-pages":"119","publisher":"BPFE YOGYAKARTA","publisher-place":"Yogyakarta","title":"Manajemen Keuangan Teori dan Aplikasi","type":"book"},"locator":"119","uris":["http://www.mendeley.com/documents/?uuid=0cd478bc-7c93-49b7-8366-5ec9843b50bf"]}],"mendeley":{"formattedCitation":"(Satorno, 2016, hal. 119)","plainTextFormattedCitation":"(Satorno, 2016, hal. 119)","previouslyFormattedCitation":"(Satorno, 2016, hal. 119)"},"properties":{"noteIndex":0},"schema":"https://github.com/citation-style-language/schema/raw/master/csl-citation.json"}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(Satorno, 2016, hal. 119)</w:t>
      </w:r>
      <w:r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p>
    <w:p w14:paraId="428B83CC" w14:textId="1AF79621" w:rsidR="00B80ED4" w:rsidRPr="00AD566E" w:rsidRDefault="00B80ED4" w:rsidP="00F45B0C">
      <w:pPr>
        <w:pStyle w:val="Heading3"/>
        <w:numPr>
          <w:ilvl w:val="2"/>
          <w:numId w:val="31"/>
        </w:numPr>
        <w:spacing w:line="480" w:lineRule="auto"/>
        <w:jc w:val="both"/>
        <w:rPr>
          <w:rFonts w:ascii="Times New Roman" w:hAnsi="Times New Roman" w:cs="Times New Roman"/>
          <w:color w:val="auto"/>
        </w:rPr>
      </w:pPr>
      <w:bookmarkStart w:id="35" w:name="_Toc141033067"/>
      <w:r w:rsidRPr="00AD566E">
        <w:rPr>
          <w:rFonts w:ascii="Times New Roman" w:hAnsi="Times New Roman" w:cs="Times New Roman"/>
          <w:color w:val="auto"/>
        </w:rPr>
        <w:lastRenderedPageBreak/>
        <w:t>Persediaan</w:t>
      </w:r>
      <w:bookmarkEnd w:id="35"/>
    </w:p>
    <w:p w14:paraId="7D4C0292" w14:textId="43E31749" w:rsidR="00B80ED4" w:rsidRPr="00E9352E" w:rsidRDefault="00B80ED4" w:rsidP="00E9352E">
      <w:pPr>
        <w:pStyle w:val="ListParagraph"/>
        <w:numPr>
          <w:ilvl w:val="3"/>
          <w:numId w:val="38"/>
        </w:numPr>
        <w:spacing w:after="0" w:line="480" w:lineRule="auto"/>
        <w:jc w:val="both"/>
        <w:rPr>
          <w:rFonts w:ascii="Times New Roman" w:hAnsi="Times New Roman" w:cs="Times New Roman"/>
          <w:sz w:val="24"/>
          <w:szCs w:val="24"/>
        </w:rPr>
      </w:pPr>
      <w:r w:rsidRPr="00E9352E">
        <w:rPr>
          <w:rFonts w:ascii="Times New Roman" w:hAnsi="Times New Roman" w:cs="Times New Roman"/>
          <w:sz w:val="24"/>
          <w:szCs w:val="24"/>
        </w:rPr>
        <w:t>Pengertian Persediaan</w:t>
      </w:r>
    </w:p>
    <w:p w14:paraId="2AF4BDF0" w14:textId="77777777" w:rsidR="00F471B0" w:rsidRPr="00AD566E" w:rsidRDefault="00B80ED4" w:rsidP="00ED0F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{"citationItems":[{"id":"ITEM-1","itemData":{"author":[{"dropping-particle":"","family":"Swasono","given":"Michael Adi","non-dropping-particle":"","parse-names":false,"suffix":""},{"dropping-particle":"","family":"Prastowo","given":"Agung Tri","non-dropping-particle":"","parse-names":false,"suffix":""}],"container-title":"JurnalInformatika dan Rekayasa Perangkat Lunak (JATIKA)","id":"ITEM-1","issue":"1","issued":{"date-parts":[["2021"]]},"page":"134-143","title":"PENGENDALIAN PERSEDIAAN BARANG","type":"article-journal","volume":"2"},"uris":["http://www.mendeley.com/documents/?uuid=f6b81c42-cafc-4d4a-85ac-cd7d7c09d590"]}],"mendeley":{"formattedCitation":"(Swasono &amp; Prastowo, 2021)","plainTextFormattedCitation":"(Swasono &amp; Prastowo, 2021)","previouslyFormattedCitation":"(Swasono &amp; Prastowo,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(Swasono &amp; Prastowo,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pengertian persediaan adala</w:t>
      </w:r>
      <w:r w:rsidR="00F471B0" w:rsidRPr="00AD566E">
        <w:rPr>
          <w:rFonts w:ascii="Times New Roman" w:hAnsi="Times New Roman" w:cs="Times New Roman"/>
          <w:sz w:val="24"/>
          <w:szCs w:val="24"/>
        </w:rPr>
        <w:t>:</w:t>
      </w:r>
    </w:p>
    <w:p w14:paraId="680B9698" w14:textId="7254E0CD"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 xml:space="preserve">asset yang dimiliki perusahaan dan untuk dijual dalam kepentingan bisnis. Maka suatu komponen aset yang sangat penting bagi perusahaan itu persediaan. </w:t>
      </w:r>
      <w:r w:rsidR="00ED0F67"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Karena persediaan merupakan sumber utama dalam mendapatkan laba perusahaa</w:t>
      </w:r>
      <w:r w:rsidRPr="00AD566E">
        <w:rPr>
          <w:rFonts w:ascii="Times New Roman" w:hAnsi="Times New Roman" w:cs="Times New Roman"/>
          <w:sz w:val="24"/>
          <w:szCs w:val="24"/>
        </w:rPr>
        <w:t>n”.</w:t>
      </w:r>
    </w:p>
    <w:p w14:paraId="3C39F25E" w14:textId="77777777" w:rsidR="00F471B0" w:rsidRPr="00AD566E" w:rsidRDefault="00B80ED4" w:rsidP="00F471B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Persediaan juga dapat didefinisikan sebagai suatu proses pencatatan dan perhitungan transaksi pembelian atau penjualan barang yang hasilnya dapat berupa laporan persediaan barang </w:t>
      </w:r>
      <w:r w:rsidRPr="00AD566E">
        <w:rPr>
          <w:rFonts w:ascii="Times New Roman" w:hAnsi="Times New Roman" w:cs="Times New Roman"/>
          <w:sz w:val="24"/>
          <w:szCs w:val="24"/>
        </w:rPr>
        <w:fldChar w:fldCharType="begin" w:fldLock="1"/>
      </w:r>
      <w:r w:rsidR="007B05BD"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(Tanjung,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4D99B4F8" w14:textId="5308BB9C" w:rsidR="00F471B0" w:rsidRPr="00AD566E" w:rsidRDefault="00F471B0" w:rsidP="00F471B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Sedangkan m</w:t>
      </w:r>
      <w:r w:rsidR="00B80ED4" w:rsidRPr="00AD566E">
        <w:rPr>
          <w:rFonts w:ascii="Times New Roman" w:hAnsi="Times New Roman" w:cs="Times New Roman"/>
          <w:sz w:val="24"/>
          <w:szCs w:val="24"/>
        </w:rPr>
        <w:t xml:space="preserve">enurut </w:t>
      </w:r>
      <w:r w:rsidR="00B80ED4"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7B05BD" w:rsidRPr="00AD566E">
        <w:rPr>
          <w:rFonts w:ascii="Times New Roman" w:hAnsi="Times New Roman" w:cs="Times New Roman"/>
          <w:noProof/>
          <w:sz w:val="24"/>
          <w:szCs w:val="24"/>
        </w:rPr>
        <w:t>(Vikaliana et al., 2020, hal. 3)</w:t>
      </w:r>
      <w:r w:rsidR="00B80ED4"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 xml:space="preserve"> Persediaan adalah</w:t>
      </w:r>
      <w:r w:rsidRPr="00AD566E">
        <w:rPr>
          <w:rFonts w:ascii="Times New Roman" w:hAnsi="Times New Roman" w:cs="Times New Roman"/>
          <w:sz w:val="24"/>
          <w:szCs w:val="24"/>
        </w:rPr>
        <w:t>:</w:t>
      </w:r>
    </w:p>
    <w:p w14:paraId="6CC57133" w14:textId="60EB4FF2"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barang milik perusahaan dengan maksud dijual dalam suatu periode usaha atau juga persediaan disebut dengan barang yang masih proses produksi yang menunggu peng</w:t>
      </w:r>
      <w:r w:rsidR="00F72108" w:rsidRPr="00AD566E">
        <w:rPr>
          <w:rFonts w:ascii="Times New Roman" w:hAnsi="Times New Roman" w:cs="Times New Roman"/>
          <w:sz w:val="24"/>
          <w:szCs w:val="24"/>
        </w:rPr>
        <w:t>g</w:t>
      </w:r>
      <w:r w:rsidR="00B80ED4" w:rsidRPr="00AD566E">
        <w:rPr>
          <w:rFonts w:ascii="Times New Roman" w:hAnsi="Times New Roman" w:cs="Times New Roman"/>
          <w:sz w:val="24"/>
          <w:szCs w:val="24"/>
        </w:rPr>
        <w:t>unaanya dalam suatu proses produksi</w:t>
      </w:r>
      <w:r w:rsidRPr="00AD566E">
        <w:rPr>
          <w:rFonts w:ascii="Times New Roman" w:hAnsi="Times New Roman" w:cs="Times New Roman"/>
          <w:sz w:val="24"/>
          <w:szCs w:val="24"/>
        </w:rPr>
        <w:t>”.</w:t>
      </w:r>
    </w:p>
    <w:p w14:paraId="0B36E0E5" w14:textId="77777777" w:rsidR="00F471B0" w:rsidRPr="00AD566E" w:rsidRDefault="00F471B0" w:rsidP="00F471B0">
      <w:pPr>
        <w:spacing w:after="0" w:line="480" w:lineRule="auto"/>
        <w:jc w:val="both"/>
        <w:rPr>
          <w:rFonts w:ascii="Times New Roman" w:hAnsi="Times New Roman" w:cs="Times New Roman"/>
          <w:sz w:val="24"/>
          <w:szCs w:val="24"/>
        </w:rPr>
      </w:pPr>
    </w:p>
    <w:p w14:paraId="3FEFCC78" w14:textId="257B6DFA" w:rsidR="00807813" w:rsidRPr="00AD566E" w:rsidRDefault="00B80ED4" w:rsidP="00F471B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beberapa pendapat diatas bahwa pengertian persediaan adalah salah satu aktiva yang sangat penting dalam perusahaan, karena persediaan merupakan barang produksi yang tersedia untuk dijual untuk mendapatkan laba.</w:t>
      </w:r>
    </w:p>
    <w:p w14:paraId="7C5C25B6" w14:textId="040E14E2" w:rsidR="00B80ED4" w:rsidRPr="00E9352E" w:rsidRDefault="00B80ED4" w:rsidP="00E9352E">
      <w:pPr>
        <w:pStyle w:val="ListParagraph"/>
        <w:numPr>
          <w:ilvl w:val="3"/>
          <w:numId w:val="38"/>
        </w:numPr>
        <w:spacing w:after="0" w:line="480" w:lineRule="auto"/>
        <w:jc w:val="both"/>
        <w:rPr>
          <w:rFonts w:ascii="Times New Roman" w:hAnsi="Times New Roman" w:cs="Times New Roman"/>
          <w:sz w:val="24"/>
          <w:szCs w:val="24"/>
        </w:rPr>
      </w:pPr>
      <w:r w:rsidRPr="00E9352E">
        <w:rPr>
          <w:rFonts w:ascii="Times New Roman" w:hAnsi="Times New Roman" w:cs="Times New Roman"/>
          <w:sz w:val="24"/>
          <w:szCs w:val="24"/>
        </w:rPr>
        <w:t>Fungsi Persediaan</w:t>
      </w:r>
    </w:p>
    <w:p w14:paraId="761FB884" w14:textId="53FCBEDE" w:rsidR="00B80ED4"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Fungsi persediaan yaitu menentukan jumlah persediaan dengan perhitungan yang sesuai, karena persediaan memiliki fungsi bagi kelancaran proses produksi dalam sebuah perusahaan. Dibawah ini menurut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(Vikaliana et al., 2020,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fungsi-fungsi persediaan dapat dikelompokkan ke dalam empat jenis yaitu:</w:t>
      </w:r>
    </w:p>
    <w:p w14:paraId="39F69478" w14:textId="77777777" w:rsidR="00B80ED4" w:rsidRPr="00AD566E" w:rsidRDefault="00B80ED4" w:rsidP="00156EDF">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Fluctuation stock</w:t>
      </w:r>
      <w:r w:rsidRPr="00AD566E">
        <w:rPr>
          <w:rFonts w:ascii="Times New Roman" w:hAnsi="Times New Roman" w:cs="Times New Roman"/>
          <w:sz w:val="24"/>
          <w:szCs w:val="24"/>
        </w:rPr>
        <w:t>, merupakan persediaan untuk menjaga terjadi fluktuasi permintaan yang tidak diperkirakan sebelumnya dan untuk mengatasi apabila terjadi kesalahan dalam perkiraan penjualan waktu produksi.</w:t>
      </w:r>
    </w:p>
    <w:p w14:paraId="43AA8474" w14:textId="77777777" w:rsidR="00B80ED4" w:rsidRPr="00AD566E" w:rsidRDefault="00B80ED4" w:rsidP="00156EDF">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lastRenderedPageBreak/>
        <w:t>Anticipation stock</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merupakan persediaan untuk menghadapi permintaan yang dapat diramalkan, seperti pada musim permintaan tinggi tetapi kapasitas produksi pada saat itu tidak mampu memenuhi permintaan. Persediaan ini berfungsi untuk menjaga kemungkinan sulitnya memperoleh bahan baku sehingga tidak akan berhentinya produksi.</w:t>
      </w:r>
    </w:p>
    <w:p w14:paraId="7FA82D34" w14:textId="77777777" w:rsidR="00B80ED4" w:rsidRPr="00AD566E" w:rsidRDefault="00B80ED4" w:rsidP="00156EDF">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Lot size inventory</w:t>
      </w:r>
      <w:r w:rsidRPr="00AD566E">
        <w:rPr>
          <w:rFonts w:ascii="Times New Roman" w:hAnsi="Times New Roman" w:cs="Times New Roman"/>
          <w:sz w:val="24"/>
          <w:szCs w:val="24"/>
        </w:rPr>
        <w:t>, merupakan persediaan yang diadakan dalam jumlah yang lebih besar daripada kebutuhan. Persediaan ini dilakukan untuk mendapatkan keuntungan dari harga barang, misalnya seperti diskon karena membeli barang dalam jumlah yang banyak.</w:t>
      </w:r>
    </w:p>
    <w:p w14:paraId="310805E7" w14:textId="40C8199C" w:rsidR="00807813" w:rsidRPr="00AD566E" w:rsidRDefault="00B80ED4" w:rsidP="00807813">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Pipeline inventory</w:t>
      </w:r>
      <w:r w:rsidRPr="00AD566E">
        <w:rPr>
          <w:rFonts w:ascii="Times New Roman" w:hAnsi="Times New Roman" w:cs="Times New Roman"/>
          <w:sz w:val="24"/>
          <w:szCs w:val="24"/>
        </w:rPr>
        <w:t>, merupakan persediaan yang dalam proses pengiriman dari tempat asal ke tempat di mana barang itu akan digunakan. Contohnya seperti barang yang dikirim dari pabrik menuju tempat penjualan yang memakan waktu untuk ke berapa minggu atau hari</w:t>
      </w:r>
      <w:r w:rsidR="00D94193" w:rsidRPr="00AD566E">
        <w:rPr>
          <w:rFonts w:ascii="Times New Roman" w:hAnsi="Times New Roman" w:cs="Times New Roman"/>
          <w:sz w:val="24"/>
          <w:szCs w:val="24"/>
        </w:rPr>
        <w:t>.</w:t>
      </w:r>
    </w:p>
    <w:p w14:paraId="0FCE8BF3" w14:textId="3F5DBEB7" w:rsidR="00B80ED4" w:rsidRPr="004F31F9" w:rsidRDefault="00B80ED4" w:rsidP="00E9352E">
      <w:pPr>
        <w:pStyle w:val="Heading3"/>
        <w:numPr>
          <w:ilvl w:val="2"/>
          <w:numId w:val="38"/>
        </w:numPr>
        <w:spacing w:line="480" w:lineRule="auto"/>
        <w:rPr>
          <w:rFonts w:ascii="Times New Roman" w:hAnsi="Times New Roman" w:cs="Times New Roman"/>
          <w:color w:val="auto"/>
        </w:rPr>
      </w:pPr>
      <w:bookmarkStart w:id="36" w:name="_Toc141033068"/>
      <w:r w:rsidRPr="004F31F9">
        <w:rPr>
          <w:rFonts w:ascii="Times New Roman" w:hAnsi="Times New Roman" w:cs="Times New Roman"/>
          <w:color w:val="auto"/>
        </w:rPr>
        <w:t>Perputaran Persediaan</w:t>
      </w:r>
      <w:bookmarkEnd w:id="36"/>
    </w:p>
    <w:p w14:paraId="277E78F4" w14:textId="77777777" w:rsidR="00D57C5E" w:rsidRPr="00AD566E" w:rsidRDefault="00D57C5E" w:rsidP="004F31F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w:t>
      </w:r>
    </w:p>
    <w:p w14:paraId="01DBA0CE" w14:textId="30CF141A"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Perputaran persediaan dapat dilihat dari persediaan perusahaan yang ada dalam gudang, dimulai dari proses produksi hingga persediaan itu terjual. Perputaran persediaan termasuk rasio yang digunakan untuk mengukur berapa kali dana yang ditanam dalam persedian berputar dalam suatu periode</w:t>
      </w:r>
      <w:r w:rsidRPr="00AD566E">
        <w:rPr>
          <w:rFonts w:ascii="Times New Roman" w:hAnsi="Times New Roman" w:cs="Times New Roman"/>
          <w:sz w:val="24"/>
          <w:szCs w:val="24"/>
        </w:rPr>
        <w:t>”.</w:t>
      </w:r>
    </w:p>
    <w:p w14:paraId="360D1EF7"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5AA1D8B8" w14:textId="7DD3FADF" w:rsidR="0064674C" w:rsidRPr="00AD566E" w:rsidRDefault="0064674C"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D21E6A"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Akuntansi","type":"book"},"locator":"550","uris":["http://www.mendeley.com/documents/?uuid=0ae55d1a-cf3c-447d-8620-0abfd73469d3"]}],"mendeley":{"formattedCitation":"(Herry, 2015, hal. 550)","plainTextFormattedCitation":"(Herry, 2015, hal. 550)","previouslyFormattedCitation":"(Herry, 2015, hal. 550)"},"properties":{"noteIndex":0},"schema":"https://github.com/citation-style-language/schema/raw/master/csl-citation.json"}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persediaan </w:t>
      </w:r>
      <w:r w:rsidR="00D21E6A" w:rsidRPr="00AD566E">
        <w:rPr>
          <w:rFonts w:ascii="Times New Roman" w:hAnsi="Times New Roman" w:cs="Times New Roman"/>
          <w:sz w:val="24"/>
          <w:szCs w:val="24"/>
        </w:rPr>
        <w:t xml:space="preserve">adalah </w:t>
      </w:r>
      <w:r w:rsidRPr="00AD566E">
        <w:rPr>
          <w:rFonts w:ascii="Times New Roman" w:hAnsi="Times New Roman" w:cs="Times New Roman"/>
          <w:sz w:val="24"/>
          <w:szCs w:val="24"/>
        </w:rPr>
        <w:t>rasio yang digunakan untuk</w:t>
      </w:r>
      <w:r w:rsidR="00D21E6A" w:rsidRPr="00AD566E">
        <w:rPr>
          <w:rFonts w:ascii="Times New Roman" w:hAnsi="Times New Roman" w:cs="Times New Roman"/>
          <w:sz w:val="24"/>
          <w:szCs w:val="24"/>
        </w:rPr>
        <w:t xml:space="preserve"> mengukur </w:t>
      </w:r>
      <w:r w:rsidRPr="00AD566E">
        <w:rPr>
          <w:rFonts w:ascii="Times New Roman" w:hAnsi="Times New Roman" w:cs="Times New Roman"/>
          <w:sz w:val="24"/>
          <w:szCs w:val="24"/>
        </w:rPr>
        <w:t>berapa kali dana yang tertanam dalam</w:t>
      </w:r>
      <w:r w:rsidR="00D21E6A" w:rsidRPr="00AD566E">
        <w:rPr>
          <w:rFonts w:ascii="Times New Roman" w:hAnsi="Times New Roman" w:cs="Times New Roman"/>
          <w:sz w:val="24"/>
          <w:szCs w:val="24"/>
        </w:rPr>
        <w:t xml:space="preserve"> </w:t>
      </w:r>
      <w:r w:rsidRPr="00AD566E">
        <w:rPr>
          <w:rFonts w:ascii="Times New Roman" w:hAnsi="Times New Roman" w:cs="Times New Roman"/>
          <w:sz w:val="24"/>
          <w:szCs w:val="24"/>
        </w:rPr>
        <w:t>persediaan akan berputar dalam satu period</w:t>
      </w:r>
      <w:r w:rsidR="00D21E6A" w:rsidRPr="00AD566E">
        <w:rPr>
          <w:rFonts w:ascii="Times New Roman" w:hAnsi="Times New Roman" w:cs="Times New Roman"/>
          <w:sz w:val="24"/>
          <w:szCs w:val="24"/>
        </w:rPr>
        <w:t>e yang tersimpan digudang hingga akhirnya terjual.</w:t>
      </w:r>
    </w:p>
    <w:p w14:paraId="6A3A2AD7" w14:textId="77777777" w:rsidR="004F31F9" w:rsidRDefault="004F31F9" w:rsidP="00D57C5E">
      <w:pPr>
        <w:spacing w:after="0" w:line="480" w:lineRule="auto"/>
        <w:ind w:firstLine="709"/>
        <w:jc w:val="both"/>
        <w:rPr>
          <w:rFonts w:ascii="Times New Roman" w:hAnsi="Times New Roman" w:cs="Times New Roman"/>
          <w:sz w:val="24"/>
          <w:szCs w:val="24"/>
        </w:rPr>
      </w:pPr>
    </w:p>
    <w:p w14:paraId="5C585ED7" w14:textId="77777777" w:rsidR="004F31F9" w:rsidRDefault="004F31F9" w:rsidP="00D57C5E">
      <w:pPr>
        <w:spacing w:after="0" w:line="480" w:lineRule="auto"/>
        <w:ind w:firstLine="709"/>
        <w:jc w:val="both"/>
        <w:rPr>
          <w:rFonts w:ascii="Times New Roman" w:hAnsi="Times New Roman" w:cs="Times New Roman"/>
          <w:sz w:val="24"/>
          <w:szCs w:val="24"/>
        </w:rPr>
      </w:pPr>
    </w:p>
    <w:p w14:paraId="4F98C5CB" w14:textId="548A652D" w:rsidR="00D57C5E"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Perputaran Persediaan menurut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D57C5E" w:rsidRPr="00AD566E">
        <w:rPr>
          <w:rFonts w:ascii="Times New Roman" w:hAnsi="Times New Roman" w:cs="Times New Roman"/>
          <w:sz w:val="24"/>
          <w:szCs w:val="24"/>
        </w:rPr>
        <w:t>adalah:</w:t>
      </w:r>
    </w:p>
    <w:p w14:paraId="61B4A2CD" w14:textId="289F43E9"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rasio yang digunakan untuk mengukur berapa kali dana yang ditanam dalam pers</w:t>
      </w:r>
      <w:r w:rsidR="00F72108" w:rsidRPr="00AD566E">
        <w:rPr>
          <w:rFonts w:ascii="Times New Roman" w:hAnsi="Times New Roman" w:cs="Times New Roman"/>
          <w:sz w:val="24"/>
          <w:szCs w:val="24"/>
        </w:rPr>
        <w:t>e</w:t>
      </w:r>
      <w:r w:rsidR="00B80ED4" w:rsidRPr="00AD566E">
        <w:rPr>
          <w:rFonts w:ascii="Times New Roman" w:hAnsi="Times New Roman" w:cs="Times New Roman"/>
          <w:sz w:val="24"/>
          <w:szCs w:val="24"/>
        </w:rPr>
        <w:t>diaan ini berputar dalam satu periode. Rasio ini dihitung dengan membandingkan antara penjualan dengan nilai persediaan</w:t>
      </w:r>
      <w:r w:rsidRPr="00AD566E">
        <w:rPr>
          <w:rFonts w:ascii="Times New Roman" w:hAnsi="Times New Roman" w:cs="Times New Roman"/>
          <w:sz w:val="24"/>
          <w:szCs w:val="24"/>
        </w:rPr>
        <w:t xml:space="preserve">”. </w:t>
      </w:r>
    </w:p>
    <w:p w14:paraId="1177B2BD"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04F19D92" w14:textId="77777777" w:rsidR="00D57C5E"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00D57C5E" w:rsidRPr="00AD566E">
        <w:rPr>
          <w:rFonts w:ascii="Times New Roman" w:hAnsi="Times New Roman" w:cs="Times New Roman"/>
          <w:sz w:val="24"/>
          <w:szCs w:val="24"/>
        </w:rPr>
        <w:t xml:space="preserve"> menyatakan:</w:t>
      </w:r>
    </w:p>
    <w:p w14:paraId="69D67381" w14:textId="7DA8E364" w:rsidR="00B80ED4"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Perputaran persediaan merupakan rasio yang membandingkan dana dalam persediaan yang berputar satu periode untuk menghasilkan penjualan dari persediaan. Rasio perputaran persediaan menghitung seberapa efektif pengelolaan persediaan yang dimiliki oleh sebuah perusahaan</w:t>
      </w:r>
      <w:r w:rsidRPr="00AD566E">
        <w:rPr>
          <w:rFonts w:ascii="Times New Roman" w:hAnsi="Times New Roman" w:cs="Times New Roman"/>
          <w:sz w:val="24"/>
          <w:szCs w:val="24"/>
        </w:rPr>
        <w:t>”.</w:t>
      </w:r>
    </w:p>
    <w:p w14:paraId="093AE302" w14:textId="77777777" w:rsidR="00573E67" w:rsidRPr="00AD566E" w:rsidRDefault="00573E67" w:rsidP="00D57C5E">
      <w:pPr>
        <w:spacing w:after="0" w:line="240" w:lineRule="auto"/>
        <w:ind w:firstLine="709"/>
        <w:jc w:val="both"/>
        <w:rPr>
          <w:rFonts w:ascii="Times New Roman" w:hAnsi="Times New Roman" w:cs="Times New Roman"/>
          <w:sz w:val="24"/>
          <w:szCs w:val="24"/>
        </w:rPr>
      </w:pPr>
    </w:p>
    <w:p w14:paraId="3BD5CF88" w14:textId="77777777" w:rsidR="00D57C5E" w:rsidRPr="00AD566E" w:rsidRDefault="00B80ED4" w:rsidP="00573E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ketiga pendapat diatas bahwa perputaran persediaan adalah rasio  yang digunakan untuk mengukur berapa kali dana yang berputar dalam satu periode perusahaan.</w:t>
      </w:r>
    </w:p>
    <w:p w14:paraId="631A1552" w14:textId="0EE3796C" w:rsidR="00B80ED4"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Adapun rumus perputaran persediaan</w:t>
      </w:r>
      <w:r w:rsidR="00CC19C5" w:rsidRPr="00AD566E">
        <w:rPr>
          <w:rFonts w:ascii="Times New Roman" w:hAnsi="Times New Roman" w:cs="Times New Roman"/>
          <w:sz w:val="24"/>
          <w:szCs w:val="24"/>
        </w:rPr>
        <w:t xml:space="preserve"> </w:t>
      </w:r>
      <w:r w:rsidRPr="00AD566E">
        <w:rPr>
          <w:rFonts w:ascii="Times New Roman" w:hAnsi="Times New Roman" w:cs="Times New Roman"/>
          <w:sz w:val="24"/>
          <w:szCs w:val="24"/>
        </w:rPr>
        <w:t>adalah berikut dibawah ini:</w:t>
      </w:r>
    </w:p>
    <w:p w14:paraId="7AB0D57C"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74DCEF" wp14:editId="37A7EC2B">
                <wp:simplePos x="0" y="0"/>
                <wp:positionH relativeFrom="column">
                  <wp:posOffset>819941</wp:posOffset>
                </wp:positionH>
                <wp:positionV relativeFrom="paragraph">
                  <wp:posOffset>91620</wp:posOffset>
                </wp:positionV>
                <wp:extent cx="4425207" cy="715645"/>
                <wp:effectExtent l="0" t="0" r="13970" b="27305"/>
                <wp:wrapNone/>
                <wp:docPr id="3" name="Rectangle 3"/>
                <wp:cNvGraphicFramePr/>
                <a:graphic xmlns:a="http://schemas.openxmlformats.org/drawingml/2006/main">
                  <a:graphicData uri="http://schemas.microsoft.com/office/word/2010/wordprocessingShape">
                    <wps:wsp>
                      <wps:cNvSpPr/>
                      <wps:spPr>
                        <a:xfrm>
                          <a:off x="0" y="0"/>
                          <a:ext cx="4425207"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4DCEF" id="Rectangle 3" o:spid="_x0000_s1029" style="position:absolute;left:0;text-align:left;margin-left:64.55pt;margin-top:7.2pt;width:348.4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ILeQIAAFcFAAAOAAAAZHJzL2Uyb0RvYy54bWysVG1v0zAQ/o7Ef7D8naUp7QbV0qnqGEKa&#10;tokN7bPr2IuF3zi7bcqv5+ykaTUqhBBfnHPuzc/dc3d51RpNNgKCcrai5dmIEmG5q5V9qei3p5t3&#10;HygJkdmaaWdFRXci0Kv52zeXWz8TY9c4XQsgGMSG2dZXtInRz4oi8EYYFs6cFxaV0oFhEa/wUtTA&#10;thjd6GI8Gp0XWwe1B8dFCPj3ulPSeY4vpeDxXsogItEVxbfFfEI+V+ks5pds9gLMN4r3z2D/8ArD&#10;lMWkQ6hrFhlZg/otlFEcXHAynnFnCiel4iJjQDTl6BWax4Z5kbFgcYIfyhT+X1h+t3n0D4Bl2Pow&#10;CygmFK0Ek774PtLmYu2GYok2Eo4/J5PxdDy6oISj7qKcnk+mqZrFwdtDiJ+FMyQJFQVsRq4R29yG&#10;2JnuTVIybdPZCFZ/sjWJO490sUgaSrYVNaKmRAvkWJJy1yJT+m8s8UUpdHEAmKW406JL+1VIomqE&#10;NM7Py9wTSw1kw5A19feyx6UtWiYXqbQenMpTTjrunXrb5CYyHwfH0SnHQ7bBOmd0Ng6ORlkHf3aW&#10;nf0edYc1wY7tqkWwFX2fQKU/K1fvHoCA62YjeH6jsF+3LMQHBjgMODY44PEeD6kd9sL1EiWNg5+n&#10;/id75ChqsXk4XBUNP9YMsJX6i0X2fiwnkzSN+TKZXozxAsea1bHGrs3SYSdKXCWeZzHZR70XJTjz&#10;jHtgkbKiilmOuSvKI+wvy9gNPW4SLhaLbIYT6Fm8tY+ep+CpzomPT+0zA9+TNiLd79x+ENnsFXc7&#10;2+Rp3WIdnVSZ2Ie69h3A6c2j0W+atB6O79nqsA/nvwAAAP//AwBQSwMEFAAGAAgAAAAhAHXyGAbe&#10;AAAACgEAAA8AAABkcnMvZG93bnJldi54bWxMj8FOwzAQRO9I/IO1SNyok6hK2xCnqhCcQFQUDhzd&#10;eEki4nVku0n692xP9LajeZqdKbez7cWIPnSOFKSLBARS7UxHjYKvz5eHNYgQNRndO0IFZwywrW5v&#10;Sl0YN9EHjofYCA6hUGgFbYxDIWWoW7Q6LNyAxN6P81ZHlr6RxuuJw20vsyTJpdUd8YdWD/jUYv17&#10;OFkFbt+d+53fvI9vuPp+3cdkmvNnpe7v5t0jiIhz/IfhUp+rQ8Wdju5EJoiedbZJGeVjuQTBwDrL&#10;edzx4qxSkFUprydUfwAAAP//AwBQSwECLQAUAAYACAAAACEAtoM4kv4AAADhAQAAEwAAAAAAAAAA&#10;AAAAAAAAAAAAW0NvbnRlbnRfVHlwZXNdLnhtbFBLAQItABQABgAIAAAAIQA4/SH/1gAAAJQBAAAL&#10;AAAAAAAAAAAAAAAAAC8BAABfcmVscy8ucmVsc1BLAQItABQABgAIAAAAIQAOlwILeQIAAFcFAAAO&#10;AAAAAAAAAAAAAAAAAC4CAABkcnMvZTJvRG9jLnhtbFBLAQItABQABgAIAAAAIQB18hgG3gAAAAoB&#10;AAAPAAAAAAAAAAAAAAAAANMEAABkcnMvZG93bnJldi54bWxQSwUGAAAAAAQABADzAAAA3gUAAAAA&#10;" fillcolor="white [3201]" strokecolor="black [3200]" strokeweight="1pt">
                <v:textbox>
                  <w:txbxContent>
                    <w:p w14:paraId="432CCEF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0F7BCB1E"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6CFAE90F"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p>
    <w:p w14:paraId="58073850" w14:textId="77777777" w:rsidR="009D2A20" w:rsidRPr="00AD566E" w:rsidRDefault="009D2A20" w:rsidP="00156EDF">
      <w:pPr>
        <w:spacing w:after="0" w:line="480" w:lineRule="auto"/>
        <w:jc w:val="both"/>
        <w:rPr>
          <w:rFonts w:ascii="Times New Roman" w:hAnsi="Times New Roman" w:cs="Times New Roman"/>
          <w:sz w:val="24"/>
          <w:szCs w:val="24"/>
        </w:rPr>
      </w:pPr>
    </w:p>
    <w:p w14:paraId="28083100"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1128D6" wp14:editId="515896CC">
                <wp:simplePos x="0" y="0"/>
                <wp:positionH relativeFrom="column">
                  <wp:posOffset>802688</wp:posOffset>
                </wp:positionH>
                <wp:positionV relativeFrom="paragraph">
                  <wp:posOffset>9956</wp:posOffset>
                </wp:positionV>
                <wp:extent cx="4442604" cy="586597"/>
                <wp:effectExtent l="0" t="0" r="15240" b="23495"/>
                <wp:wrapNone/>
                <wp:docPr id="5" name="Rectangle 5"/>
                <wp:cNvGraphicFramePr/>
                <a:graphic xmlns:a="http://schemas.openxmlformats.org/drawingml/2006/main">
                  <a:graphicData uri="http://schemas.microsoft.com/office/word/2010/wordprocessingShape">
                    <wps:wsp>
                      <wps:cNvSpPr/>
                      <wps:spPr>
                        <a:xfrm>
                          <a:off x="0" y="0"/>
                          <a:ext cx="4442604" cy="586597"/>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28D6" id="Rectangle 5" o:spid="_x0000_s1030" style="position:absolute;left:0;text-align:left;margin-left:63.2pt;margin-top:.8pt;width:349.8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4+eAIAAFcFAAAOAAAAZHJzL2Uyb0RvYy54bWysVNtu2zAMfR+wfxD0vjoJ3FtQpwjadRhQ&#10;dMXaoc+KLNXGdBvFJM6+fpTsOEVXDMOwF5kybzrkIS8uO2vYRkFsvav49GjCmXLS1617rvi3x5sP&#10;Z5xFFK4WxjtV8Z2K/HLx/t3FNszVzDfe1AoYBXFxvg0VbxDDvCiibJQV8cgH5UipPViBdIXnogax&#10;pejWFLPJ5KTYeqgDeKlipL/XvZIvcnytlcQvWkeFzFSc3ob5hHyu0lksLsT8GURoWjk8Q/zDK6xo&#10;HSUdQ10LFGwN7W+hbCvBR6/xSHpbeK1bqTIGQjOdvELz0IigMhYqTgxjmeL/CyvvNg/hHqgM2xDn&#10;kcSEotNg05fex7pcrN1YLNUhk/SzLMvZyaTkTJLu+Ozk+Pw0VbM4eAeI+El5y5JQcaBm5BqJzW3E&#10;3nRvkpIZl85GifqjqxnuAtHFEWk421bcqpozo4hjScpdQ9Gav7GkF6XQxQFglnBnVJ/2q9KsrQnS&#10;LD8vc09dGWAbQaypv08HXMaRZXLRrTGj0/QtJ4N7p8E2uanMx9Fx8pbjIdtonTN6h6OjbZ2HPzvr&#10;3n6PuseaYGO36ggstS+BSn9Wvt7dAwPfz0YM8qalft2KiPcCaBhobGjA8Qsd2njqhR8kzhoPP9/6&#10;n+yJo6Sl5tFwVTz+WAugVprPjth7Pi3LNI35Uh6fzugCLzWrlxq3tleeOjGlVRJkFpM9mr2owdsn&#10;2gPLlJVUwknKXXGJsL9cYT/0tEmkWi6zGU1gEHjrHoJMwVOdEx8fuycBYSAtEt3v/H4QxfwVd3vb&#10;5On8co1et5nYh7oOHaDpzaMxbJq0Hl7es9VhHy5+AQAA//8DAFBLAwQUAAYACAAAACEARSTud9wA&#10;AAAIAQAADwAAAGRycy9kb3ducmV2LnhtbEyPzU7DMBCE70i8g7VI3KhNVJk2jVNVCE4gKgqHHt14&#10;SSL8E9lukr49ywluO5rR7DfVdnaWjRhTH7yC+4UAhr4Jpvetgs+P57sVsJS1N9oGjwoumGBbX19V&#10;ujRh8u84HnLLqMSnUivoch5KzlPTodNpEQb05H2F6HQmGVtuop6o3FleCCG5072nD50e8LHD5vtw&#10;dgrCvr/YXVy/ja/4cHzZZzHN8kmp25t5twGWcc5/YfjFJ3SoiekUzt4kZkkXcklROiQw8leFpG0n&#10;BeulAF5X/P+A+gcAAP//AwBQSwECLQAUAAYACAAAACEAtoM4kv4AAADhAQAAEwAAAAAAAAAAAAAA&#10;AAAAAAAAW0NvbnRlbnRfVHlwZXNdLnhtbFBLAQItABQABgAIAAAAIQA4/SH/1gAAAJQBAAALAAAA&#10;AAAAAAAAAAAAAC8BAABfcmVscy8ucmVsc1BLAQItABQABgAIAAAAIQCS4c4+eAIAAFcFAAAOAAAA&#10;AAAAAAAAAAAAAC4CAABkcnMvZTJvRG9jLnhtbFBLAQItABQABgAIAAAAIQBFJO533AAAAAgBAAAP&#10;AAAAAAAAAAAAAAAAANIEAABkcnMvZG93bnJldi54bWxQSwUGAAAAAAQABADzAAAA2wUAAAAA&#10;" fillcolor="white [3201]" strokecolor="black [3200]" strokeweight="1pt">
                <v:textbo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Pr>
                          <w:rFonts w:ascii="Times New Roman" w:hAnsi="Times New Roman" w:cs="Times New Roman"/>
                          <w:b/>
                          <w:bCs/>
                          <w:sz w:val="24"/>
                          <w:szCs w:val="24"/>
                          <w:u w:val="thick"/>
                        </w:rPr>
                        <w:t>Persediaan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v:textbox>
              </v:rect>
            </w:pict>
          </mc:Fallback>
        </mc:AlternateContent>
      </w:r>
    </w:p>
    <w:p w14:paraId="5FEE802F" w14:textId="77777777" w:rsidR="009D2A20" w:rsidRPr="00AD566E" w:rsidRDefault="009D2A20" w:rsidP="00156EDF">
      <w:pPr>
        <w:spacing w:after="0" w:line="480" w:lineRule="auto"/>
        <w:jc w:val="both"/>
        <w:rPr>
          <w:rFonts w:ascii="Times New Roman" w:hAnsi="Times New Roman" w:cs="Times New Roman"/>
          <w:sz w:val="24"/>
          <w:szCs w:val="24"/>
        </w:rPr>
      </w:pPr>
    </w:p>
    <w:p w14:paraId="0EA06AC7" w14:textId="570448D1" w:rsidR="00CC19C5" w:rsidRPr="00AD566E" w:rsidRDefault="00CC19C5"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(Adib &amp; Ghofar, 2021)</w:t>
      </w:r>
      <w:r w:rsidRPr="00AD566E">
        <w:rPr>
          <w:rFonts w:ascii="Times New Roman" w:hAnsi="Times New Roman" w:cs="Times New Roman"/>
          <w:sz w:val="24"/>
          <w:szCs w:val="24"/>
        </w:rPr>
        <w:fldChar w:fldCharType="end"/>
      </w:r>
    </w:p>
    <w:p w14:paraId="5BB863CA" w14:textId="77777777" w:rsidR="00B80ED4" w:rsidRPr="00AD566E" w:rsidRDefault="00B80ED4" w:rsidP="00E9352E">
      <w:pPr>
        <w:pStyle w:val="Heading3"/>
        <w:numPr>
          <w:ilvl w:val="2"/>
          <w:numId w:val="38"/>
        </w:numPr>
        <w:spacing w:line="480" w:lineRule="auto"/>
        <w:ind w:left="709" w:hanging="709"/>
        <w:jc w:val="both"/>
        <w:rPr>
          <w:rFonts w:ascii="Times New Roman" w:hAnsi="Times New Roman" w:cs="Times New Roman"/>
          <w:color w:val="auto"/>
        </w:rPr>
      </w:pPr>
      <w:bookmarkStart w:id="37" w:name="_Toc141033069"/>
      <w:r w:rsidRPr="00AD566E">
        <w:rPr>
          <w:rFonts w:ascii="Times New Roman" w:hAnsi="Times New Roman" w:cs="Times New Roman"/>
          <w:color w:val="auto"/>
        </w:rPr>
        <w:t>Kas</w:t>
      </w:r>
      <w:bookmarkEnd w:id="37"/>
    </w:p>
    <w:p w14:paraId="4BD9189F" w14:textId="5600468F" w:rsidR="00B80ED4" w:rsidRPr="00E9352E" w:rsidRDefault="00B80ED4" w:rsidP="00E9352E">
      <w:pPr>
        <w:pStyle w:val="ListParagraph"/>
        <w:numPr>
          <w:ilvl w:val="3"/>
          <w:numId w:val="37"/>
        </w:numPr>
        <w:spacing w:after="0" w:line="480" w:lineRule="auto"/>
        <w:jc w:val="both"/>
        <w:rPr>
          <w:rFonts w:ascii="Times New Roman" w:hAnsi="Times New Roman" w:cs="Times New Roman"/>
          <w:sz w:val="24"/>
          <w:szCs w:val="24"/>
        </w:rPr>
      </w:pPr>
      <w:r w:rsidRPr="00E9352E">
        <w:rPr>
          <w:rFonts w:ascii="Times New Roman" w:hAnsi="Times New Roman" w:cs="Times New Roman"/>
          <w:sz w:val="24"/>
          <w:szCs w:val="24"/>
        </w:rPr>
        <w:t>Pengertian Kas</w:t>
      </w:r>
    </w:p>
    <w:p w14:paraId="06EE000F" w14:textId="77777777" w:rsidR="00D57C5E" w:rsidRPr="00AD566E" w:rsidRDefault="00B80ED4" w:rsidP="004F31F9">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adalah berupa uang tunai yang terdapat dalam perusahaan, dan uang yang ada dibank dalam bentuk rekening deposito atau tabungan yang dalam jangka pendek segera dapat diuangkan sebagai alat pembayaran.</w:t>
      </w:r>
    </w:p>
    <w:p w14:paraId="2DD78850" w14:textId="77777777" w:rsidR="00D57C5E" w:rsidRPr="00AD566E" w:rsidRDefault="00B80ED4" w:rsidP="00D57C5E">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Sedangkan menurut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{"citationItems":[{"id":"ITEM-1","itemData":{"author":[{"dropping-particle":"","family":"Sim","given":"Suryadarma","non-dropping-particle":"","parse-names":false,"suffix":""}],"id":"ITEM-1","issued":{"date-parts":[["2022"]]},"number-of-pages":"67","publisher":"Uwais Inspirasi Indonesia","publisher-place":"Ponorogo","title":"Konsep dasar manajemen keuangan","type":"book"},"locator":"67","uris":["http://www.mendeley.com/documents/?uuid=3d6e49ca-3a78-466b-a8b7-4977316dcb5d"]}],"mendeley":{"formattedCitation":"(Sim, 2022, hal. 67)","plainTextFormattedCitation":"(Sim, 2022, hal. 67)","previouslyFormattedCitation":"(Sim, 2022, hal. 67)"},"properties":{"noteIndex":0},"schema":"https://github.com/citation-style-language/schema/raw/master/csl-citation.json"}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(Sim, 2022, hal. 67)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pengertian kas adalah segala sesuatu yang berbentuk uang yang bisa digunakan sebagai alat pembayaran atau pelunasan kewajiban.</w:t>
      </w:r>
    </w:p>
    <w:p w14:paraId="6292563D" w14:textId="7CA3AAAC" w:rsidR="00B80ED4" w:rsidRPr="00AD566E" w:rsidRDefault="00B80ED4" w:rsidP="00D57C5E">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{"citationItems":[{"id":"ITEM-1","itemData":{"DOI":"10.1017/CBO9781107415324.004","ISBN":"9788578110796","ISSN":"1098-6596","PMID":"25246403","abstract":"Every organization requires accounting information system has been planned and supervised, to control the incoming and outgoing finances. The accounting information system, the organization's objectives will be achieved. This study aims to analyze the effectiveness of the application of the accounting information system of cash receipts and expenditures in the context of planning and financial control of the Church GMIM NafiriMalalayangSatu. The data used are qualitative data, while based on sources using primary and secondary data. The method used in this research is descriptive analysis method. The results showed the accounting information system of cash receipts and expenditures for planning and financial control of the Church GMIM Nafiri Malalayang Satu have been appropriate and adequate for fulfilling the essential elements of an accounting information system, namely human resources, equipment, forms / documents, records, procedures and reports, as well as in compliance with the procedures of internal control. Therefore, to date accounting information system of cash receipts and expenditures for planning and financial control of the Church GMIM NafiriMalalayangSatu can run effectively.","author":[{"dropping-particle":"","family":"Kabuhung","given":"Merystika","non-dropping-particle":"","parse-names":false,"suffix":""}],"container-title":"Jurnal Ekonomi dan Bisnis","id":"ITEM-1","issue":"3","issued":{"date-parts":[["2013"]]},"page":"339-348","title":"Sistem Informasi Akuntansi Penerimaan Dan Pengeluaran Kas Untuk Perencanaan Dan Pengendalian Keuangan Pada Organisasi Nirlaba Keagamaan","type":"article-journal","volume":"1"},"uris":["http://www.mendeley.com/documents/?uuid=41166b18-d146-4328-a258-5cd832f35d0b"]}],"mendeley":{"formattedCitation":"(Kabuhung, 2013)","plainTextFormattedCitation":"(Kabuhung, 2013)","previouslyFormattedCitation":"(Kabuhung, 2013)"},"properties":{"noteIndex":0},"schema":"https://github.com/citation-style-language/schema/raw/master/csl-citation.json"}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(Kabuhung, 2013)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adalah unsur aktiva yang sangat penting karena merupakan alat tukar atau pembayaran yang siap dan bebas digunakan untuk membiayai kegiatan operasional perusahaan, maka setiap transaksi perusahaan dengan pihak luar menggunakan kas.</w:t>
      </w:r>
    </w:p>
    <w:p w14:paraId="3B2F2421" w14:textId="56DDEBAA" w:rsidR="00943DE5"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Maka dapat penulis simpulkan bahwa pengertian kas adalah suatu aset lancar yang berupa uang tunai yang dimiliki oleh perusahaan untuk membiayai kegiatan operasional perusahaan.</w:t>
      </w:r>
    </w:p>
    <w:p w14:paraId="514C3934" w14:textId="193C3984" w:rsidR="00B80ED4" w:rsidRPr="004F31F9" w:rsidRDefault="00B80ED4" w:rsidP="00E9352E">
      <w:pPr>
        <w:pStyle w:val="Heading3"/>
        <w:numPr>
          <w:ilvl w:val="2"/>
          <w:numId w:val="38"/>
        </w:numPr>
        <w:spacing w:line="480" w:lineRule="auto"/>
        <w:rPr>
          <w:rFonts w:ascii="Times New Roman" w:hAnsi="Times New Roman" w:cs="Times New Roman"/>
          <w:color w:val="auto"/>
        </w:rPr>
      </w:pPr>
      <w:bookmarkStart w:id="38" w:name="_Toc141033070"/>
      <w:r w:rsidRPr="004F31F9">
        <w:rPr>
          <w:rFonts w:ascii="Times New Roman" w:hAnsi="Times New Roman" w:cs="Times New Roman"/>
          <w:color w:val="auto"/>
        </w:rPr>
        <w:t>Perputaran Kas</w:t>
      </w:r>
      <w:bookmarkEnd w:id="38"/>
    </w:p>
    <w:p w14:paraId="743B4E0A" w14:textId="77777777" w:rsidR="00B80ED4" w:rsidRPr="00AD566E" w:rsidRDefault="00B80ED4" w:rsidP="004F31F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kas merupakan rasio untuk mengukur tingkat modal kerja perusahaan atau ketersediaan kas yang dibutuhkan untuk membayar utang dan membiayai penjualan.</w:t>
      </w:r>
    </w:p>
    <w:p w14:paraId="6A354AB4" w14:textId="77777777" w:rsidR="00D26611" w:rsidRPr="00AD566E" w:rsidRDefault="00D26611"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w:t>
      </w:r>
    </w:p>
    <w:p w14:paraId="222DC0C8" w14:textId="0745A274" w:rsidR="00B80ED4" w:rsidRPr="00AD566E" w:rsidRDefault="00D26611" w:rsidP="00D26611">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Perputaran kas merupakan berputarnya kas yang dimulai pada saat dimana diinvestasikan dalam modal kerja yang tingkat likuiditasnya tinggi. Tingkat perputaran kas yang tinggi menunjukkan kecepatan kas kembali menjadi kas yang telah diinvestasikan pada aktiva. Tingkat perputaran kas yang tinggi juga menunjukan telah terjadinya volume penjualan yang tinggi pula</w:t>
      </w:r>
      <w:r w:rsidRPr="00AD566E">
        <w:rPr>
          <w:rFonts w:ascii="Times New Roman" w:hAnsi="Times New Roman" w:cs="Times New Roman"/>
          <w:sz w:val="24"/>
          <w:szCs w:val="24"/>
        </w:rPr>
        <w:t>”.</w:t>
      </w:r>
    </w:p>
    <w:p w14:paraId="6FBF666E" w14:textId="77777777" w:rsidR="00D26611" w:rsidRPr="00AD566E" w:rsidRDefault="00D26611" w:rsidP="00D26611">
      <w:pPr>
        <w:spacing w:after="0" w:line="240" w:lineRule="auto"/>
        <w:ind w:firstLine="709"/>
        <w:jc w:val="both"/>
        <w:rPr>
          <w:rFonts w:ascii="Times New Roman" w:hAnsi="Times New Roman" w:cs="Times New Roman"/>
          <w:sz w:val="24"/>
          <w:szCs w:val="24"/>
        </w:rPr>
      </w:pPr>
    </w:p>
    <w:p w14:paraId="3A242939" w14:textId="77777777" w:rsidR="00D26611" w:rsidRPr="00AD566E" w:rsidRDefault="00D26611" w:rsidP="00D26611">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Dan </w:t>
      </w:r>
      <w:r w:rsidR="00B80ED4" w:rsidRPr="00AD566E">
        <w:rPr>
          <w:rFonts w:ascii="Times New Roman" w:hAnsi="Times New Roman" w:cs="Times New Roman"/>
          <w:sz w:val="24"/>
          <w:szCs w:val="24"/>
        </w:rPr>
        <w:t xml:space="preserve">menurut </w:t>
      </w:r>
      <w:r w:rsidR="00D21E6A"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author":[{"dropping-particle":"","family":"Ermaini","given":"","non-dropping-particle":"","parse-names":false,"suffix":""}],"editor":[{"dropping-particle":"","family":"Suardi","given":"Moh","non-dropping-particle":"","parse-names":false,"suffix":""}],"id":"ITEM-1","issued":{"date-parts":[["2021"]]},"number-of-pages":"95","publisher":"Samudera biru","publisher-place":"Yogyakarta","title":"Dasar Dara Manajemen Keuangan","type":"book"},"locator":"95","uris":["http://www.mendeley.com/documents/?uuid=621c7109-d38c-4126-9b06-c99653d1b470"]}],"mendeley":{"formattedCitation":"(Ermaini, 2021, hal. 95)","plainTextFormattedCitation":"(Ermaini, 2021, hal. 95)","previouslyFormattedCitation":"(Ermaini, 2021, hal. 95)"},"properties":{"noteIndex":0},"schema":"https://github.com/citation-style-language/schema/raw/master/csl-citation.json"}</w:instrText>
      </w:r>
      <w:r w:rsidR="00D21E6A" w:rsidRPr="00AD566E">
        <w:rPr>
          <w:rFonts w:ascii="Times New Roman" w:hAnsi="Times New Roman" w:cs="Times New Roman"/>
          <w:sz w:val="24"/>
          <w:szCs w:val="24"/>
        </w:rPr>
        <w:fldChar w:fldCharType="separate"/>
      </w:r>
      <w:r w:rsidR="00D21E6A" w:rsidRPr="00AD566E">
        <w:rPr>
          <w:rFonts w:ascii="Times New Roman" w:hAnsi="Times New Roman" w:cs="Times New Roman"/>
          <w:noProof/>
          <w:sz w:val="24"/>
          <w:szCs w:val="24"/>
        </w:rPr>
        <w:t>(Ermaini, 2021, hal. 95)</w:t>
      </w:r>
      <w:r w:rsidR="00D21E6A" w:rsidRPr="00AD566E">
        <w:rPr>
          <w:rFonts w:ascii="Times New Roman" w:hAnsi="Times New Roman" w:cs="Times New Roman"/>
          <w:sz w:val="24"/>
          <w:szCs w:val="24"/>
        </w:rPr>
        <w:fldChar w:fldCharType="end"/>
      </w:r>
      <w:r w:rsidR="00D21E6A"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Perputaran kas men</w:t>
      </w:r>
      <w:r w:rsidR="00D21E6A" w:rsidRPr="00AD566E">
        <w:rPr>
          <w:rFonts w:ascii="Times New Roman" w:hAnsi="Times New Roman" w:cs="Times New Roman"/>
          <w:sz w:val="24"/>
          <w:szCs w:val="24"/>
        </w:rPr>
        <w:t>u</w:t>
      </w:r>
      <w:r w:rsidR="00B80ED4" w:rsidRPr="00AD566E">
        <w:rPr>
          <w:rFonts w:ascii="Times New Roman" w:hAnsi="Times New Roman" w:cs="Times New Roman"/>
          <w:sz w:val="24"/>
          <w:szCs w:val="24"/>
        </w:rPr>
        <w:t xml:space="preserve">njukkan seberapa cepat kas dan setara kas yang diinvestasikan dalam kegiatan operasional dalam bidang informasi kembali menjadi kas melalui penjualan perusahaan. </w:t>
      </w:r>
    </w:p>
    <w:p w14:paraId="34ABEB84" w14:textId="00F10A48" w:rsidR="00AA7410" w:rsidRPr="00AD566E" w:rsidRDefault="00B80ED4" w:rsidP="00D26611">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Seperti menurut para pendapat diatas dapat disimpulkan bahwa pengertian perputaran kas adalah rasio yang menggambarkan tingkat pengelolaan kas dalam membiayai operasional penjulan perusahaan dalam memporelah laba. Adapun Rumus perputaran kas adalah sebagai berikut:</w:t>
      </w:r>
    </w:p>
    <w:p w14:paraId="2A359DA6" w14:textId="1AA6C0FC" w:rsidR="00943DE5" w:rsidRPr="00AD566E" w:rsidRDefault="00B80ED4" w:rsidP="00245DDD">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E9DF018" wp14:editId="1C109659">
                <wp:simplePos x="0" y="0"/>
                <wp:positionH relativeFrom="margin">
                  <wp:posOffset>776809</wp:posOffset>
                </wp:positionH>
                <wp:positionV relativeFrom="paragraph">
                  <wp:posOffset>8578</wp:posOffset>
                </wp:positionV>
                <wp:extent cx="3838754" cy="629729"/>
                <wp:effectExtent l="0" t="0" r="28575" b="18415"/>
                <wp:wrapNone/>
                <wp:docPr id="6" name="Rectangle 6"/>
                <wp:cNvGraphicFramePr/>
                <a:graphic xmlns:a="http://schemas.openxmlformats.org/drawingml/2006/main">
                  <a:graphicData uri="http://schemas.microsoft.com/office/word/2010/wordprocessingShape">
                    <wps:wsp>
                      <wps:cNvSpPr/>
                      <wps:spPr>
                        <a:xfrm>
                          <a:off x="0" y="0"/>
                          <a:ext cx="3838754" cy="629729"/>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F018" id="Rectangle 6" o:spid="_x0000_s1031" style="position:absolute;left:0;text-align:left;margin-left:61.15pt;margin-top:.7pt;width:302.25pt;height:4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PuegIAAFcFAAAOAAAAZHJzL2Uyb0RvYy54bWysVG1P2zAQ/j5p/8Hy95G2lLeKFFUwpkkI&#10;0GDis+vYxJpje+drm+7Xc3bSFDE0TdO+OOfcm5+75+78om0sWyuIxruSjw9GnCknfWXcc8m/P15/&#10;OuUsonCVsN6pkm9V5Bfzjx/ON2GmJr72tlLAKIiLs00oeY0YZkURZa0aEQ98UI6U2kMjkK7wXFQg&#10;NhS9scVkNDouNh6qAF6qGOnvVafk8xxfayXxTuuokNmS09swn5DPZTqL+bmYPYMItZH9M8Q/vKIR&#10;xlHSIdSVQMFWYH4L1RgJPnqNB9I3hdfaSJUxEJrx6A2ah1oElbFQcWIYyhT/X1h5u34I90Bl2IQ4&#10;iyQmFK2GJn3pfazNxdoOxVItMkk/D08PT0+OppxJ0h1Pzk4mZ6maxd47QMQvyjcsCSUHakaukVjf&#10;ROxMdyYpmXXprJWoPruK4TYQXRyRhrNNyRtVcWYVcSxJuWsojP0bS3pRCl3sAWYJt1Z1ab8pzUxF&#10;kCb5eZl76tICWwtiTfVj3OOyjiyTizbWDk7j95ws7px62+SmMh8Hx9F7jvtsg3XO6B0Ojo1xHv7s&#10;rDv7HeoOa4KN7bIlsCU/SqDSn6WvtvfAwHezEYO8NtSvGxHxXgANA40NDTje0aGtp174XuKs9vDr&#10;vf/JnjhKWmoeDVfJ48+VAGql/eqIvWfj6TRNY75Mj04mdIHXmuVrjVs1l546MaZVEmQWkz3anajB&#10;N0+0BxYpK6mEk5S75BJhd7nEbuhpk0i1WGQzmsAg8MY9BJmCpzonPj62TwJCT1okut/63SCK2Rvu&#10;drbJ0/nFCr02mdj7uvYdoOnNo9FvmrQeXt+z1X4fzl8AAAD//wMAUEsDBBQABgAIAAAAIQDknl2V&#10;2gAAAAkBAAAPAAAAZHJzL2Rvd25yZXYueG1sTE/LTsMwELwj8Q/WInGjDgGlNMSpKgQnEBWFQ49u&#10;vCQR9jqy3ST9e5YTvc1oRvOo1rOzYsQQe08KbhcZCKTGm55aBV+fLzcPIGLSZLT1hApOGGFdX15U&#10;ujR+og8cd6kVHEKx1Aq6lIZSyth06HRc+AGJtW8fnE5MQytN0BOHOyvzLCuk0z1xQ6cHfOqw+dkd&#10;nQK/7U92E1bv4xsu96/blE1z8azU9dW8eQSRcE7/Zvibz9Oh5k0HfyQThWWe53dsZXAPgvVlXvCV&#10;A3OuBVlX8vxB/QsAAP//AwBQSwECLQAUAAYACAAAACEAtoM4kv4AAADhAQAAEwAAAAAAAAAAAAAA&#10;AAAAAAAAW0NvbnRlbnRfVHlwZXNdLnhtbFBLAQItABQABgAIAAAAIQA4/SH/1gAAAJQBAAALAAAA&#10;AAAAAAAAAAAAAC8BAABfcmVscy8ucmVsc1BLAQItABQABgAIAAAAIQCzlGPuegIAAFcFAAAOAAAA&#10;AAAAAAAAAAAAAC4CAABkcnMvZTJvRG9jLnhtbFBLAQItABQABgAIAAAAIQDknl2V2gAAAAkBAAAP&#10;AAAAAAAAAAAAAAAAANQEAABkcnMvZG93bnJldi54bWxQSwUGAAAAAAQABADzAAAA2wUAAAAA&#10;" fillcolor="white [3201]" strokecolor="black [3200]" strokeweight="1pt">
                <v:textbox>
                  <w:txbxContent>
                    <w:p w14:paraId="1C6C287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4D10B9E3" w14:textId="77777777" w:rsidR="00CC19C5" w:rsidRPr="00AD566E" w:rsidRDefault="00CC19C5" w:rsidP="00943DE5">
      <w:pPr>
        <w:spacing w:after="0" w:line="480" w:lineRule="auto"/>
        <w:jc w:val="both"/>
        <w:rPr>
          <w:rFonts w:ascii="Times New Roman" w:hAnsi="Times New Roman" w:cs="Times New Roman"/>
          <w:sz w:val="24"/>
          <w:szCs w:val="24"/>
        </w:rPr>
      </w:pPr>
    </w:p>
    <w:p w14:paraId="6D4A5226" w14:textId="3B2D1F26" w:rsidR="00B80ED4" w:rsidRPr="00AD566E" w:rsidRDefault="00B80ED4" w:rsidP="00943DE5">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648EB4" wp14:editId="24475359">
                <wp:simplePos x="0" y="0"/>
                <wp:positionH relativeFrom="margin">
                  <wp:posOffset>811314</wp:posOffset>
                </wp:positionH>
                <wp:positionV relativeFrom="paragraph">
                  <wp:posOffset>284049</wp:posOffset>
                </wp:positionV>
                <wp:extent cx="3812876" cy="672860"/>
                <wp:effectExtent l="0" t="0" r="16510" b="13335"/>
                <wp:wrapNone/>
                <wp:docPr id="7" name="Rectangle 7"/>
                <wp:cNvGraphicFramePr/>
                <a:graphic xmlns:a="http://schemas.openxmlformats.org/drawingml/2006/main">
                  <a:graphicData uri="http://schemas.microsoft.com/office/word/2010/wordprocessingShape">
                    <wps:wsp>
                      <wps:cNvSpPr/>
                      <wps:spPr>
                        <a:xfrm>
                          <a:off x="0" y="0"/>
                          <a:ext cx="3812876" cy="67286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8EB4" id="Rectangle 7" o:spid="_x0000_s1032" style="position:absolute;left:0;text-align:left;margin-left:63.9pt;margin-top:22.35pt;width:300.25pt;height: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QyegIAAFcFAAAOAAAAZHJzL2Uyb0RvYy54bWysVN9v0zAQfkfif7D8ztKU0ZVq6VRtDCFN&#10;W8WG9uw69mLh+MzZbVP+es5Om05jQgjx4pxzv/zdfXfnF11r2UZhMOAqXp6MOFNOQm3cU8W/PVy/&#10;m3IWonC1sOBUxXcq8Iv52zfnWz9TY2jA1goZBXFhtvUVb2L0s6IIslGtCCfglSOlBmxFpCs+FTWK&#10;LUVvbTEejSbFFrD2CFKFQH+veiWf5/haKxnvtA4qMltxelvMJ+Zzlc5ifi5mTyh8Y+T+GeIfXtEK&#10;4yjpEOpKRMHWaH4L1RqJEEDHEwltAVobqTIGQlOOXqC5b4RXGQsVJ/ihTOH/hZW3m3u/RCrD1odZ&#10;IDGh6DS26UvvY10u1m4oluoik/Tz/bQcT88mnEnSTc7G00muZnH09hjiZwUtS0LFkZqRayQ2NyFS&#10;RjI9mKRk1qWzUaL+5GoWd57o4og0nG0r3qqaM6uIY0nKXYvC2L+xpDQpdHEEmKW4s6pP+1VpZmqC&#10;NM7Py9xTlxbZRhBr6u9lypejkGVy0cbawal8zcnGg9PeNrmpzMfBcfSa4zHbYJ0zgouDY2sc4J+d&#10;dW9/QN1jTbBjt+oILHUsgUp/VlDvlsgQ+tkIXl4b6teNCHEpkIaBxoYGPN7RoS1QL2AvcdYA/nzt&#10;f7InjpKWmkfDVfHwYy2QWmm/OGLvx/L0NE1jvpx+OBvTBZ9rVs81bt1eAnWipFXiZRaTfbQHUSO0&#10;j7QHFikrqYSTlLviMuLhchn7oadNItVikc1oAr2IN+7eyxQ81Tnx8aF7FOj3pI1E91s4DKKYveBu&#10;b5s8HSzWEbTJxD7Wdd8Bmt5Mof2mSevh+T1bHffh/BcAAAD//wMAUEsDBBQABgAIAAAAIQD4/Suo&#10;3gAAAAoBAAAPAAAAZHJzL2Rvd25yZXYueG1sTI/NTsMwEITvSLyDtUjcqE0odQlxqgrBCURF4cDR&#10;jZckwj+R7Sbp27Oc4Dia0cw31WZ2lo0YUx+8guuFAIa+Cab3rYKP96erNbCUtTfaBo8KTphgU5+f&#10;Vbo0YfJvOO5zy6jEp1Ir6HIeSs5T06HTaREG9OR9heh0JhlbbqKeqNxZXgix4k73nhY6PeBDh833&#10;/ugUhF1/stt49zq+oPx83mUxzatHpS4v5u09sIxz/gvDLz6hQ01Mh3D0JjFLupCEnhUslxIYBWSx&#10;vgF2IOdWSOB1xf9fqH8AAAD//wMAUEsBAi0AFAAGAAgAAAAhALaDOJL+AAAA4QEAABMAAAAAAAAA&#10;AAAAAAAAAAAAAFtDb250ZW50X1R5cGVzXS54bWxQSwECLQAUAAYACAAAACEAOP0h/9YAAACUAQAA&#10;CwAAAAAAAAAAAAAAAAAvAQAAX3JlbHMvLnJlbHNQSwECLQAUAAYACAAAACEAzlHEMnoCAABXBQAA&#10;DgAAAAAAAAAAAAAAAAAuAgAAZHJzL2Uyb0RvYy54bWxQSwECLQAUAAYACAAAACEA+P0rqN4AAAAK&#10;AQAADwAAAAAAAAAAAAAAAADUBAAAZHJzL2Rvd25yZXYueG1sUEsFBgAAAAAEAAQA8wAAAN8FAAAA&#10;AA==&#10;" fillcolor="white [3201]" strokecolor="black [3200]" strokeweight="1pt">
                <v:textbo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v:textbox>
                <w10:wrap anchorx="margin"/>
              </v:rect>
            </w:pict>
          </mc:Fallback>
        </mc:AlternateContent>
      </w:r>
    </w:p>
    <w:p w14:paraId="341C08DD" w14:textId="77777777" w:rsidR="00943DE5" w:rsidRPr="00AD566E" w:rsidRDefault="00943DE5" w:rsidP="00943DE5">
      <w:pPr>
        <w:spacing w:after="0" w:line="480" w:lineRule="auto"/>
        <w:jc w:val="both"/>
        <w:rPr>
          <w:rFonts w:ascii="Times New Roman" w:hAnsi="Times New Roman" w:cs="Times New Roman"/>
          <w:sz w:val="24"/>
          <w:szCs w:val="24"/>
        </w:rPr>
      </w:pPr>
    </w:p>
    <w:p w14:paraId="1231E245" w14:textId="77777777" w:rsidR="009D2A20" w:rsidRPr="00AD566E" w:rsidRDefault="009D2A20" w:rsidP="00156EDF">
      <w:pPr>
        <w:spacing w:after="0" w:line="480" w:lineRule="auto"/>
        <w:jc w:val="both"/>
        <w:rPr>
          <w:rFonts w:ascii="Times New Roman" w:hAnsi="Times New Roman" w:cs="Times New Roman"/>
          <w:sz w:val="24"/>
          <w:szCs w:val="24"/>
        </w:rPr>
      </w:pPr>
    </w:p>
    <w:p w14:paraId="1CF34A1B" w14:textId="7FAF426B" w:rsidR="00AF164A" w:rsidRPr="00180476" w:rsidRDefault="00CC19C5" w:rsidP="00180476">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76DA3B9" w14:textId="4FA235B5" w:rsidR="00B80ED4" w:rsidRPr="00AD566E" w:rsidRDefault="00B80ED4" w:rsidP="00E9352E">
      <w:pPr>
        <w:pStyle w:val="Heading2"/>
        <w:numPr>
          <w:ilvl w:val="1"/>
          <w:numId w:val="38"/>
        </w:numPr>
        <w:spacing w:line="480" w:lineRule="auto"/>
        <w:ind w:left="709" w:hanging="709"/>
        <w:jc w:val="both"/>
        <w:rPr>
          <w:rFonts w:ascii="Times New Roman" w:hAnsi="Times New Roman" w:cs="Times New Roman"/>
          <w:color w:val="auto"/>
          <w:sz w:val="24"/>
          <w:szCs w:val="24"/>
        </w:rPr>
      </w:pPr>
      <w:bookmarkStart w:id="39" w:name="_Toc141033071"/>
      <w:r w:rsidRPr="00AD566E">
        <w:rPr>
          <w:rFonts w:ascii="Times New Roman" w:hAnsi="Times New Roman" w:cs="Times New Roman"/>
          <w:color w:val="auto"/>
          <w:sz w:val="24"/>
          <w:szCs w:val="24"/>
        </w:rPr>
        <w:t>Kerangka Pemikiran dan Paradigma</w:t>
      </w:r>
      <w:bookmarkEnd w:id="39"/>
    </w:p>
    <w:p w14:paraId="7556F9DE"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Suatu perusahaan memiliki salah satu tujuan yaitu untuk memperoleh laba dengan maksimal. Apabila perusahaan sudah memperoleh laba maka tujuan tersebut sudah tercapai, namun apabila perusahaan mengalami kerugian maka hal itu akan menjadi catatan dan evaluasi bagi pemilik perusahaan dalam mengelola keuangnya. </w:t>
      </w:r>
    </w:p>
    <w:p w14:paraId="43D28E6F" w14:textId="0BDAC71A"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Untuk mengetahui tingkat efektivitas dan efisiensi manajer dalam memp</w:t>
      </w:r>
      <w:r w:rsidR="00A27A17">
        <w:rPr>
          <w:rFonts w:ascii="Times New Roman" w:hAnsi="Times New Roman" w:cs="Times New Roman"/>
          <w:sz w:val="24"/>
          <w:szCs w:val="24"/>
        </w:rPr>
        <w:t>erole</w:t>
      </w:r>
      <w:r w:rsidRPr="00AD566E">
        <w:rPr>
          <w:rFonts w:ascii="Times New Roman" w:hAnsi="Times New Roman" w:cs="Times New Roman"/>
          <w:sz w:val="24"/>
          <w:szCs w:val="24"/>
        </w:rPr>
        <w:t xml:space="preserve">h laba maka diperlukan analisis pada laporan keuangan.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eturn On Assets</w:t>
      </w:r>
      <w:r w:rsidRPr="00AD566E">
        <w:rPr>
          <w:rFonts w:ascii="Times New Roman" w:hAnsi="Times New Roman" w:cs="Times New Roman"/>
          <w:sz w:val="24"/>
          <w:szCs w:val="24"/>
        </w:rPr>
        <w:t xml:space="preserve"> salah satunya cara untuk untuk alat ukur analisis yang digunakan untuk menilai kemampuan manajer perusahaan dalam memporelah laba. Aset lancar yang berhubungan dengan tingkat perolehan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eturn On Assets</w:t>
      </w:r>
      <w:r w:rsidR="00A27A17">
        <w:rPr>
          <w:rFonts w:ascii="Times New Roman" w:hAnsi="Times New Roman" w:cs="Times New Roman"/>
          <w:sz w:val="24"/>
          <w:szCs w:val="24"/>
        </w:rPr>
        <w:t xml:space="preserve"> </w:t>
      </w:r>
      <w:r w:rsidRPr="00AD566E">
        <w:rPr>
          <w:rFonts w:ascii="Times New Roman" w:hAnsi="Times New Roman" w:cs="Times New Roman"/>
          <w:sz w:val="24"/>
          <w:szCs w:val="24"/>
        </w:rPr>
        <w:t>adalah tingkat perputaran piutang, perputaran persediaan dan perputaran kas.</w:t>
      </w:r>
    </w:p>
    <w:p w14:paraId="02A3D6A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lastRenderedPageBreak/>
        <w:t xml:space="preserve">Berdasarkan fenomena yang dijelaskan pada latar belakang menunjukan adanya fenomena yang terjadi dari masing- masing perputaran piutang, persediaan dan kas yang mempengaruhi tingkat perolehan ROA. Adapun penjelasan mengenai akuntansi keuangan menurut </w:t>
      </w:r>
      <w:r w:rsidRPr="00AD566E">
        <w:rPr>
          <w:rFonts w:ascii="Times New Roman" w:hAnsi="Times New Roman" w:cs="Times New Roman"/>
          <w:sz w:val="24"/>
          <w:szCs w:val="24"/>
        </w:rPr>
        <w:fldChar w:fldCharType="begin" w:fldLock="1"/>
      </w:r>
      <w:r w:rsidR="003507B9" w:rsidRPr="00AD566E">
        <w:rPr>
          <w:rFonts w:ascii="Times New Roman" w:hAnsi="Times New Roman" w:cs="Times New Roman"/>
          <w:sz w:val="24"/>
          <w:szCs w:val="24"/>
        </w:rPr>
        <w:instrText>ADDIN CSL_CITATION {"citationItems":[{"id":"ITEM-1","itemData":{"author":[{"dropping-particle":"","family":"Rudianto","given":"","non-dropping-particle":"","parse-names":false,"suffix":""}],"editor":[{"dropping-particle":"","family":"Saat","given":"Suryadi","non-dropping-particle":"","parse-names":false,"suffix":""}],"id":"ITEM-1","issued":{"date-parts":[["2012"]]},"number-of-pages":"10","publisher":"Erlangga","publisher-place":"Jakarta","title":"Pengantar Akuntansi","type":"book"},"locator":"10","uris":["http://www.mendeley.com/documents/?uuid=9dcca218-718e-4268-aeb6-af2326f97278"]}],"mendeley":{"formattedCitation":"(Rudianto, 2012, hal. 10)","plainTextFormattedCitation":"(Rudianto, 2012, hal. 10)","previouslyFormattedCitation":"(Rudianto, 2012, hal. 10)"},"properties":{"noteIndex":0},"schema":"https://github.com/citation-style-language/schema/raw/master/csl-citation.json"}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(Rudianto, 2012, hal. 10)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yaitu menjalankan keseluruhan proses akuntansi hingga menghasilkan informasi keuangan bagi pihak eskternal, seperti laporan laba rugi, laporan perubahan data ditahan, laporan posisi keuangan dan laporan arus kas. </w:t>
      </w:r>
    </w:p>
    <w:p w14:paraId="04BCED76"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Analisis Laporan keuangan merupakan suatu proses untuk membedah laporan keuangan kedalam unsurnya dan menelaah masing – masing unsur dengan maksud untuk memperoleh pemahaman yang tepat tatas laporan keuangan itu sendiri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1E3ED46" w14:textId="6B18B241"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Variabel yang akan diteliti dalam penelitian ini adalah tiga variabel independen yaitu perputaran piutang  (X1), perputaran persediaan (X2), dan perputaran kas (X3) serta satu variabel dependen yait</w:t>
      </w:r>
      <w:r w:rsidR="00986E8A">
        <w:rPr>
          <w:rFonts w:ascii="Times New Roman" w:hAnsi="Times New Roman" w:cs="Times New Roman"/>
          <w:sz w:val="24"/>
          <w:szCs w:val="24"/>
        </w:rPr>
        <w:t>u</w:t>
      </w:r>
      <w:r w:rsidRPr="00AD566E">
        <w:rPr>
          <w:rFonts w:ascii="Times New Roman" w:hAnsi="Times New Roman" w:cs="Times New Roman"/>
          <w:sz w:val="24"/>
          <w:szCs w:val="24"/>
        </w:rPr>
        <w:t xml:space="preserve"> </w:t>
      </w:r>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 xml:space="preserve">eturn </w:t>
      </w:r>
      <w:r w:rsidRPr="00986E8A">
        <w:rPr>
          <w:rFonts w:ascii="Times New Roman" w:hAnsi="Times New Roman" w:cs="Times New Roman"/>
          <w:i/>
          <w:iCs/>
          <w:sz w:val="24"/>
          <w:szCs w:val="24"/>
        </w:rPr>
        <w:t>O</w:t>
      </w:r>
      <w:r w:rsidR="00986E8A" w:rsidRPr="00986E8A">
        <w:rPr>
          <w:rFonts w:ascii="Times New Roman" w:hAnsi="Times New Roman" w:cs="Times New Roman"/>
          <w:i/>
          <w:iCs/>
          <w:sz w:val="24"/>
          <w:szCs w:val="24"/>
        </w:rPr>
        <w:t xml:space="preserve">n </w:t>
      </w:r>
      <w:r w:rsidRPr="00986E8A">
        <w:rPr>
          <w:rFonts w:ascii="Times New Roman" w:hAnsi="Times New Roman" w:cs="Times New Roman"/>
          <w:i/>
          <w:iCs/>
          <w:sz w:val="24"/>
          <w:szCs w:val="24"/>
        </w:rPr>
        <w:t>A</w:t>
      </w:r>
      <w:r w:rsidR="00986E8A" w:rsidRPr="00986E8A">
        <w:rPr>
          <w:rFonts w:ascii="Times New Roman" w:hAnsi="Times New Roman" w:cs="Times New Roman"/>
          <w:i/>
          <w:iCs/>
          <w:sz w:val="24"/>
          <w:szCs w:val="24"/>
        </w:rPr>
        <w:t>ssets</w:t>
      </w:r>
      <w:r w:rsidRPr="00AD566E">
        <w:rPr>
          <w:rFonts w:ascii="Times New Roman" w:hAnsi="Times New Roman" w:cs="Times New Roman"/>
          <w:sz w:val="24"/>
          <w:szCs w:val="24"/>
        </w:rPr>
        <w:t xml:space="preserve"> (Y). </w:t>
      </w:r>
      <w:r w:rsidR="009E0B5E" w:rsidRPr="00AD566E">
        <w:rPr>
          <w:rFonts w:ascii="Times New Roman" w:hAnsi="Times New Roman" w:cs="Times New Roman"/>
          <w:sz w:val="24"/>
          <w:szCs w:val="24"/>
        </w:rPr>
        <w:t>O</w:t>
      </w:r>
      <w:r w:rsidRPr="00AD566E">
        <w:rPr>
          <w:rFonts w:ascii="Times New Roman" w:hAnsi="Times New Roman" w:cs="Times New Roman"/>
          <w:sz w:val="24"/>
          <w:szCs w:val="24"/>
        </w:rPr>
        <w:t>bjek dalam penelitian ini</w:t>
      </w:r>
      <w:r w:rsidR="0034143B" w:rsidRPr="00AD566E">
        <w:rPr>
          <w:rFonts w:ascii="Times New Roman" w:hAnsi="Times New Roman" w:cs="Times New Roman"/>
          <w:sz w:val="24"/>
          <w:szCs w:val="24"/>
        </w:rPr>
        <w:t xml:space="preserve"> adalah perusahaan otomotif</w:t>
      </w:r>
      <w:r w:rsidR="009E0B5E" w:rsidRPr="00AD566E">
        <w:rPr>
          <w:rFonts w:ascii="Times New Roman" w:hAnsi="Times New Roman" w:cs="Times New Roman"/>
          <w:sz w:val="24"/>
          <w:szCs w:val="24"/>
        </w:rPr>
        <w:t xml:space="preserve"> yang terdaftar di BEI periode 2018 - 2022</w:t>
      </w:r>
      <w:r w:rsidRPr="00AD566E">
        <w:rPr>
          <w:rFonts w:ascii="Times New Roman" w:hAnsi="Times New Roman" w:cs="Times New Roman"/>
          <w:sz w:val="24"/>
          <w:szCs w:val="24"/>
        </w:rPr>
        <w:t>.  Berikut dibawah ini definisi dari masing – masing variabel:</w:t>
      </w:r>
    </w:p>
    <w:p w14:paraId="51764231"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(X1) adalah rasio yang digunakan untuk mengukur berapa kali dana yang tertanam dalam piutang usaha akan berputar dalam satu periode. Berikut dibawah cara menghitung perputaran piutang:</w:t>
      </w:r>
    </w:p>
    <w:p w14:paraId="772383DF"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C60F57" wp14:editId="04476D4D">
                <wp:simplePos x="0" y="0"/>
                <wp:positionH relativeFrom="column">
                  <wp:posOffset>1234224</wp:posOffset>
                </wp:positionH>
                <wp:positionV relativeFrom="paragraph">
                  <wp:posOffset>156318</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0F57" id="Rectangle 9" o:spid="_x0000_s1033" style="position:absolute;left:0;text-align:left;margin-left:97.2pt;margin-top:12.3pt;width:258.1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8OeQIAAFcFAAAOAAAAZHJzL2Uyb0RvYy54bWysVN9P2zAQfp+0/8Hy+0hTYEBFiioY0yQE&#10;aDDx7Do2seb4vLPbpvvrd3bSFDE0TdNenHPul7+77+78omstWysMBlzFy4MJZ8pJqI17rvi3x+sP&#10;p5yFKFwtLDhV8a0K/GL+/t35xs/UFBqwtUJGQVyYbXzFmxj9rCiCbFQrwgF45UipAVsR6YrPRY1i&#10;Q9FbW0wnk4/FBrD2CFKFQH+veiWf5/haKxnvtA4qMltxelvMJ+Zzmc5ifi5mzyh8Y+TwDPEPr2iF&#10;cZR0DHUlomArNL+Fao1ECKDjgYS2AK2NVBkDoSknr9A8NMKrjIWKE/xYpvD/wsrb9YO/RyrDxodZ&#10;IDGh6DS26UvvY10u1nYsluoik/TzcHpyOjmk9krSnZTHZ2fTVM1i7+0xxM8KWpaEiiM1I9dIrG9C&#10;7E13JimZdelslKg/uZrFrSe6OCINZ5uKt6rmzCriWJJy16Iw9m8s6UUpdLEHmKW4tapP+1VpZmqC&#10;NM3Py9xTlxbZWhBr6u/lgMs6skwu2lg7OpVvOdm4cxpsk5vKfBwdJ2857rON1jkjuDg6tsYB/tlZ&#10;9/Y71D3WBDt2y47AUscSqPRnCfX2HhlCPxvBy2tD/boRId4LpGGgsaEBj3d0aAvUCxgkzhrAn2/9&#10;T/bEUdJS82i4Kh5+rARSK+0XR+w9K4+O0jTmy9HxyZQu+FKzfKlxq/YSqBMlrRIvs5jso92JGqF9&#10;oj2wSFlJJZyk3BWXEXeXy9gPPW0SqRaLbEYT6EW8cQ9epuCpzomPj92TQD+QNhLdb2E3iGL2iru9&#10;bfJ0sFhF0CYTe1/XoQM0vXk0hk2T1sPLe7ba78P5LwAAAP//AwBQSwMEFAAGAAgAAAAhAJsFejTe&#10;AAAACgEAAA8AAABkcnMvZG93bnJldi54bWxMj81OwzAQhO9IvIO1SNyo3RIlNMSpKgQnEBWlhx7d&#10;eEki/BPZbpK+PcsJbjuaT7Mz1Wa2ho0YYu+dhOVCAEPXeN27VsLh8+XuAVhMymllvEMJF4ywqa+v&#10;KlVqP7kPHPepZRTiYqkkdCkNJeex6dCquPADOvK+fLAqkQwt10FNFG4NXwmRc6t6Rx86NeBTh833&#10;/mwl+F1/Mduwfh/fsDi+7pKY5vxZytubefsILOGc/mD4rU/VoaZOJ392OjJDep1lhEpYZTkwAoql&#10;oONEzn2RAa8r/n9C/QMAAP//AwBQSwECLQAUAAYACAAAACEAtoM4kv4AAADhAQAAEwAAAAAAAAAA&#10;AAAAAAAAAAAAW0NvbnRlbnRfVHlwZXNdLnhtbFBLAQItABQABgAIAAAAIQA4/SH/1gAAAJQBAAAL&#10;AAAAAAAAAAAAAAAAAC8BAABfcmVscy8ucmVsc1BLAQItABQABgAIAAAAIQCiGY8OeQIAAFcFAAAO&#10;AAAAAAAAAAAAAAAAAC4CAABkcnMvZTJvRG9jLnhtbFBLAQItABQABgAIAAAAIQCbBXo03gAAAAoB&#10;AAAPAAAAAAAAAAAAAAAAANMEAABkcnMvZG93bnJldi54bWxQSwUGAAAAAAQABADzAAAA3gUAAAAA&#10;" fillcolor="white [3201]" strokecolor="black [3200]" strokeweight="1pt">
                <v:textbox>
                  <w:txbxContent>
                    <w:p w14:paraId="5A16BA3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0437C481"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5AC3B3E3" w14:textId="77777777" w:rsidR="00775B35" w:rsidRPr="00AD566E" w:rsidRDefault="00775B35" w:rsidP="00775B35">
      <w:pPr>
        <w:spacing w:after="0" w:line="480" w:lineRule="auto"/>
        <w:ind w:firstLine="709"/>
        <w:jc w:val="both"/>
        <w:rPr>
          <w:rFonts w:ascii="Times New Roman" w:hAnsi="Times New Roman" w:cs="Times New Roman"/>
          <w:b/>
          <w:bCs/>
          <w:sz w:val="24"/>
          <w:szCs w:val="24"/>
        </w:rPr>
      </w:pPr>
    </w:p>
    <w:p w14:paraId="54C309CA" w14:textId="77777777" w:rsidR="00775B35" w:rsidRPr="00AD566E" w:rsidRDefault="00775B35" w:rsidP="00CC19C5">
      <w:pPr>
        <w:spacing w:after="0" w:line="480" w:lineRule="auto"/>
        <w:jc w:val="both"/>
        <w:rPr>
          <w:rFonts w:ascii="Times New Roman" w:hAnsi="Times New Roman" w:cs="Times New Roman"/>
          <w:b/>
          <w:bCs/>
          <w:sz w:val="24"/>
          <w:szCs w:val="24"/>
        </w:rPr>
      </w:pPr>
    </w:p>
    <w:p w14:paraId="4B38645E" w14:textId="1C6ECE21" w:rsidR="00CA40BD" w:rsidRPr="00AD566E" w:rsidRDefault="00CA40BD" w:rsidP="00CC19C5">
      <w:pPr>
        <w:spacing w:after="0" w:line="480" w:lineRule="auto"/>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sz w:val="24"/>
          <w:szCs w:val="24"/>
        </w:rPr>
        <w:t>Sumber</w:t>
      </w:r>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p>
    <w:p w14:paraId="4096A455" w14:textId="77777777" w:rsidR="00B93190" w:rsidRDefault="00B93190" w:rsidP="00CC19C5">
      <w:pPr>
        <w:spacing w:after="0" w:line="480" w:lineRule="auto"/>
        <w:ind w:firstLine="709"/>
        <w:jc w:val="both"/>
        <w:rPr>
          <w:rFonts w:ascii="Times New Roman" w:hAnsi="Times New Roman" w:cs="Times New Roman"/>
          <w:sz w:val="24"/>
          <w:szCs w:val="24"/>
        </w:rPr>
      </w:pPr>
    </w:p>
    <w:p w14:paraId="494F15E0" w14:textId="1BA5BED5" w:rsidR="00775B35" w:rsidRPr="00AD566E" w:rsidRDefault="00B80ED4" w:rsidP="00CC19C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Perputaran Persediaan (X2) menurut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yaitu rasio yang digunakan untuk mengukur berapa kali dana yang ditanam dalam peresdiaan ini berputar dalam satu periode. Rasio ini dihitung dengan membandingkan antara penjualan dengan nilai persediaan.  Berikut dibawah ini cara menghitung perputaran persediaan menurut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DB6D144" w14:textId="0A9FC36D" w:rsidR="00775B35" w:rsidRPr="00AD566E" w:rsidRDefault="00775B35"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8DDA4" wp14:editId="640D1B35">
                <wp:simplePos x="0" y="0"/>
                <wp:positionH relativeFrom="margin">
                  <wp:posOffset>874658</wp:posOffset>
                </wp:positionH>
                <wp:positionV relativeFrom="paragraph">
                  <wp:posOffset>8818</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DDA4" id="Rectangle 10" o:spid="_x0000_s1034" style="position:absolute;left:0;text-align:left;margin-left:68.85pt;margin-top:.7pt;width:289.35pt;height:5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7MeQIAAFcFAAAOAAAAZHJzL2Uyb0RvYy54bWysVN9v2yAQfp+0/wHxvjrO0qaL6lRRu06T&#10;qrZaO/WZYIjRgGNAEmd/fQ/sOFUXTdO0F3z4fvHdfXcXl63RZCN8UGArWp6MKBGWQ63sqqLfn24+&#10;nFMSIrM102BFRXci0Mv5+3cXWzcTY2hA18ITDGLDbOsq2sToZkUReCMMCyfghEWlBG9YxKtfFbVn&#10;W4xudDEejc6KLfjaeeAiBPx73SnpPMeXUvB4L2UQkeiK4ttiPn0+l+ks5hdstvLMNYr3z2D/8ArD&#10;lMWkQ6hrFhlZe/VbKKO4hwAynnAwBUipuMgYEE05eoPmsWFOZCxYnOCGMoX/F5bfbR7dg8cybF2Y&#10;BRQTilZ6k774PtLmYu2GYok2Eo4/P55NJ9PJKSUcddPy9AxlDFMcvJ0P8YsAQ5JQUY/NyDVim9sQ&#10;O9O9SUqmbTobwerPtiZx55AuFklDybaiRtSUaIEcS1LuWmRK/40lviiFLg4AsxR3WnRpvwlJVI2Q&#10;xvl5mXviSnuyYcia+kfZ49IWLZOLVFoPTuUxJx33Tr1tchOZj4Pj6JjjIdtgnTOCjYOjURb8n51l&#10;Z79H3WFNsGO7bBFsRc8TqPRnCfXuwRMP3WwEx28U9uuWhfjAPA4Djg0OeLzHQ2rAXkAvUdKA/3Xs&#10;f7JHjqIWm4fDVdHwc808tlJ/tcjeT+VkkqYxXyan0zFe/GvN8rXGrs0VYCdKXCWOZzHZR70XpQfz&#10;jHtgkbKiilmOuSvKo99frmI39LhJuFgsshlOoGPx1j46noKnOic+PrXPzLuetBHpfgf7QWSzN9zt&#10;bJOnhcU6glSZ2Ie69h3A6c2j0W+atB5e37PVYR/OXwAAAP//AwBQSwMEFAAGAAgAAAAhAEi9udbc&#10;AAAACQEAAA8AAABkcnMvZG93bnJldi54bWxMj8FOwzAQRO9I/IO1SNyoE6gSCHGqCsEJREXhwNGN&#10;lyTCXke2m6R/z3KC24xmNPu23izOiglDHDwpyFcZCKTWm4E6BR/vT1e3IGLSZLT1hApOGGHTnJ/V&#10;ujJ+pjec9qkTPEKx0gr6lMZKytj26HRc+RGJsy8fnE5sQydN0DOPOyuvs6yQTg/EF3o94kOP7ff+&#10;6BT43XCy23D3Or1g+fm8S9m8FI9KXV4s23sQCZf0V4ZffEaHhpkO/kgmCsv+piy5ymINgvMyL1gc&#10;2OfrHGRTy/8fND8AAAD//wMAUEsBAi0AFAAGAAgAAAAhALaDOJL+AAAA4QEAABMAAAAAAAAAAAAA&#10;AAAAAAAAAFtDb250ZW50X1R5cGVzXS54bWxQSwECLQAUAAYACAAAACEAOP0h/9YAAACUAQAACwAA&#10;AAAAAAAAAAAAAAAvAQAAX3JlbHMvLnJlbHNQSwECLQAUAAYACAAAACEAF0e+zHkCAABXBQAADgAA&#10;AAAAAAAAAAAAAAAuAgAAZHJzL2Uyb0RvYy54bWxQSwECLQAUAAYACAAAACEASL251twAAAAJAQAA&#10;DwAAAAAAAAAAAAAAAADTBAAAZHJzL2Rvd25yZXYueG1sUEsFBgAAAAAEAAQA8wAAANwFAAAAAA==&#10;" fillcolor="white [3201]" strokecolor="black [3200]" strokeweight="1pt">
                <v:textbox>
                  <w:txbxContent>
                    <w:p w14:paraId="6F6F3B82"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6589E3C0"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6D990322" w14:textId="6E2B1822" w:rsidR="00775B35" w:rsidRDefault="00775B35" w:rsidP="00CA40BD">
      <w:pPr>
        <w:spacing w:after="0" w:line="480" w:lineRule="auto"/>
        <w:jc w:val="both"/>
        <w:rPr>
          <w:rFonts w:ascii="Times New Roman" w:hAnsi="Times New Roman" w:cs="Times New Roman"/>
          <w:b/>
          <w:bCs/>
          <w:sz w:val="24"/>
          <w:szCs w:val="24"/>
        </w:rPr>
      </w:pPr>
    </w:p>
    <w:p w14:paraId="57545A9B" w14:textId="77777777" w:rsidR="00B93190" w:rsidRPr="00AD566E" w:rsidRDefault="00B93190" w:rsidP="00CA40BD">
      <w:pPr>
        <w:spacing w:after="0" w:line="480" w:lineRule="auto"/>
        <w:jc w:val="both"/>
        <w:rPr>
          <w:rFonts w:ascii="Times New Roman" w:hAnsi="Times New Roman" w:cs="Times New Roman"/>
          <w:b/>
          <w:bCs/>
          <w:sz w:val="24"/>
          <w:szCs w:val="24"/>
        </w:rPr>
      </w:pPr>
    </w:p>
    <w:p w14:paraId="454D1BB6" w14:textId="3AEA4FEE" w:rsidR="00CA40BD" w:rsidRPr="00AD566E" w:rsidRDefault="00CA40BD" w:rsidP="00CA40BD">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p>
    <w:p w14:paraId="113A2E5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kas (X3) merupakan rasio untuk mengukur tingkat modal kerja perusahaan atau ketersediaan kas yang dibutuhkan untuk membayar utang dan membiayai penjualan.</w:t>
      </w:r>
    </w:p>
    <w:p w14:paraId="7413CC43" w14:textId="4D0D45C3" w:rsidR="00B80ED4"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Adapun cara menghitung perputaran kas menurut </w:t>
      </w:r>
      <w:r w:rsidRPr="00AD566E">
        <w:rPr>
          <w:rFonts w:ascii="Times New Roman" w:hAnsi="Times New Roman" w:cs="Times New Roman"/>
          <w:sz w:val="24"/>
          <w:szCs w:val="24"/>
        </w:rPr>
        <w:fldChar w:fldCharType="begin" w:fldLock="1"/>
      </w:r>
      <w:r w:rsidR="00C527EF"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adalah sebagai berikut</w:t>
      </w:r>
      <w:r w:rsidR="009E0B5E" w:rsidRPr="00AD566E">
        <w:rPr>
          <w:rFonts w:ascii="Times New Roman" w:hAnsi="Times New Roman" w:cs="Times New Roman"/>
          <w:sz w:val="24"/>
          <w:szCs w:val="24"/>
        </w:rPr>
        <w:t>:</w:t>
      </w:r>
    </w:p>
    <w:p w14:paraId="15A2983F"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FC89AC" wp14:editId="6F3A5762">
                <wp:simplePos x="0" y="0"/>
                <wp:positionH relativeFrom="page">
                  <wp:posOffset>2377836</wp:posOffset>
                </wp:positionH>
                <wp:positionV relativeFrom="paragraph">
                  <wp:posOffset>215026</wp:posOffset>
                </wp:positionV>
                <wp:extent cx="3433313" cy="715645"/>
                <wp:effectExtent l="0" t="0" r="15240" b="27305"/>
                <wp:wrapNone/>
                <wp:docPr id="8" name="Rectangle 8"/>
                <wp:cNvGraphicFramePr/>
                <a:graphic xmlns:a="http://schemas.openxmlformats.org/drawingml/2006/main">
                  <a:graphicData uri="http://schemas.microsoft.com/office/word/2010/wordprocessingShape">
                    <wps:wsp>
                      <wps:cNvSpPr/>
                      <wps:spPr>
                        <a:xfrm>
                          <a:off x="0" y="0"/>
                          <a:ext cx="343331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89AC" id="Rectangle 8" o:spid="_x0000_s1035" style="position:absolute;left:0;text-align:left;margin-left:187.25pt;margin-top:16.95pt;width:270.35pt;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5begIAAFcFAAAOAAAAZHJzL2Uyb0RvYy54bWysVN9v2yAQfp+0/wHxvjpO0naN4lRRu06T&#10;qrZaO/WZYIjRgGNAEmd//Q7sOFVXTdO0F3z4fvHdfXfzy9ZoshU+KLAVLU9GlAjLoVZ2XdFvTzcf&#10;PlISIrM102BFRfci0MvF+3fznZuJMTSga+EJBrFhtnMVbWJ0s6IIvBGGhRNwwqJSgjcs4tWvi9qz&#10;HUY3uhiPRmfFDnztPHARAv697pR0keNLKXi8lzKISHRF8W0xnz6fq3QWizmbrT1zjeL9M9g/vMIw&#10;ZTHpEOqaRUY2Xv0WyijuIYCMJxxMAVIqLjIGRFOOXqF5bJgTGQsWJ7ihTOH/heV320f34LEMOxdm&#10;AcWEopXepC++j7S5WPuhWKKNhOPPyXQymZQTSjjqzsvTs+lpqmZx9HY+xM8CDElCRT02I9eIbW9D&#10;7EwPJimZtulsBKs/2ZrEvUO6WCQNJbuKGlFTogVyLEm5a5Ep/TeW+KIUujgCzFLca9Gl/SokUTVC&#10;GufnZe6JK+3JliFr6u9lj0tbtEwuUmk9OJVvOel4cOptk5vIfBwcR285HrMN1jkj2Dg4GmXB/9lZ&#10;dvYH1B3WBDu2qxbBVvQigUp/VlDvHzzx0M1GcPxGYb9uWYgPzOMw4NjggMd7PKQG7AX0EiUN+J9v&#10;/U/2yFHUYvNwuCoafmyYx1bqLxbZe1FOp2ka82V6ej7Gi3+pWb3U2I25AuxEiavE8Swm+6gPovRg&#10;nnEPLFNWVDHLMXdFefSHy1Xshh43CRfLZTbDCXQs3tpHx1PwVOfEx6f2mXnXkzYi3e/gMIhs9oq7&#10;nW3ytLDcRJAqE/tY174DOL15NPpNk9bDy3u2Ou7DxS8AAAD//wMAUEsDBBQABgAIAAAAIQD+bGIW&#10;3wAAAAoBAAAPAAAAZHJzL2Rvd25yZXYueG1sTI9NT8MwDIbvSPyHyEjcWLqvjpam04TgBNrE4MAx&#10;a0xbkThVk7Xdv8ec4GbLj14/b7GdnBUD9qH1pGA+S0AgVd60VCv4eH++uwcRoiajrSdUcMEA2/L6&#10;qtC58SO94XCMteAQCrlW0MTY5VKGqkGnw8x3SHz78r3Tkde+lqbXI4c7KxdJkkqnW+IPje7wscHq&#10;+3h2Cvyhvdhdn+2HV9x8vhxiMk7pk1K3N9PuAUTEKf7B8KvP6lCy08mfyQRhFSw3qzWjPCwzEAxk&#10;8/UCxInJVZqCLAv5v0L5AwAA//8DAFBLAQItABQABgAIAAAAIQC2gziS/gAAAOEBAAATAAAAAAAA&#10;AAAAAAAAAAAAAABbQ29udGVudF9UeXBlc10ueG1sUEsBAi0AFAAGAAgAAAAhADj9If/WAAAAlAEA&#10;AAsAAAAAAAAAAAAAAAAALwEAAF9yZWxzLy5yZWxzUEsBAi0AFAAGAAgAAAAhAAoGblt6AgAAVwUA&#10;AA4AAAAAAAAAAAAAAAAALgIAAGRycy9lMm9Eb2MueG1sUEsBAi0AFAAGAAgAAAAhAP5sYhbfAAAA&#10;CgEAAA8AAAAAAAAAAAAAAAAA1AQAAGRycy9kb3ducmV2LnhtbFBLBQYAAAAABAAEAPMAAADgBQAA&#10;AAA=&#10;" fillcolor="white [3201]" strokecolor="black [3200]" strokeweight="1pt">
                <v:textbox>
                  <w:txbxContent>
                    <w:p w14:paraId="0B517E0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v:textbox>
                <w10:wrap anchorx="page"/>
              </v:rect>
            </w:pict>
          </mc:Fallback>
        </mc:AlternateContent>
      </w:r>
    </w:p>
    <w:p w14:paraId="2C75D567"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0D2693CF"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FE3D238" w14:textId="03B361FF" w:rsidR="00986E8A" w:rsidRPr="00AD566E" w:rsidRDefault="009A460C" w:rsidP="00D243AF">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658EA8C" w14:textId="082FB504" w:rsidR="00B80ED4"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00C527EF"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etrun On Assets</w:t>
      </w:r>
      <w:r w:rsidRPr="00AD566E">
        <w:rPr>
          <w:rFonts w:ascii="Times New Roman" w:hAnsi="Times New Roman" w:cs="Times New Roman"/>
          <w:sz w:val="24"/>
          <w:szCs w:val="24"/>
        </w:rPr>
        <w:t xml:space="preserve"> (Y) adalah rasio yang menujukan seberapa besar aset dalam menciptakan laba bersih yang akan dihasilkan dari setiap rupiah dana yang tertanam dalam total aset. Berikut cara menghitung </w:t>
      </w:r>
      <w:r w:rsidR="00986E8A"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w:t>
      </w:r>
    </w:p>
    <w:p w14:paraId="5A9B4EE1"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2C374AE1" wp14:editId="610FB67C">
                <wp:simplePos x="0" y="0"/>
                <wp:positionH relativeFrom="page">
                  <wp:posOffset>2493034</wp:posOffset>
                </wp:positionH>
                <wp:positionV relativeFrom="paragraph">
                  <wp:posOffset>154305</wp:posOffset>
                </wp:positionV>
                <wp:extent cx="3545049" cy="793630"/>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3545049" cy="7936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4AE1" id="Rectangle 11" o:spid="_x0000_s1036" style="position:absolute;left:0;text-align:left;margin-left:196.3pt;margin-top:12.15pt;width:279.15pt;height:6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JdugIAAPgFAAAOAAAAZHJzL2Uyb0RvYy54bWysVMtOGzEU3VfqP1jel0lCAk3EBEVQqkoI&#10;okLF2vHYGase27WdV7++x55JQimLUnUzY/u+zz33XlxuG03WwgdlTUn7Jz1KhOG2UmZZ0m+PNx8+&#10;UhIiMxXT1oiS7kSgl9P37y42biIGtra6Ep7AiQmTjStpHaObFEXgtWhYOLFOGAil9Q2LuPplUXm2&#10;gfdGF4Ne76zYWF85b7kIAa/XrZBOs38pBY/3UgYRiS4pcov56/N3kb7F9IJNlp65WvEuDfYPWTRM&#10;GQQ9uLpmkZGVV3+4ahT3NlgZT7htCiul4iLXgGr6vRfVPNTMiVwLwAnuAFP4f2753frBzT1g2Lgw&#10;CTimKrbSN+mP/Mg2g7U7gCW2kXA8no6Go95wTAmH7Hx8enaa0SyO1s6H+FnYhqRDST2akTFi69sQ&#10;ERGqe5UUzNgbpXVuiDZkU9LxaDCCewZaSM0ijo2rShrMkhKml+Abjz57DFarKlknP5k74kp7smbo&#10;evW9n7qMYL9ppcjXLNStUha1ZPB2ZaqcRS1Y9clUJO4cmGvAX5rSakRFiRYIn05ZMzKl/0YTSWiD&#10;XI5Y51PcaZEy1+arkERVGfK2FL9cpEpaxmKkwOE9b7MzGCRFidrfaNuZJGuRB+WN9gejHN+aeLBv&#10;lLFdX9IYv9YK2ervoWgBSFjE7WILBLBKMpvS08JWuzkgsO3wBsdvFJp3y0KcM49pBSbYQPEeH6kt&#10;OmS7EyW19T9fe0/6GCJI0VJMP1j1Y8U8Gqy/GIzXuD8cpnWRL8PR+QAX/1yyeC4xq+bKgmp97DrH&#10;8zHpR70/Sm+bJyyqWYoKETMcsVv+dper2PYYq46L2SyrYUU4Fm/Ng+PJeQI60fZx+8S866YqYh7v&#10;7H5TsMmL4Wp1k6Wxs1W0UuXJO+LatQDrJc9ItwrT/np+z1rHhT39BQAA//8DAFBLAwQUAAYACAAA&#10;ACEA7TztZd8AAAAKAQAADwAAAGRycy9kb3ducmV2LnhtbEyPwU7DMBBE70j9B2uRekHUaVICDnEq&#10;isQNDqRIXN14m0S11yF2m/D3mBMcV/M087bcztawC46+dyRhvUqAITVO99RK+Ni/3D4A80GRVsYR&#10;SvhGD9tqcVWqQruJ3vFSh5bFEvKFktCFMBSc+6ZDq/zKDUgxO7rRqhDPseV6VFMst4anSZJzq3qK&#10;C50a8LnD5lSfrYRp9zWr+t4cja734vT5Km5yepNyeT0/PQILOIc/GH71ozpU0engzqQ9MxIykeYR&#10;lZBuMmAREHeJAHaI5EZkwKuS/3+h+gEAAP//AwBQSwECLQAUAAYACAAAACEAtoM4kv4AAADhAQAA&#10;EwAAAAAAAAAAAAAAAAAAAAAAW0NvbnRlbnRfVHlwZXNdLnhtbFBLAQItABQABgAIAAAAIQA4/SH/&#10;1gAAAJQBAAALAAAAAAAAAAAAAAAAAC8BAABfcmVscy8ucmVsc1BLAQItABQABgAIAAAAIQC3oNJd&#10;ugIAAPgFAAAOAAAAAAAAAAAAAAAAAC4CAABkcnMvZTJvRG9jLnhtbFBLAQItABQABgAIAAAAIQDt&#10;PO1l3wAAAAoBAAAPAAAAAAAAAAAAAAAAABQFAABkcnMvZG93bnJldi54bWxQSwUGAAAAAAQABADz&#10;AAAAIAYAAAAA&#10;" filled="f" strokecolor="black [3200]">
                <v:stroke joinstyle="round"/>
                <v:textbo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6274A1D6"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16A14167"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D3328E3" w14:textId="7BFA66CB" w:rsidR="00775B35" w:rsidRPr="00AD566E" w:rsidRDefault="009A460C" w:rsidP="00B52DD4">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p>
    <w:p w14:paraId="11B0870E" w14:textId="1D28E080" w:rsidR="00257510" w:rsidRPr="00AD566E" w:rsidRDefault="00B80ED4" w:rsidP="0025751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hasil penelitian terdahulu yang dilakukan oleh (Penelitian diatas juga didukung oleh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(Islamiah &amp; Yudiantoro,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(Nurafika, 2018)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(Novika &amp; Siswanti,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yang dalam penelitiannya melibatkan tentang perputaran piutang, perputaran persediaan dan perputaran kas sebagai variabel independenya dan dalam hasil uji mereka menjelaskan bahwa secara parsial perputaran piutang, perputaran persediaan dan perputaran kas memiliki pengaruh  positif dan signifikan terhadap </w:t>
      </w:r>
      <w:r w:rsidR="00986E8A"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w:t>
      </w:r>
    </w:p>
    <w:p w14:paraId="59B0534A" w14:textId="65A1F7E9" w:rsidR="00B80ED4" w:rsidRPr="00AD566E" w:rsidRDefault="00B80ED4" w:rsidP="0025751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Berdasarkan dari penjelasan kerangka pemikiran diatas, maka penulis menggambarkan kerangka pemikiran yang dikembangkan sebagai berikut:</w:t>
      </w:r>
    </w:p>
    <w:p w14:paraId="5C782967" w14:textId="3C920923" w:rsidR="00B80ED4" w:rsidRPr="00AD566E" w:rsidRDefault="00F45B0C" w:rsidP="00156EDF">
      <w:pPr>
        <w:spacing w:line="480" w:lineRule="auto"/>
        <w:jc w:val="both"/>
        <w:rPr>
          <w:rFonts w:ascii="Times New Roman" w:hAnsi="Times New Roman" w:cs="Times New Roman"/>
          <w:sz w:val="24"/>
          <w:szCs w:val="24"/>
        </w:rPr>
      </w:pPr>
      <w:r w:rsidRPr="00F45B0C">
        <w:rPr>
          <w:noProof/>
        </w:rPr>
        <w:lastRenderedPageBreak/>
        <w:drawing>
          <wp:inline distT="0" distB="0" distL="0" distR="0" wp14:anchorId="4016A78B" wp14:editId="5FB03DCC">
            <wp:extent cx="5252085" cy="7062470"/>
            <wp:effectExtent l="0" t="0" r="5715" b="5080"/>
            <wp:docPr id="5801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7062470"/>
                    </a:xfrm>
                    <a:prstGeom prst="rect">
                      <a:avLst/>
                    </a:prstGeom>
                    <a:noFill/>
                    <a:ln>
                      <a:noFill/>
                    </a:ln>
                  </pic:spPr>
                </pic:pic>
              </a:graphicData>
            </a:graphic>
          </wp:inline>
        </w:drawing>
      </w:r>
    </w:p>
    <w:p w14:paraId="08D9475D" w14:textId="24FAE634" w:rsidR="00B80ED4" w:rsidRPr="00AD566E" w:rsidRDefault="00B80ED4" w:rsidP="00156EDF">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0" w:name="_Toc135428400"/>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Kerangka Pemikiran</w:t>
      </w:r>
      <w:bookmarkEnd w:id="40"/>
    </w:p>
    <w:p w14:paraId="3B00EE67" w14:textId="77777777" w:rsidR="000873E8" w:rsidRDefault="000873E8" w:rsidP="00156EDF">
      <w:pPr>
        <w:spacing w:line="480" w:lineRule="auto"/>
        <w:ind w:firstLine="360"/>
        <w:jc w:val="both"/>
        <w:rPr>
          <w:rFonts w:ascii="Times New Roman" w:hAnsi="Times New Roman" w:cs="Times New Roman"/>
          <w:sz w:val="24"/>
          <w:szCs w:val="24"/>
        </w:rPr>
      </w:pPr>
    </w:p>
    <w:p w14:paraId="12936054" w14:textId="2CFE8354" w:rsidR="00B80ED4" w:rsidRPr="00AD566E" w:rsidRDefault="00B80ED4"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Dari kerangka pemikiran tersebut, maka paradigma penelitian ini penulis susun sebagai berikut:</w:t>
      </w:r>
    </w:p>
    <w:p w14:paraId="3AE32A11" w14:textId="3C308328" w:rsidR="00B80ED4" w:rsidRPr="00AD566E" w:rsidRDefault="0044249C"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noProof/>
          <w:sz w:val="24"/>
          <w:szCs w:val="24"/>
        </w:rPr>
        <w:drawing>
          <wp:inline distT="0" distB="0" distL="0" distR="0" wp14:anchorId="7F2212B8" wp14:editId="7A2D700C">
            <wp:extent cx="4278630" cy="2613660"/>
            <wp:effectExtent l="0" t="0" r="7620" b="0"/>
            <wp:docPr id="708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30" cy="2613660"/>
                    </a:xfrm>
                    <a:prstGeom prst="rect">
                      <a:avLst/>
                    </a:prstGeom>
                    <a:noFill/>
                    <a:ln>
                      <a:noFill/>
                    </a:ln>
                  </pic:spPr>
                </pic:pic>
              </a:graphicData>
            </a:graphic>
          </wp:inline>
        </w:drawing>
      </w:r>
    </w:p>
    <w:p w14:paraId="37D1A6D1" w14:textId="51711F7B" w:rsidR="00B80ED4" w:rsidRPr="00AD566E" w:rsidRDefault="00B80ED4" w:rsidP="00156EDF">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1" w:name="_Toc135428401"/>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Paradigma Penelitian</w:t>
      </w:r>
      <w:bookmarkEnd w:id="41"/>
    </w:p>
    <w:p w14:paraId="0817A7AB" w14:textId="1F059894" w:rsidR="00180476" w:rsidRDefault="00180476" w:rsidP="00E9352E">
      <w:pPr>
        <w:pStyle w:val="Heading2"/>
        <w:numPr>
          <w:ilvl w:val="1"/>
          <w:numId w:val="38"/>
        </w:numPr>
        <w:spacing w:line="480" w:lineRule="auto"/>
        <w:rPr>
          <w:rFonts w:ascii="Times New Roman" w:eastAsia="Times New Roman" w:hAnsi="Times New Roman" w:cs="Times New Roman"/>
          <w:color w:val="auto"/>
          <w:sz w:val="24"/>
          <w:szCs w:val="24"/>
        </w:rPr>
      </w:pPr>
      <w:bookmarkStart w:id="42" w:name="_Toc141033072"/>
      <w:r w:rsidRPr="00180476">
        <w:rPr>
          <w:rFonts w:ascii="Times New Roman" w:eastAsia="Times New Roman" w:hAnsi="Times New Roman" w:cs="Times New Roman"/>
          <w:color w:val="auto"/>
          <w:sz w:val="24"/>
          <w:szCs w:val="24"/>
        </w:rPr>
        <w:t>Hipotesis Penelitian</w:t>
      </w:r>
      <w:bookmarkEnd w:id="42"/>
    </w:p>
    <w:p w14:paraId="5205628C" w14:textId="073A89B4"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AD566E">
        <w:rPr>
          <w:rFonts w:ascii="Times New Roman" w:eastAsia="Times New Roman" w:hAnsi="Times New Roman" w:cs="Times New Roman"/>
          <w:sz w:val="24"/>
          <w:szCs w:val="24"/>
        </w:rPr>
        <w:t xml:space="preserve">uatu perusahaan dibentuk dengan tujuan untuk memperoleh keuntungan sebesar-besarnya. Keberhasilan suatu perusahaan dalam menjalankan bisnisnya dilihat berdasarkan tingkat laba yang diperoleh atau sering disebut dengan profitabilitas. Profitabilitas dapat dihitung dengan menggunakan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untuk mengukur kemampuan perusahaan dalam menghasilkan laba. Semakin tinggi perbandingan laba bersih terhadap total aset maka akan semakin baik bagi perusahaan.</w:t>
      </w:r>
    </w:p>
    <w:p w14:paraId="33A27F7C" w14:textId="77777777"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Piutang muncul karena perusahaan melakukan penjualan secara kredit untuk meningkatkan volume usahanya. Perputaran piutang menunjukkan periode terikatnya </w:t>
      </w:r>
      <w:r w:rsidRPr="00AD566E">
        <w:rPr>
          <w:rFonts w:ascii="Times New Roman" w:hAnsi="Times New Roman" w:cs="Times New Roman"/>
          <w:sz w:val="24"/>
          <w:szCs w:val="24"/>
        </w:rPr>
        <w:lastRenderedPageBreak/>
        <w:t>modal kerja dalam piutang dimana semakin cepat periode berputarnya menunjukkan semakin cepat perusahaan mendapatkan keuntungan dari penjualan kredit dan banyak anggaran yang terinvestasi pada piutang sehingga profitabilitas perusahaan juga ikut meningkat.</w:t>
      </w:r>
    </w:p>
    <w:p w14:paraId="7C017DBA" w14:textId="25BEA56A"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Perputaran persediaan</w:t>
      </w:r>
      <w:r>
        <w:rPr>
          <w:rFonts w:ascii="Times New Roman" w:hAnsi="Times New Roman" w:cs="Times New Roman"/>
          <w:sz w:val="24"/>
          <w:szCs w:val="24"/>
        </w:rPr>
        <w:t xml:space="preserve"> </w:t>
      </w:r>
      <w:r w:rsidRPr="00AD566E">
        <w:rPr>
          <w:rFonts w:ascii="Times New Roman" w:hAnsi="Times New Roman" w:cs="Times New Roman"/>
          <w:sz w:val="24"/>
          <w:szCs w:val="24"/>
        </w:rPr>
        <w:t>dimulai dari persediaan perusahaan tersebut ada digudang, apakah itu dari proses produksi, sampai persediaan itu terjual. Semakin cepat barang persediaan itu keluar dari gudang untuk di jual, berarti semakin baik, karena menunjukan penjualan yang tinggi dan pendapatan tinggi, sehingga akan meningkatkan laba, yang berdampak pada meningkatnya profitabilitas.</w:t>
      </w:r>
    </w:p>
    <w:p w14:paraId="604145EC" w14:textId="77777777"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Agar profitabilitas di dalam suatu perusahaan terus meningkat perusahaan harus meningkatkan volume penjualan baik itu tunai atau secara kredit. Dengan meningkatkan penjualan kepada perusahaan untuk menambah alat likuid dari perusahaan seperti kas atau piutang. Apabila tingkat perputaran kas didalam perusahaan terus meningkat maka perusahaan juga tidak akan kesulitan untuk memenuhi operasional perusahaan.</w:t>
      </w:r>
    </w:p>
    <w:p w14:paraId="43246A97" w14:textId="77777777" w:rsidR="00180476" w:rsidRPr="00180476" w:rsidRDefault="00180476" w:rsidP="00180476">
      <w:pPr>
        <w:spacing w:after="0" w:line="480" w:lineRule="auto"/>
        <w:ind w:firstLine="709"/>
        <w:jc w:val="both"/>
        <w:rPr>
          <w:rFonts w:ascii="Times New Roman" w:hAnsi="Times New Roman" w:cs="Times New Roman"/>
          <w:sz w:val="28"/>
          <w:szCs w:val="28"/>
        </w:rPr>
      </w:pPr>
      <w:r>
        <w:rPr>
          <w:rFonts w:ascii="Times New Roman" w:hAnsi="Times New Roman" w:cs="Times New Roman"/>
          <w:sz w:val="24"/>
          <w:szCs w:val="24"/>
        </w:rPr>
        <w:t xml:space="preserve">Penelitian ini sejalan dengan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{"citationItems":[{"id":"ITEM-1","itemData":{"author":[{"dropping-particle":"","family":"Maemunah","given":"Mumum","non-dropping-particle":"","parse-names":false,"suffix":""}],"container-title":"AKUISISI JOURNAL AKUNTANSI","id":"ITEM-1","issue":"01","issued":{"date-parts":[["2020"]]},"page":"39-43","title":"Pengaruh Perputaran Piutang dan Perputaran Persediaan terhadap Profitabilitas ( Studi Empiris pada Perusahaan Sektor Industri Barang Konsumsi yang Terdaftar di BEI Periode 2015-2018 )","type":"article-journal","volume":"16"},"uris":["http://www.mendeley.com/documents/?uuid=2731389d-00bc-496e-9658-212aa1b93e45"]}],"mendeley":{"formattedCitation":"(Maemunah, 2020)","plainTextFormattedCitation":"(Maemunah, 2020)","previouslyFormattedCitation":"(Maemunah, 2020)"},"properties":{"noteIndex":0},"schema":"https://github.com/citation-style-language/schema/raw/master/csl-citation.json"}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(Maemunah,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(Simatupang,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(Zannati,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(Novika &amp; Siswanti,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(Manurung,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D5B78">
        <w:rPr>
          <w:rFonts w:ascii="Times New Roman" w:hAnsi="Times New Roman" w:cs="Times New Roman"/>
          <w:sz w:val="24"/>
          <w:szCs w:val="24"/>
        </w:rPr>
        <w:t xml:space="preserve">yang dalam penelitiannya melibatkan tentang perputaran piutang, perputaran persediaan dan perputaran kas sebagai variabel independenya dan dalam hasil uji mereka menjelaskan memiliki pengaruh positif dan signifikan terhadap </w:t>
      </w:r>
      <w:r w:rsidRPr="003D5B78">
        <w:rPr>
          <w:rFonts w:ascii="Times New Roman" w:hAnsi="Times New Roman" w:cs="Times New Roman"/>
          <w:i/>
          <w:iCs/>
          <w:sz w:val="24"/>
          <w:szCs w:val="24"/>
        </w:rPr>
        <w:t>Return On Assets</w:t>
      </w:r>
      <w:r w:rsidRPr="003D5B78">
        <w:rPr>
          <w:rFonts w:ascii="Times New Roman" w:hAnsi="Times New Roman" w:cs="Times New Roman"/>
          <w:sz w:val="24"/>
          <w:szCs w:val="24"/>
        </w:rPr>
        <w:t>.</w:t>
      </w:r>
    </w:p>
    <w:p w14:paraId="671A065C" w14:textId="77777777" w:rsidR="00180476" w:rsidRPr="00AD566E"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r w:rsidRPr="002F037C">
        <w:rPr>
          <w:rFonts w:ascii="Times New Roman" w:eastAsia="Times New Roman" w:hAnsi="Times New Roman" w:cs="Times New Roman"/>
          <w:sz w:val="24"/>
          <w:szCs w:val="24"/>
        </w:rPr>
        <w:t xml:space="preserve">Penurunan </w:t>
      </w:r>
      <w:r>
        <w:rPr>
          <w:rFonts w:ascii="Times New Roman" w:eastAsia="Times New Roman" w:hAnsi="Times New Roman" w:cs="Times New Roman"/>
          <w:sz w:val="24"/>
          <w:szCs w:val="24"/>
        </w:rPr>
        <w:t xml:space="preserve">laba yang </w:t>
      </w:r>
      <w:r w:rsidRPr="002F037C">
        <w:rPr>
          <w:rFonts w:ascii="Times New Roman" w:eastAsia="Times New Roman" w:hAnsi="Times New Roman" w:cs="Times New Roman"/>
          <w:sz w:val="24"/>
          <w:szCs w:val="24"/>
        </w:rPr>
        <w:t>terjadi</w:t>
      </w:r>
      <w:r>
        <w:rPr>
          <w:rFonts w:ascii="Times New Roman" w:eastAsia="Times New Roman" w:hAnsi="Times New Roman" w:cs="Times New Roman"/>
          <w:sz w:val="24"/>
          <w:szCs w:val="24"/>
        </w:rPr>
        <w:t xml:space="preserve"> pada perusahaan otomotif disebabkan oleh </w:t>
      </w:r>
      <w:r w:rsidRPr="002F037C">
        <w:rPr>
          <w:rFonts w:ascii="Times New Roman" w:eastAsia="Times New Roman" w:hAnsi="Times New Roman" w:cs="Times New Roman"/>
          <w:sz w:val="24"/>
          <w:szCs w:val="24"/>
        </w:rPr>
        <w:t xml:space="preserve"> kenaikan biaya material, penjualan da</w:t>
      </w:r>
      <w:r>
        <w:rPr>
          <w:rFonts w:ascii="Times New Roman" w:eastAsia="Times New Roman" w:hAnsi="Times New Roman" w:cs="Times New Roman"/>
          <w:sz w:val="24"/>
          <w:szCs w:val="24"/>
        </w:rPr>
        <w:t xml:space="preserve">n laba </w:t>
      </w:r>
      <w:r w:rsidRPr="002F037C">
        <w:rPr>
          <w:rFonts w:ascii="Times New Roman" w:eastAsia="Times New Roman" w:hAnsi="Times New Roman" w:cs="Times New Roman"/>
          <w:sz w:val="24"/>
          <w:szCs w:val="24"/>
        </w:rPr>
        <w:t>mengalami penurunan yang diakibatkan oleh pandemi Covid-19</w:t>
      </w:r>
      <w:r>
        <w:rPr>
          <w:rFonts w:ascii="Times New Roman" w:eastAsia="Times New Roman" w:hAnsi="Times New Roman" w:cs="Times New Roman"/>
          <w:sz w:val="24"/>
          <w:szCs w:val="24"/>
        </w:rPr>
        <w:t xml:space="preserve">. Selain itu turunya </w:t>
      </w:r>
      <w:r w:rsidRPr="00272FF5">
        <w:rPr>
          <w:rFonts w:ascii="Times New Roman" w:eastAsia="Times New Roman" w:hAnsi="Times New Roman" w:cs="Times New Roman"/>
          <w:sz w:val="24"/>
          <w:szCs w:val="24"/>
        </w:rPr>
        <w:t>kinerja As</w:t>
      </w:r>
      <w:r>
        <w:rPr>
          <w:rFonts w:ascii="Times New Roman" w:eastAsia="Times New Roman" w:hAnsi="Times New Roman" w:cs="Times New Roman"/>
          <w:sz w:val="24"/>
          <w:szCs w:val="24"/>
        </w:rPr>
        <w:t>tra</w:t>
      </w:r>
      <w:r w:rsidRPr="00272FF5">
        <w:rPr>
          <w:rFonts w:ascii="Times New Roman" w:eastAsia="Times New Roman" w:hAnsi="Times New Roman" w:cs="Times New Roman"/>
          <w:sz w:val="24"/>
          <w:szCs w:val="24"/>
        </w:rPr>
        <w:t>, disebabkan oleh</w:t>
      </w:r>
      <w:r>
        <w:rPr>
          <w:rFonts w:ascii="Times New Roman" w:eastAsia="Times New Roman" w:hAnsi="Times New Roman" w:cs="Times New Roman"/>
          <w:sz w:val="24"/>
          <w:szCs w:val="24"/>
        </w:rPr>
        <w:t xml:space="preserve"> turunya </w:t>
      </w:r>
      <w:r w:rsidRPr="00272FF5">
        <w:rPr>
          <w:rFonts w:ascii="Times New Roman" w:eastAsia="Times New Roman" w:hAnsi="Times New Roman" w:cs="Times New Roman"/>
          <w:sz w:val="24"/>
          <w:szCs w:val="24"/>
        </w:rPr>
        <w:t xml:space="preserve">laba </w:t>
      </w:r>
      <w:r w:rsidRPr="00272FF5">
        <w:rPr>
          <w:rFonts w:ascii="Times New Roman" w:eastAsia="Times New Roman" w:hAnsi="Times New Roman" w:cs="Times New Roman"/>
          <w:sz w:val="24"/>
          <w:szCs w:val="24"/>
        </w:rPr>
        <w:lastRenderedPageBreak/>
        <w:t>bersih divisi otomotif sebesar 68%</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Sel</w:t>
      </w:r>
      <w:r>
        <w:rPr>
          <w:rFonts w:ascii="Times New Roman" w:eastAsia="Times New Roman" w:hAnsi="Times New Roman" w:cs="Times New Roman"/>
          <w:sz w:val="24"/>
          <w:szCs w:val="24"/>
        </w:rPr>
        <w:t>anjutnya</w:t>
      </w:r>
      <w:r w:rsidRPr="00272FF5">
        <w:rPr>
          <w:rFonts w:ascii="Times New Roman" w:eastAsia="Times New Roman" w:hAnsi="Times New Roman" w:cs="Times New Roman"/>
          <w:sz w:val="24"/>
          <w:szCs w:val="24"/>
        </w:rPr>
        <w:t>, bisnis otomotif</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PT Astra Otoparts Tbk (AUTO)</w:t>
      </w:r>
      <w:r>
        <w:rPr>
          <w:rFonts w:ascii="Times New Roman" w:eastAsia="Times New Roman" w:hAnsi="Times New Roman" w:cs="Times New Roman"/>
          <w:sz w:val="24"/>
          <w:szCs w:val="24"/>
        </w:rPr>
        <w:t xml:space="preserve"> mengalami </w:t>
      </w:r>
      <w:r w:rsidRPr="00272FF5">
        <w:rPr>
          <w:rFonts w:ascii="Times New Roman" w:eastAsia="Times New Roman" w:hAnsi="Times New Roman" w:cs="Times New Roman"/>
          <w:sz w:val="24"/>
          <w:szCs w:val="24"/>
        </w:rPr>
        <w:t>penurunan laba bersih yang besar</w:t>
      </w:r>
      <w:r>
        <w:rPr>
          <w:rFonts w:ascii="Times New Roman" w:eastAsia="Times New Roman" w:hAnsi="Times New Roman" w:cs="Times New Roman"/>
          <w:sz w:val="24"/>
          <w:szCs w:val="24"/>
        </w:rPr>
        <w:t xml:space="preserve"> hingga</w:t>
      </w:r>
      <w:r w:rsidRPr="00272FF5">
        <w:rPr>
          <w:rFonts w:ascii="Times New Roman" w:eastAsia="Times New Roman" w:hAnsi="Times New Roman" w:cs="Times New Roman"/>
          <w:sz w:val="24"/>
          <w:szCs w:val="24"/>
        </w:rPr>
        <w:t xml:space="preserve"> 99,73% dari Rp 740 miliar menjadi Rp</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2 miliar pada tahun 2020. Laba AUTO</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disebabkan oleh penurunan pendapatan dari segmen pabrikan, pasar suku cadang pengganti dan segmen ekspor</w:t>
      </w:r>
      <w:r>
        <w:rPr>
          <w:rFonts w:ascii="Times New Roman" w:eastAsia="Times New Roman" w:hAnsi="Times New Roman" w:cs="Times New Roman"/>
          <w:sz w:val="24"/>
          <w:szCs w:val="24"/>
        </w:rPr>
        <w:t>.</w:t>
      </w:r>
    </w:p>
    <w:p w14:paraId="6C72D9A7" w14:textId="77777777" w:rsidR="00180476" w:rsidRPr="00AD566E"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Berdasarkan teori yang telah dikaji oleh penulis dalam kerangka pemikiran, maka hipotesis penelitian yang berupa jawaban sementara dari hasil penelitian adalah sebagai berikut:</w:t>
      </w:r>
    </w:p>
    <w:p w14:paraId="03043B03" w14:textId="64865D64" w:rsidR="007D1351" w:rsidRPr="00AD566E" w:rsidRDefault="007D1351" w:rsidP="007D1351">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H0</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AD566E">
        <w:rPr>
          <w:rFonts w:ascii="Times New Roman" w:hAnsi="Times New Roman" w:cs="Times New Roman"/>
          <w:sz w:val="24"/>
          <w:szCs w:val="24"/>
        </w:rPr>
        <w:t xml:space="preserve">Perputaran piutang </w:t>
      </w:r>
      <w:r>
        <w:rPr>
          <w:rFonts w:ascii="Times New Roman" w:hAnsi="Times New Roman" w:cs="Times New Roman"/>
          <w:sz w:val="24"/>
          <w:szCs w:val="24"/>
        </w:rPr>
        <w:t xml:space="preserve">tidak </w:t>
      </w:r>
      <w:r w:rsidRPr="00AD566E">
        <w:rPr>
          <w:rFonts w:ascii="Times New Roman" w:hAnsi="Times New Roman" w:cs="Times New Roman"/>
          <w:sz w:val="24"/>
          <w:szCs w:val="24"/>
        </w:rPr>
        <w:t xml:space="preserve">berpengaruh terhadap </w:t>
      </w:r>
      <w:r w:rsidRPr="00180476">
        <w:rPr>
          <w:rFonts w:ascii="Times New Roman" w:hAnsi="Times New Roman" w:cs="Times New Roman"/>
          <w:i/>
          <w:iCs/>
          <w:sz w:val="24"/>
          <w:szCs w:val="24"/>
        </w:rPr>
        <w:t>Return On Assets</w:t>
      </w:r>
      <w:r w:rsidRPr="00AD566E">
        <w:rPr>
          <w:rFonts w:ascii="Times New Roman" w:hAnsi="Times New Roman" w:cs="Times New Roman"/>
          <w:sz w:val="24"/>
          <w:szCs w:val="24"/>
        </w:rPr>
        <w:t>.</w:t>
      </w:r>
    </w:p>
    <w:p w14:paraId="0D14BA88" w14:textId="09B08A58" w:rsidR="00180476" w:rsidRPr="00AD566E" w:rsidRDefault="00180476" w:rsidP="007D1351">
      <w:pPr>
        <w:pStyle w:val="ListParagraph"/>
        <w:spacing w:after="0"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H1</w:t>
      </w:r>
      <w:r w:rsidR="007D1351">
        <w:rPr>
          <w:rFonts w:ascii="Times New Roman" w:hAnsi="Times New Roman" w:cs="Times New Roman"/>
          <w:sz w:val="24"/>
          <w:szCs w:val="24"/>
          <w:vertAlign w:val="subscript"/>
        </w:rPr>
        <w:t>1</w:t>
      </w:r>
      <w:r w:rsidRPr="00AD566E">
        <w:rPr>
          <w:rFonts w:ascii="Times New Roman" w:hAnsi="Times New Roman" w:cs="Times New Roman"/>
          <w:sz w:val="24"/>
          <w:szCs w:val="24"/>
        </w:rPr>
        <w:t xml:space="preserve">: Perputaran piutang berpengaruh terhadap </w:t>
      </w:r>
      <w:r w:rsidRPr="00180476">
        <w:rPr>
          <w:rFonts w:ascii="Times New Roman" w:hAnsi="Times New Roman" w:cs="Times New Roman"/>
          <w:i/>
          <w:iCs/>
          <w:sz w:val="24"/>
          <w:szCs w:val="24"/>
        </w:rPr>
        <w:t>Return On Assets</w:t>
      </w:r>
      <w:r w:rsidRPr="00AD566E">
        <w:rPr>
          <w:rFonts w:ascii="Times New Roman" w:hAnsi="Times New Roman" w:cs="Times New Roman"/>
          <w:sz w:val="24"/>
          <w:szCs w:val="24"/>
        </w:rPr>
        <w:t>.</w:t>
      </w:r>
    </w:p>
    <w:p w14:paraId="49121CC7" w14:textId="1CBE529B" w:rsidR="007D1351" w:rsidRDefault="00180476" w:rsidP="007D1351">
      <w:pPr>
        <w:pStyle w:val="ListParagraph"/>
        <w:numPr>
          <w:ilvl w:val="0"/>
          <w:numId w:val="14"/>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2</w:t>
      </w:r>
      <w:r w:rsidRPr="00AD566E">
        <w:rPr>
          <w:rFonts w:ascii="Times New Roman" w:hAnsi="Times New Roman" w:cs="Times New Roman"/>
          <w:sz w:val="24"/>
          <w:szCs w:val="24"/>
        </w:rPr>
        <w:t>:</w:t>
      </w:r>
      <w:r w:rsidR="007D1351">
        <w:rPr>
          <w:rFonts w:ascii="Times New Roman" w:hAnsi="Times New Roman" w:cs="Times New Roman"/>
          <w:sz w:val="24"/>
          <w:szCs w:val="24"/>
        </w:rPr>
        <w:t xml:space="preserve"> </w:t>
      </w:r>
      <w:r w:rsidR="007D1351" w:rsidRPr="00AD566E">
        <w:rPr>
          <w:rFonts w:ascii="Times New Roman" w:hAnsi="Times New Roman" w:cs="Times New Roman"/>
          <w:sz w:val="24"/>
          <w:szCs w:val="24"/>
        </w:rPr>
        <w:t xml:space="preserve">Perputaran persediaan </w:t>
      </w:r>
      <w:r w:rsidR="007D1351">
        <w:rPr>
          <w:rFonts w:ascii="Times New Roman" w:hAnsi="Times New Roman" w:cs="Times New Roman"/>
          <w:sz w:val="24"/>
          <w:szCs w:val="24"/>
        </w:rPr>
        <w:t xml:space="preserve">tidak </w:t>
      </w:r>
      <w:r w:rsidR="007D1351" w:rsidRPr="00AD566E">
        <w:rPr>
          <w:rFonts w:ascii="Times New Roman" w:hAnsi="Times New Roman" w:cs="Times New Roman"/>
          <w:sz w:val="24"/>
          <w:szCs w:val="24"/>
        </w:rPr>
        <w:t xml:space="preserve">berpengaruh terhadap </w:t>
      </w:r>
      <w:r w:rsidR="007D1351" w:rsidRPr="00180476">
        <w:rPr>
          <w:rFonts w:ascii="Times New Roman" w:hAnsi="Times New Roman" w:cs="Times New Roman"/>
          <w:i/>
          <w:iCs/>
          <w:sz w:val="24"/>
          <w:szCs w:val="24"/>
        </w:rPr>
        <w:t>Return On Assets</w:t>
      </w:r>
      <w:r w:rsidR="007D1351" w:rsidRPr="00AD566E">
        <w:rPr>
          <w:rFonts w:ascii="Times New Roman" w:hAnsi="Times New Roman" w:cs="Times New Roman"/>
          <w:sz w:val="24"/>
          <w:szCs w:val="24"/>
        </w:rPr>
        <w:t>.</w:t>
      </w:r>
    </w:p>
    <w:p w14:paraId="75422CC7" w14:textId="5679DD66" w:rsidR="00180476" w:rsidRDefault="007D1351" w:rsidP="007D1351">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H1</w:t>
      </w:r>
      <w:r>
        <w:rPr>
          <w:rFonts w:ascii="Times New Roman" w:hAnsi="Times New Roman" w:cs="Times New Roman"/>
          <w:sz w:val="24"/>
          <w:szCs w:val="24"/>
          <w:vertAlign w:val="subscript"/>
        </w:rPr>
        <w:t xml:space="preserve">2: </w:t>
      </w:r>
      <w:r w:rsidR="00180476" w:rsidRPr="00AD566E">
        <w:rPr>
          <w:rFonts w:ascii="Times New Roman" w:hAnsi="Times New Roman" w:cs="Times New Roman"/>
          <w:sz w:val="24"/>
          <w:szCs w:val="24"/>
        </w:rPr>
        <w:t xml:space="preserve"> Perputaran persediaan berpengaruh terhadap </w:t>
      </w:r>
      <w:r w:rsidR="00180476" w:rsidRPr="00180476">
        <w:rPr>
          <w:rFonts w:ascii="Times New Roman" w:hAnsi="Times New Roman" w:cs="Times New Roman"/>
          <w:i/>
          <w:iCs/>
          <w:sz w:val="24"/>
          <w:szCs w:val="24"/>
        </w:rPr>
        <w:t>Return On Assets</w:t>
      </w:r>
      <w:r w:rsidR="00180476" w:rsidRPr="00AD566E">
        <w:rPr>
          <w:rFonts w:ascii="Times New Roman" w:hAnsi="Times New Roman" w:cs="Times New Roman"/>
          <w:sz w:val="24"/>
          <w:szCs w:val="24"/>
        </w:rPr>
        <w:t>.</w:t>
      </w:r>
    </w:p>
    <w:p w14:paraId="0A22E16C" w14:textId="7FC2A648" w:rsidR="00180476" w:rsidRPr="007D1351" w:rsidRDefault="00180476" w:rsidP="00180476">
      <w:pPr>
        <w:pStyle w:val="ListParagraph"/>
        <w:numPr>
          <w:ilvl w:val="0"/>
          <w:numId w:val="14"/>
        </w:numPr>
        <w:spacing w:after="0" w:line="480" w:lineRule="auto"/>
        <w:jc w:val="both"/>
        <w:rPr>
          <w:rFonts w:ascii="Times New Roman" w:hAnsi="Times New Roman" w:cs="Times New Roman"/>
          <w:sz w:val="24"/>
          <w:szCs w:val="24"/>
        </w:rPr>
      </w:pPr>
      <w:r w:rsidRPr="00180476">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Perputaran kas </w:t>
      </w:r>
      <w:r w:rsidR="007D1351">
        <w:rPr>
          <w:rFonts w:ascii="Times New Roman" w:hAnsi="Times New Roman" w:cs="Times New Roman"/>
          <w:sz w:val="24"/>
          <w:szCs w:val="24"/>
        </w:rPr>
        <w:t xml:space="preserve">tidak </w:t>
      </w:r>
      <w:r w:rsidRPr="00180476">
        <w:rPr>
          <w:rFonts w:ascii="Times New Roman" w:hAnsi="Times New Roman" w:cs="Times New Roman"/>
          <w:sz w:val="24"/>
          <w:szCs w:val="24"/>
        </w:rPr>
        <w:t xml:space="preserve">berpengaruh terhadap </w:t>
      </w:r>
      <w:r w:rsidRPr="00180476">
        <w:rPr>
          <w:rFonts w:ascii="Times New Roman" w:hAnsi="Times New Roman" w:cs="Times New Roman"/>
          <w:i/>
          <w:iCs/>
          <w:sz w:val="24"/>
          <w:szCs w:val="24"/>
        </w:rPr>
        <w:t>Return On Assets</w:t>
      </w:r>
      <w:r>
        <w:rPr>
          <w:rFonts w:ascii="Times New Roman" w:hAnsi="Times New Roman" w:cs="Times New Roman"/>
          <w:i/>
          <w:iCs/>
          <w:sz w:val="24"/>
          <w:szCs w:val="24"/>
        </w:rPr>
        <w:t>.</w:t>
      </w:r>
    </w:p>
    <w:p w14:paraId="048C01FC" w14:textId="69721E33" w:rsidR="007D1351" w:rsidRPr="00180476" w:rsidRDefault="007D1351" w:rsidP="007D1351">
      <w:pPr>
        <w:pStyle w:val="ListParagraph"/>
        <w:spacing w:after="0" w:line="480" w:lineRule="auto"/>
        <w:ind w:left="1080"/>
        <w:jc w:val="both"/>
        <w:rPr>
          <w:rFonts w:ascii="Times New Roman" w:hAnsi="Times New Roman" w:cs="Times New Roman"/>
          <w:sz w:val="24"/>
          <w:szCs w:val="24"/>
        </w:rPr>
      </w:pPr>
      <w:r w:rsidRPr="00180476">
        <w:rPr>
          <w:rFonts w:ascii="Times New Roman" w:hAnsi="Times New Roman" w:cs="Times New Roman"/>
          <w:sz w:val="24"/>
          <w:szCs w:val="24"/>
        </w:rPr>
        <w:t>H</w:t>
      </w:r>
      <w:r>
        <w:rPr>
          <w:rFonts w:ascii="Times New Roman" w:hAnsi="Times New Roman" w:cs="Times New Roman"/>
          <w:sz w:val="24"/>
          <w:szCs w:val="24"/>
        </w:rPr>
        <w:t>1</w:t>
      </w:r>
      <w:r>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Perputaran kas berpengaruh terhadap </w:t>
      </w:r>
      <w:r w:rsidRPr="00180476">
        <w:rPr>
          <w:rFonts w:ascii="Times New Roman" w:hAnsi="Times New Roman" w:cs="Times New Roman"/>
          <w:i/>
          <w:iCs/>
          <w:sz w:val="24"/>
          <w:szCs w:val="24"/>
        </w:rPr>
        <w:t>Return On Assets</w:t>
      </w:r>
      <w:r>
        <w:rPr>
          <w:rFonts w:ascii="Times New Roman" w:hAnsi="Times New Roman" w:cs="Times New Roman"/>
          <w:i/>
          <w:iCs/>
          <w:sz w:val="24"/>
          <w:szCs w:val="24"/>
        </w:rPr>
        <w:t>.</w:t>
      </w:r>
    </w:p>
    <w:p w14:paraId="36DDB3AC" w14:textId="77777777" w:rsidR="00180476" w:rsidRPr="00180476" w:rsidRDefault="00180476" w:rsidP="00180476">
      <w:pPr>
        <w:pStyle w:val="ListParagraph"/>
        <w:spacing w:after="0" w:line="480" w:lineRule="auto"/>
        <w:ind w:left="660"/>
        <w:jc w:val="both"/>
        <w:rPr>
          <w:rFonts w:ascii="Times New Roman" w:hAnsi="Times New Roman" w:cs="Times New Roman"/>
          <w:sz w:val="24"/>
          <w:szCs w:val="24"/>
        </w:rPr>
      </w:pPr>
    </w:p>
    <w:p w14:paraId="4B000100" w14:textId="77777777" w:rsidR="00233BDC" w:rsidRPr="00AD566E" w:rsidRDefault="00233BDC" w:rsidP="00156EDF">
      <w:pPr>
        <w:pStyle w:val="Heading1"/>
        <w:spacing w:line="480" w:lineRule="auto"/>
        <w:jc w:val="center"/>
        <w:rPr>
          <w:rFonts w:ascii="Times New Roman" w:hAnsi="Times New Roman" w:cs="Times New Roman"/>
          <w:b/>
          <w:bCs/>
          <w:color w:val="auto"/>
          <w:sz w:val="24"/>
          <w:szCs w:val="24"/>
        </w:rPr>
        <w:sectPr w:rsidR="00233BDC" w:rsidRPr="00AD566E" w:rsidSect="00233BDC">
          <w:pgSz w:w="12240" w:h="15840"/>
          <w:pgMar w:top="1701" w:right="1701" w:bottom="1701" w:left="2268" w:header="720" w:footer="720" w:gutter="0"/>
          <w:cols w:space="720"/>
          <w:titlePg/>
          <w:docGrid w:linePitch="360"/>
        </w:sectPr>
      </w:pPr>
    </w:p>
    <w:p w14:paraId="5A33369D"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3" w:name="_Toc141033073"/>
      <w:r w:rsidRPr="00AD566E">
        <w:rPr>
          <w:rFonts w:ascii="Times New Roman" w:hAnsi="Times New Roman" w:cs="Times New Roman"/>
          <w:b/>
          <w:bCs/>
          <w:color w:val="auto"/>
          <w:sz w:val="24"/>
          <w:szCs w:val="24"/>
        </w:rPr>
        <w:lastRenderedPageBreak/>
        <w:t>BAB III</w:t>
      </w:r>
      <w:bookmarkEnd w:id="43"/>
    </w:p>
    <w:p w14:paraId="79C30829"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4" w:name="_Toc141033074"/>
      <w:r w:rsidRPr="00AD566E">
        <w:rPr>
          <w:rFonts w:ascii="Times New Roman" w:hAnsi="Times New Roman" w:cs="Times New Roman"/>
          <w:b/>
          <w:bCs/>
          <w:color w:val="auto"/>
          <w:sz w:val="24"/>
          <w:szCs w:val="24"/>
        </w:rPr>
        <w:t>OBJEK DAN METODE PENELITIAN</w:t>
      </w:r>
      <w:bookmarkEnd w:id="44"/>
    </w:p>
    <w:p w14:paraId="0C819AB7" w14:textId="77777777" w:rsidR="00D046C8" w:rsidRPr="00AD566E" w:rsidRDefault="00D046C8" w:rsidP="00D046C8">
      <w:pPr>
        <w:rPr>
          <w:rFonts w:ascii="Times New Roman" w:hAnsi="Times New Roman" w:cs="Times New Roman"/>
          <w:sz w:val="24"/>
          <w:szCs w:val="24"/>
        </w:rPr>
      </w:pPr>
    </w:p>
    <w:p w14:paraId="4A1D1903" w14:textId="77777777" w:rsidR="00D161D1" w:rsidRPr="00AD566E" w:rsidRDefault="00D161D1" w:rsidP="00156EDF">
      <w:pPr>
        <w:pStyle w:val="Heading2"/>
        <w:numPr>
          <w:ilvl w:val="1"/>
          <w:numId w:val="20"/>
        </w:numPr>
        <w:spacing w:line="480" w:lineRule="auto"/>
        <w:ind w:left="709" w:hanging="709"/>
        <w:jc w:val="both"/>
        <w:rPr>
          <w:rFonts w:ascii="Times New Roman" w:hAnsi="Times New Roman" w:cs="Times New Roman"/>
          <w:color w:val="auto"/>
          <w:sz w:val="24"/>
          <w:szCs w:val="24"/>
        </w:rPr>
      </w:pPr>
      <w:bookmarkStart w:id="45" w:name="_Toc141033075"/>
      <w:r w:rsidRPr="00AD566E">
        <w:rPr>
          <w:rFonts w:ascii="Times New Roman" w:hAnsi="Times New Roman" w:cs="Times New Roman"/>
          <w:color w:val="auto"/>
          <w:sz w:val="24"/>
          <w:szCs w:val="24"/>
        </w:rPr>
        <w:t>Objek Penelitian</w:t>
      </w:r>
      <w:bookmarkEnd w:id="45"/>
    </w:p>
    <w:p w14:paraId="59555557" w14:textId="54203314"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Dalam melakukan sebuah penelitian yang harus dilakukan adalah mencari objek yang akan diteliti, dimana objek penelitian terdapat sebuah masalah yang dijadikan bahan penelitian. Objek adalah menggambarkan atau menyajikan suatu sistem yang saling berhubungan dengan konsep tertentu </w:t>
      </w:r>
      <w:r w:rsidRPr="00AD566E">
        <w:rPr>
          <w:rFonts w:ascii="Times New Roman" w:hAnsi="Times New Roman" w:cs="Times New Roman"/>
          <w:sz w:val="24"/>
          <w:szCs w:val="24"/>
        </w:rPr>
        <w:fldChar w:fldCharType="begin" w:fldLock="1"/>
      </w:r>
      <w:r w:rsidR="009F0A1D" w:rsidRPr="00AD566E">
        <w:rPr>
          <w:rFonts w:ascii="Times New Roman" w:hAnsi="Times New Roman" w:cs="Times New Roman"/>
          <w:sz w:val="24"/>
          <w:szCs w:val="24"/>
        </w:rPr>
        <w:instrText>ADDIN CSL_CITATION {"citationItems":[{"id":"ITEM-1","itemData":{"author":[{"dropping-particle":"","family":"Rusli","given":"Muhammad","non-dropping-particle":"","parse-names":false,"suffix":""},{"dropping-particle":"","family":"Triandini","given":"Evi","non-dropping-particle":"","parse-names":false,"suffix":""}],"editor":[{"dropping-particle":"","family":"Radhiya Indra","given":"","non-dropping-particle":"","parse-names":false,"suffix":""}],"id":"ITEM-1","issued":{"date-parts":[["2022"]]},"number-of-pages":"9","publisher":"CV ANDI","publisher-place":"Yogyakarta","title":"MEMODELKAN SISTEM INFORMASI BERORIENTASI OBJEK","type":"book"},"locator":"9","uris":["http://www.mendeley.com/documents/?uuid=dee14d34-0a8d-402c-ae51-fd3dc4c987e9"]}],"mendeley":{"formattedCitation":"(Rusli &amp; Triandini, 2022, hal. 9)","plainTextFormattedCitation":"(Rusli &amp; Triandini, 2022, hal. 9)","previouslyFormattedCitation":"(Rusli &amp; Triandini, 2022, hal. 9)"},"properties":{"noteIndex":0},"schema":"https://github.com/citation-style-language/schema/raw/master/csl-citation.json"}</w:instrText>
      </w:r>
      <w:r w:rsidRPr="00AD566E">
        <w:rPr>
          <w:rFonts w:ascii="Times New Roman" w:hAnsi="Times New Roman" w:cs="Times New Roman"/>
          <w:sz w:val="24"/>
          <w:szCs w:val="24"/>
        </w:rPr>
        <w:fldChar w:fldCharType="separate"/>
      </w:r>
      <w:r w:rsidR="00257510" w:rsidRPr="00AD566E">
        <w:rPr>
          <w:rFonts w:ascii="Times New Roman" w:hAnsi="Times New Roman" w:cs="Times New Roman"/>
          <w:noProof/>
          <w:sz w:val="24"/>
          <w:szCs w:val="24"/>
        </w:rPr>
        <w:t>(Rusli &amp; Triandini, 2022, hal. 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9B7CEDC" w14:textId="08F09DA5"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Objek penelitian yang digunakan yaitu variabel independen perputaran piutang (X1), perputaran persediaan (X2), perputaran kas (X3) dan variabel dependen yaitu </w:t>
      </w:r>
      <w:r w:rsidR="00986E8A"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 xml:space="preserve"> (ROA) (Y). Subjek dari penelitian ini adalah perusahaan </w:t>
      </w:r>
      <w:r w:rsidR="00A54BD2" w:rsidRPr="00AD566E">
        <w:rPr>
          <w:rFonts w:ascii="Times New Roman" w:hAnsi="Times New Roman" w:cs="Times New Roman"/>
          <w:sz w:val="24"/>
          <w:szCs w:val="24"/>
        </w:rPr>
        <w:t>Otomotif yang terdaftar di BEI</w:t>
      </w:r>
      <w:r w:rsidRPr="00AD566E">
        <w:rPr>
          <w:rFonts w:ascii="Times New Roman" w:hAnsi="Times New Roman" w:cs="Times New Roman"/>
          <w:sz w:val="24"/>
          <w:szCs w:val="24"/>
        </w:rPr>
        <w:t xml:space="preserve"> dengan menerbitkan laporan keuangan tahunan dari tahun 201</w:t>
      </w:r>
      <w:r w:rsidR="00A54BD2" w:rsidRPr="00AD566E">
        <w:rPr>
          <w:rFonts w:ascii="Times New Roman" w:hAnsi="Times New Roman" w:cs="Times New Roman"/>
          <w:sz w:val="24"/>
          <w:szCs w:val="24"/>
        </w:rPr>
        <w:t>8</w:t>
      </w:r>
      <w:r w:rsidRPr="00AD566E">
        <w:rPr>
          <w:rFonts w:ascii="Times New Roman" w:hAnsi="Times New Roman" w:cs="Times New Roman"/>
          <w:sz w:val="24"/>
          <w:szCs w:val="24"/>
        </w:rPr>
        <w:t xml:space="preserve"> – hingga 20</w:t>
      </w:r>
      <w:r w:rsidR="00A54BD2" w:rsidRPr="00AD566E">
        <w:rPr>
          <w:rFonts w:ascii="Times New Roman" w:hAnsi="Times New Roman" w:cs="Times New Roman"/>
          <w:sz w:val="24"/>
          <w:szCs w:val="24"/>
        </w:rPr>
        <w:t>22</w:t>
      </w:r>
      <w:r w:rsidRPr="00AD566E">
        <w:rPr>
          <w:rFonts w:ascii="Times New Roman" w:hAnsi="Times New Roman" w:cs="Times New Roman"/>
          <w:sz w:val="24"/>
          <w:szCs w:val="24"/>
        </w:rPr>
        <w:t>.</w:t>
      </w:r>
    </w:p>
    <w:p w14:paraId="5B87A91C" w14:textId="77777777" w:rsidR="00D161D1" w:rsidRPr="00AD566E" w:rsidRDefault="00D161D1" w:rsidP="00156EDF">
      <w:pPr>
        <w:pStyle w:val="Heading2"/>
        <w:numPr>
          <w:ilvl w:val="1"/>
          <w:numId w:val="20"/>
        </w:numPr>
        <w:spacing w:line="480" w:lineRule="auto"/>
        <w:ind w:left="709" w:hanging="709"/>
        <w:jc w:val="both"/>
        <w:rPr>
          <w:rFonts w:ascii="Times New Roman" w:hAnsi="Times New Roman" w:cs="Times New Roman"/>
          <w:color w:val="auto"/>
          <w:sz w:val="24"/>
          <w:szCs w:val="24"/>
        </w:rPr>
      </w:pPr>
      <w:bookmarkStart w:id="46" w:name="_Toc141033076"/>
      <w:r w:rsidRPr="00AD566E">
        <w:rPr>
          <w:rFonts w:ascii="Times New Roman" w:hAnsi="Times New Roman" w:cs="Times New Roman"/>
          <w:color w:val="auto"/>
          <w:sz w:val="24"/>
          <w:szCs w:val="24"/>
        </w:rPr>
        <w:t>Metode Penelitian</w:t>
      </w:r>
      <w:bookmarkEnd w:id="46"/>
    </w:p>
    <w:p w14:paraId="7E6F732E"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47" w:name="_Toc141033077"/>
      <w:r w:rsidRPr="00AD566E">
        <w:rPr>
          <w:rFonts w:ascii="Times New Roman" w:hAnsi="Times New Roman" w:cs="Times New Roman"/>
          <w:color w:val="auto"/>
        </w:rPr>
        <w:t>Desain Penelitian</w:t>
      </w:r>
      <w:bookmarkEnd w:id="47"/>
    </w:p>
    <w:p w14:paraId="14A2AE04" w14:textId="756F1FEA"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Metode penelitian ini diambil oleh penulis adalah metode deskriptif dan asosiatif. Metode deskriptif digunakan untuk menganalisis data dengan mendeskripsikan data yang sudah terkumpul. Metode deskriptif juga mencari kuatnya hubungan antar variabel dan membuat perbandingan rata- rata data sampel atau populasi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MANAJEMEN","type":"book"},"locator":"238","uris":["http://www.mendeley.com/documents/?uuid=30cb456b-e2de-4d63-b86f-44b881272034"]}],"mendeley":{"formattedCitation":"(Sugiyono, 2015, hal. 238)","plainTextFormattedCitation":"(Sugiyono, 2015, hal. 238)","previouslyFormattedCitation":"(Sugiyono, 2015, hal. 238)"},"properties":{"noteIndex":0},"schema":"https://github.com/citation-style-language/schema/raw/master/csl-citation.json"}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(Sugiyono, 2015, hal. 238)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FFA7E22" w14:textId="5FD47438" w:rsidR="00D161D1" w:rsidRPr="00AD566E" w:rsidRDefault="00D161D1" w:rsidP="00E9352E">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Sedangkan metode asosiatif merupakan sebuah penelitian yang dilakukan untuk mengetahui dari dua variabel atau lebih yang bersifat memiliki hubungan berpengaruh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KUANTITAIF","type":"book"},"locator":"39","uris":["http://www.mendeley.com/documents/?uuid=13ae7d12-40cc-49b9-8a60-70a2d4489675"]}],"mendeley":{"formattedCitation":"(Siregar, 2013, hal. 39)","plainTextFormattedCitation":"(Siregar, 2013, hal. 39)","previouslyFormattedCitation":"(Siregar, 2013, hal. 39)"},"properties":{"noteIndex":0},"schema":"https://github.com/citation-style-language/schema/raw/master/csl-citation.json"}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(Siregar, 2013, hal. 39)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07C5BE6A" w14:textId="77777777" w:rsidR="00D161D1" w:rsidRPr="00AD566E" w:rsidRDefault="00D161D1" w:rsidP="00E9352E">
      <w:pPr>
        <w:pStyle w:val="Heading3"/>
        <w:numPr>
          <w:ilvl w:val="2"/>
          <w:numId w:val="20"/>
        </w:numPr>
        <w:spacing w:line="480" w:lineRule="auto"/>
        <w:ind w:left="709" w:hanging="709"/>
        <w:jc w:val="both"/>
        <w:rPr>
          <w:rFonts w:ascii="Times New Roman" w:hAnsi="Times New Roman" w:cs="Times New Roman"/>
          <w:color w:val="auto"/>
        </w:rPr>
      </w:pPr>
      <w:bookmarkStart w:id="48" w:name="_Toc141033078"/>
      <w:r w:rsidRPr="00AD566E">
        <w:rPr>
          <w:rFonts w:ascii="Times New Roman" w:hAnsi="Times New Roman" w:cs="Times New Roman"/>
          <w:color w:val="auto"/>
        </w:rPr>
        <w:t>Unit Analisis</w:t>
      </w:r>
      <w:bookmarkEnd w:id="48"/>
    </w:p>
    <w:p w14:paraId="482696BD" w14:textId="0C1D4CCB" w:rsidR="00D161D1" w:rsidRPr="00AD566E" w:rsidRDefault="00D161D1" w:rsidP="00E9352E">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9B7A7C" w:rsidRPr="00AD566E">
        <w:rPr>
          <w:rFonts w:ascii="Times New Roman" w:hAnsi="Times New Roman" w:cs="Times New Roman"/>
          <w:sz w:val="24"/>
          <w:szCs w:val="24"/>
        </w:rPr>
        <w:instrText>ADDIN CSL_CITATION {"citationItems":[{"id":"ITEM-1","itemData":{"ISBN":"978-623-342-661-9","author":[{"dropping-particle":"","family":"Effendy","given":"Lukman","non-dropping-particle":"","parse-names":false,"suffix":""},{"dropping-particle":"","family":"Haryanto","given":"Yoyon","non-dropping-particle":"","parse-names":false,"suffix":""},{"dropping-particle":"","family":"Arsi","given":"","non-dropping-particle":"","parse-names":false,"suffix":""},{"dropping-particle":"","family":"Pratama","given":"Rahmat","non-dropping-particle":"","parse-names":false,"suffix":""},{"dropping-particle":"","family":"Anwarudin","given":"Oeng","non-dropping-particle":"","parse-names":false,"suffix":""},{"dropping-particle":"","family":"Abidin","given":"Zainal","non-dropping-particle":"","parse-names":false,"suffix":""},{"dropping-particle":"","family":"Gandasari","given":"Dyah","non-dropping-particle":"","parse-names":false,"suffix":""},{"dropping-particle":"","family":"Rusdiyana","given":"Eksa","non-dropping-particle":"","parse-names":false,"suffix":""},{"dropping-particle":"","family":"Sugiarto","given":"Mochamad","non-dropping-particle":"","parse-names":false,"suffix":""},{"dropping-particle":"","family":"Suryanti","given":"Reni","non-dropping-particle":"","parse-names":false,"suffix":""},{"dropping-particle":"","family":"Jannah","given":"eka nur","non-dropping-particle":"","parse-names":false,"suffix":""}],"editor":[{"dropping-particle":"","family":"Sirait","given":"matias julyus fika","non-dropping-particle":"","parse-names":false,"suffix":""}],"id":"ITEM-1","issued":{"date-parts":[["2022"]]},"number-of-pages":"1 - 58","publisher":"Yayasan Kita Menulis","title":"Penelitian Penyuluhan Pertanian","type":"book"},"locator":"58","uris":["http://www.mendeley.com/documents/?uuid=0fa5da85-17c2-425c-b9f7-4cd4f3a9599d"]}],"mendeley":{"formattedCitation":"(Effendy et al., 2022, hal. 58)","plainTextFormattedCitation":"(Effendy et al., 2022, hal. 58)","previouslyFormattedCitation":"(Effendy et al., 2022, hal. 58)"},"properties":{"noteIndex":0},"schema":"https://github.com/citation-style-language/schema/raw/master/csl-citation.json"}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(Effendy et al., 2022, hal. 58)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Unit analisis disebut juga dengan unit observasi adalah seluruh hal yang akan kita teliti untuk mendapatkan penjelasan ringkasan tentang keseluruhan unit dan untuk menjelaskan beberapa perbedaan diantara unit analis.</w:t>
      </w:r>
      <w:r w:rsidR="00027E5E" w:rsidRPr="00AD566E">
        <w:rPr>
          <w:rFonts w:ascii="Times New Roman" w:hAnsi="Times New Roman" w:cs="Times New Roman"/>
          <w:sz w:val="24"/>
          <w:szCs w:val="24"/>
        </w:rPr>
        <w:t xml:space="preserve"> Unit analisis yang digunakan dalam penelitian ini adalah perusahaan otomotif yang terdaftar di Bursa Efek Indonesia (BEI) periode 2018-2022.</w:t>
      </w:r>
    </w:p>
    <w:p w14:paraId="0D5F42B8" w14:textId="77777777" w:rsidR="003F322B" w:rsidRPr="00AD566E" w:rsidRDefault="00027E5E" w:rsidP="00E9352E">
      <w:pPr>
        <w:pStyle w:val="Heading3"/>
        <w:numPr>
          <w:ilvl w:val="2"/>
          <w:numId w:val="20"/>
        </w:numPr>
        <w:spacing w:line="480" w:lineRule="auto"/>
        <w:jc w:val="both"/>
        <w:rPr>
          <w:rFonts w:ascii="Times New Roman" w:hAnsi="Times New Roman" w:cs="Times New Roman"/>
          <w:color w:val="auto"/>
        </w:rPr>
      </w:pPr>
      <w:bookmarkStart w:id="49" w:name="_Toc141033079"/>
      <w:r w:rsidRPr="00AD566E">
        <w:rPr>
          <w:rFonts w:ascii="Times New Roman" w:hAnsi="Times New Roman" w:cs="Times New Roman"/>
          <w:color w:val="auto"/>
        </w:rPr>
        <w:t>Populasi dan Teknik Penarikan Sampel</w:t>
      </w:r>
      <w:bookmarkEnd w:id="49"/>
    </w:p>
    <w:p w14:paraId="515990FC" w14:textId="57568746" w:rsidR="00027E5E" w:rsidRPr="00AD566E" w:rsidRDefault="003F322B"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Populasi menurut</w:t>
      </w:r>
      <w:r w:rsidR="00DB1498" w:rsidRPr="00AD566E">
        <w:rPr>
          <w:rFonts w:ascii="Times New Roman" w:hAnsi="Times New Roman" w:cs="Times New Roman"/>
          <w:sz w:val="24"/>
          <w:szCs w:val="24"/>
        </w:rPr>
        <w:t xml:space="preserve"> </w:t>
      </w:r>
      <w:r w:rsidR="00DB1498" w:rsidRPr="00AD566E">
        <w:rPr>
          <w:rFonts w:ascii="Times New Roman" w:hAnsi="Times New Roman" w:cs="Times New Roman"/>
          <w:sz w:val="24"/>
          <w:szCs w:val="24"/>
        </w:rPr>
        <w:fldChar w:fldCharType="begin" w:fldLock="1"/>
      </w:r>
      <w:r w:rsidR="00F859C7" w:rsidRPr="00AD566E">
        <w:rPr>
          <w:rFonts w:ascii="Times New Roman" w:hAnsi="Times New Roman" w:cs="Times New Roman"/>
          <w:sz w:val="24"/>
          <w:szCs w:val="24"/>
        </w:rPr>
        <w:instrText>ADDIN CSL_CITATION {"citationItems":[{"id":"ITEM-1","itemData":{"ISBN":"978 - 623 - 02 - 1831 - 6","author":[{"dropping-particle":"","family":"Kusumastuti","given":"Adhi","non-dropping-particle":"","parse-names":false,"suffix":""}],"edition":"Pertama","id":"ITEM-1","issued":{"date-parts":[["2020"]]},"number-of-pages":"32","publisher":"CV BUDI UTAMA","publisher-place":"Yogyakarta","title":"Metode Penelitian Kuantitatif","type":"book"},"locator":"32","uris":["http://www.mendeley.com/documents/?uuid=200f733c-dcad-4a64-b8ea-5c6d1e70d21c"]}],"mendeley":{"formattedCitation":"(Kusumastuti, 2020, hal. 32)","plainTextFormattedCitation":"(Kusumastuti, 2020, hal. 32)","previouslyFormattedCitation":"(Kusumastuti, 2020, hal. 32)"},"properties":{"noteIndex":0},"schema":"https://github.com/citation-style-language/schema/raw/master/csl-citation.json"}</w:instrText>
      </w:r>
      <w:r w:rsidR="00DB1498" w:rsidRPr="00AD566E">
        <w:rPr>
          <w:rFonts w:ascii="Times New Roman" w:hAnsi="Times New Roman" w:cs="Times New Roman"/>
          <w:sz w:val="24"/>
          <w:szCs w:val="24"/>
        </w:rPr>
        <w:fldChar w:fldCharType="separate"/>
      </w:r>
      <w:r w:rsidR="00DB1498" w:rsidRPr="00AD566E">
        <w:rPr>
          <w:rFonts w:ascii="Times New Roman" w:hAnsi="Times New Roman" w:cs="Times New Roman"/>
          <w:noProof/>
          <w:sz w:val="24"/>
          <w:szCs w:val="24"/>
        </w:rPr>
        <w:t>(Kusumastuti, 2020, hal. 32)</w:t>
      </w:r>
      <w:r w:rsidR="00DB1498" w:rsidRPr="00AD566E">
        <w:rPr>
          <w:rFonts w:ascii="Times New Roman" w:hAnsi="Times New Roman" w:cs="Times New Roman"/>
          <w:sz w:val="24"/>
          <w:szCs w:val="24"/>
        </w:rPr>
        <w:fldChar w:fldCharType="end"/>
      </w:r>
      <w:r w:rsidR="00DB1498" w:rsidRPr="00AD566E">
        <w:rPr>
          <w:rFonts w:ascii="Times New Roman" w:hAnsi="Times New Roman" w:cs="Times New Roman"/>
          <w:sz w:val="24"/>
          <w:szCs w:val="24"/>
        </w:rPr>
        <w:t xml:space="preserve"> a</w:t>
      </w:r>
      <w:r w:rsidRPr="00AD566E">
        <w:rPr>
          <w:rFonts w:ascii="Times New Roman" w:hAnsi="Times New Roman" w:cs="Times New Roman"/>
          <w:sz w:val="24"/>
          <w:szCs w:val="24"/>
        </w:rPr>
        <w:t xml:space="preserve">dalah keseluruhan objek yang diteliti, baik berupa orang, benda, kejadian, nilai maupun hal – hal yang terjadi. Sedangkan sampel merupakan sebagian dari populasi yang akan diselidiki atau dapat dikatakan bahwa populasi dalam bentuk mini. Jadi jika seluruh anggota populasi diambil semua untuk dijadikan sumber data maka cara aitu disebut dengan sampel. </w:t>
      </w:r>
    </w:p>
    <w:p w14:paraId="29AD9518" w14:textId="51851F5B" w:rsidR="00DB1498" w:rsidRPr="00AD566E" w:rsidRDefault="00DB1498" w:rsidP="00E9352E">
      <w:pPr>
        <w:spacing w:line="480" w:lineRule="auto"/>
        <w:ind w:left="709" w:firstLine="720"/>
        <w:jc w:val="both"/>
        <w:rPr>
          <w:rFonts w:ascii="Times New Roman" w:hAnsi="Times New Roman" w:cs="Times New Roman"/>
          <w:sz w:val="24"/>
          <w:szCs w:val="24"/>
          <w:u w:val="single"/>
        </w:rPr>
      </w:pPr>
      <w:r w:rsidRPr="00AD566E">
        <w:rPr>
          <w:rFonts w:ascii="Times New Roman" w:hAnsi="Times New Roman" w:cs="Times New Roman"/>
          <w:sz w:val="24"/>
          <w:szCs w:val="24"/>
        </w:rPr>
        <w:t xml:space="preserve">Populasi dalam penelitian ini adalah perusahaan </w:t>
      </w:r>
      <w:r w:rsidR="005C7338">
        <w:rPr>
          <w:rFonts w:ascii="Times New Roman" w:hAnsi="Times New Roman" w:cs="Times New Roman"/>
          <w:sz w:val="24"/>
          <w:szCs w:val="24"/>
        </w:rPr>
        <w:t xml:space="preserve">otomotif </w:t>
      </w:r>
      <w:r w:rsidRPr="00AD566E">
        <w:rPr>
          <w:rFonts w:ascii="Times New Roman" w:hAnsi="Times New Roman" w:cs="Times New Roman"/>
          <w:sz w:val="24"/>
          <w:szCs w:val="24"/>
        </w:rPr>
        <w:t xml:space="preserve">yang terdaftar di Bursa Efek Indonesia (BEI) yang didapat melalui website </w:t>
      </w:r>
      <w:hyperlink r:id="rId17" w:history="1">
        <w:r w:rsidRPr="00AD566E">
          <w:rPr>
            <w:rStyle w:val="Hyperlink"/>
            <w:rFonts w:ascii="Times New Roman" w:hAnsi="Times New Roman" w:cs="Times New Roman"/>
            <w:sz w:val="24"/>
            <w:szCs w:val="24"/>
          </w:rPr>
          <w:t>www.idx.co.id</w:t>
        </w:r>
      </w:hyperlink>
      <w:r w:rsidRPr="00AD566E">
        <w:rPr>
          <w:rFonts w:ascii="Times New Roman" w:hAnsi="Times New Roman" w:cs="Times New Roman"/>
          <w:sz w:val="24"/>
          <w:szCs w:val="24"/>
          <w:u w:val="single"/>
        </w:rPr>
        <w:t>.</w:t>
      </w:r>
    </w:p>
    <w:p w14:paraId="656376E6" w14:textId="77777777" w:rsidR="00E9352E" w:rsidRDefault="00E9352E" w:rsidP="00E9352E">
      <w:pPr>
        <w:spacing w:line="480" w:lineRule="auto"/>
        <w:ind w:left="709" w:firstLine="720"/>
        <w:jc w:val="both"/>
        <w:rPr>
          <w:rFonts w:ascii="Times New Roman" w:hAnsi="Times New Roman" w:cs="Times New Roman"/>
          <w:sz w:val="24"/>
          <w:szCs w:val="24"/>
        </w:rPr>
      </w:pPr>
    </w:p>
    <w:p w14:paraId="49EE4297" w14:textId="43606DDC" w:rsidR="001F0DCF" w:rsidRPr="00AD566E" w:rsidRDefault="00DB1498"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Teknik penarikan sampel adalah </w:t>
      </w:r>
      <w:r w:rsidR="00541389" w:rsidRPr="00AD566E">
        <w:rPr>
          <w:rFonts w:ascii="Times New Roman" w:hAnsi="Times New Roman" w:cs="Times New Roman"/>
          <w:sz w:val="24"/>
          <w:szCs w:val="24"/>
        </w:rPr>
        <w:t xml:space="preserve">teknik penentuan sampel dengan pertimbangan tertentu, didasarkan dengan ciri-ciri tertentu yang dipandang mempunyai sangkut paut yang erat dengan ciri-ciri populasi. Dengan kata lain yaitu unit sampel yang disesuaikan dengan kriteria tertentu yang diterapkan berdasarkan tujuan penelitian </w:t>
      </w:r>
      <w:r w:rsidR="00F859C7" w:rsidRPr="00AD566E">
        <w:rPr>
          <w:rFonts w:ascii="Times New Roman" w:hAnsi="Times New Roman" w:cs="Times New Roman"/>
          <w:sz w:val="24"/>
          <w:szCs w:val="24"/>
        </w:rPr>
        <w:fldChar w:fldCharType="begin" w:fldLock="1"/>
      </w:r>
      <w:r w:rsidR="00B64BD0" w:rsidRPr="00AD566E">
        <w:rPr>
          <w:rFonts w:ascii="Times New Roman" w:hAnsi="Times New Roman" w:cs="Times New Roman"/>
          <w:sz w:val="24"/>
          <w:szCs w:val="24"/>
        </w:rPr>
        <w:instrText>ADDIN CSL_CITATION {"citationItems":[{"id":"ITEM-1","itemData":{"ISBN":"978 - 623 - 5950 - 53 - 2","author":[{"dropping-particle":"","family":"Saputra","given":"Dani Nur","non-dropping-particle":"","parse-names":false,"suffix":""}],"id":"ITEM-1","issued":{"date-parts":[["2022"]]},"number-of-pages":"38","publisher":"CV Feniks Nusa Sejahtera","title":"Buku Ajar Metode Penelitian","type":"book"},"locator":"38","uris":["http://www.mendeley.com/documents/?uuid=78dd823e-31ac-433a-895a-4d784509774e"]}],"mendeley":{"formattedCitation":"(Saputra, 2022, hal. 38)","plainTextFormattedCitation":"(Saputra, 2022, hal. 38)","previouslyFormattedCitation":"(Saputra, 2022, hal. 38)"},"properties":{"noteIndex":0},"schema":"https://github.com/citation-style-language/schema/raw/master/csl-citation.json"}</w:instrText>
      </w:r>
      <w:r w:rsidR="00F859C7" w:rsidRPr="00AD566E">
        <w:rPr>
          <w:rFonts w:ascii="Times New Roman" w:hAnsi="Times New Roman" w:cs="Times New Roman"/>
          <w:sz w:val="24"/>
          <w:szCs w:val="24"/>
        </w:rPr>
        <w:fldChar w:fldCharType="separate"/>
      </w:r>
      <w:r w:rsidR="00F859C7" w:rsidRPr="00AD566E">
        <w:rPr>
          <w:rFonts w:ascii="Times New Roman" w:hAnsi="Times New Roman" w:cs="Times New Roman"/>
          <w:noProof/>
          <w:sz w:val="24"/>
          <w:szCs w:val="24"/>
        </w:rPr>
        <w:t>(Saputra, 2022, hal. 38)</w:t>
      </w:r>
      <w:r w:rsidR="00F859C7" w:rsidRPr="00AD566E">
        <w:rPr>
          <w:rFonts w:ascii="Times New Roman" w:hAnsi="Times New Roman" w:cs="Times New Roman"/>
          <w:sz w:val="24"/>
          <w:szCs w:val="24"/>
        </w:rPr>
        <w:fldChar w:fldCharType="end"/>
      </w:r>
      <w:r w:rsidR="00F859C7" w:rsidRPr="00AD566E">
        <w:rPr>
          <w:rFonts w:ascii="Times New Roman" w:hAnsi="Times New Roman" w:cs="Times New Roman"/>
          <w:sz w:val="24"/>
          <w:szCs w:val="24"/>
        </w:rPr>
        <w:t>.</w:t>
      </w:r>
    </w:p>
    <w:p w14:paraId="310B9536" w14:textId="77777777" w:rsidR="00123255" w:rsidRPr="00AD566E" w:rsidRDefault="001F0DCF"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Adapun kriteria-kriteria yang akan digunakan dalam penentuan sampel, yaitu:</w:t>
      </w:r>
    </w:p>
    <w:p w14:paraId="39DF36FD" w14:textId="1A1B36AD" w:rsidR="007243C9" w:rsidRPr="00232EFC" w:rsidRDefault="001F0DCF" w:rsidP="00E9352E">
      <w:pPr>
        <w:pStyle w:val="ListParagraph"/>
        <w:numPr>
          <w:ilvl w:val="3"/>
          <w:numId w:val="38"/>
        </w:numPr>
        <w:spacing w:line="480" w:lineRule="auto"/>
        <w:jc w:val="both"/>
        <w:rPr>
          <w:rFonts w:ascii="Times New Roman" w:hAnsi="Times New Roman" w:cs="Times New Roman"/>
          <w:sz w:val="24"/>
          <w:szCs w:val="24"/>
        </w:rPr>
      </w:pPr>
      <w:r w:rsidRPr="00232EFC">
        <w:rPr>
          <w:rFonts w:ascii="Times New Roman" w:hAnsi="Times New Roman" w:cs="Times New Roman"/>
          <w:sz w:val="24"/>
          <w:szCs w:val="24"/>
        </w:rPr>
        <w:t>Perusahaan sektor otomotif yang telah terdaftar di Bursa Efek Indonesia</w:t>
      </w:r>
    </w:p>
    <w:p w14:paraId="22C44FA9" w14:textId="1C4F24C1" w:rsidR="007243C9" w:rsidRPr="00AD566E" w:rsidRDefault="001F0DCF" w:rsidP="00E9352E">
      <w:pPr>
        <w:pStyle w:val="ListParagraph"/>
        <w:numPr>
          <w:ilvl w:val="3"/>
          <w:numId w:val="3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Perusahaan yang mempublikasikan laporan keuangan secara berturut-turut pada periode 2018-2022.</w:t>
      </w:r>
    </w:p>
    <w:p w14:paraId="31D9ED7E" w14:textId="7C4E3B85" w:rsidR="007243C9" w:rsidRPr="00AD566E" w:rsidRDefault="001F0DCF" w:rsidP="00E9352E">
      <w:pPr>
        <w:pStyle w:val="ListParagraph"/>
        <w:numPr>
          <w:ilvl w:val="3"/>
          <w:numId w:val="3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Perusahaan yang menyajikan laporan keuangan tahunan secara lengkap dari periode 2018-2022.</w:t>
      </w:r>
    </w:p>
    <w:p w14:paraId="4118325F" w14:textId="77777777" w:rsidR="00A54BD2" w:rsidRPr="00AD566E" w:rsidRDefault="001F0DCF" w:rsidP="00E9352E">
      <w:pPr>
        <w:pStyle w:val="ListParagraph"/>
        <w:numPr>
          <w:ilvl w:val="3"/>
          <w:numId w:val="3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Perusahaan yang menyajikan laporan mata uang dalam uang Rupiah (Rp).</w:t>
      </w:r>
    </w:p>
    <w:p w14:paraId="1FA089EC" w14:textId="237F3CA6" w:rsidR="003C0296" w:rsidRPr="00AD566E" w:rsidRDefault="003C0296" w:rsidP="00E9352E">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Dari total populasi 16 perusahaan otomotif yang terdaftar di Bursa Efek Indonesia, yang memenuhi kriteria dalam menentukan sampelnya sebanyak 1</w:t>
      </w:r>
      <w:r w:rsidR="00B93190">
        <w:rPr>
          <w:rFonts w:ascii="Times New Roman" w:hAnsi="Times New Roman" w:cs="Times New Roman"/>
          <w:sz w:val="24"/>
          <w:szCs w:val="24"/>
        </w:rPr>
        <w:t xml:space="preserve">1 </w:t>
      </w:r>
      <w:r w:rsidRPr="00AD566E">
        <w:rPr>
          <w:rFonts w:ascii="Times New Roman" w:hAnsi="Times New Roman" w:cs="Times New Roman"/>
          <w:sz w:val="24"/>
          <w:szCs w:val="24"/>
        </w:rPr>
        <w:t>perusahaan, yaitu:</w:t>
      </w:r>
    </w:p>
    <w:p w14:paraId="2B71ECD5" w14:textId="4566FBD4" w:rsidR="003C0296" w:rsidRPr="00AD566E" w:rsidRDefault="003C0296" w:rsidP="00E9352E">
      <w:pPr>
        <w:pStyle w:val="Caption"/>
        <w:spacing w:line="480" w:lineRule="auto"/>
        <w:jc w:val="center"/>
        <w:rPr>
          <w:rFonts w:ascii="Times New Roman" w:hAnsi="Times New Roman" w:cs="Times New Roman"/>
          <w:i w:val="0"/>
          <w:iCs w:val="0"/>
          <w:color w:val="auto"/>
          <w:sz w:val="24"/>
          <w:szCs w:val="24"/>
        </w:rPr>
      </w:pPr>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007243C9" w:rsidRPr="00AD566E">
        <w:rPr>
          <w:rFonts w:ascii="Times New Roman" w:hAnsi="Times New Roman" w:cs="Times New Roman"/>
          <w:i w:val="0"/>
          <w:iCs w:val="0"/>
          <w:color w:val="auto"/>
          <w:sz w:val="24"/>
          <w:szCs w:val="24"/>
        </w:rPr>
        <w:t xml:space="preserve"> </w:t>
      </w:r>
      <w:r w:rsidRPr="00AD566E">
        <w:rPr>
          <w:rFonts w:ascii="Times New Roman" w:hAnsi="Times New Roman" w:cs="Times New Roman"/>
          <w:i w:val="0"/>
          <w:iCs w:val="0"/>
          <w:color w:val="auto"/>
          <w:sz w:val="24"/>
          <w:szCs w:val="24"/>
        </w:rPr>
        <w:t>Sampel Penelitian</w:t>
      </w:r>
    </w:p>
    <w:tbl>
      <w:tblPr>
        <w:tblStyle w:val="TableGrid"/>
        <w:tblW w:w="0" w:type="auto"/>
        <w:jc w:val="center"/>
        <w:tblLook w:val="04A0" w:firstRow="1" w:lastRow="0" w:firstColumn="1" w:lastColumn="0" w:noHBand="0" w:noVBand="1"/>
      </w:tblPr>
      <w:tblGrid>
        <w:gridCol w:w="563"/>
        <w:gridCol w:w="950"/>
        <w:gridCol w:w="4036"/>
      </w:tblGrid>
      <w:tr w:rsidR="003C0296" w:rsidRPr="00AD566E" w14:paraId="1645F212" w14:textId="77777777" w:rsidTr="006D3E4D">
        <w:trPr>
          <w:tblHeader/>
          <w:jc w:val="center"/>
        </w:trPr>
        <w:tc>
          <w:tcPr>
            <w:tcW w:w="563" w:type="dxa"/>
          </w:tcPr>
          <w:p w14:paraId="639109C0" w14:textId="34B85AA8"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NO</w:t>
            </w:r>
          </w:p>
        </w:tc>
        <w:tc>
          <w:tcPr>
            <w:tcW w:w="0" w:type="auto"/>
          </w:tcPr>
          <w:p w14:paraId="4E2FFAC4" w14:textId="4F3AF40E"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Kode</w:t>
            </w:r>
          </w:p>
        </w:tc>
        <w:tc>
          <w:tcPr>
            <w:tcW w:w="0" w:type="auto"/>
          </w:tcPr>
          <w:p w14:paraId="21B42040" w14:textId="4DC567B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Nama Perusahaan</w:t>
            </w:r>
          </w:p>
        </w:tc>
      </w:tr>
      <w:tr w:rsidR="003C0296" w:rsidRPr="00AD566E" w14:paraId="1EAC38B7" w14:textId="77777777" w:rsidTr="006D3E4D">
        <w:trPr>
          <w:jc w:val="center"/>
        </w:trPr>
        <w:tc>
          <w:tcPr>
            <w:tcW w:w="563" w:type="dxa"/>
          </w:tcPr>
          <w:p w14:paraId="14646692" w14:textId="2900FA82"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1</w:t>
            </w:r>
          </w:p>
        </w:tc>
        <w:tc>
          <w:tcPr>
            <w:tcW w:w="0" w:type="auto"/>
          </w:tcPr>
          <w:p w14:paraId="6ABFB432" w14:textId="5C6E4A2D"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ASII</w:t>
            </w:r>
          </w:p>
        </w:tc>
        <w:tc>
          <w:tcPr>
            <w:tcW w:w="0" w:type="auto"/>
          </w:tcPr>
          <w:p w14:paraId="5770D51A" w14:textId="735D60D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r w:rsidR="0069164E" w:rsidRPr="00AD566E">
              <w:rPr>
                <w:rFonts w:ascii="Times New Roman" w:hAnsi="Times New Roman" w:cs="Times New Roman"/>
                <w:sz w:val="24"/>
                <w:szCs w:val="24"/>
                <w:lang w:val="en-US"/>
              </w:rPr>
              <w:t>I</w:t>
            </w:r>
            <w:r w:rsidRPr="00AD566E">
              <w:rPr>
                <w:rFonts w:ascii="Times New Roman" w:hAnsi="Times New Roman" w:cs="Times New Roman"/>
                <w:sz w:val="24"/>
                <w:szCs w:val="24"/>
                <w:lang w:val="en-US"/>
              </w:rPr>
              <w:t>nternational Tbk</w:t>
            </w:r>
          </w:p>
        </w:tc>
      </w:tr>
      <w:tr w:rsidR="003C0296" w:rsidRPr="00AD566E" w14:paraId="624A4BBC" w14:textId="77777777" w:rsidTr="006D3E4D">
        <w:trPr>
          <w:jc w:val="center"/>
        </w:trPr>
        <w:tc>
          <w:tcPr>
            <w:tcW w:w="563" w:type="dxa"/>
          </w:tcPr>
          <w:p w14:paraId="50087808" w14:textId="381E33FB"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2</w:t>
            </w:r>
          </w:p>
        </w:tc>
        <w:tc>
          <w:tcPr>
            <w:tcW w:w="0" w:type="auto"/>
          </w:tcPr>
          <w:p w14:paraId="6FF1A38B" w14:textId="701F1634"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AUTO</w:t>
            </w:r>
          </w:p>
        </w:tc>
        <w:tc>
          <w:tcPr>
            <w:tcW w:w="0" w:type="auto"/>
          </w:tcPr>
          <w:p w14:paraId="241C0721" w14:textId="45D6F5F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PT. Astra Otoparts Tbk</w:t>
            </w:r>
          </w:p>
        </w:tc>
      </w:tr>
      <w:tr w:rsidR="003C0296" w:rsidRPr="00AD566E" w14:paraId="1777FB2B" w14:textId="77777777" w:rsidTr="006D3E4D">
        <w:trPr>
          <w:jc w:val="center"/>
        </w:trPr>
        <w:tc>
          <w:tcPr>
            <w:tcW w:w="563" w:type="dxa"/>
          </w:tcPr>
          <w:p w14:paraId="574867D4" w14:textId="69D6A6A0"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lastRenderedPageBreak/>
              <w:t>3</w:t>
            </w:r>
          </w:p>
        </w:tc>
        <w:tc>
          <w:tcPr>
            <w:tcW w:w="0" w:type="auto"/>
          </w:tcPr>
          <w:p w14:paraId="0FC40583" w14:textId="3DC5278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MPMX</w:t>
            </w:r>
          </w:p>
        </w:tc>
        <w:tc>
          <w:tcPr>
            <w:tcW w:w="0" w:type="auto"/>
          </w:tcPr>
          <w:p w14:paraId="6E142FBB" w14:textId="4FC49A6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PT. Mitra Pinasthika Tbk</w:t>
            </w:r>
          </w:p>
        </w:tc>
      </w:tr>
      <w:tr w:rsidR="003C0296" w:rsidRPr="00AD566E" w14:paraId="415F759E" w14:textId="77777777" w:rsidTr="006D3E4D">
        <w:trPr>
          <w:jc w:val="center"/>
        </w:trPr>
        <w:tc>
          <w:tcPr>
            <w:tcW w:w="563" w:type="dxa"/>
          </w:tcPr>
          <w:p w14:paraId="70EB5930" w14:textId="4F89FBC6"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4</w:t>
            </w:r>
          </w:p>
        </w:tc>
        <w:tc>
          <w:tcPr>
            <w:tcW w:w="0" w:type="auto"/>
          </w:tcPr>
          <w:p w14:paraId="0FC98BF7" w14:textId="4409A9CA"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IMAS</w:t>
            </w:r>
          </w:p>
        </w:tc>
        <w:tc>
          <w:tcPr>
            <w:tcW w:w="0" w:type="auto"/>
          </w:tcPr>
          <w:p w14:paraId="420B2A38" w14:textId="0375CBB2" w:rsidR="003C0296" w:rsidRPr="00AD566E" w:rsidRDefault="0069164E"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PT. Indomobil sukses International Tbk</w:t>
            </w:r>
          </w:p>
        </w:tc>
      </w:tr>
      <w:tr w:rsidR="003C0296" w:rsidRPr="00AD566E" w14:paraId="4AA83F1D" w14:textId="77777777" w:rsidTr="006D3E4D">
        <w:trPr>
          <w:jc w:val="center"/>
        </w:trPr>
        <w:tc>
          <w:tcPr>
            <w:tcW w:w="563" w:type="dxa"/>
          </w:tcPr>
          <w:p w14:paraId="06300EFC" w14:textId="6059D427"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5</w:t>
            </w:r>
          </w:p>
        </w:tc>
        <w:tc>
          <w:tcPr>
            <w:tcW w:w="0" w:type="auto"/>
          </w:tcPr>
          <w:p w14:paraId="7CBB9230" w14:textId="2AF46A6A"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GJTL</w:t>
            </w:r>
          </w:p>
        </w:tc>
        <w:tc>
          <w:tcPr>
            <w:tcW w:w="0" w:type="auto"/>
          </w:tcPr>
          <w:p w14:paraId="42E447EE" w14:textId="214CFB8E"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Gajah Tunggal Tbk</w:t>
            </w:r>
          </w:p>
        </w:tc>
      </w:tr>
      <w:tr w:rsidR="00A8765A" w:rsidRPr="00AD566E" w14:paraId="7C0F4FDB" w14:textId="77777777" w:rsidTr="006D3E4D">
        <w:trPr>
          <w:jc w:val="center"/>
        </w:trPr>
        <w:tc>
          <w:tcPr>
            <w:tcW w:w="563" w:type="dxa"/>
          </w:tcPr>
          <w:p w14:paraId="338A2A94" w14:textId="215B4BE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6</w:t>
            </w:r>
          </w:p>
        </w:tc>
        <w:tc>
          <w:tcPr>
            <w:tcW w:w="0" w:type="auto"/>
          </w:tcPr>
          <w:p w14:paraId="569050F2" w14:textId="1113D39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INDS</w:t>
            </w:r>
          </w:p>
        </w:tc>
        <w:tc>
          <w:tcPr>
            <w:tcW w:w="0" w:type="auto"/>
          </w:tcPr>
          <w:p w14:paraId="797E444E" w14:textId="45FFA635"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Indospring Tbk</w:t>
            </w:r>
          </w:p>
        </w:tc>
      </w:tr>
      <w:tr w:rsidR="00A8765A" w:rsidRPr="00AD566E" w14:paraId="2CC6518F" w14:textId="77777777" w:rsidTr="006D3E4D">
        <w:trPr>
          <w:jc w:val="center"/>
        </w:trPr>
        <w:tc>
          <w:tcPr>
            <w:tcW w:w="563" w:type="dxa"/>
          </w:tcPr>
          <w:p w14:paraId="72777792" w14:textId="5EADB9E3"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7</w:t>
            </w:r>
          </w:p>
        </w:tc>
        <w:tc>
          <w:tcPr>
            <w:tcW w:w="0" w:type="auto"/>
          </w:tcPr>
          <w:p w14:paraId="6C331558" w14:textId="14C8423D"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LPIN</w:t>
            </w:r>
          </w:p>
        </w:tc>
        <w:tc>
          <w:tcPr>
            <w:tcW w:w="0" w:type="auto"/>
          </w:tcPr>
          <w:p w14:paraId="7EC6D42A" w14:textId="19F9949C"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Multi Prima Sejahtera Tbk</w:t>
            </w:r>
          </w:p>
        </w:tc>
      </w:tr>
      <w:tr w:rsidR="00A8765A" w:rsidRPr="00AD566E" w14:paraId="375386CA" w14:textId="77777777" w:rsidTr="006D3E4D">
        <w:trPr>
          <w:jc w:val="center"/>
        </w:trPr>
        <w:tc>
          <w:tcPr>
            <w:tcW w:w="563" w:type="dxa"/>
          </w:tcPr>
          <w:p w14:paraId="5D5255FF" w14:textId="67E9C73A"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8</w:t>
            </w:r>
          </w:p>
        </w:tc>
        <w:tc>
          <w:tcPr>
            <w:tcW w:w="0" w:type="auto"/>
          </w:tcPr>
          <w:p w14:paraId="3AB9F213" w14:textId="7F6D42EF"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BOLT</w:t>
            </w:r>
          </w:p>
        </w:tc>
        <w:tc>
          <w:tcPr>
            <w:tcW w:w="0" w:type="auto"/>
          </w:tcPr>
          <w:p w14:paraId="0A88A5F6" w14:textId="2C673EE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Garuda Metalindo Tbk</w:t>
            </w:r>
          </w:p>
        </w:tc>
      </w:tr>
      <w:tr w:rsidR="00A8765A" w:rsidRPr="00AD566E" w14:paraId="0136BE8D" w14:textId="77777777" w:rsidTr="006D3E4D">
        <w:trPr>
          <w:jc w:val="center"/>
        </w:trPr>
        <w:tc>
          <w:tcPr>
            <w:tcW w:w="563" w:type="dxa"/>
          </w:tcPr>
          <w:p w14:paraId="1A66C49C" w14:textId="00BBEB70"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9</w:t>
            </w:r>
          </w:p>
        </w:tc>
        <w:tc>
          <w:tcPr>
            <w:tcW w:w="0" w:type="auto"/>
          </w:tcPr>
          <w:p w14:paraId="73914440" w14:textId="70B99FE8"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CARS</w:t>
            </w:r>
          </w:p>
        </w:tc>
        <w:tc>
          <w:tcPr>
            <w:tcW w:w="0" w:type="auto"/>
          </w:tcPr>
          <w:p w14:paraId="26F43234" w14:textId="3CE0F22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Bintraco Dharma Tbk</w:t>
            </w:r>
          </w:p>
        </w:tc>
      </w:tr>
      <w:tr w:rsidR="00A8765A" w:rsidRPr="00AD566E" w14:paraId="5223D6CF" w14:textId="77777777" w:rsidTr="006D3E4D">
        <w:trPr>
          <w:jc w:val="center"/>
        </w:trPr>
        <w:tc>
          <w:tcPr>
            <w:tcW w:w="563" w:type="dxa"/>
          </w:tcPr>
          <w:p w14:paraId="2C38C98B" w14:textId="7AD1253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0</w:t>
            </w:r>
          </w:p>
        </w:tc>
        <w:tc>
          <w:tcPr>
            <w:tcW w:w="0" w:type="auto"/>
          </w:tcPr>
          <w:p w14:paraId="19989452" w14:textId="4C821E21"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PRAS</w:t>
            </w:r>
          </w:p>
        </w:tc>
        <w:tc>
          <w:tcPr>
            <w:tcW w:w="0" w:type="auto"/>
          </w:tcPr>
          <w:p w14:paraId="0D7EBCF6" w14:textId="1734D94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Prima Alloy Steel Tbk</w:t>
            </w:r>
          </w:p>
        </w:tc>
      </w:tr>
      <w:tr w:rsidR="00A8765A" w:rsidRPr="00AD566E" w14:paraId="17BF94E5" w14:textId="77777777" w:rsidTr="006D3E4D">
        <w:trPr>
          <w:jc w:val="center"/>
        </w:trPr>
        <w:tc>
          <w:tcPr>
            <w:tcW w:w="563" w:type="dxa"/>
          </w:tcPr>
          <w:p w14:paraId="43F4B68D" w14:textId="0F9B0CF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1</w:t>
            </w:r>
          </w:p>
        </w:tc>
        <w:tc>
          <w:tcPr>
            <w:tcW w:w="0" w:type="auto"/>
          </w:tcPr>
          <w:p w14:paraId="1E0C1E3C" w14:textId="1E0402E2"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SMSM</w:t>
            </w:r>
          </w:p>
        </w:tc>
        <w:tc>
          <w:tcPr>
            <w:tcW w:w="0" w:type="auto"/>
          </w:tcPr>
          <w:p w14:paraId="51F0A38F" w14:textId="68FCA0E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Selamat Sempurna Tbk</w:t>
            </w:r>
          </w:p>
        </w:tc>
      </w:tr>
    </w:tbl>
    <w:p w14:paraId="151E4072" w14:textId="449B12C8" w:rsidR="00A54BD2" w:rsidRPr="00AD566E" w:rsidRDefault="0069164E"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t>Sumber: Bursa Efek Indonesia (BEI)</w:t>
      </w:r>
    </w:p>
    <w:p w14:paraId="0B71AD46"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0" w:name="_Toc141033080"/>
      <w:r w:rsidRPr="00AD566E">
        <w:rPr>
          <w:rFonts w:ascii="Times New Roman" w:hAnsi="Times New Roman" w:cs="Times New Roman"/>
          <w:color w:val="auto"/>
        </w:rPr>
        <w:t>Metode Pengumpulan Data</w:t>
      </w:r>
      <w:bookmarkEnd w:id="50"/>
    </w:p>
    <w:p w14:paraId="28F2253A" w14:textId="292B0D97" w:rsidR="00F859C7"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012498" w:rsidRPr="00AD566E">
        <w:rPr>
          <w:rFonts w:ascii="Times New Roman" w:hAnsi="Times New Roman" w:cs="Times New Roman"/>
          <w:sz w:val="24"/>
          <w:szCs w:val="24"/>
        </w:rPr>
        <w:instrText>ADDIN CSL_CITATION {"citationItems":[{"id":"ITEM-1","itemData":{"ISBN":"978-602-9413-75-5","author":[{"dropping-particle":"","family":"Bungin","given":"Burhan","non-dropping-particle":"","parse-names":false,"suffix":""}],"edition":"kedua","id":"ITEM-1","issued":{"date-parts":[["2015"]]},"number-of-pages":"1 -128","publisher":"PRENAMEDIA GROUP","publisher-place":"Jakarta","title":"METODELOGI PENELITIAN SOSIAL DAN EKONOMI","type":"book"},"locator":"128","uris":["http://www.mendeley.com/documents/?uuid=1f5d94bf-faa1-4f77-9d0d-0592fbeba62c"]}],"mendeley":{"formattedCitation":"(Bungin, 2015, hal. 128)","plainTextFormattedCitation":"(Bungin, 2015, hal. 128)","previouslyFormattedCitation":"(Bungin, 2015, hal. 128)"},"properties":{"noteIndex":0},"schema":"https://github.com/citation-style-language/schema/raw/master/csl-citation.json"}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(Bungin, 2015, hal. 128)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data sekunder adalah data yang diperoleh dari data internal perusahaan. Sumber data yang digunakan adalah data sekunder yang bersifat kuantitatif yang berupa angka maka metode yang digunakan dalam penelitian ini adalah metode arsip, dan data sekunder ini diperoleh </w:t>
      </w:r>
      <w:r w:rsidR="00F859C7" w:rsidRPr="00AD566E">
        <w:rPr>
          <w:rFonts w:ascii="Times New Roman" w:hAnsi="Times New Roman" w:cs="Times New Roman"/>
          <w:sz w:val="24"/>
          <w:szCs w:val="24"/>
        </w:rPr>
        <w:t>laporan keuangan tahunan perusahaan otomotif yang dipublikasikan oleh Bursa Efek Indonesia (BEI) periode tahun 2018- 2022.</w:t>
      </w:r>
    </w:p>
    <w:p w14:paraId="62A13954" w14:textId="15BDCFEA" w:rsidR="00D161D1"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r w:rsidRPr="00AD566E">
        <w:rPr>
          <w:rFonts w:ascii="Times New Roman" w:eastAsia="Times New Roman" w:hAnsi="Times New Roman" w:cs="Times New Roman"/>
          <w:iCs/>
          <w:sz w:val="24"/>
          <w:szCs w:val="24"/>
        </w:rPr>
        <w:t xml:space="preserve">Data yang digunakan dalam penelitian ini yaitu laporan keuangan konsolidasi tahunan yang telah dipublikasi dan diperoleh dari laporan keuangan yang berhubungan dengan yang akan diteliti yaitu tentang perputaran piutang, </w:t>
      </w:r>
      <w:r w:rsidRPr="00AD566E">
        <w:rPr>
          <w:rFonts w:ascii="Times New Roman" w:eastAsia="Times New Roman" w:hAnsi="Times New Roman" w:cs="Times New Roman"/>
          <w:iCs/>
          <w:sz w:val="24"/>
          <w:szCs w:val="24"/>
        </w:rPr>
        <w:lastRenderedPageBreak/>
        <w:t>perputaran persediaan, perputaran kas dan Return On Assets</w:t>
      </w:r>
      <w:r w:rsidR="00F859C7" w:rsidRPr="00AD566E">
        <w:rPr>
          <w:rFonts w:ascii="Times New Roman" w:eastAsia="Times New Roman" w:hAnsi="Times New Roman" w:cs="Times New Roman"/>
          <w:iCs/>
          <w:sz w:val="24"/>
          <w:szCs w:val="24"/>
        </w:rPr>
        <w:t xml:space="preserve"> pada PT Otomotif yang terdaftar pada Bursa efek Indonesia periode 2018 - 2022</w:t>
      </w:r>
      <w:r w:rsidRPr="00AD566E">
        <w:rPr>
          <w:rFonts w:ascii="Times New Roman" w:eastAsia="Times New Roman" w:hAnsi="Times New Roman" w:cs="Times New Roman"/>
          <w:iCs/>
          <w:sz w:val="24"/>
          <w:szCs w:val="24"/>
        </w:rPr>
        <w:t>.</w:t>
      </w:r>
    </w:p>
    <w:p w14:paraId="5E21279A"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1" w:name="_Toc141033081"/>
      <w:r w:rsidRPr="00AD566E">
        <w:rPr>
          <w:rFonts w:ascii="Times New Roman" w:hAnsi="Times New Roman" w:cs="Times New Roman"/>
          <w:color w:val="auto"/>
        </w:rPr>
        <w:t>Operasional Variabel</w:t>
      </w:r>
      <w:bookmarkEnd w:id="51"/>
    </w:p>
    <w:p w14:paraId="38F921DA" w14:textId="77777777" w:rsidR="00D161D1" w:rsidRPr="00AD566E" w:rsidRDefault="00D161D1" w:rsidP="00156EDF">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Penelitian ini menggunakan 1 variabel dependen yaitu Return On Asset dan 3 variabel independen yaitu perputaran piutang, perputaran persediaan, dan perputaran kas. Operasional indikator, ukuran dan skala keempat variabel tersebut dapat ditunjukan dalam tabel operasional variabel dibawah ini:</w:t>
      </w:r>
    </w:p>
    <w:p w14:paraId="4894790B" w14:textId="4A55D741" w:rsidR="00D161D1" w:rsidRPr="00AD566E" w:rsidRDefault="00D161D1" w:rsidP="00156EDF">
      <w:pPr>
        <w:pStyle w:val="Caption"/>
        <w:spacing w:line="480" w:lineRule="auto"/>
        <w:jc w:val="center"/>
        <w:rPr>
          <w:rFonts w:ascii="Times New Roman" w:hAnsi="Times New Roman" w:cs="Times New Roman"/>
          <w:i w:val="0"/>
          <w:iCs w:val="0"/>
          <w:color w:val="auto"/>
          <w:sz w:val="24"/>
          <w:szCs w:val="24"/>
        </w:rPr>
      </w:pPr>
      <w:bookmarkStart w:id="52" w:name="_Toc135428284"/>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Operasional Variabel Penelitian</w:t>
      </w:r>
      <w:bookmarkEnd w:id="52"/>
    </w:p>
    <w:tbl>
      <w:tblPr>
        <w:tblStyle w:val="TableGrid"/>
        <w:tblW w:w="5000" w:type="pct"/>
        <w:tblLook w:val="04A0" w:firstRow="1" w:lastRow="0" w:firstColumn="1" w:lastColumn="0" w:noHBand="0" w:noVBand="1"/>
      </w:tblPr>
      <w:tblGrid>
        <w:gridCol w:w="1369"/>
        <w:gridCol w:w="4013"/>
        <w:gridCol w:w="2116"/>
        <w:gridCol w:w="763"/>
      </w:tblGrid>
      <w:tr w:rsidR="00F9287B" w:rsidRPr="00AD566E" w14:paraId="5CFAEEBB" w14:textId="77777777" w:rsidTr="00A54BD2">
        <w:trPr>
          <w:tblHeader/>
        </w:trPr>
        <w:tc>
          <w:tcPr>
            <w:tcW w:w="829" w:type="pct"/>
          </w:tcPr>
          <w:p w14:paraId="02F47477"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Variabel</w:t>
            </w:r>
          </w:p>
        </w:tc>
        <w:tc>
          <w:tcPr>
            <w:tcW w:w="2429" w:type="pct"/>
          </w:tcPr>
          <w:p w14:paraId="7724A80F"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Definisi</w:t>
            </w:r>
          </w:p>
        </w:tc>
        <w:tc>
          <w:tcPr>
            <w:tcW w:w="1281" w:type="pct"/>
          </w:tcPr>
          <w:p w14:paraId="54503572"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Indikator</w:t>
            </w:r>
          </w:p>
        </w:tc>
        <w:tc>
          <w:tcPr>
            <w:tcW w:w="462" w:type="pct"/>
          </w:tcPr>
          <w:p w14:paraId="241F39D9"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Skala</w:t>
            </w:r>
          </w:p>
        </w:tc>
      </w:tr>
      <w:tr w:rsidR="00F9287B" w:rsidRPr="00AD566E" w14:paraId="7AFAB0A7" w14:textId="77777777" w:rsidTr="005B4744">
        <w:tc>
          <w:tcPr>
            <w:tcW w:w="829" w:type="pct"/>
          </w:tcPr>
          <w:p w14:paraId="21A55EE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Piutang</w:t>
            </w:r>
          </w:p>
        </w:tc>
        <w:tc>
          <w:tcPr>
            <w:tcW w:w="2429" w:type="pct"/>
          </w:tcPr>
          <w:p w14:paraId="60370ED2" w14:textId="1587AD63"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adalah masa penerimaan piutang dari suatu perusahaan selama periode tertentu, perputaran piutang akan menunjukkan berapa kali utang yang timbul sampai piutang tersebut dapat tertagih kembali ke dalam kas perusahaan.</w:t>
            </w:r>
          </w:p>
          <w:p w14:paraId="3B4089FF"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35FAD135" w14:textId="77777777" w:rsidR="00D161D1" w:rsidRPr="00AD566E" w:rsidRDefault="00D161D1" w:rsidP="00156EDF">
            <w:pPr>
              <w:spacing w:line="480" w:lineRule="auto"/>
              <w:jc w:val="both"/>
              <w:rPr>
                <w:rFonts w:ascii="Times New Roman" w:hAnsi="Times New Roman" w:cs="Times New Roman"/>
                <w:b/>
                <w:bCs/>
                <w:sz w:val="24"/>
                <w:szCs w:val="24"/>
              </w:rPr>
            </w:pPr>
          </w:p>
          <w:p w14:paraId="7238A25C"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Rasio Perputaran Piutang </w:t>
            </w:r>
          </w:p>
          <w:p w14:paraId="01B9A7E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 xml:space="preserve"> Penjualan</w:t>
            </w:r>
          </w:p>
          <w:p w14:paraId="4A6ADB6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Rata- Rata Piutang</w:t>
            </w:r>
          </w:p>
          <w:p w14:paraId="0070B946" w14:textId="7844B6E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hal. 180)","plainTextFormattedCitation":"(Hery, 2016, hal. 180)","previouslyFormattedCitation":"(Hery, 2016, hal. 180)"},"properties":{"noteIndex":0},"schema":"https://github.com/citation-style-language/schema/raw/master/csl-citation.json"}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180)</w:t>
            </w:r>
            <w:r w:rsidRPr="00AD566E">
              <w:rPr>
                <w:rFonts w:ascii="Times New Roman" w:hAnsi="Times New Roman" w:cs="Times New Roman"/>
                <w:sz w:val="24"/>
                <w:szCs w:val="24"/>
              </w:rPr>
              <w:fldChar w:fldCharType="end"/>
            </w:r>
          </w:p>
        </w:tc>
        <w:tc>
          <w:tcPr>
            <w:tcW w:w="462" w:type="pct"/>
          </w:tcPr>
          <w:p w14:paraId="7F806048"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F9287B" w:rsidRPr="00AD566E" w14:paraId="0C697D64" w14:textId="77777777" w:rsidTr="005B4744">
        <w:tc>
          <w:tcPr>
            <w:tcW w:w="829" w:type="pct"/>
          </w:tcPr>
          <w:p w14:paraId="7E57DDD7"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Persediaan</w:t>
            </w:r>
          </w:p>
        </w:tc>
        <w:tc>
          <w:tcPr>
            <w:tcW w:w="2429" w:type="pct"/>
          </w:tcPr>
          <w:p w14:paraId="0BE685F5" w14:textId="0AE779BB"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persediaan merupakan rasio yang membandingkan dana dalam </w:t>
            </w:r>
            <w:r w:rsidRPr="00AD566E">
              <w:rPr>
                <w:rFonts w:ascii="Times New Roman" w:hAnsi="Times New Roman" w:cs="Times New Roman"/>
                <w:sz w:val="24"/>
                <w:szCs w:val="24"/>
              </w:rPr>
              <w:lastRenderedPageBreak/>
              <w:t>persediaan yang berputar satu periode untuk menghasilkan penjualan dari persediaan. Rasio perputaran persediaan menghitung seberapa efektif pengelolaan persediaan yang dimiliki oleh sebuah perusahaan.</w:t>
            </w:r>
          </w:p>
          <w:p w14:paraId="25ADBD6E"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1548EBFF" w14:textId="77777777" w:rsidR="009D2A20" w:rsidRPr="00AD566E" w:rsidRDefault="009D2A20" w:rsidP="00156EDF">
            <w:pPr>
              <w:spacing w:line="480" w:lineRule="auto"/>
              <w:jc w:val="both"/>
              <w:rPr>
                <w:rFonts w:ascii="Times New Roman" w:hAnsi="Times New Roman" w:cs="Times New Roman"/>
                <w:sz w:val="24"/>
                <w:szCs w:val="24"/>
              </w:rPr>
            </w:pPr>
          </w:p>
          <w:p w14:paraId="2992509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Perputaran Persediaan  </w:t>
            </w:r>
          </w:p>
          <w:p w14:paraId="6D2B224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lastRenderedPageBreak/>
              <w:t>=</w:t>
            </w:r>
            <w:r w:rsidRPr="00AD566E">
              <w:rPr>
                <w:rFonts w:ascii="Times New Roman" w:hAnsi="Times New Roman" w:cs="Times New Roman"/>
                <w:sz w:val="24"/>
                <w:szCs w:val="24"/>
                <w:u w:val="thick"/>
              </w:rPr>
              <w:t>HPP</w:t>
            </w:r>
          </w:p>
          <w:p w14:paraId="2ACEBAB6"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w:t>
            </w:r>
            <w:r w:rsidR="009D2A20" w:rsidRPr="00AD566E">
              <w:rPr>
                <w:rFonts w:ascii="Times New Roman" w:hAnsi="Times New Roman" w:cs="Times New Roman"/>
                <w:sz w:val="24"/>
                <w:szCs w:val="24"/>
                <w:lang w:val="en-US"/>
              </w:rPr>
              <w:t>a</w:t>
            </w:r>
            <w:r w:rsidRPr="00AD566E">
              <w:rPr>
                <w:rFonts w:ascii="Times New Roman" w:hAnsi="Times New Roman" w:cs="Times New Roman"/>
                <w:sz w:val="24"/>
                <w:szCs w:val="24"/>
              </w:rPr>
              <w:t>–rata</w:t>
            </w:r>
            <w:r w:rsidR="009D2A20"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penjualan </w:t>
            </w:r>
          </w:p>
          <w:p w14:paraId="57DDA584" w14:textId="0C39B3A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hal. 182)","plainTextFormattedCitation":"(Hery, 2016, hal. 182)","previouslyFormattedCitation":"(Hery, 2016, hal. 182)"},"properties":{"noteIndex":0},"schema":"https://github.com/citation-style-language/schema/raw/master/csl-citation.json"}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182)</w:t>
            </w:r>
            <w:r w:rsidRPr="00AD566E">
              <w:rPr>
                <w:rFonts w:ascii="Times New Roman" w:hAnsi="Times New Roman" w:cs="Times New Roman"/>
                <w:sz w:val="24"/>
                <w:szCs w:val="24"/>
              </w:rPr>
              <w:fldChar w:fldCharType="end"/>
            </w:r>
          </w:p>
        </w:tc>
        <w:tc>
          <w:tcPr>
            <w:tcW w:w="462" w:type="pct"/>
          </w:tcPr>
          <w:p w14:paraId="6D23AB24"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Rasio</w:t>
            </w:r>
          </w:p>
        </w:tc>
      </w:tr>
      <w:tr w:rsidR="00F9287B" w:rsidRPr="00AD566E" w14:paraId="4F0C58CC" w14:textId="77777777" w:rsidTr="005B4744">
        <w:tc>
          <w:tcPr>
            <w:tcW w:w="829" w:type="pct"/>
          </w:tcPr>
          <w:p w14:paraId="45FC1BC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kas</w:t>
            </w:r>
          </w:p>
        </w:tc>
        <w:tc>
          <w:tcPr>
            <w:tcW w:w="2429" w:type="pct"/>
          </w:tcPr>
          <w:p w14:paraId="73C36355" w14:textId="5CE67BD8"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Menurut</w:t>
            </w:r>
            <w:r w:rsidR="0090089E" w:rsidRPr="00AD566E">
              <w:rPr>
                <w:rFonts w:ascii="Times New Roman" w:hAnsi="Times New Roman" w:cs="Times New Roman"/>
                <w:sz w:val="24"/>
                <w:szCs w:val="24"/>
                <w:lang w:val="en-US"/>
              </w:rPr>
              <w:t xml:space="preserve"> </w:t>
            </w:r>
            <w:r w:rsidR="0090089E" w:rsidRPr="00AD566E">
              <w:rPr>
                <w:rFonts w:ascii="Times New Roman" w:hAnsi="Times New Roman" w:cs="Times New Roman"/>
                <w:sz w:val="24"/>
                <w:szCs w:val="24"/>
              </w:rPr>
              <w:fldChar w:fldCharType="begin" w:fldLock="1"/>
            </w:r>
            <w:r w:rsidR="0090089E" w:rsidRPr="00AD566E">
              <w:rPr>
                <w:rFonts w:ascii="Times New Roman" w:hAnsi="Times New Roman" w:cs="Times New Roman"/>
                <w:sz w:val="24"/>
                <w:szCs w:val="24"/>
                <w:lang w:val="en-US"/>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90089E" w:rsidRPr="00AD566E">
              <w:rPr>
                <w:rFonts w:ascii="Times New Roman" w:hAnsi="Times New Roman" w:cs="Times New Roman"/>
                <w:sz w:val="24"/>
                <w:szCs w:val="24"/>
              </w:rPr>
              <w:fldChar w:fldCharType="separate"/>
            </w:r>
            <w:r w:rsidR="0090089E" w:rsidRPr="00AD566E">
              <w:rPr>
                <w:rFonts w:ascii="Times New Roman" w:hAnsi="Times New Roman" w:cs="Times New Roman"/>
                <w:noProof/>
                <w:sz w:val="24"/>
                <w:szCs w:val="24"/>
                <w:lang w:val="en-US"/>
              </w:rPr>
              <w:t>(Agusfianto Pratama, 2022, hal. 177)</w:t>
            </w:r>
            <w:r w:rsidR="0090089E" w:rsidRPr="00AD566E">
              <w:rPr>
                <w:rFonts w:ascii="Times New Roman" w:hAnsi="Times New Roman" w:cs="Times New Roman"/>
                <w:sz w:val="24"/>
                <w:szCs w:val="24"/>
              </w:rPr>
              <w:fldChar w:fldCharType="end"/>
            </w:r>
            <w:r w:rsidR="0090089E"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perputaran kas merupakan rasio untuk mengukur tingkat modal kerja perusahaan atau ketersediaan kas yang dibutuhkan untuk membayar utang dan membiayai penjualan.</w:t>
            </w:r>
          </w:p>
          <w:p w14:paraId="29C6A83F"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45312FCF"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Kas</w:t>
            </w:r>
          </w:p>
          <w:p w14:paraId="0B03F783"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 xml:space="preserve">=  </w:t>
            </w:r>
            <w:r w:rsidRPr="00AD566E">
              <w:rPr>
                <w:rFonts w:ascii="Times New Roman" w:hAnsi="Times New Roman" w:cs="Times New Roman"/>
                <w:sz w:val="24"/>
                <w:szCs w:val="24"/>
                <w:u w:val="thick"/>
              </w:rPr>
              <w:t xml:space="preserve">Penjualan bersih        </w:t>
            </w:r>
          </w:p>
          <w:p w14:paraId="323B11D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Rata-Rata Kas</w:t>
            </w:r>
          </w:p>
          <w:p w14:paraId="1F292ABF" w14:textId="435D2BFC" w:rsidR="00D161D1" w:rsidRPr="00AD566E" w:rsidRDefault="0090089E"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245DDD" w:rsidRPr="00AD566E">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(Agusfianto Pratama, 2022, hal. 177)</w:t>
            </w:r>
            <w:r w:rsidRPr="00AD566E">
              <w:rPr>
                <w:rFonts w:ascii="Times New Roman" w:hAnsi="Times New Roman" w:cs="Times New Roman"/>
                <w:sz w:val="24"/>
                <w:szCs w:val="24"/>
              </w:rPr>
              <w:fldChar w:fldCharType="end"/>
            </w:r>
          </w:p>
        </w:tc>
        <w:tc>
          <w:tcPr>
            <w:tcW w:w="462" w:type="pct"/>
          </w:tcPr>
          <w:p w14:paraId="0959A49A"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D161D1" w:rsidRPr="00AD566E" w14:paraId="2A37FA4A" w14:textId="77777777" w:rsidTr="005B4744">
        <w:tc>
          <w:tcPr>
            <w:tcW w:w="829" w:type="pct"/>
          </w:tcPr>
          <w:p w14:paraId="27B7746F" w14:textId="2B2B45B8" w:rsidR="00D161D1" w:rsidRPr="00AD566E"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p>
        </w:tc>
        <w:tc>
          <w:tcPr>
            <w:tcW w:w="2429" w:type="pct"/>
          </w:tcPr>
          <w:p w14:paraId="5D116F98" w14:textId="77777777" w:rsidR="008857B2" w:rsidRPr="00AD566E" w:rsidRDefault="008857B2" w:rsidP="008857B2">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ROA digunakan untuk mengukur seberapa besar jumlah laba bersih yang akan dihasilkan dari dana yang tertanama dalam total aset. </w:t>
            </w:r>
          </w:p>
          <w:p w14:paraId="43FA967F" w14:textId="416F7FB2" w:rsidR="00D161D1" w:rsidRPr="00AD566E" w:rsidRDefault="008857B2"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lang w:val="en-US"/>
              </w:rPr>
              <w:t xml:space="preserve">. </w:t>
            </w:r>
            <w:r w:rsidR="00D161D1" w:rsidRPr="00AD566E">
              <w:rPr>
                <w:rFonts w:ascii="Times New Roman" w:hAnsi="Times New Roman" w:cs="Times New Roman"/>
                <w:sz w:val="24"/>
                <w:szCs w:val="24"/>
              </w:rPr>
              <w:t xml:space="preserve">Jika </w:t>
            </w:r>
            <w:r w:rsidR="00986E8A" w:rsidRPr="00986E8A">
              <w:rPr>
                <w:rFonts w:ascii="Times New Roman" w:hAnsi="Times New Roman" w:cs="Times New Roman"/>
                <w:i/>
                <w:iCs/>
                <w:sz w:val="24"/>
                <w:szCs w:val="24"/>
              </w:rPr>
              <w:t>Retrun On Assets</w:t>
            </w:r>
            <w:r w:rsidR="00D161D1" w:rsidRPr="00AD566E">
              <w:rPr>
                <w:rFonts w:ascii="Times New Roman" w:hAnsi="Times New Roman" w:cs="Times New Roman"/>
                <w:sz w:val="24"/>
                <w:szCs w:val="24"/>
              </w:rPr>
              <w:t xml:space="preserve"> semakin besar dalam suatu perusahaan, makin besar </w:t>
            </w:r>
            <w:r w:rsidR="00D161D1" w:rsidRPr="00AD566E">
              <w:rPr>
                <w:rFonts w:ascii="Times New Roman" w:hAnsi="Times New Roman" w:cs="Times New Roman"/>
                <w:sz w:val="24"/>
                <w:szCs w:val="24"/>
              </w:rPr>
              <w:lastRenderedPageBreak/>
              <w:t xml:space="preserve">pula tingkat keuntungan yang dicapai oleh sebuah perusahaan. </w:t>
            </w:r>
          </w:p>
          <w:p w14:paraId="7F6C6D9C"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65083CD3" w14:textId="361E72BF" w:rsidR="00D161D1" w:rsidRPr="00AD566E"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lastRenderedPageBreak/>
              <w:t>Retrun On Assets</w:t>
            </w:r>
            <w:r w:rsidRPr="00AD566E">
              <w:rPr>
                <w:rFonts w:ascii="Times New Roman" w:hAnsi="Times New Roman" w:cs="Times New Roman"/>
                <w:sz w:val="24"/>
                <w:szCs w:val="24"/>
              </w:rPr>
              <w:t xml:space="preserve"> </w:t>
            </w:r>
            <w:r w:rsidR="00D161D1" w:rsidRPr="00AD566E">
              <w:rPr>
                <w:rFonts w:ascii="Times New Roman" w:hAnsi="Times New Roman" w:cs="Times New Roman"/>
                <w:sz w:val="24"/>
                <w:szCs w:val="24"/>
              </w:rPr>
              <w:t xml:space="preserve">= </w:t>
            </w:r>
            <w:r w:rsidR="00D161D1" w:rsidRPr="00AD566E">
              <w:rPr>
                <w:rFonts w:ascii="Times New Roman" w:hAnsi="Times New Roman" w:cs="Times New Roman"/>
                <w:sz w:val="24"/>
                <w:szCs w:val="24"/>
                <w:u w:val="single"/>
              </w:rPr>
              <w:t>Laba bersih</w:t>
            </w:r>
          </w:p>
          <w:p w14:paraId="083E1711"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TotalAsset</w:t>
            </w:r>
          </w:p>
          <w:p w14:paraId="08126251" w14:textId="536AC5E7" w:rsidR="008857B2" w:rsidRPr="00AD566E" w:rsidRDefault="00245DDD"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72328B"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p>
        </w:tc>
        <w:tc>
          <w:tcPr>
            <w:tcW w:w="462" w:type="pct"/>
          </w:tcPr>
          <w:p w14:paraId="445273F9"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bl>
    <w:p w14:paraId="4089B2C3" w14:textId="77777777" w:rsidR="00D161D1" w:rsidRPr="00AD566E" w:rsidRDefault="00D161D1" w:rsidP="00156EDF">
      <w:pPr>
        <w:spacing w:line="480" w:lineRule="auto"/>
        <w:jc w:val="both"/>
        <w:rPr>
          <w:rFonts w:ascii="Times New Roman" w:hAnsi="Times New Roman" w:cs="Times New Roman"/>
          <w:sz w:val="24"/>
          <w:szCs w:val="24"/>
        </w:rPr>
      </w:pPr>
    </w:p>
    <w:p w14:paraId="7D9BC06C"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3" w:name="_Toc141033082"/>
      <w:r w:rsidRPr="00AD566E">
        <w:rPr>
          <w:rFonts w:ascii="Times New Roman" w:hAnsi="Times New Roman" w:cs="Times New Roman"/>
          <w:color w:val="auto"/>
        </w:rPr>
        <w:t>Metode Analisis Data</w:t>
      </w:r>
      <w:bookmarkEnd w:id="53"/>
    </w:p>
    <w:p w14:paraId="5B31EA6A" w14:textId="6BCA314E" w:rsidR="00D161D1" w:rsidRPr="00AD566E" w:rsidRDefault="00D161D1" w:rsidP="00684949">
      <w:pPr>
        <w:spacing w:before="240" w:after="0" w:line="480" w:lineRule="auto"/>
        <w:ind w:firstLine="709"/>
        <w:jc w:val="both"/>
        <w:rPr>
          <w:rFonts w:ascii="Times New Roman" w:hAnsi="Times New Roman" w:cs="Times New Roman"/>
          <w:sz w:val="24"/>
          <w:szCs w:val="24"/>
          <w:lang w:val="id-ID"/>
        </w:rPr>
      </w:pPr>
      <w:r w:rsidRPr="00AD566E">
        <w:rPr>
          <w:rFonts w:ascii="Times New Roman" w:hAnsi="Times New Roman" w:cs="Times New Roman"/>
          <w:sz w:val="24"/>
          <w:szCs w:val="24"/>
        </w:rPr>
        <w:t xml:space="preserve">Metode analisis data ini penulis menggunakan aplikasi Stata versi 17. 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{"citationItems":[{"id":"ITEM-1","itemData":{"ISBN":"978-623-420-428-5","author":[{"dropping-particle":"","family":"Norfai","given":"","non-dropping-particle":"","parse-names":false,"suffix":""},{"dropping-particle":"","family":"Indah","given":"Meilya Farika","non-dropping-particle":"","parse-names":false,"suffix":""},{"dropping-particle":"","family":"Nugroho","given":"Purwo Setiyo","non-dropping-particle":"","parse-names":false,"suffix":""},{"dropping-particle":"","family":"Qariati","given":"Nurul Indah","non-dropping-particle":"","parse-names":false,"suffix":""},{"dropping-particle":"","family":"Hadi","given":"Zuhrupal","non-dropping-particle":"","parse-names":false,"suffix":""},{"dropping-particle":"","family":"Rahman","given":"Eddy","non-dropping-particle":"","parse-names":false,"suffix":""},{"dropping-particle":"","family":"Anggraeni","given":"Septi","non-dropping-particle":"","parse-names":false,"suffix":""}],"edition":"Pertama","editor":[{"dropping-particle":"","family":"Anwary","given":"Ahmad Zacky","non-dropping-particle":"","parse-names":false,"suffix":""}],"id":"ITEM-1","issued":{"date-parts":[["2022"]]},"number-of-pages":"1-3","publisher":"Lakeisha","publisher-place":"Klaten, Jawa Tengah","title":"APLIKASI PROGAM STATA","type":"book"},"locator":"3","uris":["http://www.mendeley.com/documents/?uuid=44bdbb26-9bbb-4ba6-bf62-03d49bc0d49e"]}],"mendeley":{"formattedCitation":"(Norfai et al., 2022, hal. 3)","plainTextFormattedCitation":"(Norfai et al., 2022, hal. 3)","previouslyFormattedCitation":"(Norfai et al., 2022,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(Norfai et al., 2022,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Aplikasi program STATA adalah software statistik lengkap yang dapat memberikan apapun yang dibutuhkan dalam menganalisis data, manajemen data, dan grafik. Keunggulan STATA adalah cepat, akurat, dan mudah digunakan dengan aplikasi syntax. </w:t>
      </w:r>
      <w:r w:rsidRPr="00AD566E">
        <w:rPr>
          <w:rFonts w:ascii="Times New Roman" w:hAnsi="Times New Roman" w:cs="Times New Roman"/>
          <w:sz w:val="24"/>
          <w:szCs w:val="24"/>
          <w:lang w:val="id-ID"/>
        </w:rPr>
        <w:t>STATA secara umum, mengenal tiga jenis data, yakni:</w:t>
      </w:r>
    </w:p>
    <w:p w14:paraId="3821A48B" w14:textId="77777777" w:rsidR="00684949" w:rsidRPr="00AD566E" w:rsidRDefault="00D161D1" w:rsidP="00684949">
      <w:pPr>
        <w:pStyle w:val="ListParagraph"/>
        <w:numPr>
          <w:ilvl w:val="1"/>
          <w:numId w:val="19"/>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Cross Section</w:t>
      </w:r>
      <w:r w:rsidRPr="00AD566E">
        <w:rPr>
          <w:rFonts w:ascii="Times New Roman" w:hAnsi="Times New Roman" w:cs="Times New Roman"/>
          <w:sz w:val="24"/>
          <w:szCs w:val="24"/>
          <w:lang w:val="id-ID"/>
        </w:rPr>
        <w:t>, yakni data beberapa sampel untuk satu periode observasi</w:t>
      </w:r>
      <w:r w:rsidRPr="00AD566E">
        <w:rPr>
          <w:rFonts w:ascii="Times New Roman" w:hAnsi="Times New Roman" w:cs="Times New Roman"/>
          <w:sz w:val="24"/>
          <w:szCs w:val="24"/>
        </w:rPr>
        <w:t>, j</w:t>
      </w:r>
      <w:r w:rsidRPr="00AD566E">
        <w:rPr>
          <w:rFonts w:ascii="Times New Roman" w:hAnsi="Times New Roman" w:cs="Times New Roman"/>
          <w:sz w:val="24"/>
          <w:szCs w:val="24"/>
          <w:lang w:val="id-ID"/>
        </w:rPr>
        <w:t>enis data ini merupakan data dasar (</w:t>
      </w:r>
      <w:r w:rsidRPr="00AD566E">
        <w:rPr>
          <w:rFonts w:ascii="Times New Roman" w:hAnsi="Times New Roman" w:cs="Times New Roman"/>
          <w:i/>
          <w:sz w:val="24"/>
          <w:szCs w:val="24"/>
          <w:lang w:val="id-ID"/>
        </w:rPr>
        <w:t>default</w:t>
      </w:r>
      <w:r w:rsidRPr="00AD566E">
        <w:rPr>
          <w:rFonts w:ascii="Times New Roman" w:hAnsi="Times New Roman" w:cs="Times New Roman"/>
          <w:sz w:val="24"/>
          <w:szCs w:val="24"/>
          <w:lang w:val="id-ID"/>
        </w:rPr>
        <w:t>) yang digunakan STATA.</w:t>
      </w:r>
    </w:p>
    <w:p w14:paraId="76341B52" w14:textId="77777777" w:rsidR="00684949" w:rsidRPr="00AD566E" w:rsidRDefault="00D161D1" w:rsidP="00684949">
      <w:pPr>
        <w:pStyle w:val="ListParagraph"/>
        <w:numPr>
          <w:ilvl w:val="1"/>
          <w:numId w:val="19"/>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Time Series</w:t>
      </w:r>
      <w:r w:rsidRPr="00AD566E">
        <w:rPr>
          <w:rFonts w:ascii="Times New Roman" w:hAnsi="Times New Roman" w:cs="Times New Roman"/>
          <w:sz w:val="24"/>
          <w:szCs w:val="24"/>
          <w:lang w:val="id-ID"/>
        </w:rPr>
        <w:t xml:space="preserve">, yakni data satu sampel untuk beberapa periode observasi. </w:t>
      </w:r>
    </w:p>
    <w:p w14:paraId="5624C034" w14:textId="042107D3" w:rsidR="00654B07" w:rsidRPr="00AD566E" w:rsidRDefault="00D161D1" w:rsidP="00444B28">
      <w:pPr>
        <w:pStyle w:val="ListParagraph"/>
        <w:numPr>
          <w:ilvl w:val="1"/>
          <w:numId w:val="19"/>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Panel</w:t>
      </w:r>
      <w:r w:rsidRPr="00AD566E">
        <w:rPr>
          <w:rFonts w:ascii="Times New Roman" w:hAnsi="Times New Roman" w:cs="Times New Roman"/>
          <w:sz w:val="24"/>
          <w:szCs w:val="24"/>
          <w:lang w:val="id-ID"/>
        </w:rPr>
        <w:t>, yakni data atas beberapa sampel untuk beberapa periode observasi</w:t>
      </w:r>
      <w:r w:rsidRPr="00AD566E">
        <w:rPr>
          <w:rFonts w:ascii="Times New Roman" w:hAnsi="Times New Roman" w:cs="Times New Roman"/>
          <w:i/>
          <w:sz w:val="24"/>
          <w:szCs w:val="24"/>
          <w:lang w:val="id-ID"/>
        </w:rPr>
        <w:t>.</w:t>
      </w:r>
    </w:p>
    <w:p w14:paraId="15567B6A"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Analisis Deskriptif</w:t>
      </w:r>
    </w:p>
    <w:p w14:paraId="31C95CF6" w14:textId="36195ED4"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Pada penelitian ini menggambarkan untuk hasil dari analisis data antara variabel independent dan variabel dependen, maka penulis menggunakan metode analisis deskriptif dengan menggunakan tabel dan grafik. Analisis deskriptif adalah untuk mendeskripsikan bagaimana perputaran piutang pada</w:t>
      </w:r>
      <w:r w:rsidR="00146548" w:rsidRPr="00AD566E">
        <w:rPr>
          <w:rFonts w:ascii="Times New Roman" w:hAnsi="Times New Roman" w:cs="Times New Roman"/>
          <w:sz w:val="24"/>
          <w:szCs w:val="24"/>
        </w:rPr>
        <w:t xml:space="preserve"> perusahaan otomotif yang terdaftar di BEI periode 2018 - 2022</w:t>
      </w:r>
      <w:r w:rsidRPr="00AD566E">
        <w:rPr>
          <w:rFonts w:ascii="Times New Roman" w:hAnsi="Times New Roman" w:cs="Times New Roman"/>
          <w:sz w:val="24"/>
          <w:szCs w:val="24"/>
        </w:rPr>
        <w:t xml:space="preserve">, perputaran persediaan </w:t>
      </w:r>
      <w:r w:rsidR="00146548" w:rsidRPr="00AD566E">
        <w:rPr>
          <w:rFonts w:ascii="Times New Roman" w:hAnsi="Times New Roman" w:cs="Times New Roman"/>
          <w:sz w:val="24"/>
          <w:szCs w:val="24"/>
        </w:rPr>
        <w:t xml:space="preserve">pada perusahaan otomotif </w:t>
      </w:r>
      <w:r w:rsidR="00146548" w:rsidRPr="00AD566E">
        <w:rPr>
          <w:rFonts w:ascii="Times New Roman" w:hAnsi="Times New Roman" w:cs="Times New Roman"/>
          <w:sz w:val="24"/>
          <w:szCs w:val="24"/>
        </w:rPr>
        <w:lastRenderedPageBreak/>
        <w:t xml:space="preserve">yang terdaftar di BEI periode 2018 - 2022, </w:t>
      </w:r>
      <w:r w:rsidRPr="00AD566E">
        <w:rPr>
          <w:rFonts w:ascii="Times New Roman" w:hAnsi="Times New Roman" w:cs="Times New Roman"/>
          <w:sz w:val="24"/>
          <w:szCs w:val="24"/>
        </w:rPr>
        <w:t xml:space="preserve">perputaran kas </w:t>
      </w:r>
      <w:r w:rsidR="00146548" w:rsidRPr="00AD566E">
        <w:rPr>
          <w:rFonts w:ascii="Times New Roman" w:hAnsi="Times New Roman" w:cs="Times New Roman"/>
          <w:sz w:val="24"/>
          <w:szCs w:val="24"/>
        </w:rPr>
        <w:t>pada perusahaan otomotif yang terdaftar di BEI periode 2018 - 2022</w:t>
      </w:r>
      <w:r w:rsidRPr="00AD566E">
        <w:rPr>
          <w:rFonts w:ascii="Times New Roman" w:hAnsi="Times New Roman" w:cs="Times New Roman"/>
          <w:sz w:val="24"/>
          <w:szCs w:val="24"/>
        </w:rPr>
        <w:t>, dan bagaimana Return On</w:t>
      </w:r>
      <w:r w:rsidR="00146548" w:rsidRPr="00AD566E">
        <w:rPr>
          <w:rFonts w:ascii="Times New Roman" w:hAnsi="Times New Roman" w:cs="Times New Roman"/>
          <w:sz w:val="24"/>
          <w:szCs w:val="24"/>
        </w:rPr>
        <w:t xml:space="preserve"> pada perusahaan otomotif yang terdaftar di BEI periode 2018 - 2022</w:t>
      </w:r>
      <w:r w:rsidRPr="00AD566E">
        <w:rPr>
          <w:rFonts w:ascii="Times New Roman" w:hAnsi="Times New Roman" w:cs="Times New Roman"/>
          <w:sz w:val="24"/>
          <w:szCs w:val="24"/>
        </w:rPr>
        <w:t>.</w:t>
      </w:r>
    </w:p>
    <w:p w14:paraId="15001FD6"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Analisis Asosiatif</w:t>
      </w:r>
    </w:p>
    <w:p w14:paraId="5DF546F1" w14:textId="2F2248DF" w:rsidR="006E7BC7" w:rsidRPr="00AD566E" w:rsidRDefault="00D161D1" w:rsidP="00444B28">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Analisis Asosiatif digunakan peneliti untuk mengetahui pengaruh perputaran piutang, perputaran persediaan dan perputaran kas secara pasrial maupun simultan terhadap </w:t>
      </w:r>
      <w:r w:rsidR="00986E8A" w:rsidRPr="00986E8A">
        <w:rPr>
          <w:rFonts w:ascii="Times New Roman" w:hAnsi="Times New Roman" w:cs="Times New Roman"/>
          <w:i/>
          <w:iCs/>
          <w:sz w:val="24"/>
          <w:szCs w:val="24"/>
        </w:rPr>
        <w:t>Retrun On Assets</w:t>
      </w:r>
      <w:r w:rsidR="00986E8A" w:rsidRPr="00AD566E">
        <w:rPr>
          <w:rFonts w:ascii="Times New Roman" w:hAnsi="Times New Roman" w:cs="Times New Roman"/>
          <w:sz w:val="24"/>
          <w:szCs w:val="24"/>
        </w:rPr>
        <w:t xml:space="preserve"> </w:t>
      </w:r>
      <w:r w:rsidR="004F7D24" w:rsidRPr="00AD566E">
        <w:rPr>
          <w:rFonts w:ascii="Times New Roman" w:hAnsi="Times New Roman" w:cs="Times New Roman"/>
          <w:sz w:val="24"/>
          <w:szCs w:val="24"/>
        </w:rPr>
        <w:t>pada perusahaan otomotif yang terdaftar di BEI periode 2018 - 2022</w:t>
      </w:r>
      <w:r w:rsidRPr="00AD566E">
        <w:rPr>
          <w:rFonts w:ascii="Times New Roman" w:hAnsi="Times New Roman" w:cs="Times New Roman"/>
          <w:sz w:val="24"/>
          <w:szCs w:val="24"/>
        </w:rPr>
        <w:t xml:space="preserve">. Analisis Asosiatif dalam penelitian ini menggunakan analisis regresi data panel dengan menggunakan software STATA versi 17 untuk mengetahui pengaruh variabel bebas. </w:t>
      </w:r>
    </w:p>
    <w:p w14:paraId="5818B568"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4" w:name="_Toc141033083"/>
      <w:r w:rsidRPr="00AD566E">
        <w:rPr>
          <w:rFonts w:ascii="Times New Roman" w:hAnsi="Times New Roman" w:cs="Times New Roman"/>
          <w:color w:val="auto"/>
        </w:rPr>
        <w:t>Analisis Regresi</w:t>
      </w:r>
      <w:bookmarkEnd w:id="54"/>
      <w:r w:rsidRPr="00AD566E">
        <w:rPr>
          <w:rFonts w:ascii="Times New Roman" w:hAnsi="Times New Roman" w:cs="Times New Roman"/>
          <w:color w:val="auto"/>
        </w:rPr>
        <w:t xml:space="preserve"> </w:t>
      </w:r>
    </w:p>
    <w:p w14:paraId="46F43A83"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Regresi Data Panel</w:t>
      </w:r>
    </w:p>
    <w:p w14:paraId="2275845D" w14:textId="0A9A06C6"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PANEL","type":"book"},"locator":"1","uris":["http://www.mendeley.com/documents/?uuid=5fa3fbd5-3881-40d3-8b8e-a362d153063e"]}],"mendeley":{"formattedCitation":"(Rifkhan, 2022, hal. 1)","plainTextFormattedCitation":"(Rifkhan, 2022, hal. 1)","previouslyFormattedCitation":"(Rifkhan, 2022,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(Rifkhan, 2022,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regresi data panel adalah data yang berhubungan dengan data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 xml:space="preserve"> (persilangan) dan </w:t>
      </w:r>
      <w:r w:rsidRPr="00AD566E">
        <w:rPr>
          <w:rFonts w:ascii="Times New Roman" w:hAnsi="Times New Roman" w:cs="Times New Roman"/>
          <w:i/>
          <w:iCs/>
          <w:sz w:val="24"/>
          <w:szCs w:val="24"/>
        </w:rPr>
        <w:t>data time series</w:t>
      </w:r>
      <w:r w:rsidRPr="00AD566E">
        <w:rPr>
          <w:rFonts w:ascii="Times New Roman" w:hAnsi="Times New Roman" w:cs="Times New Roman"/>
          <w:sz w:val="24"/>
          <w:szCs w:val="24"/>
        </w:rPr>
        <w:t xml:space="preserve"> (deret waktu). Penggunaan data panel dalam sebuah penelitian mempunyai keuntungan yaitu data panel merupakan gabungan dua data yang yang mampu menjadi menjadikan data yang lebih banyak sehingga akan menghasilkan </w:t>
      </w:r>
      <w:r w:rsidRPr="00AD566E">
        <w:rPr>
          <w:rFonts w:ascii="Times New Roman" w:hAnsi="Times New Roman" w:cs="Times New Roman"/>
          <w:i/>
          <w:iCs/>
          <w:sz w:val="24"/>
          <w:szCs w:val="24"/>
        </w:rPr>
        <w:t>degree of freedom</w:t>
      </w:r>
      <w:r w:rsidRPr="00AD566E">
        <w:rPr>
          <w:rFonts w:ascii="Times New Roman" w:hAnsi="Times New Roman" w:cs="Times New Roman"/>
          <w:sz w:val="24"/>
          <w:szCs w:val="24"/>
        </w:rPr>
        <w:t xml:space="preserve"> yang lebih besar. Berikut dibawah ini adalah tiga cara pendekatan menggunakan data panel yaitu:</w:t>
      </w:r>
    </w:p>
    <w:p w14:paraId="7355ACBF" w14:textId="77777777" w:rsidR="00684949" w:rsidRPr="00AD566E" w:rsidRDefault="00D161D1" w:rsidP="00684949">
      <w:pPr>
        <w:pStyle w:val="ListParagraph"/>
        <w:numPr>
          <w:ilvl w:val="0"/>
          <w:numId w:val="16"/>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(CEM)</w:t>
      </w:r>
    </w:p>
    <w:p w14:paraId="3954C179" w14:textId="31C1D002" w:rsidR="00D161D1" w:rsidRPr="00AD566E" w:rsidRDefault="00D161D1" w:rsidP="00684949">
      <w:pPr>
        <w:pStyle w:val="ListParagraph"/>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 xml:space="preserve">CEM merupakan pendekatan model atau panel yang paling sederhana karena hanya mengkombinasikan data time series dan cross section, pada model ini tidak </w:t>
      </w:r>
      <w:r w:rsidRPr="00AD566E">
        <w:rPr>
          <w:rFonts w:ascii="Times New Roman" w:hAnsi="Times New Roman" w:cs="Times New Roman"/>
          <w:sz w:val="24"/>
          <w:szCs w:val="24"/>
        </w:rPr>
        <w:lastRenderedPageBreak/>
        <w:t xml:space="preserve">diperhatikan dimensi waktu maupun individu sehingga diasumsikan bahwa perilaku data perusahaan sama dalam berbagai kurun waktu. metode ini digunakan melalui pendekatan </w:t>
      </w:r>
      <w:r w:rsidRPr="00AD566E">
        <w:rPr>
          <w:rFonts w:ascii="Times New Roman" w:hAnsi="Times New Roman" w:cs="Times New Roman"/>
          <w:i/>
          <w:iCs/>
          <w:sz w:val="24"/>
          <w:szCs w:val="24"/>
        </w:rPr>
        <w:t>Ordinary Least Square</w:t>
      </w:r>
      <w:r w:rsidRPr="00AD566E">
        <w:rPr>
          <w:rFonts w:ascii="Times New Roman" w:hAnsi="Times New Roman" w:cs="Times New Roman"/>
          <w:sz w:val="24"/>
          <w:szCs w:val="24"/>
        </w:rPr>
        <w:t xml:space="preserve"> (OLS) atau disebut juga dengan kuadrat terkecil untuk mengestimasi model data panel, oleh karena itu metode ini disebut juga dengan </w:t>
      </w:r>
      <w:r w:rsidRPr="00AD566E">
        <w:rPr>
          <w:rFonts w:ascii="Times New Roman" w:hAnsi="Times New Roman" w:cs="Times New Roman"/>
          <w:i/>
          <w:iCs/>
          <w:sz w:val="24"/>
          <w:szCs w:val="24"/>
        </w:rPr>
        <w:t>Pooled Least Square</w:t>
      </w:r>
      <w:r w:rsidRPr="00AD566E">
        <w:rPr>
          <w:rFonts w:ascii="Times New Roman" w:hAnsi="Times New Roman" w:cs="Times New Roman"/>
          <w:sz w:val="24"/>
          <w:szCs w:val="24"/>
        </w:rPr>
        <w:t xml:space="preserve"> (PLS), berikut persamaan statistiknya:</w:t>
      </w:r>
    </w:p>
    <w:p w14:paraId="20EE3BDB" w14:textId="6B9DD4B0" w:rsidR="007647E6" w:rsidRPr="00B93190" w:rsidRDefault="00D161D1" w:rsidP="00B93190">
      <w:pPr>
        <w:spacing w:line="480" w:lineRule="auto"/>
        <w:ind w:left="1440" w:firstLine="720"/>
        <w:jc w:val="both"/>
        <w:rPr>
          <w:rFonts w:ascii="Times New Roman" w:hAnsi="Times New Roman" w:cs="Times New Roman"/>
          <w:sz w:val="24"/>
          <w:szCs w:val="24"/>
          <w:vertAlign w:val="subscript"/>
        </w:rPr>
      </w:pPr>
      <w:r w:rsidRPr="00AD566E">
        <w:rPr>
          <w:rFonts w:ascii="Times New Roman" w:hAnsi="Times New Roman" w:cs="Times New Roman"/>
          <w:sz w:val="24"/>
          <w:szCs w:val="24"/>
        </w:rPr>
        <w:t>yit = ɑ + X</w:t>
      </w:r>
      <w:r w:rsidRPr="00AD566E">
        <w:rPr>
          <w:rFonts w:ascii="Times New Roman" w:hAnsi="Times New Roman" w:cs="Times New Roman"/>
          <w:sz w:val="24"/>
          <w:szCs w:val="24"/>
          <w:vertAlign w:val="superscript"/>
        </w:rPr>
        <w:t>1</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β</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Є</w:t>
      </w:r>
      <w:r w:rsidRPr="00AD566E">
        <w:rPr>
          <w:rFonts w:ascii="Times New Roman" w:hAnsi="Times New Roman" w:cs="Times New Roman"/>
          <w:sz w:val="24"/>
          <w:szCs w:val="24"/>
          <w:vertAlign w:val="subscript"/>
        </w:rPr>
        <w:t>it</w:t>
      </w:r>
    </w:p>
    <w:p w14:paraId="6E7B0C29"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Keterangan:</w:t>
      </w:r>
    </w:p>
    <w:p w14:paraId="018E654D"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Yit</w:t>
      </w:r>
      <w:r w:rsidRPr="00AD566E">
        <w:rPr>
          <w:rFonts w:ascii="Times New Roman" w:hAnsi="Times New Roman" w:cs="Times New Roman"/>
          <w:sz w:val="24"/>
          <w:szCs w:val="24"/>
        </w:rPr>
        <w:tab/>
        <w:t>: Variabel Terikat</w:t>
      </w:r>
    </w:p>
    <w:p w14:paraId="4ED0FDBC" w14:textId="03DF2F8C"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t>: Konstanta</w:t>
      </w:r>
    </w:p>
    <w:p w14:paraId="42A2E911" w14:textId="242FC349"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t>: Koefisien Regresi</w:t>
      </w:r>
    </w:p>
    <w:p w14:paraId="7ED41953"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t>: Variabel bebas</w:t>
      </w:r>
    </w:p>
    <w:p w14:paraId="29DC716D" w14:textId="57638E8D"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i</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08F82836" w14:textId="2160988F"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32B4947" w14:textId="11C9578E" w:rsidR="00D161D1" w:rsidRPr="00AD566E" w:rsidRDefault="00D161D1" w:rsidP="00684949">
      <w:pPr>
        <w:spacing w:line="480" w:lineRule="auto"/>
        <w:ind w:firstLine="72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1EA70256" w14:textId="25C16DC1" w:rsidR="00D161D1" w:rsidRPr="00AD566E" w:rsidRDefault="00D161D1" w:rsidP="00684949">
      <w:pPr>
        <w:pStyle w:val="ListParagraph"/>
        <w:numPr>
          <w:ilvl w:val="0"/>
          <w:numId w:val="16"/>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Fixed Effect Model </w:t>
      </w:r>
      <w:r w:rsidRPr="00AD566E">
        <w:rPr>
          <w:rFonts w:ascii="Times New Roman" w:hAnsi="Times New Roman" w:cs="Times New Roman"/>
          <w:sz w:val="24"/>
          <w:szCs w:val="24"/>
        </w:rPr>
        <w:t>(FEM)</w:t>
      </w:r>
    </w:p>
    <w:p w14:paraId="0811530B" w14:textId="77777777" w:rsidR="00D161D1" w:rsidRPr="00AD566E" w:rsidRDefault="00D161D1" w:rsidP="00684949">
      <w:pPr>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 xml:space="preserve">FEM model ini menghasilkan bahwa perbedaan antara individu dapat di akomodasi dari perbedaan intersepnya. FEM adalah model regresi data panel yang memiliki efek berbeda antara individu dan individu yang lain merupakan parameter yang </w:t>
      </w:r>
      <w:r w:rsidRPr="00AD566E">
        <w:rPr>
          <w:rFonts w:ascii="Times New Roman" w:hAnsi="Times New Roman" w:cs="Times New Roman"/>
          <w:sz w:val="24"/>
          <w:szCs w:val="24"/>
        </w:rPr>
        <w:lastRenderedPageBreak/>
        <w:t>tidak diketahui dan dapat di estimasi melalui teknik Least Square Dummy. berikut adalah persamaan statistiknya:</w:t>
      </w:r>
    </w:p>
    <w:p w14:paraId="1BAB9082"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 + … + …+</w:t>
      </w:r>
      <w:r w:rsidRPr="00AD566E">
        <w:rPr>
          <w:rFonts w:ascii="Times New Roman" w:hAnsi="Times New Roman" w:cs="Times New Roman"/>
          <w:sz w:val="24"/>
          <w:szCs w:val="24"/>
        </w:rPr>
        <w:t xml:space="preserve"> Є</w:t>
      </w:r>
      <w:r w:rsidRPr="00AD566E">
        <w:rPr>
          <w:rFonts w:ascii="Times New Roman" w:hAnsi="Times New Roman" w:cs="Times New Roman"/>
          <w:sz w:val="24"/>
          <w:szCs w:val="24"/>
          <w:vertAlign w:val="subscript"/>
        </w:rPr>
        <w:t>it</w:t>
      </w:r>
    </w:p>
    <w:p w14:paraId="1FD397F5"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Keterangan</w:t>
      </w:r>
    </w:p>
    <w:p w14:paraId="1379457C"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Variabel Terikat</w:t>
      </w:r>
    </w:p>
    <w:p w14:paraId="2E6B515B"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Konstanta</w:t>
      </w:r>
    </w:p>
    <w:p w14:paraId="661CE972"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Koefisien Regresi</w:t>
      </w:r>
    </w:p>
    <w:p w14:paraId="7E34AF00"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Variabel bebas</w:t>
      </w:r>
    </w:p>
    <w:p w14:paraId="462A851E"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i</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68419BF3"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0DC2080" w14:textId="222747C0" w:rsidR="00012498" w:rsidRPr="00AD566E" w:rsidRDefault="00D161D1" w:rsidP="00D243AF">
      <w:pPr>
        <w:spacing w:line="480" w:lineRule="auto"/>
        <w:ind w:firstLine="36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3E1A3F63" w14:textId="77777777" w:rsidR="00D161D1" w:rsidRPr="00AD566E" w:rsidRDefault="00D161D1" w:rsidP="00684949">
      <w:pPr>
        <w:pStyle w:val="ListParagraph"/>
        <w:numPr>
          <w:ilvl w:val="0"/>
          <w:numId w:val="16"/>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Random Effect Model </w:t>
      </w:r>
      <w:r w:rsidRPr="00AD566E">
        <w:rPr>
          <w:rFonts w:ascii="Times New Roman" w:hAnsi="Times New Roman" w:cs="Times New Roman"/>
          <w:sz w:val="24"/>
          <w:szCs w:val="24"/>
        </w:rPr>
        <w:t>(REM)</w:t>
      </w:r>
    </w:p>
    <w:p w14:paraId="0FFE8EFC" w14:textId="77777777" w:rsidR="00D161D1" w:rsidRPr="00AD566E" w:rsidRDefault="00D161D1" w:rsidP="00684949">
      <w:pPr>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REM metode ini tidak menggunakan periode damai seperti yang digunakan pada model FEM. model ini akan mengestimasi data panel di mana variabel gangguan mungkin saling berhubungan antar waktu dan antar individu, pada model ini perbedaan intersep di akomodasi oleh error terms masing-masing objek, keuntungan menggunakan model Random Effect yakni menghilangkan heteroskedasitas, model ini juga sering disebut dengan Error Component Model (ECM). Berikut dibawah ini rumus dari REM yaitu:</w:t>
      </w:r>
    </w:p>
    <w:p w14:paraId="33C0211B"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r w:rsidRPr="00AD566E">
        <w:rPr>
          <w:rFonts w:ascii="Times New Roman" w:hAnsi="Times New Roman" w:cs="Times New Roman"/>
          <w:sz w:val="24"/>
          <w:szCs w:val="24"/>
        </w:rPr>
        <w:lastRenderedPageBreak/>
        <w:t>y</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 + … + …+</w:t>
      </w:r>
      <w:r w:rsidRPr="00AD566E">
        <w:rPr>
          <w:rFonts w:ascii="Times New Roman" w:hAnsi="Times New Roman" w:cs="Times New Roman"/>
          <w:sz w:val="24"/>
          <w:szCs w:val="24"/>
        </w:rPr>
        <w:t xml:space="preserve"> Є</w:t>
      </w:r>
      <w:r w:rsidRPr="00AD566E">
        <w:rPr>
          <w:rFonts w:ascii="Times New Roman" w:hAnsi="Times New Roman" w:cs="Times New Roman"/>
          <w:sz w:val="24"/>
          <w:szCs w:val="24"/>
          <w:vertAlign w:val="subscript"/>
        </w:rPr>
        <w:t>it</w:t>
      </w:r>
    </w:p>
    <w:p w14:paraId="6CC2CE31"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Keterangan</w:t>
      </w:r>
    </w:p>
    <w:p w14:paraId="086D0F49"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Variabel Terikat</w:t>
      </w:r>
    </w:p>
    <w:p w14:paraId="5AF02322"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Konstanta</w:t>
      </w:r>
    </w:p>
    <w:p w14:paraId="4980B15C"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Koefisien Regresi</w:t>
      </w:r>
    </w:p>
    <w:p w14:paraId="6920E060"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Variabel bebas</w:t>
      </w:r>
    </w:p>
    <w:p w14:paraId="2D4CA76E"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i</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70BFF7A8"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101A0DE" w14:textId="6939FC00" w:rsidR="00684949" w:rsidRPr="00AD566E" w:rsidRDefault="00D161D1" w:rsidP="00684949">
      <w:p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2991102C"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Pemilihan Model</w:t>
      </w:r>
    </w:p>
    <w:p w14:paraId="3D262EDE" w14:textId="6D8A97E0"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{"citationItems":[{"id":"ITEM-1","itemData":{"ISBN":"978-623-8117-16-1","author":[{"dropping-particle":"","family":"Priyatno","given":"Duwi","non-dropping-particle":"","parse-names":false,"suffix":""}],"edition":"Arie Praba","id":"ITEM-1","issued":{"date-parts":[["2022"]]},"number-of-pages":"1-59","publisher":"CV ANDI OFFSET","publisher-place":"Yogyakarta","title":"OLAH DATA SENDIRI ANALISIS REGRESI LINEAR DENGAN SPSS DAN ANALISIS REGRESI DATA PANEL DENGAN EVIEWS","type":"book"},"locator":"59","uris":["http://www.mendeley.com/documents/?uuid=725c5a6f-bc64-436f-acd7-2881216b4f0f"]}],"mendeley":{"formattedCitation":"(Priyatno, 2022, hal. 59)","plainTextFormattedCitation":"(Priyatno, 2022, hal. 59)","previouslyFormattedCitation":"(Priyatno, 2022, hal. 59)"},"properties":{"noteIndex":0},"schema":"https://github.com/citation-style-language/schema/raw/master/csl-citation.json"}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(Priyatno, 2022, hal. 59)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Berikut beberapa pemilihan model dibawah ini yang tepat dalam mengelola data panel:</w:t>
      </w:r>
    </w:p>
    <w:p w14:paraId="4C898905" w14:textId="77777777" w:rsidR="002F561E" w:rsidRPr="00AD566E" w:rsidRDefault="00D161D1" w:rsidP="002F561E">
      <w:pPr>
        <w:pStyle w:val="ListParagraph"/>
        <w:numPr>
          <w:ilvl w:val="0"/>
          <w:numId w:val="17"/>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sz w:val="24"/>
          <w:szCs w:val="24"/>
        </w:rPr>
        <w:t xml:space="preserve">Uji Chow , uji Chow ( </w:t>
      </w:r>
      <w:r w:rsidRPr="00AD566E">
        <w:rPr>
          <w:rFonts w:ascii="Times New Roman" w:hAnsi="Times New Roman" w:cs="Times New Roman"/>
          <w:i/>
          <w:iCs/>
          <w:sz w:val="24"/>
          <w:szCs w:val="24"/>
        </w:rPr>
        <w:t>Common effect vs Fixed effect</w:t>
      </w:r>
      <w:r w:rsidRPr="00AD566E">
        <w:rPr>
          <w:rFonts w:ascii="Times New Roman" w:hAnsi="Times New Roman" w:cs="Times New Roman"/>
          <w:sz w:val="24"/>
          <w:szCs w:val="24"/>
        </w:rPr>
        <w:t xml:space="preserve"> ) Uji Chow digunakan untuk menentukan apakah model Common Effect ( OLS ) atau Fixed Effect yang paling tepat digunakan dalam mengestimasi data panel.</w:t>
      </w:r>
    </w:p>
    <w:p w14:paraId="574D5C34" w14:textId="5C8DF1FE" w:rsidR="00D161D1" w:rsidRPr="00AD566E" w:rsidRDefault="00D161D1" w:rsidP="002F561E">
      <w:pPr>
        <w:pStyle w:val="ListParagraph"/>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Kriteria pengambilan keputusan :</w:t>
      </w:r>
    </w:p>
    <w:p w14:paraId="4DD7196C"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probabilitas ( Prob ) pada Cross Section F &lt; 0,05 maka model yang lebih baik adalah Fixed effect.</w:t>
      </w:r>
    </w:p>
    <w:p w14:paraId="4FF7189A"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lastRenderedPageBreak/>
        <w:t xml:space="preserve">Jika probabilitas ( Prob ) pada Cross Section F &gt; 0,05 maka model yang lebih baik adalah Common effect Kriteria pengambilan keputusan berdasar nilai F hitung : Jika F hitung &gt; F tab maka model yang lebih baik adalah Fixed effect Jika F hitung &lt; F tabel maka model yang lebih baik adalah </w:t>
      </w:r>
      <w:r w:rsidRPr="00AD566E">
        <w:rPr>
          <w:rFonts w:ascii="Times New Roman" w:hAnsi="Times New Roman" w:cs="Times New Roman"/>
          <w:i/>
          <w:iCs/>
          <w:sz w:val="24"/>
          <w:szCs w:val="24"/>
        </w:rPr>
        <w:t>Common effect.</w:t>
      </w:r>
    </w:p>
    <w:p w14:paraId="5577BA04"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6D27FEC5" w14:textId="77777777" w:rsidR="00D161D1" w:rsidRPr="00AD566E" w:rsidRDefault="00D161D1" w:rsidP="00156EDF">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3265CB2C" w14:textId="0F299B76" w:rsidR="00D161D1" w:rsidRPr="00AD566E" w:rsidRDefault="00D161D1" w:rsidP="002F561E">
      <w:pPr>
        <w:pStyle w:val="ListParagraph"/>
        <w:numPr>
          <w:ilvl w:val="0"/>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Hausman, Uji Hausman </w:t>
      </w:r>
      <w:r w:rsidRPr="00AD566E">
        <w:rPr>
          <w:rFonts w:ascii="Times New Roman" w:hAnsi="Times New Roman" w:cs="Times New Roman"/>
          <w:i/>
          <w:iCs/>
          <w:sz w:val="24"/>
          <w:szCs w:val="24"/>
        </w:rPr>
        <w:t>( Fixed effect vs Random effect )</w:t>
      </w:r>
      <w:r w:rsidRPr="00AD566E">
        <w:rPr>
          <w:rFonts w:ascii="Times New Roman" w:hAnsi="Times New Roman" w:cs="Times New Roman"/>
          <w:sz w:val="24"/>
          <w:szCs w:val="24"/>
        </w:rPr>
        <w:t xml:space="preserve"> Uji Hausman digunakan untuk memilih apakah model </w:t>
      </w:r>
      <w:r w:rsidRPr="00AD566E">
        <w:rPr>
          <w:rFonts w:ascii="Times New Roman" w:hAnsi="Times New Roman" w:cs="Times New Roman"/>
          <w:i/>
          <w:iCs/>
          <w:sz w:val="24"/>
          <w:szCs w:val="24"/>
        </w:rPr>
        <w:t>Fixed Effect</w:t>
      </w:r>
      <w:r w:rsidRPr="00AD566E">
        <w:rPr>
          <w:rFonts w:ascii="Times New Roman" w:hAnsi="Times New Roman" w:cs="Times New Roman"/>
          <w:sz w:val="24"/>
          <w:szCs w:val="24"/>
        </w:rPr>
        <w:t xml:space="preserve"> atau </w:t>
      </w:r>
      <w:r w:rsidRPr="00AD566E">
        <w:rPr>
          <w:rFonts w:ascii="Times New Roman" w:hAnsi="Times New Roman" w:cs="Times New Roman"/>
          <w:i/>
          <w:iCs/>
          <w:sz w:val="24"/>
          <w:szCs w:val="24"/>
        </w:rPr>
        <w:t>Random Effect</w:t>
      </w:r>
      <w:r w:rsidRPr="00AD566E">
        <w:rPr>
          <w:rFonts w:ascii="Times New Roman" w:hAnsi="Times New Roman" w:cs="Times New Roman"/>
          <w:sz w:val="24"/>
          <w:szCs w:val="24"/>
        </w:rPr>
        <w:t xml:space="preserve"> yang paling tepat digunakan . Kriteria pengambilan keputusan:</w:t>
      </w:r>
    </w:p>
    <w:p w14:paraId="0630175A"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probabilitas ( Prob ) &lt; 0,05 maka model yang lebih baik adalah Fixed effect.</w:t>
      </w:r>
    </w:p>
    <w:p w14:paraId="7DFC8C4B"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probabilitas ( Prob ) &gt; 0,05 maka model yang lebih baik adalah Random effect.</w:t>
      </w:r>
    </w:p>
    <w:p w14:paraId="5C9F06B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Kriteria pengambilan keputusan berdasar Chi square hitung: </w:t>
      </w:r>
    </w:p>
    <w:p w14:paraId="5BD182DB"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Chi square hitung &gt; Chi square tabel maka model yang lebih baik adalah Fixed effect.</w:t>
      </w:r>
    </w:p>
    <w:p w14:paraId="0F95E660"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Chi square hitung &lt; Chi square tabel maka model yang lebih baik adalah Random effect.</w:t>
      </w:r>
    </w:p>
    <w:p w14:paraId="04B3AA0D"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Random Effect Model</w:t>
      </w:r>
    </w:p>
    <w:p w14:paraId="00122323" w14:textId="77777777" w:rsidR="002F561E" w:rsidRPr="00AD566E" w:rsidRDefault="00D161D1" w:rsidP="002F561E">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4544793A" w14:textId="07F53E77" w:rsidR="00D161D1" w:rsidRPr="00AD566E" w:rsidRDefault="00D161D1" w:rsidP="002F561E">
      <w:pPr>
        <w:pStyle w:val="ListParagraph"/>
        <w:numPr>
          <w:ilvl w:val="0"/>
          <w:numId w:val="17"/>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Uji Lagrange MultiPlier, Uji Langrange Multiplier ( </w:t>
      </w:r>
      <w:r w:rsidRPr="00AD566E">
        <w:rPr>
          <w:rFonts w:ascii="Times New Roman" w:hAnsi="Times New Roman" w:cs="Times New Roman"/>
          <w:i/>
          <w:iCs/>
          <w:sz w:val="24"/>
          <w:szCs w:val="24"/>
        </w:rPr>
        <w:t>Common Effect vs Random effect</w:t>
      </w:r>
      <w:r w:rsidRPr="00AD566E">
        <w:rPr>
          <w:rFonts w:ascii="Times New Roman" w:hAnsi="Times New Roman" w:cs="Times New Roman"/>
          <w:sz w:val="24"/>
          <w:szCs w:val="24"/>
        </w:rPr>
        <w:t xml:space="preserve"> ) Uji Langrange Multiplier ( uji LM ) digunakan untuk </w:t>
      </w:r>
      <w:r w:rsidRPr="00AD566E">
        <w:rPr>
          <w:rFonts w:ascii="Times New Roman" w:hAnsi="Times New Roman" w:cs="Times New Roman"/>
          <w:sz w:val="24"/>
          <w:szCs w:val="24"/>
        </w:rPr>
        <w:lastRenderedPageBreak/>
        <w:t xml:space="preserve">memilih apakah model common effects atau random effects yang paling tepat digunakan. </w:t>
      </w:r>
    </w:p>
    <w:p w14:paraId="6EEB90D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Kriteria pengambilan keputusan :</w:t>
      </w:r>
    </w:p>
    <w:p w14:paraId="5E208216"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Signifikansi pada Both &lt; 0,05 maka model yang lebih baik adalah Random effect.</w:t>
      </w:r>
    </w:p>
    <w:p w14:paraId="202B7B1B"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Jika Signifikansi pada Both &gt; 0,05 maka model yang lebih baik adalah </w:t>
      </w:r>
      <w:r w:rsidRPr="00AD566E">
        <w:rPr>
          <w:rFonts w:ascii="Times New Roman" w:hAnsi="Times New Roman" w:cs="Times New Roman"/>
          <w:i/>
          <w:iCs/>
          <w:sz w:val="24"/>
          <w:szCs w:val="24"/>
        </w:rPr>
        <w:t xml:space="preserve">Common effect . </w:t>
      </w:r>
    </w:p>
    <w:p w14:paraId="3F1E90FA"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Kriteria pengambilan keputusan berdasar nilai LM:</w:t>
      </w:r>
    </w:p>
    <w:p w14:paraId="12AC9C51"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nilai LM &gt; Chi square tabel maka model yang lebih baik adalah Random effect 37.</w:t>
      </w:r>
    </w:p>
    <w:p w14:paraId="02F58C92"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nilai LM &lt; Chi square tabel maka model yang lebih baik adalah Common effect.</w:t>
      </w:r>
    </w:p>
    <w:p w14:paraId="211E78E9"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12CF90AC" w14:textId="6DAB1779" w:rsidR="00444B28" w:rsidRPr="00AD566E" w:rsidRDefault="00D161D1" w:rsidP="00AA1ECB">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Random Effect Model</w:t>
      </w:r>
    </w:p>
    <w:p w14:paraId="1516C346"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Koefisien Determinasi</w:t>
      </w:r>
    </w:p>
    <w:p w14:paraId="254E1D30" w14:textId="73CAEA31" w:rsidR="00D161D1" w:rsidRPr="00AD566E" w:rsidRDefault="00D161D1" w:rsidP="002F561E">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{"citationItems":[{"id":"ITEM-1","itemData":{"author":[{"dropping-particle":"","family":"Susilawati","given":"Susi","non-dropping-particle":"","parse-names":false,"suffix":""}],"container-title":"Jurnal AKRAB JUARA","id":"ITEM-1","issued":{"date-parts":[["2020"]]},"title":"DETERMINAN HARGA SAHAM PERUSAHAAN YANG TERDAFTAR DI LQ45","type":"article-journal","volume":"5"},"uris":["http://www.mendeley.com/documents/?uuid=94be47bd-b5b5-4647-bd8e-df29320aa88a"]}],"mendeley":{"formattedCitation":"(Susilawati, 2020)","plainTextFormattedCitation":"(Susilawati, 2020)","previouslyFormattedCitation":"(Susilawati, 2020)"},"properties":{"noteIndex":0},"schema":"https://github.com/citation-style-language/schema/raw/master/csl-citation.json"}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(Susilawati, 2020)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koefisien determinasi adalah uji yang dilakukan untuk mengetahui seberapa  besar  hubungan beberapa variabel. Koefisien determinasi dilihat dari nilai R-squared (R2). Nilai koefisien determinasi semakin besar jika jumlah variabel bebas dan jumlah data yang</w:t>
      </w:r>
      <w:r w:rsidR="006D3D45">
        <w:rPr>
          <w:rFonts w:ascii="Times New Roman" w:hAnsi="Times New Roman" w:cs="Times New Roman"/>
          <w:sz w:val="24"/>
          <w:szCs w:val="24"/>
        </w:rPr>
        <w:t xml:space="preserve"> </w:t>
      </w:r>
      <w:r w:rsidRPr="00AD566E">
        <w:rPr>
          <w:rFonts w:ascii="Times New Roman" w:hAnsi="Times New Roman" w:cs="Times New Roman"/>
          <w:sz w:val="24"/>
          <w:szCs w:val="24"/>
        </w:rPr>
        <w:t>diobservasi semakin  banyak. Nilai  koefisien determinasi antara 0 dan 1, jika  mendekati angka 0 hasil tersebut maka kemampuan variabel independent amat</w:t>
      </w:r>
      <w:r w:rsidR="006D3D45">
        <w:rPr>
          <w:rFonts w:ascii="Times New Roman" w:hAnsi="Times New Roman" w:cs="Times New Roman"/>
          <w:sz w:val="24"/>
          <w:szCs w:val="24"/>
        </w:rPr>
        <w:t xml:space="preserve"> </w:t>
      </w:r>
      <w:r w:rsidRPr="00AD566E">
        <w:rPr>
          <w:rFonts w:ascii="Times New Roman" w:hAnsi="Times New Roman" w:cs="Times New Roman"/>
          <w:sz w:val="24"/>
          <w:szCs w:val="24"/>
        </w:rPr>
        <w:t xml:space="preserve">terbatas, Tetapi jika mendekati angka 1 berarti variabel </w:t>
      </w:r>
      <w:r w:rsidRPr="00AD566E">
        <w:rPr>
          <w:rFonts w:ascii="Times New Roman" w:hAnsi="Times New Roman" w:cs="Times New Roman"/>
          <w:sz w:val="24"/>
          <w:szCs w:val="24"/>
        </w:rPr>
        <w:lastRenderedPageBreak/>
        <w:t xml:space="preserve">independen menghasilkan informasi yang dibutuhkan untuk memprediksi beberapa variasi variabel dependen. </w:t>
      </w:r>
    </w:p>
    <w:p w14:paraId="40C27C3A"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Uji Hipotesis</w:t>
      </w:r>
    </w:p>
    <w:p w14:paraId="402AF8DD" w14:textId="77777777" w:rsidR="002F561E" w:rsidRPr="00AD566E" w:rsidRDefault="00D161D1" w:rsidP="002F561E">
      <w:pPr>
        <w:pStyle w:val="ListParagraph"/>
        <w:numPr>
          <w:ilvl w:val="0"/>
          <w:numId w:val="18"/>
        </w:numPr>
        <w:spacing w:line="480" w:lineRule="auto"/>
        <w:ind w:left="851" w:hanging="284"/>
        <w:jc w:val="both"/>
        <w:rPr>
          <w:rFonts w:ascii="Times New Roman" w:hAnsi="Times New Roman" w:cs="Times New Roman"/>
          <w:sz w:val="24"/>
          <w:szCs w:val="24"/>
        </w:rPr>
      </w:pPr>
      <w:r w:rsidRPr="00AD566E">
        <w:rPr>
          <w:rFonts w:ascii="Times New Roman" w:hAnsi="Times New Roman" w:cs="Times New Roman"/>
          <w:sz w:val="24"/>
          <w:szCs w:val="24"/>
        </w:rPr>
        <w:t>Uji Simultan (Uji F)</w:t>
      </w:r>
    </w:p>
    <w:p w14:paraId="79D26CC0" w14:textId="4E73E73B" w:rsidR="002F561E" w:rsidRPr="00AD566E" w:rsidRDefault="00D161D1" w:rsidP="00444B28">
      <w:pPr>
        <w:pStyle w:val="ListParagraph"/>
        <w:spacing w:line="480" w:lineRule="auto"/>
        <w:ind w:left="851"/>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CA0C50"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Uji F atau simultan bertujuan untuk variabel mengetahui sejauh mana independen secara bersama - sama mempengaruhi variabel independent. Uji F dapat dengan membandingkan nilai F - hitung dengan titik kritis menurut tabel . Apabila nilai F - hitung &gt; F - tabel , maka menerima hipotesis yang menyatakan suatu variabel independen secara serentak mempunyai pengaruh terhadap variabel dependen . Pengujian setiap koefisien regresi dikatakan signifikan bila nilai signifikansinya &lt; 0,05. </w:t>
      </w:r>
    </w:p>
    <w:p w14:paraId="05A607E7" w14:textId="77777777" w:rsidR="00D161D1" w:rsidRPr="00AD566E" w:rsidRDefault="00D161D1" w:rsidP="00156EDF">
      <w:pPr>
        <w:pStyle w:val="ListParagraph"/>
        <w:numPr>
          <w:ilvl w:val="0"/>
          <w:numId w:val="1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Parsial ( Uji t ) </w:t>
      </w:r>
    </w:p>
    <w:p w14:paraId="4D89EE95" w14:textId="06FBBFB2" w:rsidR="00D161D1" w:rsidRPr="00AD566E" w:rsidRDefault="00D161D1" w:rsidP="002F561E">
      <w:pPr>
        <w:pStyle w:val="ListParagraph"/>
        <w:spacing w:line="480" w:lineRule="auto"/>
        <w:ind w:left="1080" w:firstLine="36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Dalam uji t ini bertujuan melihat pengaruh  pengaruh satu variabel independen secara individual dalam menerangkan variasi variabel dependen. Cara melakukan uji t dapat dengan membandingkan nilai t hitung dengan titik kritis menurut tabel . Apabila nilai t hitung &gt; t – tabel, maka menerima hipotesis yang menyatakan suatu variabel independen secara individual mempunyai pengaruh terhadap variabel dependen. Pengujian setiap koefisien regresi dikatakan signifikan bila nilai signifikansinya &lt; 0,05 .</w:t>
      </w:r>
    </w:p>
    <w:p w14:paraId="3F92A8F8" w14:textId="77777777" w:rsidR="00D161D1" w:rsidRPr="00AD566E" w:rsidRDefault="00D161D1" w:rsidP="00156EDF">
      <w:pPr>
        <w:spacing w:line="480" w:lineRule="auto"/>
        <w:jc w:val="both"/>
        <w:rPr>
          <w:rFonts w:ascii="Times New Roman" w:hAnsi="Times New Roman" w:cs="Times New Roman"/>
          <w:sz w:val="24"/>
          <w:szCs w:val="24"/>
        </w:rPr>
      </w:pPr>
    </w:p>
    <w:bookmarkEnd w:id="0"/>
    <w:p w14:paraId="5D4B100B" w14:textId="28FD9CCC" w:rsidR="00233BDC" w:rsidRPr="00AD566E" w:rsidRDefault="00233BDC" w:rsidP="00AA1ECB">
      <w:pPr>
        <w:spacing w:line="480" w:lineRule="auto"/>
        <w:rPr>
          <w:rFonts w:ascii="Times New Roman" w:hAnsi="Times New Roman" w:cs="Times New Roman"/>
          <w:sz w:val="24"/>
          <w:szCs w:val="24"/>
        </w:rPr>
        <w:sectPr w:rsidR="00233BDC" w:rsidRPr="00AD566E" w:rsidSect="00233BDC">
          <w:pgSz w:w="12240" w:h="15840"/>
          <w:pgMar w:top="1701" w:right="1701" w:bottom="1701" w:left="2268" w:header="720" w:footer="720" w:gutter="0"/>
          <w:cols w:space="720"/>
          <w:titlePg/>
          <w:docGrid w:linePitch="360"/>
        </w:sectPr>
      </w:pPr>
    </w:p>
    <w:p w14:paraId="23B35335" w14:textId="77777777" w:rsidR="001E5521" w:rsidRPr="00AD566E" w:rsidRDefault="007647E6" w:rsidP="00156EDF">
      <w:pPr>
        <w:pStyle w:val="Heading1"/>
        <w:spacing w:line="480" w:lineRule="auto"/>
        <w:jc w:val="center"/>
        <w:rPr>
          <w:rFonts w:ascii="Times New Roman" w:hAnsi="Times New Roman" w:cs="Times New Roman"/>
          <w:b/>
          <w:bCs/>
          <w:color w:val="auto"/>
          <w:sz w:val="24"/>
          <w:szCs w:val="24"/>
        </w:rPr>
      </w:pPr>
      <w:bookmarkStart w:id="55" w:name="_Toc141033084"/>
      <w:r w:rsidRPr="00AD566E">
        <w:rPr>
          <w:rFonts w:ascii="Times New Roman" w:hAnsi="Times New Roman" w:cs="Times New Roman"/>
          <w:b/>
          <w:bCs/>
          <w:color w:val="auto"/>
          <w:sz w:val="24"/>
          <w:szCs w:val="24"/>
        </w:rPr>
        <w:lastRenderedPageBreak/>
        <w:t>DAFTAR PUSTAKA</w:t>
      </w:r>
      <w:bookmarkEnd w:id="55"/>
    </w:p>
    <w:p w14:paraId="318BF098" w14:textId="77777777" w:rsidR="00CB66DA" w:rsidRPr="00AD566E" w:rsidRDefault="00CB66DA" w:rsidP="00156EDF">
      <w:pPr>
        <w:spacing w:line="480" w:lineRule="auto"/>
        <w:rPr>
          <w:rFonts w:ascii="Times New Roman" w:hAnsi="Times New Roman" w:cs="Times New Roman"/>
          <w:sz w:val="24"/>
          <w:szCs w:val="24"/>
        </w:rPr>
      </w:pPr>
    </w:p>
    <w:p w14:paraId="64DE1379" w14:textId="32A734C9" w:rsidR="006D3D45" w:rsidRPr="006D3D45" w:rsidRDefault="003521FA"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 xml:space="preserve">ADDIN Mendeley Bibliography CSL_BIBLIOGRAPHY </w:instrText>
      </w:r>
      <w:r w:rsidRPr="00AD566E">
        <w:rPr>
          <w:rFonts w:ascii="Times New Roman" w:hAnsi="Times New Roman" w:cs="Times New Roman"/>
          <w:sz w:val="24"/>
          <w:szCs w:val="24"/>
        </w:rPr>
        <w:fldChar w:fldCharType="separate"/>
      </w:r>
      <w:r w:rsidR="006D3D45" w:rsidRPr="006D3D45">
        <w:rPr>
          <w:rFonts w:ascii="Times New Roman" w:hAnsi="Times New Roman" w:cs="Times New Roman"/>
          <w:noProof/>
          <w:kern w:val="0"/>
          <w:sz w:val="24"/>
          <w:szCs w:val="24"/>
        </w:rPr>
        <w:t xml:space="preserve">Adib, N., &amp; Ghofar, A. (2021). </w:t>
      </w:r>
      <w:r w:rsidR="006D3D45" w:rsidRPr="006D3D45">
        <w:rPr>
          <w:rFonts w:ascii="Times New Roman" w:hAnsi="Times New Roman" w:cs="Times New Roman"/>
          <w:i/>
          <w:iCs/>
          <w:noProof/>
          <w:kern w:val="0"/>
          <w:sz w:val="24"/>
          <w:szCs w:val="24"/>
        </w:rPr>
        <w:t>Investasi Saham</w:t>
      </w:r>
      <w:r w:rsidR="006D3D45" w:rsidRPr="006D3D45">
        <w:rPr>
          <w:rFonts w:ascii="Times New Roman" w:hAnsi="Times New Roman" w:cs="Times New Roman"/>
          <w:noProof/>
          <w:kern w:val="0"/>
          <w:sz w:val="24"/>
          <w:szCs w:val="24"/>
        </w:rPr>
        <w:t xml:space="preserve"> (pertama). UB Press. https://books.google.co.id/books?id=W1OtEAAAQBAJ&amp;pg=PA109&amp;dq=Perputaran+kas&amp;hl=id&amp;newbks=1&amp;newbks_redir=0&amp;source=gb_mobile_search&amp;ovdme=1&amp;sa=X&amp;ved=2ahUKEwjy0LvR6tP9AhVzTnwKHXW7C784ChDoAXoECAgQAw#v=onepage&amp;q=Perputaran kas&amp;f=false</w:t>
      </w:r>
    </w:p>
    <w:p w14:paraId="369E05C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Agusfianto Pratama, N. (2022). </w:t>
      </w:r>
      <w:r w:rsidRPr="006D3D45">
        <w:rPr>
          <w:rFonts w:ascii="Times New Roman" w:hAnsi="Times New Roman" w:cs="Times New Roman"/>
          <w:i/>
          <w:iCs/>
          <w:noProof/>
          <w:kern w:val="0"/>
          <w:sz w:val="24"/>
          <w:szCs w:val="24"/>
        </w:rPr>
        <w:t>Dasar - Dasar Manajemen Keuangan</w:t>
      </w:r>
      <w:r w:rsidRPr="006D3D45">
        <w:rPr>
          <w:rFonts w:ascii="Times New Roman" w:hAnsi="Times New Roman" w:cs="Times New Roman"/>
          <w:noProof/>
          <w:kern w:val="0"/>
          <w:sz w:val="24"/>
          <w:szCs w:val="24"/>
        </w:rPr>
        <w:t xml:space="preserve"> (A. Bairizki (ed.); cetakan pe). Seval.</w:t>
      </w:r>
    </w:p>
    <w:p w14:paraId="6750E162"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Andebar, W. (2020). </w:t>
      </w:r>
      <w:r w:rsidRPr="006D3D45">
        <w:rPr>
          <w:rFonts w:ascii="Times New Roman" w:hAnsi="Times New Roman" w:cs="Times New Roman"/>
          <w:i/>
          <w:iCs/>
          <w:noProof/>
          <w:kern w:val="0"/>
          <w:sz w:val="24"/>
          <w:szCs w:val="24"/>
        </w:rPr>
        <w:t>Gara-gara Pasar Otomotif 2019 Lesu, Pembiayaan Adira Finance Turun 1 Persen</w:t>
      </w:r>
      <w:r w:rsidRPr="006D3D45">
        <w:rPr>
          <w:rFonts w:ascii="Times New Roman" w:hAnsi="Times New Roman" w:cs="Times New Roman"/>
          <w:noProof/>
          <w:kern w:val="0"/>
          <w:sz w:val="24"/>
          <w:szCs w:val="24"/>
        </w:rPr>
        <w:t>. Gridoto.com. https://www.gridoto.com/read/222034559/gara-gara-pasar-otomotif-2019-lesu-pembiayaan-adira-finance-turun-1-persen</w:t>
      </w:r>
    </w:p>
    <w:p w14:paraId="24E365F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Andriani, W., &amp; Supriono. (2022). Pengaruh Perputaran Kas, Perputaran Piutang, Dan Perputaran Persediaan Terhadap Profitabilitas Pada Perusahaan Manufaktur Yang Terdaftar Di Bursa Efek Indonesia Periode 2016-2017. </w:t>
      </w:r>
      <w:r w:rsidRPr="006D3D45">
        <w:rPr>
          <w:rFonts w:ascii="Times New Roman" w:hAnsi="Times New Roman" w:cs="Times New Roman"/>
          <w:i/>
          <w:iCs/>
          <w:noProof/>
          <w:kern w:val="0"/>
          <w:sz w:val="24"/>
          <w:szCs w:val="24"/>
        </w:rPr>
        <w:t>Jurnal Ekonomi Dan Teknik Informatika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10</w:t>
      </w:r>
      <w:r w:rsidRPr="006D3D45">
        <w:rPr>
          <w:rFonts w:ascii="Times New Roman" w:hAnsi="Times New Roman" w:cs="Times New Roman"/>
          <w:noProof/>
          <w:kern w:val="0"/>
          <w:sz w:val="24"/>
          <w:szCs w:val="24"/>
        </w:rPr>
        <w:t>(1), 47–59.</w:t>
      </w:r>
    </w:p>
    <w:p w14:paraId="42CC5847"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Bahri, S. (2016).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CV ANDI OFFSET.</w:t>
      </w:r>
    </w:p>
    <w:p w14:paraId="34636C9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Bungin, B. (2015). </w:t>
      </w:r>
      <w:r w:rsidRPr="006D3D45">
        <w:rPr>
          <w:rFonts w:ascii="Times New Roman" w:hAnsi="Times New Roman" w:cs="Times New Roman"/>
          <w:i/>
          <w:iCs/>
          <w:noProof/>
          <w:kern w:val="0"/>
          <w:sz w:val="24"/>
          <w:szCs w:val="24"/>
        </w:rPr>
        <w:t>METODELOGI PENELITIAN SOSIAL DAN EKONOMI</w:t>
      </w:r>
      <w:r w:rsidRPr="006D3D45">
        <w:rPr>
          <w:rFonts w:ascii="Times New Roman" w:hAnsi="Times New Roman" w:cs="Times New Roman"/>
          <w:noProof/>
          <w:kern w:val="0"/>
          <w:sz w:val="24"/>
          <w:szCs w:val="24"/>
        </w:rPr>
        <w:t xml:space="preserve"> (kedua). PRENAMEDIA GROUP.</w:t>
      </w:r>
    </w:p>
    <w:p w14:paraId="6548C92B"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lastRenderedPageBreak/>
        <w:t xml:space="preserve">Dewi, D. S. (2021). PENGARUH PERPUTARAN PIUTANG USAHA DAN PERSEDIAAN TERHADAP RETURN ON ASSET PADA PERUSAHAAN AGRIBISNIS YANG GO PUBLIK. </w:t>
      </w:r>
      <w:r w:rsidRPr="006D3D45">
        <w:rPr>
          <w:rFonts w:ascii="Times New Roman" w:hAnsi="Times New Roman" w:cs="Times New Roman"/>
          <w:i/>
          <w:iCs/>
          <w:noProof/>
          <w:kern w:val="0"/>
          <w:sz w:val="24"/>
          <w:szCs w:val="24"/>
        </w:rPr>
        <w:t>Jurnal Manajemen dan Bisnis</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3</w:t>
      </w:r>
      <w:r w:rsidRPr="006D3D45">
        <w:rPr>
          <w:rFonts w:ascii="Times New Roman" w:hAnsi="Times New Roman" w:cs="Times New Roman"/>
          <w:noProof/>
          <w:kern w:val="0"/>
          <w:sz w:val="24"/>
          <w:szCs w:val="24"/>
        </w:rPr>
        <w:t>(1).</w:t>
      </w:r>
    </w:p>
    <w:p w14:paraId="345A764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Effendi, R. (2020). </w:t>
      </w:r>
      <w:r w:rsidRPr="006D3D45">
        <w:rPr>
          <w:rFonts w:ascii="Times New Roman" w:hAnsi="Times New Roman" w:cs="Times New Roman"/>
          <w:i/>
          <w:iCs/>
          <w:noProof/>
          <w:kern w:val="0"/>
          <w:sz w:val="24"/>
          <w:szCs w:val="24"/>
        </w:rPr>
        <w:t>Accounting Principles</w:t>
      </w:r>
      <w:r w:rsidRPr="006D3D45">
        <w:rPr>
          <w:rFonts w:ascii="Times New Roman" w:hAnsi="Times New Roman" w:cs="Times New Roman"/>
          <w:noProof/>
          <w:kern w:val="0"/>
          <w:sz w:val="24"/>
          <w:szCs w:val="24"/>
        </w:rPr>
        <w:t xml:space="preserve"> (5 ed.). Kharisma Putra Utama Offset. http://www.rajagrafindo.co.id</w:t>
      </w:r>
    </w:p>
    <w:p w14:paraId="0D792F3C"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Effendy, L., Haryanto, Y., Arsi, Pratama, R., Anwarudin, O., Abidin, Z., Gandasari, D., Rusdiyana, E., Sugiarto, M., Suryanti, R., &amp; Jannah,  eka nur. (2022). </w:t>
      </w:r>
      <w:r w:rsidRPr="006D3D45">
        <w:rPr>
          <w:rFonts w:ascii="Times New Roman" w:hAnsi="Times New Roman" w:cs="Times New Roman"/>
          <w:i/>
          <w:iCs/>
          <w:noProof/>
          <w:kern w:val="0"/>
          <w:sz w:val="24"/>
          <w:szCs w:val="24"/>
        </w:rPr>
        <w:t>Penelitian Penyuluhan Pertanian</w:t>
      </w:r>
      <w:r w:rsidRPr="006D3D45">
        <w:rPr>
          <w:rFonts w:ascii="Times New Roman" w:hAnsi="Times New Roman" w:cs="Times New Roman"/>
          <w:noProof/>
          <w:kern w:val="0"/>
          <w:sz w:val="24"/>
          <w:szCs w:val="24"/>
        </w:rPr>
        <w:t xml:space="preserve"> ( matias julyus fika Sirait (ed.)). Yayasan Kita Menulis.</w:t>
      </w:r>
    </w:p>
    <w:p w14:paraId="7D15BA4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Ermaini. (2021). </w:t>
      </w:r>
      <w:r w:rsidRPr="006D3D45">
        <w:rPr>
          <w:rFonts w:ascii="Times New Roman" w:hAnsi="Times New Roman" w:cs="Times New Roman"/>
          <w:i/>
          <w:iCs/>
          <w:noProof/>
          <w:kern w:val="0"/>
          <w:sz w:val="24"/>
          <w:szCs w:val="24"/>
        </w:rPr>
        <w:t>Dasar Dara Manajemen Keuangan</w:t>
      </w:r>
      <w:r w:rsidRPr="006D3D45">
        <w:rPr>
          <w:rFonts w:ascii="Times New Roman" w:hAnsi="Times New Roman" w:cs="Times New Roman"/>
          <w:noProof/>
          <w:kern w:val="0"/>
          <w:sz w:val="24"/>
          <w:szCs w:val="24"/>
        </w:rPr>
        <w:t xml:space="preserve"> (M. Suardi (ed.)). Samudera biru. https://books.google.co.id/books?id=LV5BEAAAQBAJ&amp;pg=PA95&amp;dq=Perputaran+kas&amp;hl=id&amp;newbks=1&amp;newbks_redir=0&amp;source=gb_mobile_search&amp;ovdme=1&amp;sa=X&amp;ved=2ahUKEwjC5Zum6tP9AhWAMrcAHWu2BEkQ6AF6BAgJEAM#v=onepage&amp;q=Perputaran kas&amp;f=false</w:t>
      </w:r>
    </w:p>
    <w:p w14:paraId="4599344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Fahmi. (2015). </w:t>
      </w:r>
      <w:r w:rsidRPr="006D3D45">
        <w:rPr>
          <w:rFonts w:ascii="Times New Roman" w:hAnsi="Times New Roman" w:cs="Times New Roman"/>
          <w:i/>
          <w:iCs/>
          <w:noProof/>
          <w:kern w:val="0"/>
          <w:sz w:val="24"/>
          <w:szCs w:val="24"/>
        </w:rPr>
        <w:t>Analisis Laporan Keuangan</w:t>
      </w:r>
      <w:r w:rsidRPr="006D3D45">
        <w:rPr>
          <w:rFonts w:ascii="Times New Roman" w:hAnsi="Times New Roman" w:cs="Times New Roman"/>
          <w:noProof/>
          <w:kern w:val="0"/>
          <w:sz w:val="24"/>
          <w:szCs w:val="24"/>
        </w:rPr>
        <w:t>. ALFABETA, CV.</w:t>
      </w:r>
    </w:p>
    <w:p w14:paraId="21785274"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Faisal Maliki Baskoro / FMB. (2021). </w:t>
      </w:r>
      <w:r w:rsidRPr="006D3D45">
        <w:rPr>
          <w:rFonts w:ascii="Times New Roman" w:hAnsi="Times New Roman" w:cs="Times New Roman"/>
          <w:i/>
          <w:iCs/>
          <w:noProof/>
          <w:kern w:val="0"/>
          <w:sz w:val="24"/>
          <w:szCs w:val="24"/>
        </w:rPr>
        <w:t>Hampir Semua Divisi Turun, Laba Astra International Terkontraksi 22%</w:t>
      </w:r>
      <w:r w:rsidRPr="006D3D45">
        <w:rPr>
          <w:rFonts w:ascii="Times New Roman" w:hAnsi="Times New Roman" w:cs="Times New Roman"/>
          <w:noProof/>
          <w:kern w:val="0"/>
          <w:sz w:val="24"/>
          <w:szCs w:val="24"/>
        </w:rPr>
        <w:t>. BeritaSatu.com. https://www-beritasatu-com.cdn.ampproject.org/v/s/www.beritasatu.com/ekonomi/763785/hampir-semua-divisi-turun-laba-astra-international-terkontraksi-22/amp?amp_gsa=1&amp;amp_js_v=a9&amp;usqp=mq331AQKKAFQArABIIACAw%3</w:t>
      </w:r>
      <w:r w:rsidRPr="006D3D45">
        <w:rPr>
          <w:rFonts w:ascii="Times New Roman" w:hAnsi="Times New Roman" w:cs="Times New Roman"/>
          <w:noProof/>
          <w:kern w:val="0"/>
          <w:sz w:val="24"/>
          <w:szCs w:val="24"/>
        </w:rPr>
        <w:lastRenderedPageBreak/>
        <w:t>D%3D#amp_tf=Dari %251%24s&amp;aoh=16777217051612&amp;refe</w:t>
      </w:r>
    </w:p>
    <w:p w14:paraId="1FFFF5D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Herry. (2015).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PT Grasindo.</w:t>
      </w:r>
    </w:p>
    <w:p w14:paraId="39883BA9"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Hery. (2015).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xml:space="preserve"> (pertama). Grasindo.</w:t>
      </w:r>
    </w:p>
    <w:p w14:paraId="3A659F75"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Hery. (2016). </w:t>
      </w:r>
      <w:r w:rsidRPr="006D3D45">
        <w:rPr>
          <w:rFonts w:ascii="Times New Roman" w:hAnsi="Times New Roman" w:cs="Times New Roman"/>
          <w:i/>
          <w:iCs/>
          <w:noProof/>
          <w:kern w:val="0"/>
          <w:sz w:val="24"/>
          <w:szCs w:val="24"/>
        </w:rPr>
        <w:t>Analisa Laporan Keuangan</w:t>
      </w:r>
      <w:r w:rsidRPr="006D3D45">
        <w:rPr>
          <w:rFonts w:ascii="Times New Roman" w:hAnsi="Times New Roman" w:cs="Times New Roman"/>
          <w:noProof/>
          <w:kern w:val="0"/>
          <w:sz w:val="24"/>
          <w:szCs w:val="24"/>
        </w:rPr>
        <w:t xml:space="preserve"> (Adipramono (ed.)). PT Grasindo.</w:t>
      </w:r>
    </w:p>
    <w:p w14:paraId="67A315E8"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Hidayat, W. W. (2018). </w:t>
      </w:r>
      <w:r w:rsidRPr="006D3D45">
        <w:rPr>
          <w:rFonts w:ascii="Times New Roman" w:hAnsi="Times New Roman" w:cs="Times New Roman"/>
          <w:i/>
          <w:iCs/>
          <w:noProof/>
          <w:kern w:val="0"/>
          <w:sz w:val="24"/>
          <w:szCs w:val="24"/>
        </w:rPr>
        <w:t>Analisa Laporan Keuangan</w:t>
      </w:r>
      <w:r w:rsidRPr="006D3D45">
        <w:rPr>
          <w:rFonts w:ascii="Times New Roman" w:hAnsi="Times New Roman" w:cs="Times New Roman"/>
          <w:noProof/>
          <w:kern w:val="0"/>
          <w:sz w:val="24"/>
          <w:szCs w:val="24"/>
        </w:rPr>
        <w:t xml:space="preserve"> (F. Fabri (ed.); pertama). Uwais Inspirasi Indonesia.</w:t>
      </w:r>
    </w:p>
    <w:p w14:paraId="768C4D47"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IAI. (2015). </w:t>
      </w:r>
      <w:r w:rsidRPr="006D3D45">
        <w:rPr>
          <w:rFonts w:ascii="Times New Roman" w:hAnsi="Times New Roman" w:cs="Times New Roman"/>
          <w:i/>
          <w:iCs/>
          <w:noProof/>
          <w:kern w:val="0"/>
          <w:sz w:val="24"/>
          <w:szCs w:val="24"/>
        </w:rPr>
        <w:t>PSAK 1 Penyajian Laporan Keuangan 2015</w:t>
      </w:r>
      <w:r w:rsidRPr="006D3D45">
        <w:rPr>
          <w:rFonts w:ascii="Times New Roman" w:hAnsi="Times New Roman" w:cs="Times New Roman"/>
          <w:noProof/>
          <w:kern w:val="0"/>
          <w:sz w:val="24"/>
          <w:szCs w:val="24"/>
        </w:rPr>
        <w:t xml:space="preserve"> (revisi 201).</w:t>
      </w:r>
    </w:p>
    <w:p w14:paraId="7F7DA17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Islamiah, N. I., &amp; Yudiantoro, D. (2022). Pengaruh Perputaran Kas, Perputaran Persediaan, Dan Perputaran Piutang Terhadap Profitabilitas Perusahaan Manufaktur Yang Terdaftar Di BEI Tahun 2019-2021. </w:t>
      </w:r>
      <w:r w:rsidRPr="006D3D45">
        <w:rPr>
          <w:rFonts w:ascii="Times New Roman" w:hAnsi="Times New Roman" w:cs="Times New Roman"/>
          <w:i/>
          <w:iCs/>
          <w:noProof/>
          <w:kern w:val="0"/>
          <w:sz w:val="24"/>
          <w:szCs w:val="24"/>
        </w:rPr>
        <w:t>Al-Mal: Jurnal Akuntansi dan Keuangan Islam</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3</w:t>
      </w:r>
      <w:r w:rsidRPr="006D3D45">
        <w:rPr>
          <w:rFonts w:ascii="Times New Roman" w:hAnsi="Times New Roman" w:cs="Times New Roman"/>
          <w:noProof/>
          <w:kern w:val="0"/>
          <w:sz w:val="24"/>
          <w:szCs w:val="24"/>
        </w:rPr>
        <w:t>(2), 177–197. https://doi.org/10.24042/al-mal.v3i2.12146</w:t>
      </w:r>
    </w:p>
    <w:p w14:paraId="11A92CA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Juan, N. E. (2013). </w:t>
      </w:r>
      <w:r w:rsidRPr="006D3D45">
        <w:rPr>
          <w:rFonts w:ascii="Times New Roman" w:hAnsi="Times New Roman" w:cs="Times New Roman"/>
          <w:i/>
          <w:iCs/>
          <w:noProof/>
          <w:kern w:val="0"/>
          <w:sz w:val="24"/>
          <w:szCs w:val="24"/>
        </w:rPr>
        <w:t>Standar Akuntansi Keuangan</w:t>
      </w:r>
      <w:r w:rsidRPr="006D3D45">
        <w:rPr>
          <w:rFonts w:ascii="Times New Roman" w:hAnsi="Times New Roman" w:cs="Times New Roman"/>
          <w:noProof/>
          <w:kern w:val="0"/>
          <w:sz w:val="24"/>
          <w:szCs w:val="24"/>
        </w:rPr>
        <w:t xml:space="preserve"> (E. sri Suharsi (ed.); Edisi 2). Salemba Empat.</w:t>
      </w:r>
    </w:p>
    <w:p w14:paraId="2221C57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Kabuhung, M. (2013). Sistem Informasi Akuntansi Penerimaan Dan Pengeluaran Kas Untuk Perencanaan Dan Pengendalian Keuangan Pada Organisasi Nirlaba Keagamaan. </w:t>
      </w:r>
      <w:r w:rsidRPr="006D3D45">
        <w:rPr>
          <w:rFonts w:ascii="Times New Roman" w:hAnsi="Times New Roman" w:cs="Times New Roman"/>
          <w:i/>
          <w:iCs/>
          <w:noProof/>
          <w:kern w:val="0"/>
          <w:sz w:val="24"/>
          <w:szCs w:val="24"/>
        </w:rPr>
        <w:t>Jurnal Ekonomi dan Bisnis</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w:t>
      </w:r>
      <w:r w:rsidRPr="006D3D45">
        <w:rPr>
          <w:rFonts w:ascii="Times New Roman" w:hAnsi="Times New Roman" w:cs="Times New Roman"/>
          <w:noProof/>
          <w:kern w:val="0"/>
          <w:sz w:val="24"/>
          <w:szCs w:val="24"/>
        </w:rPr>
        <w:t>(3), 339–348. https://doi.org/10.1017/CBO9781107415324.004</w:t>
      </w:r>
    </w:p>
    <w:p w14:paraId="04A19A83"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Kasmir. (2018). </w:t>
      </w:r>
      <w:r w:rsidRPr="006D3D45">
        <w:rPr>
          <w:rFonts w:ascii="Times New Roman" w:hAnsi="Times New Roman" w:cs="Times New Roman"/>
          <w:i/>
          <w:iCs/>
          <w:noProof/>
          <w:kern w:val="0"/>
          <w:sz w:val="24"/>
          <w:szCs w:val="24"/>
        </w:rPr>
        <w:t>Analisis Laporan Keuangan</w:t>
      </w:r>
      <w:r w:rsidRPr="006D3D45">
        <w:rPr>
          <w:rFonts w:ascii="Times New Roman" w:hAnsi="Times New Roman" w:cs="Times New Roman"/>
          <w:noProof/>
          <w:kern w:val="0"/>
          <w:sz w:val="24"/>
          <w:szCs w:val="24"/>
        </w:rPr>
        <w:t xml:space="preserve"> (pertama). RajaGrafindo Persada.</w:t>
      </w:r>
    </w:p>
    <w:p w14:paraId="46B1481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Kusumastuti, A. (2020). </w:t>
      </w:r>
      <w:r w:rsidRPr="006D3D45">
        <w:rPr>
          <w:rFonts w:ascii="Times New Roman" w:hAnsi="Times New Roman" w:cs="Times New Roman"/>
          <w:i/>
          <w:iCs/>
          <w:noProof/>
          <w:kern w:val="0"/>
          <w:sz w:val="24"/>
          <w:szCs w:val="24"/>
        </w:rPr>
        <w:t>Metode Penelitian Kuantitatif</w:t>
      </w:r>
      <w:r w:rsidRPr="006D3D45">
        <w:rPr>
          <w:rFonts w:ascii="Times New Roman" w:hAnsi="Times New Roman" w:cs="Times New Roman"/>
          <w:noProof/>
          <w:kern w:val="0"/>
          <w:sz w:val="24"/>
          <w:szCs w:val="24"/>
        </w:rPr>
        <w:t xml:space="preserve"> (Pertama). CV BUDI UTAMA. </w:t>
      </w:r>
      <w:r w:rsidRPr="006D3D45">
        <w:rPr>
          <w:rFonts w:ascii="Times New Roman" w:hAnsi="Times New Roman" w:cs="Times New Roman"/>
          <w:noProof/>
          <w:kern w:val="0"/>
          <w:sz w:val="24"/>
          <w:szCs w:val="24"/>
        </w:rPr>
        <w:lastRenderedPageBreak/>
        <w:t>https://www.google.co.id/books/edition/Metode_Penelitian_Kuantitatif/Zw8REAAAQBAJ?hl=id&amp;gbpv=1&amp;dq=Populasi+menurut+arifin&amp;pg=PA32&amp;printsec=frontcover</w:t>
      </w:r>
    </w:p>
    <w:p w14:paraId="1A28670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Maemunah, M. (2020). Pengaruh Perputaran Piutang dan Perputaran Persediaan terhadap Profitabilitas ( Studi Empiris pada Perusahaan Sektor Industri Barang Konsumsi yang Terdaftar di BEI Periode 2015-2018 ). </w:t>
      </w:r>
      <w:r w:rsidRPr="006D3D45">
        <w:rPr>
          <w:rFonts w:ascii="Times New Roman" w:hAnsi="Times New Roman" w:cs="Times New Roman"/>
          <w:i/>
          <w:iCs/>
          <w:noProof/>
          <w:kern w:val="0"/>
          <w:sz w:val="24"/>
          <w:szCs w:val="24"/>
        </w:rPr>
        <w:t>AKUISISI JOURNAL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16</w:t>
      </w:r>
      <w:r w:rsidRPr="006D3D45">
        <w:rPr>
          <w:rFonts w:ascii="Times New Roman" w:hAnsi="Times New Roman" w:cs="Times New Roman"/>
          <w:noProof/>
          <w:kern w:val="0"/>
          <w:sz w:val="24"/>
          <w:szCs w:val="24"/>
        </w:rPr>
        <w:t>(01), 39–43.</w:t>
      </w:r>
    </w:p>
    <w:p w14:paraId="1B05B0B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Mahyudin, M., Pertiwi, D., Suprapti, E., Rachma, N., Purwitasari, D. ayu, Lidyana, N., GhazalahRahman, K., Putri,  trivosa A. N. H., Diana, F., Sejati,  fajar rina, Handayani, W. T., Thaha, S. W. salmiyah, &amp; Rustianawati, T. H. mutimmah. (2023). </w:t>
      </w:r>
      <w:r w:rsidRPr="006D3D45">
        <w:rPr>
          <w:rFonts w:ascii="Times New Roman" w:hAnsi="Times New Roman" w:cs="Times New Roman"/>
          <w:i/>
          <w:iCs/>
          <w:noProof/>
          <w:kern w:val="0"/>
          <w:sz w:val="24"/>
          <w:szCs w:val="24"/>
        </w:rPr>
        <w:t>ANALISA LAPORAN KEUANGAN</w:t>
      </w:r>
      <w:r w:rsidRPr="006D3D45">
        <w:rPr>
          <w:rFonts w:ascii="Times New Roman" w:hAnsi="Times New Roman" w:cs="Times New Roman"/>
          <w:noProof/>
          <w:kern w:val="0"/>
          <w:sz w:val="24"/>
          <w:szCs w:val="24"/>
        </w:rPr>
        <w:t xml:space="preserve"> (S. Bahri (ed.)). CV MEDIA SAINS INDONESIA. https://books.google.co.id/books?id=W1OtEAAAQBAJ&amp;pg=PA109&amp;dq=Perputaran+kas&amp;hl=id&amp;newbks=1&amp;newbks_redir=0&amp;source=gb_mobile_search&amp;ovdme=1&amp;sa=X&amp;ved=2ahUKEwjy0LvR6tP9AhVzTnwKHXW7C784ChDoAXoECAgQAw#v=onepage&amp;q=Perputaran kas&amp;f=false</w:t>
      </w:r>
    </w:p>
    <w:p w14:paraId="445849C5"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Manurung, A. (2021). PENGARUH PENJUALAN DAN PERPUTARAN PIUTANG TERHADAP PROFITABILITAS (Pada Perusahaan Manufaktur yang Terdaftar di Bursa Efek Indonesia Periode 2017-2019). </w:t>
      </w:r>
      <w:r w:rsidRPr="006D3D45">
        <w:rPr>
          <w:rFonts w:ascii="Times New Roman" w:hAnsi="Times New Roman" w:cs="Times New Roman"/>
          <w:i/>
          <w:iCs/>
          <w:noProof/>
          <w:kern w:val="0"/>
          <w:sz w:val="24"/>
          <w:szCs w:val="24"/>
        </w:rPr>
        <w:t>Visi Ilmu Sosial dan Humaniora (VISH)</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 https://ejournal.uhn.ac.id/index.php/humaniora/</w:t>
      </w:r>
    </w:p>
    <w:p w14:paraId="0A12F1B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Megasari, D. (2020). </w:t>
      </w:r>
      <w:r w:rsidRPr="006D3D45">
        <w:rPr>
          <w:rFonts w:ascii="Times New Roman" w:hAnsi="Times New Roman" w:cs="Times New Roman"/>
          <w:i/>
          <w:iCs/>
          <w:noProof/>
          <w:kern w:val="0"/>
          <w:sz w:val="24"/>
          <w:szCs w:val="24"/>
        </w:rPr>
        <w:t>Pandemi, Laba Astra International Anjlok 49 Persen</w:t>
      </w:r>
      <w:r w:rsidRPr="006D3D45">
        <w:rPr>
          <w:rFonts w:ascii="Times New Roman" w:hAnsi="Times New Roman" w:cs="Times New Roman"/>
          <w:noProof/>
          <w:kern w:val="0"/>
          <w:sz w:val="24"/>
          <w:szCs w:val="24"/>
        </w:rPr>
        <w:t xml:space="preserve">. Kompas </w:t>
      </w:r>
      <w:r w:rsidRPr="006D3D45">
        <w:rPr>
          <w:rFonts w:ascii="Times New Roman" w:hAnsi="Times New Roman" w:cs="Times New Roman"/>
          <w:noProof/>
          <w:kern w:val="0"/>
          <w:sz w:val="24"/>
          <w:szCs w:val="24"/>
        </w:rPr>
        <w:lastRenderedPageBreak/>
        <w:t>Tv. https://www-kompas-tv.cdn.ampproject.org/v/s/www.kompas.tv/amp/article/118928/videos/pandemi-laba-astra-international-anjlok-49-persen?amp_gsa=1&amp;amp_js_v=a9&amp;usqp=mq331AQKKAFQArABIIACAw%3D%3D#amp_tf=Dari %251%24s&amp;aoh=16777217051612&amp;referrer=https%3A%2F%2Fw</w:t>
      </w:r>
    </w:p>
    <w:p w14:paraId="13D0E47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Muamar, Y. (2020). </w:t>
      </w:r>
      <w:r w:rsidRPr="006D3D45">
        <w:rPr>
          <w:rFonts w:ascii="Times New Roman" w:hAnsi="Times New Roman" w:cs="Times New Roman"/>
          <w:i/>
          <w:iCs/>
          <w:noProof/>
          <w:kern w:val="0"/>
          <w:sz w:val="24"/>
          <w:szCs w:val="24"/>
        </w:rPr>
        <w:t>Sektor Manufaktur RI 2019 Lesu, 11 Saham Otomotif Ini Merana</w:t>
      </w:r>
      <w:r w:rsidRPr="006D3D45">
        <w:rPr>
          <w:rFonts w:ascii="Times New Roman" w:hAnsi="Times New Roman" w:cs="Times New Roman"/>
          <w:noProof/>
          <w:kern w:val="0"/>
          <w:sz w:val="24"/>
          <w:szCs w:val="24"/>
        </w:rPr>
        <w:t>. CNBC Indonesia. https://www.cnbcindonesia.com/market/20200206164015-17-135908/sektor-manufaktur-ri-2019-lesu-11-saham-otomotif-ini-merana</w:t>
      </w:r>
    </w:p>
    <w:p w14:paraId="4FD84B1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Mustaqim, D. C. (2019). GARMEN YANG TERDAFTAR DI BURSA EFEK INDONESIA TAHUN 2017-2019. </w:t>
      </w:r>
      <w:r w:rsidRPr="006D3D45">
        <w:rPr>
          <w:rFonts w:ascii="Times New Roman" w:hAnsi="Times New Roman" w:cs="Times New Roman"/>
          <w:i/>
          <w:iCs/>
          <w:noProof/>
          <w:kern w:val="0"/>
          <w:sz w:val="24"/>
          <w:szCs w:val="24"/>
        </w:rPr>
        <w:t>Manajemen Keuangan</w:t>
      </w:r>
      <w:r w:rsidRPr="006D3D45">
        <w:rPr>
          <w:rFonts w:ascii="Times New Roman" w:hAnsi="Times New Roman" w:cs="Times New Roman"/>
          <w:noProof/>
          <w:kern w:val="0"/>
          <w:sz w:val="24"/>
          <w:szCs w:val="24"/>
        </w:rPr>
        <w:t>, 1–14.</w:t>
      </w:r>
    </w:p>
    <w:p w14:paraId="37C4B5B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Norfai, Indah, M. F., Nugroho, P. S., Qariati, N. I., Hadi, Z., Rahman, E., &amp; Anggraeni, S. (2022). </w:t>
      </w:r>
      <w:r w:rsidRPr="006D3D45">
        <w:rPr>
          <w:rFonts w:ascii="Times New Roman" w:hAnsi="Times New Roman" w:cs="Times New Roman"/>
          <w:i/>
          <w:iCs/>
          <w:noProof/>
          <w:kern w:val="0"/>
          <w:sz w:val="24"/>
          <w:szCs w:val="24"/>
        </w:rPr>
        <w:t>APLIKASI PROGAM STATA</w:t>
      </w:r>
      <w:r w:rsidRPr="006D3D45">
        <w:rPr>
          <w:rFonts w:ascii="Times New Roman" w:hAnsi="Times New Roman" w:cs="Times New Roman"/>
          <w:noProof/>
          <w:kern w:val="0"/>
          <w:sz w:val="24"/>
          <w:szCs w:val="24"/>
        </w:rPr>
        <w:t xml:space="preserve"> (A. Z. Anwary (ed.); Pertama). Lakeisha. https://www.google.co.id/books/edition/APLIKASI_PROGRAM_STATA_Analisis_Data_Pen/EmydEAAAQBAJ?hl=id&amp;gbpv=1&amp;dq=stata+adalah&amp;pg=PA2&amp;printsec=frontcover</w:t>
      </w:r>
    </w:p>
    <w:p w14:paraId="107C5F4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Novika, W., &amp; Siswanti, T. (2022). PENGARUH PERPUTARAN KAS, PERPUTARAN PIUTANG DAN PERPUTARAN PERSEDIAAN TERHADAP PROFITABILITAS (STUDI EMPIRIS PERUSAHAAN </w:t>
      </w:r>
      <w:r w:rsidRPr="006D3D45">
        <w:rPr>
          <w:rFonts w:ascii="Times New Roman" w:hAnsi="Times New Roman" w:cs="Times New Roman"/>
          <w:noProof/>
          <w:kern w:val="0"/>
          <w:sz w:val="24"/>
          <w:szCs w:val="24"/>
        </w:rPr>
        <w:lastRenderedPageBreak/>
        <w:t xml:space="preserve">MANUFAKTUR – SUBSEKTOR MAKANAN DAN MINUMAN YANG TERDAFTAR DI BEI PERIODE TAHUN 2017-2019. </w:t>
      </w:r>
      <w:r w:rsidRPr="006D3D45">
        <w:rPr>
          <w:rFonts w:ascii="Times New Roman" w:hAnsi="Times New Roman" w:cs="Times New Roman"/>
          <w:i/>
          <w:iCs/>
          <w:noProof/>
          <w:kern w:val="0"/>
          <w:sz w:val="24"/>
          <w:szCs w:val="24"/>
        </w:rPr>
        <w:t>JIMA Jurnal Ilmiah Mahasiswa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(1), 43–56.</w:t>
      </w:r>
    </w:p>
    <w:p w14:paraId="0E604EA3"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Nurafika, R. A. (2018). Pengaruh Perputaran Kas, Perputaran Piutang, Perputaran Persediaan Terhadap Profitabilitas Pada Perusahaan Semen. </w:t>
      </w:r>
      <w:r w:rsidRPr="006D3D45">
        <w:rPr>
          <w:rFonts w:ascii="Times New Roman" w:hAnsi="Times New Roman" w:cs="Times New Roman"/>
          <w:i/>
          <w:iCs/>
          <w:noProof/>
          <w:kern w:val="0"/>
          <w:sz w:val="24"/>
          <w:szCs w:val="24"/>
        </w:rPr>
        <w:t>JURNAL AKUNTANSI DAN BISNIS : Jurnal Program Studi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4</w:t>
      </w:r>
      <w:r w:rsidRPr="006D3D45">
        <w:rPr>
          <w:rFonts w:ascii="Times New Roman" w:hAnsi="Times New Roman" w:cs="Times New Roman"/>
          <w:noProof/>
          <w:kern w:val="0"/>
          <w:sz w:val="24"/>
          <w:szCs w:val="24"/>
        </w:rPr>
        <w:t>(1). https://doi.org/10.31289/jab.v4i1.1532</w:t>
      </w:r>
    </w:p>
    <w:p w14:paraId="1FB571E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Pernamawati, G. A. (2018). </w:t>
      </w:r>
      <w:r w:rsidRPr="006D3D45">
        <w:rPr>
          <w:rFonts w:ascii="Times New Roman" w:hAnsi="Times New Roman" w:cs="Times New Roman"/>
          <w:i/>
          <w:iCs/>
          <w:noProof/>
          <w:kern w:val="0"/>
          <w:sz w:val="24"/>
          <w:szCs w:val="24"/>
        </w:rPr>
        <w:t>Akuntansi dan Implementasinya dalam koperasi dan UMKM</w:t>
      </w:r>
      <w:r w:rsidRPr="006D3D45">
        <w:rPr>
          <w:rFonts w:ascii="Times New Roman" w:hAnsi="Times New Roman" w:cs="Times New Roman"/>
          <w:noProof/>
          <w:kern w:val="0"/>
          <w:sz w:val="24"/>
          <w:szCs w:val="24"/>
        </w:rPr>
        <w:t xml:space="preserve"> (kesatu). Raja Grafindo.</w:t>
      </w:r>
    </w:p>
    <w:p w14:paraId="0EDF3E4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Priyatno, D. (2022). </w:t>
      </w:r>
      <w:r w:rsidRPr="006D3D45">
        <w:rPr>
          <w:rFonts w:ascii="Times New Roman" w:hAnsi="Times New Roman" w:cs="Times New Roman"/>
          <w:i/>
          <w:iCs/>
          <w:noProof/>
          <w:kern w:val="0"/>
          <w:sz w:val="24"/>
          <w:szCs w:val="24"/>
        </w:rPr>
        <w:t>OLAH DATA SENDIRI ANALISIS REGRESI LINEAR DENGAN SPSS DAN ANALISIS REGRESI DATA PANEL DENGAN EVIEWS</w:t>
      </w:r>
      <w:r w:rsidRPr="006D3D45">
        <w:rPr>
          <w:rFonts w:ascii="Times New Roman" w:hAnsi="Times New Roman" w:cs="Times New Roman"/>
          <w:noProof/>
          <w:kern w:val="0"/>
          <w:sz w:val="24"/>
          <w:szCs w:val="24"/>
        </w:rPr>
        <w:t xml:space="preserve"> (Arie Praba). CV ANDI OFFSET. https://www.google.co.id/books/edition/Olah_Data_Sendiri_Analisis_Regresi_Linie/ISeyEAAAQBAJ?hl=id&amp;gbpv=1&amp;dq=regresi+data+panel&amp;pg=PA5&amp;printsec=frontcover</w:t>
      </w:r>
    </w:p>
    <w:p w14:paraId="2563F1D9"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Putra, F. A. R. (2022). </w:t>
      </w:r>
      <w:r w:rsidRPr="006D3D45">
        <w:rPr>
          <w:rFonts w:ascii="Times New Roman" w:hAnsi="Times New Roman" w:cs="Times New Roman"/>
          <w:i/>
          <w:iCs/>
          <w:noProof/>
          <w:kern w:val="0"/>
          <w:sz w:val="24"/>
          <w:szCs w:val="24"/>
        </w:rPr>
        <w:t>PENGARUH PERPUTARAN KAS DAN PERPUTARAN PIUTANG TERHADAP RETURN ON ASSETS (PADA PERUSAHAAN INDUSTRI ROKOK YANG TERDAPAT DI BEI PERIODE TAHUN 2015-2019)</w:t>
      </w:r>
      <w:r w:rsidRPr="006D3D45">
        <w:rPr>
          <w:rFonts w:ascii="Times New Roman" w:hAnsi="Times New Roman" w:cs="Times New Roman"/>
          <w:noProof/>
          <w:kern w:val="0"/>
          <w:sz w:val="24"/>
          <w:szCs w:val="24"/>
        </w:rPr>
        <w:t>.</w:t>
      </w:r>
    </w:p>
    <w:p w14:paraId="0641C815"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Rahayu, R. (2023). </w:t>
      </w:r>
      <w:r w:rsidRPr="006D3D45">
        <w:rPr>
          <w:rFonts w:ascii="Times New Roman" w:hAnsi="Times New Roman" w:cs="Times New Roman"/>
          <w:i/>
          <w:iCs/>
          <w:noProof/>
          <w:kern w:val="0"/>
          <w:sz w:val="24"/>
          <w:szCs w:val="24"/>
        </w:rPr>
        <w:t>Pertama Kalinya dalam 4 tahun, laba raksasa otomotif Toyota Turun</w:t>
      </w:r>
      <w:r w:rsidRPr="006D3D45">
        <w:rPr>
          <w:rFonts w:ascii="Times New Roman" w:hAnsi="Times New Roman" w:cs="Times New Roman"/>
          <w:noProof/>
          <w:kern w:val="0"/>
          <w:sz w:val="24"/>
          <w:szCs w:val="24"/>
        </w:rPr>
        <w:t>. Tren Asia. https://m.trenasia.com/pertama-kalinya-dalam-4-tahun-laba-raksasa-otomotif-toyota-turun</w:t>
      </w:r>
    </w:p>
    <w:p w14:paraId="24A59497"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lastRenderedPageBreak/>
        <w:t xml:space="preserve">Rifkhan. (2022). </w:t>
      </w:r>
      <w:r w:rsidRPr="006D3D45">
        <w:rPr>
          <w:rFonts w:ascii="Times New Roman" w:hAnsi="Times New Roman" w:cs="Times New Roman"/>
          <w:i/>
          <w:iCs/>
          <w:noProof/>
          <w:kern w:val="0"/>
          <w:sz w:val="24"/>
          <w:szCs w:val="24"/>
        </w:rPr>
        <w:t>MEMBACA HASIL REGRESI DATA PANEL</w:t>
      </w:r>
      <w:r w:rsidRPr="006D3D45">
        <w:rPr>
          <w:rFonts w:ascii="Times New Roman" w:hAnsi="Times New Roman" w:cs="Times New Roman"/>
          <w:noProof/>
          <w:kern w:val="0"/>
          <w:sz w:val="24"/>
          <w:szCs w:val="24"/>
        </w:rPr>
        <w:t xml:space="preserve"> (M. Dewi (ed.); Pertama). CIPTA MEDIA NUSANTARA. https://www.google.co.id/books/edition/MEMBACA_HASIL_REGRESI_DATA_PANEL/n9iAEAAAQBAJ?hl=id&amp;gbpv=1&amp;dq=regresi+data+panel+adalah&amp;pg=PA1&amp;printsec=frontcover</w:t>
      </w:r>
    </w:p>
    <w:p w14:paraId="7F4218D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Rudianto. (2012).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xml:space="preserve"> (S. Saat (ed.)). Erlangga.</w:t>
      </w:r>
    </w:p>
    <w:p w14:paraId="25C065A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Rusli, M., &amp; Triandini, E. (2022). </w:t>
      </w:r>
      <w:r w:rsidRPr="006D3D45">
        <w:rPr>
          <w:rFonts w:ascii="Times New Roman" w:hAnsi="Times New Roman" w:cs="Times New Roman"/>
          <w:i/>
          <w:iCs/>
          <w:noProof/>
          <w:kern w:val="0"/>
          <w:sz w:val="24"/>
          <w:szCs w:val="24"/>
        </w:rPr>
        <w:t>MEMODELKAN SISTEM INFORMASI BERORIENTASI OBJEK</w:t>
      </w:r>
      <w:r w:rsidRPr="006D3D45">
        <w:rPr>
          <w:rFonts w:ascii="Times New Roman" w:hAnsi="Times New Roman" w:cs="Times New Roman"/>
          <w:noProof/>
          <w:kern w:val="0"/>
          <w:sz w:val="24"/>
          <w:szCs w:val="24"/>
        </w:rPr>
        <w:t xml:space="preserve"> (Radhiya Indra (ed.)). CV ANDI. https://books.google.co.id/books/about/MEMODELKAN_SISTEM_INFORMASI_BERORIENTASI.html?id=wI1sEAAAQBAJ&amp;printsec=frontcover&amp;source=gb_mobile_entity&amp;hl=id&amp;newbks=1&amp;newbks_redir=0&amp;gboemv=1&amp;gl=ID&amp;redir_esc=y#v=onepage&amp;q&amp;f=false</w:t>
      </w:r>
    </w:p>
    <w:p w14:paraId="61084DEC"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Saputra, D. N. (2022). </w:t>
      </w:r>
      <w:r w:rsidRPr="006D3D45">
        <w:rPr>
          <w:rFonts w:ascii="Times New Roman" w:hAnsi="Times New Roman" w:cs="Times New Roman"/>
          <w:i/>
          <w:iCs/>
          <w:noProof/>
          <w:kern w:val="0"/>
          <w:sz w:val="24"/>
          <w:szCs w:val="24"/>
        </w:rPr>
        <w:t>Buku Ajar Metode Penelitian</w:t>
      </w:r>
      <w:r w:rsidRPr="006D3D45">
        <w:rPr>
          <w:rFonts w:ascii="Times New Roman" w:hAnsi="Times New Roman" w:cs="Times New Roman"/>
          <w:noProof/>
          <w:kern w:val="0"/>
          <w:sz w:val="24"/>
          <w:szCs w:val="24"/>
        </w:rPr>
        <w:t>. CV Feniks Nusa Sejahtera. https://www.google.co.id/books/edition/BUKU_AJAR_METODOLOGI_PENELITIAN/sWJlEAAAQBAJ?hl=id&amp;gbpv=1&amp;dq=purposive+sampling+adalah+sugiyono&amp;pg=PA38&amp;printsec=frontcover</w:t>
      </w:r>
    </w:p>
    <w:p w14:paraId="16A22E8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Sari, E. P., Anggriyani, D., &amp; Komariah, N. (2020). PIUTANG TERHADAP PROFITABILITAS. </w:t>
      </w:r>
      <w:r w:rsidRPr="006D3D45">
        <w:rPr>
          <w:rFonts w:ascii="Times New Roman" w:hAnsi="Times New Roman" w:cs="Times New Roman"/>
          <w:i/>
          <w:iCs/>
          <w:noProof/>
          <w:kern w:val="0"/>
          <w:sz w:val="24"/>
          <w:szCs w:val="24"/>
        </w:rPr>
        <w:t>Accumulated Journal</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(1), 36–47.</w:t>
      </w:r>
    </w:p>
    <w:p w14:paraId="66E0AC9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Sari, M. (2021). </w:t>
      </w:r>
      <w:r w:rsidRPr="006D3D45">
        <w:rPr>
          <w:rFonts w:ascii="Times New Roman" w:hAnsi="Times New Roman" w:cs="Times New Roman"/>
          <w:i/>
          <w:iCs/>
          <w:noProof/>
          <w:kern w:val="0"/>
          <w:sz w:val="24"/>
          <w:szCs w:val="24"/>
        </w:rPr>
        <w:t>PENGUKURAN KINERJA KEUANGAN BERBASIS GOOD CORPORATE GOVERNANCE</w:t>
      </w:r>
      <w:r w:rsidRPr="006D3D45">
        <w:rPr>
          <w:rFonts w:ascii="Times New Roman" w:hAnsi="Times New Roman" w:cs="Times New Roman"/>
          <w:noProof/>
          <w:kern w:val="0"/>
          <w:sz w:val="24"/>
          <w:szCs w:val="24"/>
        </w:rPr>
        <w:t xml:space="preserve"> (Jufrizen (ed.); pertama). UMSU PRESS. https://www.google.co.id/books/edition/Pengukuran_Kinerja_Keuangan_Berbas</w:t>
      </w:r>
      <w:r w:rsidRPr="006D3D45">
        <w:rPr>
          <w:rFonts w:ascii="Times New Roman" w:hAnsi="Times New Roman" w:cs="Times New Roman"/>
          <w:noProof/>
          <w:kern w:val="0"/>
          <w:sz w:val="24"/>
          <w:szCs w:val="24"/>
        </w:rPr>
        <w:lastRenderedPageBreak/>
        <w:t>is_Goo/JJNUEAAAQBAJ?hl=id&amp;gbpv=1&amp;dq=ghozali+2013+uji+simultan&amp;pg=RA1-PR4&amp;printsec=frontcover</w:t>
      </w:r>
    </w:p>
    <w:p w14:paraId="54490C3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Satorno, A. (2016). </w:t>
      </w:r>
      <w:r w:rsidRPr="006D3D45">
        <w:rPr>
          <w:rFonts w:ascii="Times New Roman" w:hAnsi="Times New Roman" w:cs="Times New Roman"/>
          <w:i/>
          <w:iCs/>
          <w:noProof/>
          <w:kern w:val="0"/>
          <w:sz w:val="24"/>
          <w:szCs w:val="24"/>
        </w:rPr>
        <w:t>Manajemen Keuangan Teori dan Aplikasi</w:t>
      </w:r>
      <w:r w:rsidRPr="006D3D45">
        <w:rPr>
          <w:rFonts w:ascii="Times New Roman" w:hAnsi="Times New Roman" w:cs="Times New Roman"/>
          <w:noProof/>
          <w:kern w:val="0"/>
          <w:sz w:val="24"/>
          <w:szCs w:val="24"/>
        </w:rPr>
        <w:t xml:space="preserve"> (kedelapan). BPFE YOGYAKARTA.</w:t>
      </w:r>
    </w:p>
    <w:p w14:paraId="1167910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Sawi, A. S. P., &amp; Wujarso, R. (2019). Pengaruh Perputaran Kas Dan Perputaran Piutang Terhadap Peningkatan Laba Bersih Perusahaan. </w:t>
      </w:r>
      <w:r w:rsidRPr="006D3D45">
        <w:rPr>
          <w:rFonts w:ascii="Times New Roman" w:hAnsi="Times New Roman" w:cs="Times New Roman"/>
          <w:i/>
          <w:iCs/>
          <w:noProof/>
          <w:kern w:val="0"/>
          <w:sz w:val="24"/>
          <w:szCs w:val="24"/>
        </w:rPr>
        <w:t>Jurnal Akuntansi dan Perpajakan Jayakarta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w:t>
      </w:r>
      <w:r w:rsidRPr="006D3D45">
        <w:rPr>
          <w:rFonts w:ascii="Times New Roman" w:hAnsi="Times New Roman" w:cs="Times New Roman"/>
          <w:noProof/>
          <w:kern w:val="0"/>
          <w:sz w:val="24"/>
          <w:szCs w:val="24"/>
        </w:rPr>
        <w:t>(1), 1–11. https://doi.org/10.53825/japjayakarta.v1i1.3</w:t>
      </w:r>
    </w:p>
    <w:p w14:paraId="4D3264B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Setiawan, A. (2022). </w:t>
      </w:r>
      <w:r w:rsidRPr="006D3D45">
        <w:rPr>
          <w:rFonts w:ascii="Times New Roman" w:hAnsi="Times New Roman" w:cs="Times New Roman"/>
          <w:i/>
          <w:iCs/>
          <w:noProof/>
          <w:kern w:val="0"/>
          <w:sz w:val="24"/>
          <w:szCs w:val="24"/>
        </w:rPr>
        <w:t>Financial Engineering pada BUMD Air Minum</w:t>
      </w:r>
      <w:r w:rsidRPr="006D3D45">
        <w:rPr>
          <w:rFonts w:ascii="Times New Roman" w:hAnsi="Times New Roman" w:cs="Times New Roman"/>
          <w:noProof/>
          <w:kern w:val="0"/>
          <w:sz w:val="24"/>
          <w:szCs w:val="24"/>
        </w:rPr>
        <w:t xml:space="preserve"> (Pertama). CV BUDI UTAMA.</w:t>
      </w:r>
    </w:p>
    <w:p w14:paraId="214FD29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Setyowati, S. W. (2018). </w:t>
      </w:r>
      <w:r w:rsidRPr="006D3D45">
        <w:rPr>
          <w:rFonts w:ascii="Times New Roman" w:hAnsi="Times New Roman" w:cs="Times New Roman"/>
          <w:i/>
          <w:iCs/>
          <w:noProof/>
          <w:kern w:val="0"/>
          <w:sz w:val="24"/>
          <w:szCs w:val="24"/>
        </w:rPr>
        <w:t>Akuntansi keuangan dalam perspektif ifrs dan sak etap</w:t>
      </w:r>
      <w:r w:rsidRPr="006D3D45">
        <w:rPr>
          <w:rFonts w:ascii="Times New Roman" w:hAnsi="Times New Roman" w:cs="Times New Roman"/>
          <w:noProof/>
          <w:kern w:val="0"/>
          <w:sz w:val="24"/>
          <w:szCs w:val="24"/>
        </w:rPr>
        <w:t>. Mitra wacanda media.</w:t>
      </w:r>
    </w:p>
    <w:p w14:paraId="0E4FF26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Sim, S. (2022). </w:t>
      </w:r>
      <w:r w:rsidRPr="006D3D45">
        <w:rPr>
          <w:rFonts w:ascii="Times New Roman" w:hAnsi="Times New Roman" w:cs="Times New Roman"/>
          <w:i/>
          <w:iCs/>
          <w:noProof/>
          <w:kern w:val="0"/>
          <w:sz w:val="24"/>
          <w:szCs w:val="24"/>
        </w:rPr>
        <w:t>Konsep dasar manajemen keuangan</w:t>
      </w:r>
      <w:r w:rsidRPr="006D3D45">
        <w:rPr>
          <w:rFonts w:ascii="Times New Roman" w:hAnsi="Times New Roman" w:cs="Times New Roman"/>
          <w:noProof/>
          <w:kern w:val="0"/>
          <w:sz w:val="24"/>
          <w:szCs w:val="24"/>
        </w:rPr>
        <w:t>. Uwais Inspirasi Indonesia. https://books.google.co.id/books?id=4JGVEAAAQBAJ&amp;pg=PA67&amp;dq=Pengertian+kas&amp;hl=id&amp;newbks=1&amp;newbks_redir=0&amp;source=gb_mobile_search&amp;ovdme=1&amp;sa=X&amp;ved=2ahUKEwjziYfT6dP9AhVTTHwKHZ7tAdgQ6wF6BAgBEAU#v=onepage&amp;q=Pengertian kas&amp;f=false</w:t>
      </w:r>
    </w:p>
    <w:p w14:paraId="2C14498B"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Simatupang, M. K. (2021). Pengaruh Perputaran Piutang dan Perputaran Kas Terhadap Profitabilitas Periode 2014-2018. </w:t>
      </w:r>
      <w:r w:rsidRPr="006D3D45">
        <w:rPr>
          <w:rFonts w:ascii="Times New Roman" w:hAnsi="Times New Roman" w:cs="Times New Roman"/>
          <w:i/>
          <w:iCs/>
          <w:noProof/>
          <w:kern w:val="0"/>
          <w:sz w:val="24"/>
          <w:szCs w:val="24"/>
        </w:rPr>
        <w:t>Jurnal Akuntansi dan Keuangan</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8</w:t>
      </w:r>
      <w:r w:rsidRPr="006D3D45">
        <w:rPr>
          <w:rFonts w:ascii="Times New Roman" w:hAnsi="Times New Roman" w:cs="Times New Roman"/>
          <w:noProof/>
          <w:kern w:val="0"/>
          <w:sz w:val="24"/>
          <w:szCs w:val="24"/>
        </w:rPr>
        <w:t>(April), 14–24.</w:t>
      </w:r>
    </w:p>
    <w:p w14:paraId="21561C5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Siregar, S. (2013). </w:t>
      </w:r>
      <w:r w:rsidRPr="006D3D45">
        <w:rPr>
          <w:rFonts w:ascii="Times New Roman" w:hAnsi="Times New Roman" w:cs="Times New Roman"/>
          <w:i/>
          <w:iCs/>
          <w:noProof/>
          <w:kern w:val="0"/>
          <w:sz w:val="24"/>
          <w:szCs w:val="24"/>
        </w:rPr>
        <w:t>METODE PEMILIHAN KUANTITAIF</w:t>
      </w:r>
      <w:r w:rsidRPr="006D3D45">
        <w:rPr>
          <w:rFonts w:ascii="Times New Roman" w:hAnsi="Times New Roman" w:cs="Times New Roman"/>
          <w:noProof/>
          <w:kern w:val="0"/>
          <w:sz w:val="24"/>
          <w:szCs w:val="24"/>
        </w:rPr>
        <w:t xml:space="preserve"> (Pertama). Kencana.</w:t>
      </w:r>
    </w:p>
    <w:p w14:paraId="7F89C39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lastRenderedPageBreak/>
        <w:t xml:space="preserve">Sugiyono. (2015). </w:t>
      </w:r>
      <w:r w:rsidRPr="006D3D45">
        <w:rPr>
          <w:rFonts w:ascii="Times New Roman" w:hAnsi="Times New Roman" w:cs="Times New Roman"/>
          <w:i/>
          <w:iCs/>
          <w:noProof/>
          <w:kern w:val="0"/>
          <w:sz w:val="24"/>
          <w:szCs w:val="24"/>
        </w:rPr>
        <w:t>METODE PENELITIAN MANAJEMEN</w:t>
      </w:r>
      <w:r w:rsidRPr="006D3D45">
        <w:rPr>
          <w:rFonts w:ascii="Times New Roman" w:hAnsi="Times New Roman" w:cs="Times New Roman"/>
          <w:noProof/>
          <w:kern w:val="0"/>
          <w:sz w:val="24"/>
          <w:szCs w:val="24"/>
        </w:rPr>
        <w:t xml:space="preserve"> (Setiyawami (ed.); keempat). ALFABETA, CV.</w:t>
      </w:r>
    </w:p>
    <w:p w14:paraId="63225CF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Surya, S., Ruliana, R., &amp; Soetama, D. R. (2017). Pengaruh Perputaran Kas dan Perputaran Persediaan Terhadap Profitabilitas. </w:t>
      </w:r>
      <w:r w:rsidRPr="006D3D45">
        <w:rPr>
          <w:rFonts w:ascii="Times New Roman" w:hAnsi="Times New Roman" w:cs="Times New Roman"/>
          <w:i/>
          <w:iCs/>
          <w:noProof/>
          <w:kern w:val="0"/>
          <w:sz w:val="24"/>
          <w:szCs w:val="24"/>
        </w:rPr>
        <w:t>Jurnal Ilmu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(September), 313–332. https://doi.org/10.15408/akt.v10i2.6139</w:t>
      </w:r>
    </w:p>
    <w:p w14:paraId="38553E2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Susilawati, S. (2020). DETERMINAN HARGA SAHAM PERUSAHAAN YANG TERDAFTAR DI LQ45. </w:t>
      </w:r>
      <w:r w:rsidRPr="006D3D45">
        <w:rPr>
          <w:rFonts w:ascii="Times New Roman" w:hAnsi="Times New Roman" w:cs="Times New Roman"/>
          <w:i/>
          <w:iCs/>
          <w:noProof/>
          <w:kern w:val="0"/>
          <w:sz w:val="24"/>
          <w:szCs w:val="24"/>
        </w:rPr>
        <w:t>Jurnal AKRAB JUARA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5</w:t>
      </w:r>
      <w:r w:rsidRPr="006D3D45">
        <w:rPr>
          <w:rFonts w:ascii="Times New Roman" w:hAnsi="Times New Roman" w:cs="Times New Roman"/>
          <w:noProof/>
          <w:kern w:val="0"/>
          <w:sz w:val="24"/>
          <w:szCs w:val="24"/>
        </w:rPr>
        <w:t>.</w:t>
      </w:r>
    </w:p>
    <w:p w14:paraId="393F4B5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Suwandi, Arum Ardianingsih, Victoria Ari Palma Akadiati, Nuwa, V. I., Ayu, C., Wulandari, Adam, F. E., Widaryanti, Muhammad, Ristiyana, R., Sugiri, D., Maghfur, I., Wahab, A., Rahayu, M., Abdurohim, &amp; Kusumastuti, R. (2013). MENGUKUR KINERJA PERUSAHAAN MELALUI ANALISIS LAPORAN KEUANGAN. In </w:t>
      </w:r>
      <w:r w:rsidRPr="006D3D45">
        <w:rPr>
          <w:rFonts w:ascii="Times New Roman" w:hAnsi="Times New Roman" w:cs="Times New Roman"/>
          <w:i/>
          <w:iCs/>
          <w:noProof/>
          <w:kern w:val="0"/>
          <w:sz w:val="24"/>
          <w:szCs w:val="24"/>
        </w:rPr>
        <w:t>Paper Knowledge . Toward a Media History of Documents</w:t>
      </w:r>
      <w:r w:rsidRPr="006D3D45">
        <w:rPr>
          <w:rFonts w:ascii="Times New Roman" w:hAnsi="Times New Roman" w:cs="Times New Roman"/>
          <w:noProof/>
          <w:kern w:val="0"/>
          <w:sz w:val="24"/>
          <w:szCs w:val="24"/>
        </w:rPr>
        <w:t>.</w:t>
      </w:r>
    </w:p>
    <w:p w14:paraId="4C3B3B2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Swasono, M. A., &amp; Prastowo, A. T. (2021). PENGENDALIAN PERSEDIAAN BARANG. </w:t>
      </w:r>
      <w:r w:rsidRPr="006D3D45">
        <w:rPr>
          <w:rFonts w:ascii="Times New Roman" w:hAnsi="Times New Roman" w:cs="Times New Roman"/>
          <w:i/>
          <w:iCs/>
          <w:noProof/>
          <w:kern w:val="0"/>
          <w:sz w:val="24"/>
          <w:szCs w:val="24"/>
        </w:rPr>
        <w:t>JurnalInformatika dan Rekayasa Perangkat Lunak (JATIKA)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(1), 134–143.</w:t>
      </w:r>
    </w:p>
    <w:p w14:paraId="17581CA2"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Tanjung, A. H. (2017). </w:t>
      </w:r>
      <w:r w:rsidRPr="006D3D45">
        <w:rPr>
          <w:rFonts w:ascii="Times New Roman" w:hAnsi="Times New Roman" w:cs="Times New Roman"/>
          <w:i/>
          <w:iCs/>
          <w:noProof/>
          <w:kern w:val="0"/>
          <w:sz w:val="24"/>
          <w:szCs w:val="24"/>
        </w:rPr>
        <w:t>Pengantar Akuntansi 1</w:t>
      </w:r>
      <w:r w:rsidRPr="006D3D45">
        <w:rPr>
          <w:rFonts w:ascii="Times New Roman" w:hAnsi="Times New Roman" w:cs="Times New Roman"/>
          <w:noProof/>
          <w:kern w:val="0"/>
          <w:sz w:val="24"/>
          <w:szCs w:val="24"/>
        </w:rPr>
        <w:t>. LPPM STIE PASIM.</w:t>
      </w:r>
    </w:p>
    <w:p w14:paraId="2A4F3CC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Vikaliana, R., Sofian, Y., Solihati, N., Adji, D. B., &amp; Maulia, S. S. (2020). </w:t>
      </w:r>
      <w:r w:rsidRPr="006D3D45">
        <w:rPr>
          <w:rFonts w:ascii="Times New Roman" w:hAnsi="Times New Roman" w:cs="Times New Roman"/>
          <w:i/>
          <w:iCs/>
          <w:noProof/>
          <w:kern w:val="0"/>
          <w:sz w:val="24"/>
          <w:szCs w:val="24"/>
        </w:rPr>
        <w:t>Manajemen Persediaan</w:t>
      </w:r>
      <w:r w:rsidRPr="006D3D45">
        <w:rPr>
          <w:rFonts w:ascii="Times New Roman" w:hAnsi="Times New Roman" w:cs="Times New Roman"/>
          <w:noProof/>
          <w:kern w:val="0"/>
          <w:sz w:val="24"/>
          <w:szCs w:val="24"/>
        </w:rPr>
        <w:t xml:space="preserve"> (Pertama). CV MEDIA SAINS INDONESIA.</w:t>
      </w:r>
    </w:p>
    <w:p w14:paraId="3CDC8F64"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Wahyuni, N., Supartoyo, Y. H., Esti, E. A. J., Taman, J. A., Sianturi, P., Hidayati, H., Rokhimah, Silalahi, M., Pandapotan, Renya Rosari, S. P., Sandi, H., Ernawati, N., Wairisal, P. L., Melianna, S., F, Y., Lerrick, Hernawan, M. A., Rizqi, M. N., </w:t>
      </w:r>
      <w:r w:rsidRPr="006D3D45">
        <w:rPr>
          <w:rFonts w:ascii="Times New Roman" w:hAnsi="Times New Roman" w:cs="Times New Roman"/>
          <w:noProof/>
          <w:kern w:val="0"/>
          <w:sz w:val="24"/>
          <w:szCs w:val="24"/>
        </w:rPr>
        <w:lastRenderedPageBreak/>
        <w:t xml:space="preserve">Widjoj, R., … Hina. (2023). </w:t>
      </w:r>
      <w:r w:rsidRPr="006D3D45">
        <w:rPr>
          <w:rFonts w:ascii="Times New Roman" w:hAnsi="Times New Roman" w:cs="Times New Roman"/>
          <w:i/>
          <w:iCs/>
          <w:noProof/>
          <w:kern w:val="0"/>
          <w:sz w:val="24"/>
          <w:szCs w:val="24"/>
        </w:rPr>
        <w:t>Manajemen Keuangan: Teori dan Aplikasi</w:t>
      </w:r>
      <w:r w:rsidRPr="006D3D45">
        <w:rPr>
          <w:rFonts w:ascii="Times New Roman" w:hAnsi="Times New Roman" w:cs="Times New Roman"/>
          <w:noProof/>
          <w:kern w:val="0"/>
          <w:sz w:val="24"/>
          <w:szCs w:val="24"/>
        </w:rPr>
        <w:t>. Media Sains Indonesia.</w:t>
      </w:r>
    </w:p>
    <w:p w14:paraId="7475C00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Widaryanti. (2022). </w:t>
      </w:r>
      <w:r w:rsidRPr="006D3D45">
        <w:rPr>
          <w:rFonts w:ascii="Times New Roman" w:hAnsi="Times New Roman" w:cs="Times New Roman"/>
          <w:i/>
          <w:iCs/>
          <w:noProof/>
          <w:kern w:val="0"/>
          <w:sz w:val="24"/>
          <w:szCs w:val="24"/>
        </w:rPr>
        <w:t>Pengantar Akuntansi 1</w:t>
      </w:r>
      <w:r w:rsidRPr="006D3D45">
        <w:rPr>
          <w:rFonts w:ascii="Times New Roman" w:hAnsi="Times New Roman" w:cs="Times New Roman"/>
          <w:noProof/>
          <w:kern w:val="0"/>
          <w:sz w:val="24"/>
          <w:szCs w:val="24"/>
        </w:rPr>
        <w:t>. Media Sains Indonesia.</w:t>
      </w:r>
    </w:p>
    <w:p w14:paraId="64549812"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Zamzami, F., &amp; Nusa, N. D. (2016). </w:t>
      </w:r>
      <w:r w:rsidRPr="006D3D45">
        <w:rPr>
          <w:rFonts w:ascii="Times New Roman" w:hAnsi="Times New Roman" w:cs="Times New Roman"/>
          <w:i/>
          <w:iCs/>
          <w:noProof/>
          <w:kern w:val="0"/>
          <w:sz w:val="24"/>
          <w:szCs w:val="24"/>
        </w:rPr>
        <w:t>Pengantar Akuntansi 1</w:t>
      </w:r>
      <w:r w:rsidRPr="006D3D45">
        <w:rPr>
          <w:rFonts w:ascii="Times New Roman" w:hAnsi="Times New Roman" w:cs="Times New Roman"/>
          <w:noProof/>
          <w:kern w:val="0"/>
          <w:sz w:val="24"/>
          <w:szCs w:val="24"/>
        </w:rPr>
        <w:t xml:space="preserve"> (1 ed.). Gadjah Mada University Press.</w:t>
      </w:r>
    </w:p>
    <w:p w14:paraId="1C5AC7F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sz w:val="24"/>
        </w:rPr>
      </w:pPr>
      <w:r w:rsidRPr="006D3D45">
        <w:rPr>
          <w:rFonts w:ascii="Times New Roman" w:hAnsi="Times New Roman" w:cs="Times New Roman"/>
          <w:noProof/>
          <w:kern w:val="0"/>
          <w:sz w:val="24"/>
          <w:szCs w:val="24"/>
        </w:rPr>
        <w:t xml:space="preserve">Zannati, R. (2017). PENGARUH PERPUTARAN KAS DAN PERPUTARAN PIUTANG TERHADAP PROFITABILITAS PERUSAHAAN SUB-SEKTOR FOOD AND BEVERAGES TAHUN 2012-2016. </w:t>
      </w:r>
      <w:r w:rsidRPr="006D3D45">
        <w:rPr>
          <w:rFonts w:ascii="Times New Roman" w:hAnsi="Times New Roman" w:cs="Times New Roman"/>
          <w:i/>
          <w:iCs/>
          <w:noProof/>
          <w:kern w:val="0"/>
          <w:sz w:val="24"/>
          <w:szCs w:val="24"/>
        </w:rPr>
        <w:t>Jurnal Riset Manajemen dan Bisnis (JRMB) Fakultas Ekonomi UNIAT</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(3).</w:t>
      </w:r>
    </w:p>
    <w:p w14:paraId="0D61A8A3" w14:textId="47D42F1A" w:rsidR="00444BEF" w:rsidRPr="00AD566E" w:rsidRDefault="003521FA" w:rsidP="00156EDF">
      <w:pPr>
        <w:spacing w:line="480" w:lineRule="auto"/>
        <w:ind w:left="720" w:hanging="720"/>
        <w:jc w:val="both"/>
        <w:rPr>
          <w:rFonts w:ascii="Times New Roman" w:hAnsi="Times New Roman" w:cs="Times New Roman"/>
          <w:sz w:val="24"/>
          <w:szCs w:val="24"/>
        </w:rPr>
      </w:pPr>
      <w:r w:rsidRPr="00AD566E">
        <w:rPr>
          <w:rFonts w:ascii="Times New Roman" w:hAnsi="Times New Roman" w:cs="Times New Roman"/>
          <w:sz w:val="24"/>
          <w:szCs w:val="24"/>
        </w:rPr>
        <w:fldChar w:fldCharType="end"/>
      </w:r>
    </w:p>
    <w:p w14:paraId="6870BB74" w14:textId="41DCECAD" w:rsidR="007647E6" w:rsidRPr="00AD566E" w:rsidRDefault="007647E6" w:rsidP="00156EDF">
      <w:pPr>
        <w:spacing w:line="480" w:lineRule="auto"/>
        <w:rPr>
          <w:rFonts w:ascii="Times New Roman" w:hAnsi="Times New Roman" w:cs="Times New Roman"/>
          <w:sz w:val="24"/>
          <w:szCs w:val="24"/>
        </w:rPr>
      </w:pPr>
    </w:p>
    <w:sectPr w:rsidR="007647E6" w:rsidRPr="00AD566E" w:rsidSect="00233BDC">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82626" w14:textId="77777777" w:rsidR="0046424A" w:rsidRDefault="0046424A" w:rsidP="009D2A20">
      <w:pPr>
        <w:spacing w:after="0" w:line="240" w:lineRule="auto"/>
      </w:pPr>
      <w:r>
        <w:separator/>
      </w:r>
    </w:p>
  </w:endnote>
  <w:endnote w:type="continuationSeparator" w:id="0">
    <w:p w14:paraId="03C5622B" w14:textId="77777777" w:rsidR="0046424A" w:rsidRDefault="0046424A" w:rsidP="009D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4963"/>
      <w:docPartObj>
        <w:docPartGallery w:val="Page Numbers (Bottom of Page)"/>
        <w:docPartUnique/>
      </w:docPartObj>
    </w:sdtPr>
    <w:sdtEndPr>
      <w:rPr>
        <w:noProof/>
      </w:rPr>
    </w:sdtEndPr>
    <w:sdtContent>
      <w:p w14:paraId="5BEAB23E" w14:textId="77777777" w:rsidR="00233BDC" w:rsidRDefault="00233B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4E956" w14:textId="77777777" w:rsidR="00233BDC" w:rsidRDefault="0023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D4F" w14:textId="77777777" w:rsidR="00233BDC" w:rsidRDefault="0023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225022"/>
      <w:docPartObj>
        <w:docPartGallery w:val="Page Numbers (Bottom of Page)"/>
        <w:docPartUnique/>
      </w:docPartObj>
    </w:sdtPr>
    <w:sdtEndPr>
      <w:rPr>
        <w:noProof/>
      </w:rPr>
    </w:sdtEndPr>
    <w:sdtContent>
      <w:p w14:paraId="2AA99B64" w14:textId="77777777" w:rsidR="00233BDC" w:rsidRDefault="00233B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B0D31" w14:textId="77777777" w:rsidR="00233BDC" w:rsidRDefault="0023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83EF1" w14:textId="77777777" w:rsidR="0046424A" w:rsidRDefault="0046424A" w:rsidP="009D2A20">
      <w:pPr>
        <w:spacing w:after="0" w:line="240" w:lineRule="auto"/>
      </w:pPr>
      <w:r>
        <w:separator/>
      </w:r>
    </w:p>
  </w:footnote>
  <w:footnote w:type="continuationSeparator" w:id="0">
    <w:p w14:paraId="1957FF22" w14:textId="77777777" w:rsidR="0046424A" w:rsidRDefault="0046424A" w:rsidP="009D2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58D4" w14:textId="77777777" w:rsidR="00233BDC" w:rsidRDefault="00233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477696"/>
      <w:docPartObj>
        <w:docPartGallery w:val="Page Numbers (Top of Page)"/>
        <w:docPartUnique/>
      </w:docPartObj>
    </w:sdtPr>
    <w:sdtEndPr>
      <w:rPr>
        <w:noProof/>
      </w:rPr>
    </w:sdtEndPr>
    <w:sdtContent>
      <w:p w14:paraId="551D2588" w14:textId="77777777" w:rsidR="00837D47" w:rsidRDefault="00837D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35B47C" w14:textId="77777777" w:rsidR="00233BDC" w:rsidRDefault="00233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D1B9" w14:textId="77777777" w:rsidR="00233BDC" w:rsidRDefault="0023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EFE"/>
    <w:multiLevelType w:val="hybridMultilevel"/>
    <w:tmpl w:val="49D608C8"/>
    <w:lvl w:ilvl="0" w:tplc="A3EE5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2130A"/>
    <w:multiLevelType w:val="multilevel"/>
    <w:tmpl w:val="0206F17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66479D"/>
    <w:multiLevelType w:val="multilevel"/>
    <w:tmpl w:val="15A8210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27A4A"/>
    <w:multiLevelType w:val="multilevel"/>
    <w:tmpl w:val="5EDC7E4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C3309C"/>
    <w:multiLevelType w:val="multilevel"/>
    <w:tmpl w:val="05025D32"/>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8"/>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5" w15:restartNumberingAfterBreak="0">
    <w:nsid w:val="12377AAB"/>
    <w:multiLevelType w:val="multilevel"/>
    <w:tmpl w:val="70447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7D0758"/>
    <w:multiLevelType w:val="multilevel"/>
    <w:tmpl w:val="566E543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D815BE"/>
    <w:multiLevelType w:val="multilevel"/>
    <w:tmpl w:val="B210826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461C7A"/>
    <w:multiLevelType w:val="multilevel"/>
    <w:tmpl w:val="4C887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4F2692"/>
    <w:multiLevelType w:val="hybridMultilevel"/>
    <w:tmpl w:val="6496264C"/>
    <w:lvl w:ilvl="0" w:tplc="91A604AA">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AF25A39"/>
    <w:multiLevelType w:val="multilevel"/>
    <w:tmpl w:val="E6ECA8A8"/>
    <w:lvl w:ilvl="0">
      <w:start w:val="2"/>
      <w:numFmt w:val="decimal"/>
      <w:lvlText w:val="%1"/>
      <w:lvlJc w:val="left"/>
      <w:pPr>
        <w:ind w:left="660" w:hanging="660"/>
      </w:pPr>
      <w:rPr>
        <w:rFonts w:hint="default"/>
      </w:rPr>
    </w:lvl>
    <w:lvl w:ilvl="1">
      <w:start w:val="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5A3837"/>
    <w:multiLevelType w:val="multilevel"/>
    <w:tmpl w:val="ABE855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4AA56C8"/>
    <w:multiLevelType w:val="hybridMultilevel"/>
    <w:tmpl w:val="C89232CC"/>
    <w:lvl w:ilvl="0" w:tplc="B478E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6A3171"/>
    <w:multiLevelType w:val="hybridMultilevel"/>
    <w:tmpl w:val="D810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004D8"/>
    <w:multiLevelType w:val="multilevel"/>
    <w:tmpl w:val="12721F96"/>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D218D1"/>
    <w:multiLevelType w:val="multilevel"/>
    <w:tmpl w:val="321824E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2F464F9"/>
    <w:multiLevelType w:val="hybridMultilevel"/>
    <w:tmpl w:val="5178D8AE"/>
    <w:lvl w:ilvl="0" w:tplc="2D5EDC78">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0C4401"/>
    <w:multiLevelType w:val="hybridMultilevel"/>
    <w:tmpl w:val="86A25972"/>
    <w:lvl w:ilvl="0" w:tplc="6866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056FBC"/>
    <w:multiLevelType w:val="hybridMultilevel"/>
    <w:tmpl w:val="9AA8A90E"/>
    <w:lvl w:ilvl="0" w:tplc="70BC426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155A1F"/>
    <w:multiLevelType w:val="multilevel"/>
    <w:tmpl w:val="31225B86"/>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6"/>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20"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8D38AE"/>
    <w:multiLevelType w:val="multilevel"/>
    <w:tmpl w:val="1AB032A8"/>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C1561A"/>
    <w:multiLevelType w:val="hybridMultilevel"/>
    <w:tmpl w:val="960269E6"/>
    <w:lvl w:ilvl="0" w:tplc="DCDED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200D1D"/>
    <w:multiLevelType w:val="hybridMultilevel"/>
    <w:tmpl w:val="93165F68"/>
    <w:lvl w:ilvl="0" w:tplc="D8D2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7074A6"/>
    <w:multiLevelType w:val="hybridMultilevel"/>
    <w:tmpl w:val="82080F5C"/>
    <w:lvl w:ilvl="0" w:tplc="570CDD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E04EDA"/>
    <w:multiLevelType w:val="multilevel"/>
    <w:tmpl w:val="6FEC4ACA"/>
    <w:lvl w:ilvl="0">
      <w:start w:val="2"/>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524B41B8"/>
    <w:multiLevelType w:val="multilevel"/>
    <w:tmpl w:val="3886FC8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8"/>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D8B754D"/>
    <w:multiLevelType w:val="multilevel"/>
    <w:tmpl w:val="B45E032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AF04B0"/>
    <w:multiLevelType w:val="multilevel"/>
    <w:tmpl w:val="B4A6F4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7"/>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6AD002D6"/>
    <w:multiLevelType w:val="multilevel"/>
    <w:tmpl w:val="58F07A1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8"/>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EFA421B"/>
    <w:multiLevelType w:val="multilevel"/>
    <w:tmpl w:val="D9D2F64C"/>
    <w:lvl w:ilvl="0">
      <w:start w:val="1"/>
      <w:numFmt w:val="decimal"/>
      <w:lvlText w:val="%1."/>
      <w:lvlJc w:val="left"/>
      <w:pPr>
        <w:ind w:left="735" w:hanging="360"/>
      </w:pPr>
      <w:rPr>
        <w:rFonts w:ascii="Times New Roman" w:eastAsia="Times New Roman" w:hAnsi="Times New Roman" w:cs="Times New Roman"/>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32"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0F0F32"/>
    <w:multiLevelType w:val="multilevel"/>
    <w:tmpl w:val="2C4E35C8"/>
    <w:lvl w:ilvl="0">
      <w:start w:val="2"/>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92145E3"/>
    <w:multiLevelType w:val="multilevel"/>
    <w:tmpl w:val="D7044C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E747118"/>
    <w:multiLevelType w:val="multilevel"/>
    <w:tmpl w:val="AFF25348"/>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7E863E8D"/>
    <w:multiLevelType w:val="multilevel"/>
    <w:tmpl w:val="ABEE409A"/>
    <w:lvl w:ilvl="0">
      <w:start w:val="2"/>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F4546D6"/>
    <w:multiLevelType w:val="hybridMultilevel"/>
    <w:tmpl w:val="165E99A0"/>
    <w:lvl w:ilvl="0" w:tplc="EB5AA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1869210">
    <w:abstractNumId w:val="3"/>
  </w:num>
  <w:num w:numId="2" w16cid:durableId="678240960">
    <w:abstractNumId w:val="11"/>
  </w:num>
  <w:num w:numId="3" w16cid:durableId="1269972567">
    <w:abstractNumId w:val="34"/>
  </w:num>
  <w:num w:numId="4" w16cid:durableId="1153527934">
    <w:abstractNumId w:val="31"/>
  </w:num>
  <w:num w:numId="5" w16cid:durableId="1452672565">
    <w:abstractNumId w:val="8"/>
  </w:num>
  <w:num w:numId="6" w16cid:durableId="603878304">
    <w:abstractNumId w:val="5"/>
  </w:num>
  <w:num w:numId="7" w16cid:durableId="173343405">
    <w:abstractNumId w:val="9"/>
  </w:num>
  <w:num w:numId="8" w16cid:durableId="1175724560">
    <w:abstractNumId w:val="23"/>
  </w:num>
  <w:num w:numId="9" w16cid:durableId="29842004">
    <w:abstractNumId w:val="12"/>
  </w:num>
  <w:num w:numId="10" w16cid:durableId="345600853">
    <w:abstractNumId w:val="37"/>
  </w:num>
  <w:num w:numId="11" w16cid:durableId="1656908060">
    <w:abstractNumId w:val="35"/>
  </w:num>
  <w:num w:numId="12" w16cid:durableId="601762248">
    <w:abstractNumId w:val="18"/>
  </w:num>
  <w:num w:numId="13" w16cid:durableId="652956200">
    <w:abstractNumId w:val="22"/>
  </w:num>
  <w:num w:numId="14" w16cid:durableId="2137605751">
    <w:abstractNumId w:val="0"/>
  </w:num>
  <w:num w:numId="15" w16cid:durableId="781614002">
    <w:abstractNumId w:val="24"/>
  </w:num>
  <w:num w:numId="16" w16cid:durableId="704913444">
    <w:abstractNumId w:val="29"/>
  </w:num>
  <w:num w:numId="17" w16cid:durableId="856506372">
    <w:abstractNumId w:val="16"/>
  </w:num>
  <w:num w:numId="18" w16cid:durableId="657196771">
    <w:abstractNumId w:val="17"/>
  </w:num>
  <w:num w:numId="19" w16cid:durableId="1953397354">
    <w:abstractNumId w:val="32"/>
  </w:num>
  <w:num w:numId="20" w16cid:durableId="4526203">
    <w:abstractNumId w:val="27"/>
  </w:num>
  <w:num w:numId="21" w16cid:durableId="1995328361">
    <w:abstractNumId w:val="20"/>
  </w:num>
  <w:num w:numId="22" w16cid:durableId="87820047">
    <w:abstractNumId w:val="13"/>
  </w:num>
  <w:num w:numId="23" w16cid:durableId="866480527">
    <w:abstractNumId w:val="15"/>
  </w:num>
  <w:num w:numId="24" w16cid:durableId="1037699588">
    <w:abstractNumId w:val="28"/>
  </w:num>
  <w:num w:numId="25" w16cid:durableId="1557157588">
    <w:abstractNumId w:val="19"/>
  </w:num>
  <w:num w:numId="26" w16cid:durableId="1780178749">
    <w:abstractNumId w:val="6"/>
  </w:num>
  <w:num w:numId="27" w16cid:durableId="1829323194">
    <w:abstractNumId w:val="10"/>
  </w:num>
  <w:num w:numId="28" w16cid:durableId="1628245193">
    <w:abstractNumId w:val="4"/>
  </w:num>
  <w:num w:numId="29" w16cid:durableId="90971519">
    <w:abstractNumId w:val="30"/>
  </w:num>
  <w:num w:numId="30" w16cid:durableId="524103194">
    <w:abstractNumId w:val="26"/>
  </w:num>
  <w:num w:numId="31" w16cid:durableId="1081290475">
    <w:abstractNumId w:val="14"/>
  </w:num>
  <w:num w:numId="32" w16cid:durableId="1420105545">
    <w:abstractNumId w:val="36"/>
  </w:num>
  <w:num w:numId="33" w16cid:durableId="1381125049">
    <w:abstractNumId w:val="25"/>
  </w:num>
  <w:num w:numId="34" w16cid:durableId="740835251">
    <w:abstractNumId w:val="2"/>
  </w:num>
  <w:num w:numId="35" w16cid:durableId="1210923141">
    <w:abstractNumId w:val="21"/>
  </w:num>
  <w:num w:numId="36" w16cid:durableId="1127240153">
    <w:abstractNumId w:val="7"/>
  </w:num>
  <w:num w:numId="37" w16cid:durableId="1134298184">
    <w:abstractNumId w:val="33"/>
  </w:num>
  <w:num w:numId="38" w16cid:durableId="908996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21"/>
    <w:rsid w:val="00012498"/>
    <w:rsid w:val="00027E5E"/>
    <w:rsid w:val="00056CC6"/>
    <w:rsid w:val="0007558E"/>
    <w:rsid w:val="000804EA"/>
    <w:rsid w:val="0008631E"/>
    <w:rsid w:val="00086A4A"/>
    <w:rsid w:val="000873E8"/>
    <w:rsid w:val="00097B97"/>
    <w:rsid w:val="000A0545"/>
    <w:rsid w:val="000B6A79"/>
    <w:rsid w:val="000D5A9F"/>
    <w:rsid w:val="000D5E0E"/>
    <w:rsid w:val="000E78CB"/>
    <w:rsid w:val="00112F3A"/>
    <w:rsid w:val="00113718"/>
    <w:rsid w:val="00123255"/>
    <w:rsid w:val="001366A3"/>
    <w:rsid w:val="00146548"/>
    <w:rsid w:val="00151733"/>
    <w:rsid w:val="001564B0"/>
    <w:rsid w:val="00156EDF"/>
    <w:rsid w:val="001632A0"/>
    <w:rsid w:val="00172190"/>
    <w:rsid w:val="00180476"/>
    <w:rsid w:val="0018180C"/>
    <w:rsid w:val="00192AA4"/>
    <w:rsid w:val="00192FA1"/>
    <w:rsid w:val="001B1E29"/>
    <w:rsid w:val="001E5521"/>
    <w:rsid w:val="001F0DCF"/>
    <w:rsid w:val="002049EE"/>
    <w:rsid w:val="002133E3"/>
    <w:rsid w:val="00215F52"/>
    <w:rsid w:val="00232EFC"/>
    <w:rsid w:val="00233BDC"/>
    <w:rsid w:val="00245DDD"/>
    <w:rsid w:val="00257510"/>
    <w:rsid w:val="002714D6"/>
    <w:rsid w:val="00272FF5"/>
    <w:rsid w:val="002740CC"/>
    <w:rsid w:val="00284829"/>
    <w:rsid w:val="00285BDE"/>
    <w:rsid w:val="002A1B6B"/>
    <w:rsid w:val="002A7210"/>
    <w:rsid w:val="002B5181"/>
    <w:rsid w:val="002D43E2"/>
    <w:rsid w:val="002D50F5"/>
    <w:rsid w:val="002D79CD"/>
    <w:rsid w:val="002F037C"/>
    <w:rsid w:val="002F487A"/>
    <w:rsid w:val="002F4E08"/>
    <w:rsid w:val="002F561E"/>
    <w:rsid w:val="00320AA0"/>
    <w:rsid w:val="003212DB"/>
    <w:rsid w:val="0034143B"/>
    <w:rsid w:val="00342067"/>
    <w:rsid w:val="003507B9"/>
    <w:rsid w:val="003521FA"/>
    <w:rsid w:val="00357AE4"/>
    <w:rsid w:val="0036065F"/>
    <w:rsid w:val="00365255"/>
    <w:rsid w:val="00371C61"/>
    <w:rsid w:val="003977DC"/>
    <w:rsid w:val="003A60AF"/>
    <w:rsid w:val="003C0296"/>
    <w:rsid w:val="003C3E8A"/>
    <w:rsid w:val="003C5608"/>
    <w:rsid w:val="003D5B78"/>
    <w:rsid w:val="003E0109"/>
    <w:rsid w:val="003E6246"/>
    <w:rsid w:val="003F322B"/>
    <w:rsid w:val="003F66ED"/>
    <w:rsid w:val="00405674"/>
    <w:rsid w:val="00432D47"/>
    <w:rsid w:val="0043406F"/>
    <w:rsid w:val="0044249C"/>
    <w:rsid w:val="00444B28"/>
    <w:rsid w:val="00444BEF"/>
    <w:rsid w:val="0046424A"/>
    <w:rsid w:val="004809E3"/>
    <w:rsid w:val="00482EF7"/>
    <w:rsid w:val="00495FBB"/>
    <w:rsid w:val="004A7259"/>
    <w:rsid w:val="004B04FA"/>
    <w:rsid w:val="004C076A"/>
    <w:rsid w:val="004C6E1E"/>
    <w:rsid w:val="004D148C"/>
    <w:rsid w:val="004E77F6"/>
    <w:rsid w:val="004F31F9"/>
    <w:rsid w:val="004F7D24"/>
    <w:rsid w:val="005014AE"/>
    <w:rsid w:val="00506899"/>
    <w:rsid w:val="00520E42"/>
    <w:rsid w:val="00521BDF"/>
    <w:rsid w:val="005229BD"/>
    <w:rsid w:val="00523B1D"/>
    <w:rsid w:val="00541389"/>
    <w:rsid w:val="005414F8"/>
    <w:rsid w:val="00546F3B"/>
    <w:rsid w:val="005677C5"/>
    <w:rsid w:val="00572F82"/>
    <w:rsid w:val="00573E67"/>
    <w:rsid w:val="005A3B14"/>
    <w:rsid w:val="005B3C4E"/>
    <w:rsid w:val="005C5792"/>
    <w:rsid w:val="005C66F5"/>
    <w:rsid w:val="005C7338"/>
    <w:rsid w:val="005D792B"/>
    <w:rsid w:val="005E450E"/>
    <w:rsid w:val="005F14C1"/>
    <w:rsid w:val="005F4026"/>
    <w:rsid w:val="005F5AC3"/>
    <w:rsid w:val="00602A5E"/>
    <w:rsid w:val="00604E0F"/>
    <w:rsid w:val="0060578D"/>
    <w:rsid w:val="00605F89"/>
    <w:rsid w:val="006105C6"/>
    <w:rsid w:val="00620275"/>
    <w:rsid w:val="006336F4"/>
    <w:rsid w:val="0064674C"/>
    <w:rsid w:val="00647C0B"/>
    <w:rsid w:val="00652291"/>
    <w:rsid w:val="00654B07"/>
    <w:rsid w:val="0066323C"/>
    <w:rsid w:val="00677995"/>
    <w:rsid w:val="00684949"/>
    <w:rsid w:val="006850D3"/>
    <w:rsid w:val="0069164E"/>
    <w:rsid w:val="00696B3B"/>
    <w:rsid w:val="006B3F1A"/>
    <w:rsid w:val="006B48E4"/>
    <w:rsid w:val="006C34E0"/>
    <w:rsid w:val="006C66C6"/>
    <w:rsid w:val="006C7B9A"/>
    <w:rsid w:val="006D0A97"/>
    <w:rsid w:val="006D3D45"/>
    <w:rsid w:val="006D3E4D"/>
    <w:rsid w:val="006E7BC7"/>
    <w:rsid w:val="0071424C"/>
    <w:rsid w:val="00715590"/>
    <w:rsid w:val="007205C1"/>
    <w:rsid w:val="0072328B"/>
    <w:rsid w:val="0072383B"/>
    <w:rsid w:val="007243C9"/>
    <w:rsid w:val="00730D11"/>
    <w:rsid w:val="007406DF"/>
    <w:rsid w:val="007525E0"/>
    <w:rsid w:val="007541D9"/>
    <w:rsid w:val="007647E6"/>
    <w:rsid w:val="00765177"/>
    <w:rsid w:val="00774FB7"/>
    <w:rsid w:val="00775B35"/>
    <w:rsid w:val="007876E9"/>
    <w:rsid w:val="007B05BD"/>
    <w:rsid w:val="007C7CAD"/>
    <w:rsid w:val="007D1351"/>
    <w:rsid w:val="00807813"/>
    <w:rsid w:val="00820DA3"/>
    <w:rsid w:val="00830CCF"/>
    <w:rsid w:val="00833542"/>
    <w:rsid w:val="008356FC"/>
    <w:rsid w:val="00837D47"/>
    <w:rsid w:val="00843827"/>
    <w:rsid w:val="00843F95"/>
    <w:rsid w:val="0084444E"/>
    <w:rsid w:val="008467A1"/>
    <w:rsid w:val="00846E06"/>
    <w:rsid w:val="00861D4E"/>
    <w:rsid w:val="00863415"/>
    <w:rsid w:val="00873AED"/>
    <w:rsid w:val="008857B2"/>
    <w:rsid w:val="00886778"/>
    <w:rsid w:val="00893246"/>
    <w:rsid w:val="008A4881"/>
    <w:rsid w:val="008B3B6F"/>
    <w:rsid w:val="008C1FE2"/>
    <w:rsid w:val="008C4071"/>
    <w:rsid w:val="008E7939"/>
    <w:rsid w:val="0090089E"/>
    <w:rsid w:val="00923192"/>
    <w:rsid w:val="00941B99"/>
    <w:rsid w:val="00943DE5"/>
    <w:rsid w:val="00952D14"/>
    <w:rsid w:val="0095606D"/>
    <w:rsid w:val="00962CAF"/>
    <w:rsid w:val="0096659D"/>
    <w:rsid w:val="00970B43"/>
    <w:rsid w:val="00986E8A"/>
    <w:rsid w:val="009919E9"/>
    <w:rsid w:val="00996E28"/>
    <w:rsid w:val="009A1951"/>
    <w:rsid w:val="009A460C"/>
    <w:rsid w:val="009B7A7C"/>
    <w:rsid w:val="009C01B1"/>
    <w:rsid w:val="009D2A20"/>
    <w:rsid w:val="009E0B5E"/>
    <w:rsid w:val="009F0A1D"/>
    <w:rsid w:val="00A14F86"/>
    <w:rsid w:val="00A27429"/>
    <w:rsid w:val="00A27A17"/>
    <w:rsid w:val="00A54BD2"/>
    <w:rsid w:val="00A61744"/>
    <w:rsid w:val="00A67750"/>
    <w:rsid w:val="00A8765A"/>
    <w:rsid w:val="00A95AE2"/>
    <w:rsid w:val="00A960B5"/>
    <w:rsid w:val="00AA1ECB"/>
    <w:rsid w:val="00AA2FBE"/>
    <w:rsid w:val="00AA7410"/>
    <w:rsid w:val="00AB1592"/>
    <w:rsid w:val="00AC43EE"/>
    <w:rsid w:val="00AC7814"/>
    <w:rsid w:val="00AD566E"/>
    <w:rsid w:val="00AF164A"/>
    <w:rsid w:val="00AF596D"/>
    <w:rsid w:val="00B10CF7"/>
    <w:rsid w:val="00B15F05"/>
    <w:rsid w:val="00B231F0"/>
    <w:rsid w:val="00B4332E"/>
    <w:rsid w:val="00B44D5A"/>
    <w:rsid w:val="00B51FC6"/>
    <w:rsid w:val="00B52DD4"/>
    <w:rsid w:val="00B552A2"/>
    <w:rsid w:val="00B64BD0"/>
    <w:rsid w:val="00B74B45"/>
    <w:rsid w:val="00B80ED4"/>
    <w:rsid w:val="00B91964"/>
    <w:rsid w:val="00B93190"/>
    <w:rsid w:val="00BB7F2E"/>
    <w:rsid w:val="00BC374C"/>
    <w:rsid w:val="00BC5C64"/>
    <w:rsid w:val="00BE2458"/>
    <w:rsid w:val="00BF16A9"/>
    <w:rsid w:val="00C005F8"/>
    <w:rsid w:val="00C022D3"/>
    <w:rsid w:val="00C1125A"/>
    <w:rsid w:val="00C1763E"/>
    <w:rsid w:val="00C301BF"/>
    <w:rsid w:val="00C527EF"/>
    <w:rsid w:val="00C52862"/>
    <w:rsid w:val="00C5631B"/>
    <w:rsid w:val="00C910EF"/>
    <w:rsid w:val="00CA09E3"/>
    <w:rsid w:val="00CA0C50"/>
    <w:rsid w:val="00CA135D"/>
    <w:rsid w:val="00CA20D2"/>
    <w:rsid w:val="00CA40BD"/>
    <w:rsid w:val="00CB66DA"/>
    <w:rsid w:val="00CC19C5"/>
    <w:rsid w:val="00CE20FE"/>
    <w:rsid w:val="00CE3FD8"/>
    <w:rsid w:val="00CE4322"/>
    <w:rsid w:val="00CF1E39"/>
    <w:rsid w:val="00CF5D4D"/>
    <w:rsid w:val="00D046C8"/>
    <w:rsid w:val="00D161D1"/>
    <w:rsid w:val="00D21E6A"/>
    <w:rsid w:val="00D243AF"/>
    <w:rsid w:val="00D26611"/>
    <w:rsid w:val="00D32EBF"/>
    <w:rsid w:val="00D57C5E"/>
    <w:rsid w:val="00D642FC"/>
    <w:rsid w:val="00D651BB"/>
    <w:rsid w:val="00D94193"/>
    <w:rsid w:val="00DB1498"/>
    <w:rsid w:val="00DC0E99"/>
    <w:rsid w:val="00DC22C0"/>
    <w:rsid w:val="00DC57E2"/>
    <w:rsid w:val="00DD4733"/>
    <w:rsid w:val="00DF20BF"/>
    <w:rsid w:val="00E06AB1"/>
    <w:rsid w:val="00E078A0"/>
    <w:rsid w:val="00E13B69"/>
    <w:rsid w:val="00E13E04"/>
    <w:rsid w:val="00E17C1C"/>
    <w:rsid w:val="00E470C9"/>
    <w:rsid w:val="00E52353"/>
    <w:rsid w:val="00E56ADA"/>
    <w:rsid w:val="00E609DD"/>
    <w:rsid w:val="00E821C7"/>
    <w:rsid w:val="00E9352E"/>
    <w:rsid w:val="00EB0AA7"/>
    <w:rsid w:val="00EC5CF9"/>
    <w:rsid w:val="00ED0F67"/>
    <w:rsid w:val="00EF266B"/>
    <w:rsid w:val="00F17960"/>
    <w:rsid w:val="00F22D9A"/>
    <w:rsid w:val="00F409CA"/>
    <w:rsid w:val="00F44172"/>
    <w:rsid w:val="00F45B0C"/>
    <w:rsid w:val="00F471B0"/>
    <w:rsid w:val="00F57BD6"/>
    <w:rsid w:val="00F72108"/>
    <w:rsid w:val="00F73784"/>
    <w:rsid w:val="00F75A74"/>
    <w:rsid w:val="00F859C7"/>
    <w:rsid w:val="00F9287B"/>
    <w:rsid w:val="00FB00CD"/>
    <w:rsid w:val="00FB7693"/>
    <w:rsid w:val="00FC69B3"/>
    <w:rsid w:val="00FD7A2C"/>
    <w:rsid w:val="00FE1720"/>
    <w:rsid w:val="00FE70AC"/>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C8198"/>
  <w15:chartTrackingRefBased/>
  <w15:docId w15:val="{69EFA99F-A99F-4193-A801-654DD72C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21"/>
  </w:style>
  <w:style w:type="paragraph" w:styleId="Heading1">
    <w:name w:val="heading 1"/>
    <w:basedOn w:val="Normal"/>
    <w:next w:val="Normal"/>
    <w:link w:val="Heading1Char"/>
    <w:uiPriority w:val="9"/>
    <w:qFormat/>
    <w:rsid w:val="001E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5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1E5521"/>
    <w:pPr>
      <w:ind w:left="720"/>
      <w:contextualSpacing/>
    </w:pPr>
  </w:style>
  <w:style w:type="character" w:customStyle="1" w:styleId="ListParagraphChar">
    <w:name w:val="List Paragraph Char"/>
    <w:basedOn w:val="DefaultParagraphFont"/>
    <w:link w:val="ListParagraph"/>
    <w:uiPriority w:val="34"/>
    <w:locked/>
    <w:rsid w:val="001E5521"/>
  </w:style>
  <w:style w:type="table" w:styleId="TableGrid">
    <w:name w:val="Table Grid"/>
    <w:basedOn w:val="TableNormal"/>
    <w:uiPriority w:val="39"/>
    <w:qFormat/>
    <w:rsid w:val="001E552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5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2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20"/>
  </w:style>
  <w:style w:type="paragraph" w:styleId="Footer">
    <w:name w:val="footer"/>
    <w:basedOn w:val="Normal"/>
    <w:link w:val="FooterChar"/>
    <w:uiPriority w:val="99"/>
    <w:unhideWhenUsed/>
    <w:rsid w:val="009D2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20"/>
  </w:style>
  <w:style w:type="paragraph" w:styleId="TOCHeading">
    <w:name w:val="TOC Heading"/>
    <w:basedOn w:val="Heading1"/>
    <w:next w:val="Normal"/>
    <w:uiPriority w:val="39"/>
    <w:unhideWhenUsed/>
    <w:qFormat/>
    <w:rsid w:val="004A7259"/>
    <w:pPr>
      <w:outlineLvl w:val="9"/>
    </w:pPr>
    <w:rPr>
      <w:kern w:val="0"/>
      <w14:ligatures w14:val="none"/>
    </w:rPr>
  </w:style>
  <w:style w:type="paragraph" w:styleId="TOC1">
    <w:name w:val="toc 1"/>
    <w:basedOn w:val="Normal"/>
    <w:next w:val="Normal"/>
    <w:autoRedefine/>
    <w:uiPriority w:val="39"/>
    <w:unhideWhenUsed/>
    <w:rsid w:val="004A7259"/>
    <w:pPr>
      <w:spacing w:after="100"/>
    </w:pPr>
  </w:style>
  <w:style w:type="paragraph" w:styleId="TOC2">
    <w:name w:val="toc 2"/>
    <w:basedOn w:val="Normal"/>
    <w:next w:val="Normal"/>
    <w:autoRedefine/>
    <w:uiPriority w:val="39"/>
    <w:unhideWhenUsed/>
    <w:rsid w:val="004A7259"/>
    <w:pPr>
      <w:spacing w:after="100"/>
      <w:ind w:left="220"/>
    </w:pPr>
  </w:style>
  <w:style w:type="paragraph" w:styleId="TOC3">
    <w:name w:val="toc 3"/>
    <w:basedOn w:val="Normal"/>
    <w:next w:val="Normal"/>
    <w:autoRedefine/>
    <w:uiPriority w:val="39"/>
    <w:unhideWhenUsed/>
    <w:rsid w:val="004A7259"/>
    <w:pPr>
      <w:spacing w:after="100"/>
      <w:ind w:left="440"/>
    </w:pPr>
  </w:style>
  <w:style w:type="character" w:styleId="Hyperlink">
    <w:name w:val="Hyperlink"/>
    <w:basedOn w:val="DefaultParagraphFont"/>
    <w:uiPriority w:val="99"/>
    <w:unhideWhenUsed/>
    <w:rsid w:val="004A7259"/>
    <w:rPr>
      <w:color w:val="0563C1" w:themeColor="hyperlink"/>
      <w:u w:val="single"/>
    </w:rPr>
  </w:style>
  <w:style w:type="paragraph" w:styleId="TableofFigures">
    <w:name w:val="table of figures"/>
    <w:basedOn w:val="Normal"/>
    <w:next w:val="Normal"/>
    <w:uiPriority w:val="99"/>
    <w:unhideWhenUsed/>
    <w:rsid w:val="0096659D"/>
    <w:pPr>
      <w:spacing w:after="0"/>
    </w:pPr>
  </w:style>
  <w:style w:type="character" w:styleId="UnresolvedMention">
    <w:name w:val="Unresolved Mention"/>
    <w:basedOn w:val="DefaultParagraphFont"/>
    <w:uiPriority w:val="99"/>
    <w:semiHidden/>
    <w:unhideWhenUsed/>
    <w:rsid w:val="00DB1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5794">
      <w:bodyDiv w:val="1"/>
      <w:marLeft w:val="0"/>
      <w:marRight w:val="0"/>
      <w:marTop w:val="0"/>
      <w:marBottom w:val="0"/>
      <w:divBdr>
        <w:top w:val="none" w:sz="0" w:space="0" w:color="auto"/>
        <w:left w:val="none" w:sz="0" w:space="0" w:color="auto"/>
        <w:bottom w:val="none" w:sz="0" w:space="0" w:color="auto"/>
        <w:right w:val="none" w:sz="0" w:space="0" w:color="auto"/>
      </w:divBdr>
    </w:div>
    <w:div w:id="1020670184">
      <w:bodyDiv w:val="1"/>
      <w:marLeft w:val="0"/>
      <w:marRight w:val="0"/>
      <w:marTop w:val="0"/>
      <w:marBottom w:val="0"/>
      <w:divBdr>
        <w:top w:val="none" w:sz="0" w:space="0" w:color="auto"/>
        <w:left w:val="none" w:sz="0" w:space="0" w:color="auto"/>
        <w:bottom w:val="none" w:sz="0" w:space="0" w:color="auto"/>
        <w:right w:val="none" w:sz="0" w:space="0" w:color="auto"/>
      </w:divBdr>
    </w:div>
    <w:div w:id="14253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dx.co.id" TargetMode="Externa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532DA-DE2D-4F51-B7FA-CBEAD389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65</Pages>
  <Words>28529</Words>
  <Characters>162618</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cp:revision>
  <cp:lastPrinted>2023-07-26T01:24:00Z</cp:lastPrinted>
  <dcterms:created xsi:type="dcterms:W3CDTF">2023-07-17T02:51:00Z</dcterms:created>
  <dcterms:modified xsi:type="dcterms:W3CDTF">2023-08-11T10:09:00Z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e06993a2-88e1-30c5-8fe1-13529dd316ae</vt:lpwstr>
  </property>
  <property fmtid="{D5CDD505-2E9C-101B-9397-08002B2CF9AE}" pid="24" name="Mendeley Citation Style_1">
    <vt:lpwstr>http://www.zotero.org/styles/apa</vt:lpwstr>
  </property>
</Properties>
</file>