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57" w:rsidRDefault="00DE6D70" w:rsidP="00DE6D70">
      <w:pPr>
        <w:jc w:val="center"/>
      </w:pPr>
      <w:r>
        <w:t>BRM Installation Steps</w:t>
      </w:r>
    </w:p>
    <w:p w:rsidR="00DE6D70" w:rsidRDefault="00DE6D70"/>
    <w:p w:rsidR="00FD2DD0" w:rsidRDefault="00FD2DD0">
      <w:r>
        <w:t>These installation steps were provided in training video from Russ Koenig that is located on Onramp.  There are a bit easier to follow then the instructions on the CD and include the OES step which was missed.</w:t>
      </w:r>
    </w:p>
    <w:p w:rsidR="00FD2DD0" w:rsidRDefault="00FD2DD0"/>
    <w:p w:rsidR="00EB4499" w:rsidRDefault="00EB4499">
      <w:r>
        <w:t>Prerequisite:</w:t>
      </w:r>
    </w:p>
    <w:p w:rsidR="00EB4499" w:rsidRDefault="00BD52AB" w:rsidP="00EB4499">
      <w:pPr>
        <w:pStyle w:val="ListParagraph"/>
        <w:numPr>
          <w:ilvl w:val="0"/>
          <w:numId w:val="3"/>
        </w:numPr>
      </w:pPr>
      <w:r>
        <w:t>CM Application Server</w:t>
      </w:r>
    </w:p>
    <w:p w:rsidR="00EB4499" w:rsidRDefault="00BD52AB" w:rsidP="00EB4499">
      <w:pPr>
        <w:pStyle w:val="ListParagraph"/>
        <w:numPr>
          <w:ilvl w:val="0"/>
          <w:numId w:val="3"/>
        </w:numPr>
      </w:pPr>
      <w:r>
        <w:t>Microsoft .Net Framework 2.0</w:t>
      </w:r>
    </w:p>
    <w:p w:rsidR="00DE6D70" w:rsidRDefault="00DE6D70"/>
    <w:p w:rsidR="00DE6D70" w:rsidRDefault="00DE6D70">
      <w:r>
        <w:t>Overview:</w:t>
      </w:r>
    </w:p>
    <w:p w:rsidR="00DE6D70" w:rsidRDefault="00DE6D70" w:rsidP="00DE6D70">
      <w:pPr>
        <w:pStyle w:val="ListParagraph"/>
        <w:numPr>
          <w:ilvl w:val="0"/>
          <w:numId w:val="1"/>
        </w:numPr>
      </w:pPr>
      <w:r>
        <w:t xml:space="preserve">Run </w:t>
      </w:r>
      <w:r w:rsidR="00FD25EC">
        <w:t>d</w:t>
      </w:r>
      <w:r>
        <w:t xml:space="preserve">atabase </w:t>
      </w:r>
      <w:r w:rsidR="00FD25EC">
        <w:t>s</w:t>
      </w:r>
      <w:r>
        <w:t>cripts</w:t>
      </w:r>
    </w:p>
    <w:p w:rsidR="00DE6D70" w:rsidRDefault="00FD25EC" w:rsidP="00DE6D70">
      <w:pPr>
        <w:pStyle w:val="ListParagraph"/>
        <w:numPr>
          <w:ilvl w:val="0"/>
          <w:numId w:val="1"/>
        </w:numPr>
      </w:pPr>
      <w:r>
        <w:t>Copy the BRM Engine files</w:t>
      </w:r>
    </w:p>
    <w:p w:rsidR="00DE6D70" w:rsidRDefault="00DE6D70" w:rsidP="00DE6D70">
      <w:pPr>
        <w:pStyle w:val="ListParagraph"/>
        <w:numPr>
          <w:ilvl w:val="0"/>
          <w:numId w:val="1"/>
        </w:numPr>
      </w:pPr>
      <w:r>
        <w:t xml:space="preserve">Register the BRM </w:t>
      </w:r>
      <w:proofErr w:type="spellStart"/>
      <w:r w:rsidR="00FD25EC">
        <w:t>dll</w:t>
      </w:r>
      <w:proofErr w:type="spellEnd"/>
    </w:p>
    <w:p w:rsidR="00DE6D70" w:rsidRDefault="00DE6D70" w:rsidP="00DE6D70">
      <w:pPr>
        <w:pStyle w:val="ListParagraph"/>
        <w:numPr>
          <w:ilvl w:val="0"/>
          <w:numId w:val="1"/>
        </w:numPr>
      </w:pPr>
      <w:r>
        <w:t>Set the BRM Component Services Properties</w:t>
      </w:r>
    </w:p>
    <w:p w:rsidR="00DE6D70" w:rsidRDefault="00DE6D70" w:rsidP="00DE6D70">
      <w:pPr>
        <w:pStyle w:val="ListParagraph"/>
        <w:numPr>
          <w:ilvl w:val="0"/>
          <w:numId w:val="1"/>
        </w:numPr>
      </w:pPr>
      <w:r>
        <w:t xml:space="preserve">Add </w:t>
      </w:r>
      <w:r w:rsidR="00FD25EC">
        <w:t>r</w:t>
      </w:r>
      <w:r>
        <w:t>ole for Onyx Application User</w:t>
      </w:r>
    </w:p>
    <w:p w:rsidR="00DE6D70" w:rsidRDefault="00FD25EC" w:rsidP="00DE6D70">
      <w:pPr>
        <w:pStyle w:val="ListParagraph"/>
        <w:numPr>
          <w:ilvl w:val="0"/>
          <w:numId w:val="1"/>
        </w:numPr>
      </w:pPr>
      <w:r>
        <w:t>Copy the BRM metadata files</w:t>
      </w:r>
    </w:p>
    <w:p w:rsidR="00DE6D70" w:rsidRDefault="00DE6D70" w:rsidP="00DE6D70">
      <w:pPr>
        <w:pStyle w:val="ListParagraph"/>
        <w:numPr>
          <w:ilvl w:val="0"/>
          <w:numId w:val="1"/>
        </w:numPr>
      </w:pPr>
      <w:r>
        <w:t xml:space="preserve">Install OES </w:t>
      </w:r>
      <w:r w:rsidR="00FD25EC">
        <w:t>f</w:t>
      </w:r>
      <w:r>
        <w:t>iles</w:t>
      </w:r>
    </w:p>
    <w:p w:rsidR="00DE6D70" w:rsidRDefault="00DE6D70"/>
    <w:p w:rsidR="00DE6D70" w:rsidRDefault="00DE6D70">
      <w:r>
        <w:t>Details: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 xml:space="preserve">Run </w:t>
      </w:r>
      <w:r w:rsidR="00FD25EC">
        <w:t>d</w:t>
      </w:r>
      <w:r>
        <w:t xml:space="preserve">atabase </w:t>
      </w:r>
      <w:r w:rsidR="00FD25EC">
        <w:t>s</w:t>
      </w:r>
      <w:r>
        <w:t>cripts</w:t>
      </w:r>
    </w:p>
    <w:p w:rsidR="00720644" w:rsidRDefault="00DE6D70" w:rsidP="00DE6D70">
      <w:pPr>
        <w:pStyle w:val="ListParagraph"/>
        <w:numPr>
          <w:ilvl w:val="1"/>
          <w:numId w:val="2"/>
        </w:numPr>
      </w:pPr>
      <w:r>
        <w:t>Run script for the National Language Category table.</w:t>
      </w:r>
    </w:p>
    <w:p w:rsidR="00DE6D70" w:rsidRDefault="00720644" w:rsidP="00720644">
      <w:pPr>
        <w:pStyle w:val="ListParagraph"/>
        <w:ind w:left="1440"/>
      </w:pPr>
      <w:r>
        <w:t xml:space="preserve">Path = </w:t>
      </w:r>
      <w:r w:rsidR="00FD25EC">
        <w:t>“[BRM]\</w:t>
      </w:r>
      <w:r>
        <w:t>Database\</w:t>
      </w:r>
      <w:proofErr w:type="spellStart"/>
      <w:r>
        <w:t>Onyx|Scripts</w:t>
      </w:r>
      <w:proofErr w:type="spellEnd"/>
      <w:r>
        <w:t>\nat_lang_category.SQL</w:t>
      </w:r>
      <w:r w:rsidR="00FD25EC">
        <w:t>”</w:t>
      </w:r>
    </w:p>
    <w:p w:rsidR="00DE6D70" w:rsidRDefault="00DE6D70" w:rsidP="00DE6D70">
      <w:pPr>
        <w:pStyle w:val="ListParagraph"/>
        <w:numPr>
          <w:ilvl w:val="1"/>
          <w:numId w:val="2"/>
        </w:numPr>
      </w:pPr>
      <w:r>
        <w:t>Run script for the National Language Category multi-language table.</w:t>
      </w:r>
    </w:p>
    <w:p w:rsidR="00720644" w:rsidRDefault="00720644" w:rsidP="00720644">
      <w:pPr>
        <w:pStyle w:val="ListParagraph"/>
        <w:ind w:left="1440"/>
      </w:pPr>
      <w:r>
        <w:t xml:space="preserve">Path = </w:t>
      </w:r>
      <w:r w:rsidR="00FD25EC">
        <w:t>“[BRM]\</w:t>
      </w:r>
      <w:r>
        <w:t>Database\</w:t>
      </w:r>
      <w:proofErr w:type="spellStart"/>
      <w:r>
        <w:t>Onyx|Scripts</w:t>
      </w:r>
      <w:proofErr w:type="spellEnd"/>
      <w:r>
        <w:t>\nat_lang_category_ml.SQL</w:t>
      </w:r>
      <w:r w:rsidR="00FD25EC">
        <w:t>”</w:t>
      </w:r>
    </w:p>
    <w:p w:rsidR="00720644" w:rsidRDefault="00720644" w:rsidP="00DE6D70">
      <w:pPr>
        <w:pStyle w:val="ListParagraph"/>
        <w:numPr>
          <w:ilvl w:val="1"/>
          <w:numId w:val="2"/>
        </w:numPr>
      </w:pPr>
      <w:r>
        <w:t>Run script for the National Language table.</w:t>
      </w:r>
    </w:p>
    <w:p w:rsidR="00720644" w:rsidRDefault="00720644" w:rsidP="00720644">
      <w:pPr>
        <w:pStyle w:val="ListParagraph"/>
        <w:ind w:left="1440"/>
      </w:pPr>
      <w:r>
        <w:t xml:space="preserve">Path = </w:t>
      </w:r>
      <w:r w:rsidR="00FD25EC">
        <w:t>“[BRM]\</w:t>
      </w:r>
      <w:r>
        <w:t>Database\</w:t>
      </w:r>
      <w:proofErr w:type="spellStart"/>
      <w:r>
        <w:t>Onyx|Scripts</w:t>
      </w:r>
      <w:proofErr w:type="spellEnd"/>
      <w:r>
        <w:t>\nat_lang_config.SQL</w:t>
      </w:r>
      <w:r w:rsidR="00FD25EC">
        <w:t>”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>Copy</w:t>
      </w:r>
      <w:r w:rsidR="00FD25EC">
        <w:t xml:space="preserve"> the</w:t>
      </w:r>
      <w:r>
        <w:t xml:space="preserve"> </w:t>
      </w:r>
      <w:r w:rsidR="00720644">
        <w:t>BRM</w:t>
      </w:r>
      <w:r>
        <w:t xml:space="preserve"> </w:t>
      </w:r>
      <w:r w:rsidR="00FD25EC">
        <w:t>Engine f</w:t>
      </w:r>
      <w:r>
        <w:t>iles</w:t>
      </w:r>
    </w:p>
    <w:p w:rsidR="00FD25EC" w:rsidRDefault="00FD25EC" w:rsidP="00720644">
      <w:pPr>
        <w:pStyle w:val="ListParagraph"/>
        <w:numPr>
          <w:ilvl w:val="1"/>
          <w:numId w:val="2"/>
        </w:numPr>
      </w:pPr>
      <w:r>
        <w:t>Create directory “[Install Drive]:\Program Files\Onyx\</w:t>
      </w:r>
      <w:proofErr w:type="spellStart"/>
      <w:r>
        <w:t>AppServer</w:t>
      </w:r>
      <w:proofErr w:type="spellEnd"/>
      <w:r>
        <w:t>\</w:t>
      </w:r>
      <w:proofErr w:type="spellStart"/>
      <w:r>
        <w:t>BusinessRuleManager</w:t>
      </w:r>
      <w:proofErr w:type="spellEnd"/>
      <w:r>
        <w:t>”</w:t>
      </w:r>
    </w:p>
    <w:p w:rsidR="00720644" w:rsidRDefault="00FD25EC" w:rsidP="00720644">
      <w:pPr>
        <w:pStyle w:val="ListParagraph"/>
        <w:numPr>
          <w:ilvl w:val="1"/>
          <w:numId w:val="2"/>
        </w:numPr>
      </w:pPr>
      <w:r>
        <w:t xml:space="preserve">Copy files from “[BRM]\Engine\Runtime\Release directory” to the new directory create in 2a. 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 xml:space="preserve">Register the BRM </w:t>
      </w:r>
      <w:proofErr w:type="spellStart"/>
      <w:r w:rsidR="00FD25EC">
        <w:t>dll</w:t>
      </w:r>
      <w:proofErr w:type="spellEnd"/>
    </w:p>
    <w:p w:rsidR="00FD25EC" w:rsidRDefault="00EB4499" w:rsidP="00FD25EC">
      <w:pPr>
        <w:pStyle w:val="ListParagraph"/>
        <w:numPr>
          <w:ilvl w:val="1"/>
          <w:numId w:val="2"/>
        </w:numPr>
      </w:pPr>
      <w:r>
        <w:t>Run</w:t>
      </w:r>
      <w:r w:rsidR="00ED1E3C">
        <w:t xml:space="preserve"> “[Install Drive]:\Program Files\Onyx\</w:t>
      </w:r>
      <w:proofErr w:type="spellStart"/>
      <w:r w:rsidR="00ED1E3C">
        <w:t>AppServer</w:t>
      </w:r>
      <w:proofErr w:type="spellEnd"/>
      <w:r w:rsidR="00ED1E3C">
        <w:t>\</w:t>
      </w:r>
      <w:proofErr w:type="spellStart"/>
      <w:r w:rsidR="00ED1E3C">
        <w:t>BusinessRuleManager</w:t>
      </w:r>
      <w:proofErr w:type="spellEnd"/>
      <w:r w:rsidR="00ED1E3C">
        <w:t>\RegisterComponent.bat”</w:t>
      </w:r>
    </w:p>
    <w:p w:rsidR="00ED1E3C" w:rsidRDefault="00ED1E3C" w:rsidP="00FD25EC">
      <w:pPr>
        <w:pStyle w:val="ListParagraph"/>
        <w:numPr>
          <w:ilvl w:val="1"/>
          <w:numId w:val="2"/>
        </w:numPr>
      </w:pPr>
      <w:r>
        <w:t>Confirm that there are no errors in registration results.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>Set the BRM Component Services Properties</w:t>
      </w:r>
    </w:p>
    <w:p w:rsidR="00ED1E3C" w:rsidRDefault="00BD52AB" w:rsidP="00ED1E3C">
      <w:pPr>
        <w:pStyle w:val="ListParagraph"/>
        <w:numPr>
          <w:ilvl w:val="1"/>
          <w:numId w:val="2"/>
        </w:numPr>
      </w:pPr>
      <w:r>
        <w:t>Follow steps 4 – 9 in BRM installation guide.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 xml:space="preserve">Add </w:t>
      </w:r>
      <w:r w:rsidR="00FD25EC">
        <w:t>r</w:t>
      </w:r>
      <w:r>
        <w:t>ole for Onyx Application User</w:t>
      </w:r>
    </w:p>
    <w:p w:rsidR="00BD52AB" w:rsidRDefault="00BD52AB" w:rsidP="00BD52AB">
      <w:pPr>
        <w:pStyle w:val="ListParagraph"/>
        <w:numPr>
          <w:ilvl w:val="1"/>
          <w:numId w:val="2"/>
        </w:numPr>
      </w:pPr>
      <w:r>
        <w:t>Follow steps 10-11 in BRM installation guide.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>Copy the</w:t>
      </w:r>
      <w:r w:rsidR="00FD25EC">
        <w:t xml:space="preserve"> BRM</w:t>
      </w:r>
      <w:r>
        <w:t xml:space="preserve"> </w:t>
      </w:r>
      <w:r w:rsidR="00FD25EC">
        <w:t>m</w:t>
      </w:r>
      <w:r>
        <w:t>etadata</w:t>
      </w:r>
      <w:r w:rsidR="00FD25EC">
        <w:t xml:space="preserve"> files</w:t>
      </w:r>
    </w:p>
    <w:p w:rsidR="00BD52AB" w:rsidRDefault="00BD52AB" w:rsidP="00BD52AB">
      <w:pPr>
        <w:pStyle w:val="ListParagraph"/>
        <w:numPr>
          <w:ilvl w:val="1"/>
          <w:numId w:val="2"/>
        </w:numPr>
      </w:pPr>
      <w:r>
        <w:t>Copy “[BRM]\Configuration\</w:t>
      </w:r>
      <w:proofErr w:type="spellStart"/>
      <w:r>
        <w:t>businessRuleManager</w:t>
      </w:r>
      <w:proofErr w:type="spellEnd"/>
      <w:r>
        <w:t>” directory to the “[Install Drive]:\Program Files\Onyx\</w:t>
      </w:r>
      <w:proofErr w:type="spellStart"/>
      <w:r>
        <w:t>AppServer</w:t>
      </w:r>
      <w:proofErr w:type="spellEnd"/>
      <w:r>
        <w:t>\Onyx” directory.</w:t>
      </w:r>
    </w:p>
    <w:p w:rsidR="00DE6D70" w:rsidRDefault="00DE6D70" w:rsidP="00DE6D70">
      <w:pPr>
        <w:pStyle w:val="ListParagraph"/>
        <w:numPr>
          <w:ilvl w:val="0"/>
          <w:numId w:val="2"/>
        </w:numPr>
      </w:pPr>
      <w:r>
        <w:t xml:space="preserve">Install OES </w:t>
      </w:r>
      <w:r w:rsidR="00FD25EC">
        <w:t>f</w:t>
      </w:r>
      <w:r>
        <w:t>iles</w:t>
      </w:r>
    </w:p>
    <w:p w:rsidR="00DE6D70" w:rsidRDefault="00D35C77" w:rsidP="00FD2DD0">
      <w:pPr>
        <w:pStyle w:val="ListParagraph"/>
        <w:numPr>
          <w:ilvl w:val="1"/>
          <w:numId w:val="2"/>
        </w:numPr>
      </w:pPr>
      <w:r>
        <w:t>Copy (or merge) files in “[BRM]\</w:t>
      </w:r>
      <w:proofErr w:type="spellStart"/>
      <w:r>
        <w:t>EnterpriseStudio</w:t>
      </w:r>
      <w:proofErr w:type="spellEnd"/>
      <w:r>
        <w:t>\</w:t>
      </w:r>
      <w:proofErr w:type="spellStart"/>
      <w:r>
        <w:t>ObjectDesigner</w:t>
      </w:r>
      <w:proofErr w:type="spellEnd"/>
      <w:r>
        <w:t>\xml” directory with files in “[OES Install]\</w:t>
      </w:r>
      <w:proofErr w:type="spellStart"/>
      <w:r>
        <w:t>ObjectDesigner</w:t>
      </w:r>
      <w:proofErr w:type="spellEnd"/>
      <w:r>
        <w:t>\xml” directory.</w:t>
      </w:r>
    </w:p>
    <w:sectPr w:rsidR="00DE6D70" w:rsidSect="00FD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4E9"/>
    <w:multiLevelType w:val="hybridMultilevel"/>
    <w:tmpl w:val="D060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5393"/>
    <w:multiLevelType w:val="hybridMultilevel"/>
    <w:tmpl w:val="D060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24AA6"/>
    <w:multiLevelType w:val="hybridMultilevel"/>
    <w:tmpl w:val="0C2E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DE6D70"/>
    <w:rsid w:val="004F5E9D"/>
    <w:rsid w:val="005B7140"/>
    <w:rsid w:val="005E6E6A"/>
    <w:rsid w:val="006C2757"/>
    <w:rsid w:val="00720644"/>
    <w:rsid w:val="00BD52AB"/>
    <w:rsid w:val="00C630A4"/>
    <w:rsid w:val="00D35C77"/>
    <w:rsid w:val="00DE6D70"/>
    <w:rsid w:val="00EB4499"/>
    <w:rsid w:val="00EC273E"/>
    <w:rsid w:val="00ED1E3C"/>
    <w:rsid w:val="00F81283"/>
    <w:rsid w:val="00FD25EC"/>
    <w:rsid w:val="00FD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7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Made2Manage Systems, Inc.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jeffrey.dasilva</dc:creator>
  <cp:keywords/>
  <dc:description/>
  <cp:lastModifiedBy>jeffrey.dasilva</cp:lastModifiedBy>
  <cp:revision>5</cp:revision>
  <dcterms:created xsi:type="dcterms:W3CDTF">2010-03-17T18:10:00Z</dcterms:created>
  <dcterms:modified xsi:type="dcterms:W3CDTF">2010-03-24T03:57:00Z</dcterms:modified>
</cp:coreProperties>
</file>