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xsi="http://www.w3.org/2001/XMLSchema-instance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90821555728110580100059" w:id="1"/>
      <w:r>
        <w:rPr>
          <w:rStyle w:val=""/>
        </w:rPr>
        <w:t>markdown6.md</w:t>
      </w:r>
      <w:bookmarkEnd w:id="1"/>
      <w:bookmarkEnd/>
    </w:p>
    <w:p>
      <w:pPr>
        <w:pStyle w:val="Heading2"/>
      </w:pPr>
      <w:bookmarkStart w:name="_Toc16190821555934936123045601" w:id="1"/>
      <w:r>
        <w:rPr>
          <w:rStyle w:val=""/>
        </w:rPr>
        <w:t>h1 Heading 8-)</w:t>
      </w:r>
      <w:bookmarkEnd w:id="1"/>
      <w:bookmarkEnd/>
    </w:p>
    <w:p>
      <w:pPr>
        <w:pStyle w:val="Heading3"/>
      </w:pPr>
      <w:bookmarkStart w:name="_Toc16190821556148323838970246" w:id="1"/>
      <w:r>
        <w:rPr>
          <w:rStyle w:val=""/>
        </w:rPr>
        <w:t>h2 Heading</w:t>
      </w:r>
      <w:bookmarkEnd w:id="1"/>
      <w:bookmarkEnd/>
    </w:p>
    <w:p>
      <w:pPr>
        <w:pStyle w:val="Heading4"/>
      </w:pPr>
      <w:bookmarkStart w:name="_Toc16190821556366047640812280" w:id="1"/>
      <w:r>
        <w:rPr>
          <w:rStyle w:val=""/>
        </w:rPr>
        <w:t>h3 Heading</w:t>
      </w:r>
      <w:bookmarkEnd w:id="1"/>
      <w:bookmarkEnd/>
    </w:p>
    <w:p>
      <w:pPr>
        <w:pStyle w:val="Heading5"/>
      </w:pPr>
      <w:bookmarkStart w:name="_Toc16190821556592729188481965" w:id="1"/>
      <w:r>
        <w:rPr>
          <w:rStyle w:val=""/>
        </w:rPr>
        <w:t>h4 Heading</w:t>
      </w:r>
      <w:bookmarkEnd w:id="1"/>
      <w:bookmarkEnd/>
    </w:p>
    <w:p>
      <w:pPr>
        <w:pStyle w:val="Heading6"/>
      </w:pPr>
      <w:bookmarkStart w:name="_Toc1619082155681851478116582" w:id="1"/>
      <w:r>
        <w:rPr>
          <w:rStyle w:val=""/>
        </w:rPr>
        <w:t>h5 Heading</w:t>
      </w:r>
      <w:bookmarkEnd w:id="1"/>
      <w:bookmarkEnd/>
    </w:p>
    <w:p>
      <w:pPr>
        <w:pStyle w:val="Heading7"/>
      </w:pPr>
      <w:bookmarkStart w:name="_Toc161908215570486541089793" w:id="1"/>
      <w:r>
        <w:rPr>
          <w:rStyle w:val=""/>
        </w:rPr>
        <w:t>h6 Heading</w:t>
      </w:r>
      <w:bookmarkEnd w:id="1"/>
      <w:bookmarkEnd/>
    </w:p>
    <w:p>
      <w:pPr>
        <w:pStyle w:val="Heading3"/>
      </w:pPr>
      <w:bookmarkStart w:name="_Toc16190821557274864895082537" w:id="1"/>
      <w:r>
        <w:rPr>
          <w:rStyle w:val=""/>
        </w:rPr>
        <w:t>Horizontal Rules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190821557503156541810287" w:id="1"/>
      <w:r>
        <w:rPr>
          <w:rStyle w:val=""/>
        </w:rPr>
        <w:t>Typographic replacements</w:t>
      </w:r>
      <w:bookmarkEnd w:id="1"/>
      <w:bookmarkEnd/>
    </w:p>
    <w:p>
      <w:pPr>
        <w:pStyle w:val="Normal"/>
      </w:pPr>
      <w:r>
        <w:rPr>
          <w:rStyle w:val=""/>
        </w:rPr>
        <w:t>Enable typographer option to see result.</w:t>
      </w:r>
    </w:p>
    <w:p>
      <w:pPr>
        <w:pStyle w:val="Normal"/>
      </w:pPr>
      <w:r>
        <w:rPr>
          <w:rStyle w:val=""/>
        </w:rPr>
        <w:t>(c) (C) (r) (R) (tm) (TM) (p) (P) +-</w:t>
      </w:r>
    </w:p>
    <w:p>
      <w:pPr>
        <w:pStyle w:val="Normal"/>
      </w:pPr>
      <w:r>
        <w:rPr>
          <w:rStyle w:val=""/>
        </w:rPr>
        <w:t>test.. test</w:t>
      </w:r>
      <w:r>
        <w:rPr>
          <w:rStyle w:val=""/>
        </w:rPr>
        <w:t>...</w:t>
      </w:r>
      <w:r>
        <w:rPr>
          <w:rStyle w:val=""/>
        </w:rPr>
        <w:t xml:space="preserve"> test</w:t>
      </w:r>
      <w:r>
        <w:rPr>
          <w:rStyle w:val=""/>
        </w:rPr>
        <w:t>...</w:t>
      </w:r>
      <w:r>
        <w:rPr>
          <w:rStyle w:val=""/>
        </w:rPr>
        <w:t>.. test?</w:t>
      </w:r>
      <w:r>
        <w:rPr>
          <w:rStyle w:val=""/>
        </w:rPr>
        <w:t>...</w:t>
      </w:r>
      <w:r>
        <w:rPr>
          <w:rStyle w:val=""/>
        </w:rPr>
        <w:t>.. test!</w:t>
      </w:r>
      <w:r>
        <w:rPr>
          <w:rStyle w:val=""/>
        </w:rPr>
        <w:t>...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!!!!!! ???? ,, </w:t>
      </w:r>
      <w:r>
        <w:rPr>
          <w:rStyle w:val=""/>
        </w:rPr>
        <w:t>--</w:t>
      </w:r>
      <w:r>
        <w:rPr>
          <w:rStyle w:val=""/>
        </w:rPr>
        <w:t xml:space="preserve"> </w:t>
      </w:r>
      <w:r>
        <w:rPr>
          <w:rStyle w:val=""/>
        </w:rPr>
        <w:t>---</w:t>
      </w:r>
    </w:p>
    <w:p>
      <w:pPr>
        <w:pStyle w:val="Normal"/>
      </w:pPr>
      <w:r>
        <w:rPr>
          <w:rStyle w:val=""/>
        </w:rPr>
        <w:t>"Smartypants, double quotes"</w:t>
      </w:r>
      <w:r>
        <w:rPr>
          <w:rStyle w:val=""/>
        </w:rPr>
        <w:t xml:space="preserve"> and </w:t>
      </w:r>
      <w:r>
        <w:rPr>
          <w:rStyle w:val=""/>
        </w:rPr>
        <w:t>'single quotes'</w:t>
      </w:r>
    </w:p>
    <w:p>
      <w:pPr>
        <w:pStyle w:val="Heading3"/>
      </w:pPr>
      <w:bookmarkStart w:name="_Toc16190821557725706653906139" w:id="1"/>
      <w:r>
        <w:rPr>
          <w:rStyle w:val=""/>
        </w:rPr>
        <w:t>Emphasis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ikethrough"/>
          <w:strike w:val="true"/>
        </w:rPr>
        <w:t>Strikethrough</w:t>
      </w:r>
    </w:p>
    <w:p>
      <w:pPr>
        <w:pStyle w:val="Heading3"/>
      </w:pPr>
      <w:bookmarkStart w:name="_Toc16190821557954017623590948" w:id="1"/>
      <w:r>
        <w:rPr>
          <w:rStyle w:val=""/>
        </w:rPr>
        <w:t>Blockquotes</w:t>
      </w:r>
      <w:bookmarkEnd w:id="1"/>
      <w:bookmarkEnd/>
    </w:p>
    <w:p>
      <w:pPr>
        <w:pStyle w:val="IntenseQuote"/>
      </w:pPr>
      <w:r>
        <w:rPr>
          <w:rStyle w:val=""/>
        </w:rPr>
        <w:t>Blockquotes can also be nested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by using additional greater-than signs right next to each other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or with spaces between arrows.</w:t>
      </w:r>
    </w:p>
    <w:p>
      <w:pPr>
        <w:pStyle w:val="Heading3"/>
      </w:pPr>
      <w:bookmarkStart w:name="_Toc16190821558268221271060678" w:id="1"/>
      <w:r>
        <w:rPr>
          <w:rStyle w:val=""/>
        </w:rPr>
        <w:t>Lists</w:t>
      </w:r>
      <w:bookmarkEnd w:id="1"/>
      <w:bookmarkEnd/>
    </w:p>
    <w:p>
      <w:pPr>
        <w:pStyle w:val="Normal"/>
      </w:pPr>
      <w:r>
        <w:rPr>
          <w:rStyle w:val=""/>
        </w:rPr>
        <w:t>Unordered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Create a list by starting a line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+</w:t>
      </w:r>
      <w:r>
        <w:rPr>
          <w:rStyle w:val=""/>
        </w:rPr>
        <w:t xml:space="preserve">,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</w:t>
      </w:r>
      <w:r>
        <w:rPr>
          <w:rStyle w:val=""/>
        </w:rPr>
        <w:t xml:space="preserve">, or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*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Sub-lists are made by indenting 2 spaces: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Marker character change forces new list start: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Ac tristique libero volutpat at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Facilisis in pretium nisl aliquet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Nulla volutpat aliquam velit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Very easy!</w:t>
      </w:r>
    </w:p>
    <w:p>
      <w:pPr>
        <w:pStyle w:val="Normal"/>
      </w:pPr>
      <w:r>
        <w:rPr>
          <w:rStyle w:val=""/>
        </w:rPr>
        <w:t>Ordered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asghdkaskdhkasjdhasddasdh khasdhas dhas 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asdasdasdsa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Start numbering with offset: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foo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bar</w:t>
      </w:r>
    </w:p>
    <w:p>
      <w:pPr>
        <w:pStyle w:val="Heading3"/>
      </w:pPr>
      <w:bookmarkStart w:name="_Toc16190821558497163828618070" w:id="1"/>
      <w:r>
        <w:rPr>
          <w:rStyle w:val=""/>
        </w:rPr>
        <w:t>Code</w:t>
      </w:r>
      <w:bookmarkEnd w:id="1"/>
      <w:bookmarkEnd/>
    </w:p>
    <w:p>
      <w:pPr>
        <w:pStyle w:val="Normal"/>
      </w:pPr>
      <w:r>
        <w:rPr>
          <w:rStyle w:val=""/>
        </w:rPr>
        <w:t xml:space="preserve">Inline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</w:t>
      </w:r>
    </w:p>
    <w:p>
      <w:pPr>
        <w:pStyle w:val="Normal"/>
      </w:pPr>
      <w:r>
        <w:rPr>
          <w:rStyle w:val=""/>
        </w:rPr>
        <w:t>Indented code</w:t>
      </w:r>
    </w:p>
    <w:p>
      <w:pPr>
        <w:pStyle w:val="PCCode"/>
      </w:pPr>
      <w:r>
        <w:rPr>
          <w:rStyle w:val=""/>
        </w:rPr>
        <w:t>// Some comments</w:t>
      </w:r>
      <w:r>
        <w:rPr>
          <w:rStyle w:val=""/>
        </w:rPr>
        <w:t xml:space="preserve">
</w:t>
      </w:r>
      <w:r>
        <w:rPr>
          <w:rStyle w:val=""/>
        </w:rPr>
        <w:t>line 1 of code</w:t>
      </w:r>
      <w:r>
        <w:rPr>
          <w:rStyle w:val=""/>
        </w:rPr>
        <w:t xml:space="preserve">
</w:t>
      </w:r>
      <w:r>
        <w:rPr>
          <w:rStyle w:val=""/>
        </w:rPr>
        <w:t>line 2 of code</w:t>
      </w:r>
      <w:r>
        <w:rPr>
          <w:rStyle w:val=""/>
        </w:rPr>
        <w:t xml:space="preserve">
</w:t>
      </w:r>
      <w:r>
        <w:rPr>
          <w:rStyle w:val=""/>
        </w:rPr>
        <w:t>line 3 of code</w:t>
      </w:r>
    </w:p>
    <w:p>
      <w:pPr>
        <w:pStyle w:val="Normal"/>
      </w:pPr>
      <w:r>
        <w:rPr>
          <w:rStyle w:val=""/>
        </w:rPr>
        <w:t xml:space="preserve">Block code </w:t>
      </w:r>
      <w:r>
        <w:rPr>
          <w:rStyle w:val=""/>
        </w:rPr>
        <w:t>"fences"</w:t>
      </w:r>
    </w:p>
    <w:p>
      <w:pPr>
        <w:pStyle w:val="PCCode"/>
      </w:pPr>
      <w:r>
        <w:rPr>
          <w:rStyle w:val=""/>
        </w:rPr>
        <w:t>Sample text here...</w:t>
      </w:r>
    </w:p>
    <w:p>
      <w:pPr>
        <w:pStyle w:val="Normal"/>
      </w:pPr>
      <w:r>
        <w:rPr>
          <w:rStyle w:val=""/>
        </w:rPr>
        <w:t>Syntax highlighting</w:t>
      </w:r>
    </w:p>
    <w:p>
      <w:pPr>
        <w:pStyle w:val="PCCode"/>
      </w:pPr>
      <w:r>
        <w:rPr>
          <w:rStyle w:val=""/>
        </w:rPr>
        <w:t>var foo = function (bar) {</w:t>
      </w:r>
      <w:r>
        <w:rPr>
          <w:rStyle w:val=""/>
        </w:rPr>
        <w:t xml:space="preserve">
</w:t>
      </w:r>
      <w:r>
        <w:rPr>
          <w:rStyle w:val=""/>
        </w:rPr>
        <w:t xml:space="preserve">  return bar++;</w:t>
      </w:r>
      <w:r>
        <w:rPr>
          <w:rStyle w:val=""/>
        </w:rPr>
        <w:t xml:space="preserve">
</w:t>
      </w:r>
      <w:r>
        <w:rPr>
          <w:rStyle w:val=""/>
        </w:rPr>
        <w:t>};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console.log(foo(5));</w:t>
      </w:r>
    </w:p>
    <w:p>
      <w:pPr>
        <w:pStyle w:val="Heading3"/>
      </w:pPr>
      <w:bookmarkStart w:name="_Toc16190821558725766875653473" w:id="1"/>
      <w:r>
        <w:rPr>
          <w:rStyle w:val=""/>
        </w:rPr>
        <w:t>Tables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>
        <w:pStyle w:val="Normal"/>
      </w:pPr>
      <w:r>
        <w:rPr>
          <w:rStyle w:val=""/>
        </w:rPr>
        <w:t>Right aligned columns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righ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>
        <w:pStyle w:val="Heading3"/>
      </w:pPr>
      <w:bookmarkStart w:name="_Toc16190821558953831434998224" w:id="1"/>
      <w:r>
        <w:rPr>
          <w:rStyle w:val=""/>
        </w:rPr>
        <w:t>Links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13">
        <w:r>
          <w:rPr>
            <w:rStyle w:val="Hyperlink"/>
          </w:rPr>
          <w:t>link text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title text!" r:id="rId14">
        <w:r>
          <w:fldChar w:fldCharType="begin"/>
        </w:r>
        <w:r>
          <w:instrText xml:space="preserve"> HYPERLINK "http://nodeca.github.io/pica/demo/" \o "title text!" </w:instrText>
        </w:r>
        <w:r>
          <w:fldChar w:fldCharType="separate"/>
        </w:r>
        <w:r>
          <w:rPr>
            <w:rStyle w:val="Hyperlink"/>
          </w:rPr>
          <w:t>link with title</w:t>
        </w:r>
        <w:r>
          <w:fldChar w:fldCharType="end"/>
        </w:r>
      </w:hyperlink>
    </w:p>
    <w:p>
      <w:pPr>
        <w:pStyle w:val="Normal"/>
      </w:pPr>
      <w:r>
        <w:rPr>
          <w:rStyle w:val=""/>
        </w:rPr>
        <w:t xml:space="preserve">Autoconverted link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https://github.com/nodeca/pica</w:t>
        </w:r>
      </w:hyperlink>
      <w:r>
        <w:rPr>
          <w:rStyle w:val=""/>
        </w:rPr>
        <w:t xml:space="preserve"> (enable linkify to see)</w:t>
      </w:r>
    </w:p>
    <w:p>
      <w:pPr>
        <w:pStyle w:val="Heading3"/>
      </w:pPr>
      <w:bookmarkStart w:name="_Toc16190821559189660013327302" w:id="1"/>
      <w:r>
        <w:rPr>
          <w:rStyle w:val=""/>
        </w:rPr>
        <w:t>Images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0" name="Image100000" descr="Min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504162"/>
            <wp:effectExtent l="0" t="0" r="0" b="0"/>
            <wp:docPr id="100002" name="Image100002" descr="Stormtroopoca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Like links, Images also have a footnote style syntax</w:t>
      </w:r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4" name="Image100004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With a reference later in the document defining the URL location:</w:t>
      </w:r>
    </w:p>
    <w:p>
      <w:pPr>
        <w:pStyle w:val="Heading3"/>
      </w:pPr>
      <w:bookmarkStart w:name="_Toc16190821559408321918566646" w:id="1"/>
      <w:r>
        <w:rPr>
          <w:rStyle w:val=""/>
        </w:rPr>
        <w:t>Plugins</w:t>
      </w:r>
      <w:bookmarkEnd w:id="1"/>
      <w:bookmarkEnd/>
    </w:p>
    <w:p>
      <w:pPr>
        <w:pStyle w:val="Normal"/>
      </w:pPr>
      <w:r>
        <w:rPr>
          <w:rStyle w:val=""/>
        </w:rPr>
        <w:t xml:space="preserve">The killer feature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markdown-it</w:t>
      </w:r>
      <w:r>
        <w:rPr>
          <w:rStyle w:val=""/>
        </w:rPr>
        <w:t xml:space="preserve"> is very effective support of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syntax plugins</w:t>
        </w:r>
      </w:hyperlink>
      <w:r>
        <w:rPr>
          <w:rStyle w:val=""/>
        </w:rPr>
        <w:t>.</w:t>
      </w:r>
    </w:p>
    <w:p>
      <w:pPr>
        <w:pStyle w:val="Heading4"/>
      </w:pPr>
      <w:bookmarkStart w:name="_Toc1619082155961191764052319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Emojies</w:t>
        </w:r>
      </w:hyperlink>
      <w:bookmarkEnd w:id="1"/>
      <w:bookmarkEnd/>
    </w:p>
    <w:p>
      <w:pPr>
        <w:pStyle w:val="IntenseQuote"/>
      </w:pPr>
      <w:r>
        <w:rPr>
          <w:rStyle w:val=""/>
        </w:rPr>
        <w:t>Classic markup: :wink: :crush: :cry: :tear: :laughing: :yum:</w:t>
      </w:r>
    </w:p>
    <w:p>
      <w:pPr>
        <w:pStyle w:val="IntenseQuote"/>
      </w:pPr>
      <w:r>
        <w:rPr>
          <w:rStyle w:val=""/>
        </w:rPr>
        <w:t>Shortcuts (emoticons): :-) :-( 8-) ;)</w:t>
      </w:r>
    </w:p>
    <w:p>
      <w:pPr>
        <w:pStyle w:val="Normal"/>
      </w:pPr>
      <w:r>
        <w:rPr>
          <w:rStyle w:val=""/>
        </w:rPr>
        <w:t xml:space="preserve">see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how to change output</w:t>
        </w:r>
      </w:hyperlink>
      <w:r>
        <w:rPr>
          <w:rStyle w:val=""/>
        </w:rPr>
        <w:t xml:space="preserve"> with twemoji.</w:t>
      </w:r>
    </w:p>
    <w:p>
      <w:pPr>
        <w:pStyle w:val="Heading4"/>
      </w:pPr>
      <w:bookmarkStart w:name="_Toc16190821559836974380083656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Subscript</w:t>
        </w:r>
      </w:hyperlink>
      <w:r>
        <w:rPr>
          <w:rStyle w:val=""/>
        </w:rPr>
        <w:t xml:space="preserve"> /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Superscript</w:t>
        </w:r>
      </w:hyperlink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19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uperscript"/>
          <w:vertAlign w:val="superscript"/>
        </w:rPr>
        <w:t>th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H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ubscript"/>
          <w:vertAlign w:val="subscript"/>
        </w:rPr>
        <w:t>2</w:t>
      </w:r>
      <w:r>
        <w:rPr>
          <w:rStyle w:val=""/>
        </w:rPr>
        <w:t>O</w:t>
      </w:r>
    </w:p>
    <w:p>
      <w:pPr>
        <w:pStyle w:val="Heading4"/>
      </w:pPr>
      <w:bookmarkStart w:name="_Toc1619082156005829779440077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&lt;ins&gt;</w:t>
        </w:r>
      </w:hyperlink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Underlined"/>
        </w:rPr>
        <w:t>Inserted text</w:t>
      </w:r>
    </w:p>
    <w:p>
      <w:pPr>
        <w:pStyle w:val="Heading4"/>
      </w:pPr>
      <w:bookmarkStart w:name="_Toc16190821560263086971799477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&lt;mark&gt;</w:t>
        </w:r>
      </w:hyperlink>
      <w:bookmarkEnd w:id="1"/>
      <w:bookmarkEnd/>
    </w:p>
    <w:p>
      <w:pPr>
        <w:pStyle w:val="Normal"/>
      </w:pPr>
      <w:r>
        <w:rPr>
          <w:rStyle w:val=""/>
        </w:rPr>
        <w:t>==Marked text==</w:t>
      </w:r>
    </w:p>
    <w:p>
      <w:pPr>
        <w:pStyle w:val="Heading4"/>
      </w:pPr>
      <w:bookmarkStart w:name="_Toc16190821560488747638415388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Footnotes</w:t>
        </w:r>
      </w:hyperlink>
      <w:bookmarkEnd w:id="1"/>
      <w:bookmarkEnd/>
    </w:p>
    <w:p>
      <w:pPr>
        <w:pStyle w:val="Normal"/>
      </w:pPr>
      <w:r>
        <w:rPr>
          <w:rStyle w:val=""/>
        </w:rPr>
        <w:t xml:space="preserve">Footnote 1 link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Missing target id: #fn-1" w:anchor="fn-1" r:id="rId27">
        <w:r>
          <w:rPr>
            <w:rStyle w:val="Superscript"/>
            <w:color w:val="0000FF" w:themeColor="hyperlink"/>
            <w:highlight w:val="red"/>
            <w:u w:val="single"/>
          </w:rPr>
          <w:t>1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Footnote 2 link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8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Inline footnote^[Text of inline footnote] definition.</w:t>
      </w:r>
    </w:p>
    <w:p>
      <w:pPr>
        <w:pStyle w:val="Normal"/>
      </w:pPr>
      <w:r>
        <w:rPr>
          <w:rStyle w:val=""/>
        </w:rPr>
        <w:t xml:space="preserve">Duplicated footnote reference </w:t>
      </w: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9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Heading4"/>
      </w:pPr>
      <w:bookmarkStart w:name="_Toc16190821560697492969633660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30">
        <w:r>
          <w:rPr>
            <w:rStyle w:val="Hyperlink"/>
          </w:rPr>
          <w:t>Definition lists</w:t>
        </w:r>
      </w:hyperlink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"/>
        </w:rPr>
        <w:t>Term 1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1 with lazy continuation.</w:t>
      </w:r>
    </w:p>
    <w:p>
      <w:pPr>
        <w:pStyle w:val="Normal"/>
      </w:pPr>
    </w:p>
    <w:p>
      <w:pPr>
        <w:pStyle w:val="Normal"/>
      </w:pPr>
      <w:r>
        <w:rPr>
          <w:rStyle w:val=""/>
        </w:rPr>
        <w:t xml:space="preserve">Term 2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inline markup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2</w:t>
      </w:r>
    </w:p>
    <w:p>
      <w:pPr>
        <w:pStyle w:val="PCCode"/>
      </w:pPr>
      <w:r>
        <w:rPr>
          <w:rStyle w:val=""/>
        </w:rPr>
        <w:t>{ some code, part of Definition 2 }</w:t>
      </w:r>
    </w:p>
    <w:p>
      <w:pPr>
        <w:pStyle w:val="Normal"/>
      </w:pPr>
      <w:r>
        <w:rPr>
          <w:rStyle w:val=""/>
        </w:rPr>
        <w:t>Third paragraph of definition 2.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Compact style:</w:t>
      </w:r>
    </w:p>
    <w:p>
      <w:pPr>
        <w:pStyle w:val="Normal"/>
      </w:pPr>
      <w:r>
        <w:rPr>
          <w:rStyle w:val=""/>
        </w:rPr>
        <w:t>Term 1 ~ Definition 1</w:t>
      </w:r>
    </w:p>
    <w:p>
      <w:pPr>
        <w:pStyle w:val="Normal"/>
      </w:pPr>
      <w:r>
        <w:rPr>
          <w:rStyle w:val=""/>
        </w:rPr>
        <w:t>Term 2 ~ Definition 2a ~ Definition 2b</w:t>
      </w:r>
    </w:p>
    <w:p>
      <w:pPr>
        <w:pStyle w:val="Heading4"/>
      </w:pPr>
      <w:bookmarkStart w:name="_Toc16190821560908223012224769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Abbreviations</w:t>
        </w:r>
      </w:hyperlink>
      <w:bookmarkEnd w:id="1"/>
      <w:bookmarkEnd/>
    </w:p>
    <w:p>
      <w:pPr>
        <w:pStyle w:val="Normal"/>
      </w:pPr>
      <w:r>
        <w:rPr>
          <w:rStyle w:val=""/>
        </w:rPr>
        <w:t>This is HTML abbreviation example.</w:t>
      </w:r>
    </w:p>
    <w:p>
      <w:pPr>
        <w:pStyle w:val="Normal"/>
      </w:pPr>
      <w:r>
        <w:rPr>
          <w:rStyle w:val=""/>
        </w:rPr>
        <w:t xml:space="preserve">It converts </w:t>
      </w:r>
      <w:r>
        <w:rPr>
          <w:rStyle w:val=""/>
        </w:rPr>
        <w:t>"HTML"</w:t>
      </w:r>
      <w:r>
        <w:rPr>
          <w:rStyle w:val=""/>
        </w:rPr>
        <w:t xml:space="preserve">, but keep intact partial entries like </w:t>
      </w:r>
      <w:r>
        <w:rPr>
          <w:rStyle w:val=""/>
        </w:rPr>
        <w:t>"xxxHTMLyyy"</w:t>
      </w:r>
      <w:r>
        <w:rPr>
          <w:rStyle w:val=""/>
        </w:rPr>
        <w:t xml:space="preserve"> and so on.</w:t>
      </w:r>
    </w:p>
    <w:p>
      <w:pPr>
        <w:pStyle w:val="Normal"/>
      </w:pPr>
      <w:r>
        <w:rPr>
          <w:rStyle w:val=""/>
        </w:rPr>
        <w:t>*[HTML]: Hyper Text Markup Language</w:t>
      </w:r>
    </w:p>
    <w:p>
      <w:pPr>
        <w:pStyle w:val="Heading4"/>
      </w:pPr>
      <w:bookmarkStart w:name="_Toc16190821561118918700929875" w:id="1"/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Custom containers</w:t>
        </w:r>
      </w:hyperlink>
      <w:bookmarkEnd w:id="1"/>
      <w:bookmarkEnd/>
    </w:p>
    <w:p>
      <w:pPr>
        <w:pStyle w:val="Normal"/>
      </w:pPr>
      <w:r>
        <w:rPr>
          <w:rStyle w:val=""/>
        </w:rPr>
        <w:t xml:space="preserve">::: warning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here be dragons</w:t>
      </w:r>
      <w:r>
        <w:rPr>
          <w:rStyle w:val=""/>
        </w:rPr>
        <w:t xml:space="preserve"> :::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 xml:space="preserve">Footnote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can have markup</w:t>
      </w:r>
    </w:p>
    <w:p>
      <w:pPr>
        <w:pStyle w:val="Normal"/>
      </w:pPr>
      <w:r>
        <w:rPr>
          <w:rStyle w:val=""/>
        </w:rPr>
        <w:t>and multiple paragraphs.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Missing target id: #fnref-1" w:anchor="fnref-1" r:id="rId33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Footnote text.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w:tooltip="Missing target id: #fnref-2" w:anchor="fnref-2" r:id="rId34">
        <w:r>
          <w:rPr>
            <w:color w:val="0000FF" w:themeColor="hyperlink"/>
            <w:highlight w:val="red"/>
            <w:u w:val="single"/>
          </w:rPr>
          <w:t>↩</w:t>
        </w:r>
      </w:hyperlink>
      <w:r>
        <w:rPr>
          <w:rStyle w:val=""/>
        </w:rPr>
        <w:t xml:space="preserve"> </w:t>
      </w:r>
    </w:p>
    <w:p>
      <w:pPr>
        <w:pStyle w:val="Heading1"/>
      </w:pPr>
      <w:bookmarkStart w:name="_Toc16190821561331832732236133" w:id="1"/>
      <w:r>
        <w:rPr>
          <w:rStyle w:val=""/>
        </w:rPr>
        <w:t>markdown1.md</w:t>
      </w:r>
      <w:bookmarkEnd w:id="1"/>
      <w:bookmarkEnd/>
    </w:p>
    <w:p>
      <w:pPr>
        <w:pStyle w:val="Heading2"/>
      </w:pPr>
      <w:bookmarkStart w:name="_Toc1619082156153742983680996" w:id="1"/>
      <w:r>
        <w:rPr>
          <w:rStyle w:val=""/>
        </w:rPr>
        <w:t>PUZZLES CLOUD MARKDOWN FILE HEADING 1</w:t>
      </w:r>
      <w:bookmarkEnd w:id="1"/>
      <w:bookmarkEnd/>
    </w:p>
    <w:p>
      <w:pPr>
        <w:pStyle w:val="Heading3"/>
      </w:pPr>
      <w:bookmarkStart w:name="_Toc16190821561757861976759465" w:id="1"/>
      <w:r>
        <w:rPr>
          <w:rStyle w:val=""/>
        </w:rPr>
        <w:t>Welcome to the puzzles cloud md file HEADING 2</w:t>
      </w:r>
      <w:bookmarkEnd w:id="1"/>
      <w:bookmarkEnd/>
    </w:p>
    <w:p>
      <w:pPr>
        <w:pStyle w:val="Heading4"/>
      </w:pPr>
      <w:bookmarkStart w:name="_Toc1619082156197967144019753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bookmarkEnd w:id="1"/>
      <w:bookmarkEnd/>
    </w:p>
    <w:p>
      <w:pPr>
        <w:pStyle w:val="Heading5"/>
      </w:pPr>
      <w:bookmarkStart w:name="_Toc1619082156218597571609760" w:id="1"/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19082156239624297813425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190821562614879361363819" w:id="1"/>
      <w:r>
        <w:rPr>
          <w:rStyle w:val=""/>
        </w:rPr>
        <w:t>Real Czech language HEADING 5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190821562819388110717873" w:id="1"/>
      <w:r>
        <w:rPr>
          <w:rStyle w:val=""/>
        </w:rPr>
        <w:t>Longest Serbian word he he HEADING 1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190821563023669386552413" w:id="1"/>
      <w:r>
        <w:rPr>
          <w:rStyle w:val=""/>
        </w:rPr>
        <w:t>Serbian literature HEADING 2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19082156325564969176330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r:id="rId36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19082156477697933516584" w:id="1"/>
      <w:r>
        <w:rPr>
          <w:rStyle w:val=""/>
        </w:rPr>
        <w:t>emojis.md</w:t>
      </w:r>
      <w:bookmarkEnd w:id="1"/>
      <w:bookmarkEnd/>
    </w:p>
    <w:p>
      <w:pPr>
        <w:pStyle w:val="Normal"/>
      </w:pPr>
      <w:r>
        <w:rPr>
          <w:rStyle w:val=""/>
        </w:rPr>
        <w:t>People</w:t>
      </w:r>
    </w:p>
    <w:p>
      <w:pPr>
        <w:pStyle w:val="Normal"/>
      </w:pPr>
      <w:r>
        <w:rPr>
          <w:rStyle w:val=""/>
        </w:rPr>
        <w:t>just to check- :fire: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:laughing: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:laughing: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:relaxed: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:relaxed: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:relieved: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:satisfied: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:satisfied: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:stuck_out_tongue_winking_eye: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:stuck_out_tongue_winking_eye: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:kissing_smiling_eyes: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:kissing_smiling_eyes: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:worried: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:worried: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:frowning: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:anguished: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:anguished: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:open_mouth: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:grimacing: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:grimacing: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:expressionless: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:expressionless: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:unamused: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:unamused: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:disappointed_relieved: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:disappointed_relieved: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:weary: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:weary: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:pensive: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:pensive: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:confounded: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:confounded: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:fearful: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:fearful: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:cold_sweat: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:cold_sweat: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:persevere: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:persevere: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:astonished: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:astonished: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:neckbeard: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:neckbeard: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:tired_face: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:tired_face: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:triumph: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:triumph: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:yum: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:yum: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:imp: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:smiling_imp: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:smiling_imp: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:neutral_face: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:neutral_face: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:no_mouth: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:innocent: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:innocent: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:alien: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:alien: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:yellow_heart: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:yellow_heart: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:purple_heart: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:purple_heart: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:broken_heart: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:broken_heart: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:heartbeat: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:heartbeat: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:heartpulse: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:heartpulse: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:revolving_hearts: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:revolving_hearts: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:cupid: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:cupid: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:sparkling_heart: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:collision: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:collision: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:exclamation: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:grey_exclamation: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:zzz: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:zzz: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:dash: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:sweat_drops: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:sweat_drops: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:musical_note: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:musical_note: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:+1: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:+1: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:-1: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:-1: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:facepunch: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:facepunch: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:point_up_2: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:point_up_2: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:walking: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:walking: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:family: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:family: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:two_women_holding_hands: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:two_women_holding_hands: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:no_good: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:information_desk_person: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:information_desk_person: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:raising_hand: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:raising_hand: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:bride_with_veil: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:bride_with_veil: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:person_with_pouting_face: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:person_with_pouting_face: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:person_frowning: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:couple_with_heart: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:couple_with_heart: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:massage: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:massage: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:haircut: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:haircut: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:nail_care: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:nail_care: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:person_with_blond_hair: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:person_with_blond_hair: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:man_with_gua_pi_mao: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:man_with_gua_pi_mao: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:man_with_turban: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:man_with_turban: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:construction_worker: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:construction_worker: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:princess: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:princess: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:crying_cat_face: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:crying_cat_face: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:pouting_cat: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:pouting_cat: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:japanese_ogre: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:japanese_ogre: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:japanese_goblin: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:japanese_goblin: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:speak_no_evil: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:guardsman: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:guardsman: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:skull: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:skull: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:droplet: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:droplet: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:tongue: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:love_letter: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:love_letter: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:bust_in_silhouette: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:busts_in_silhouette: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:busts_in_silhouette: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:speech_balloon: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:speech_balloon: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:thought_balloon: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:thought_balloon: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:feelsgood: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:feelsgood: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:finnadie: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:finnadie: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:goberserk: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:goberserk: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:godmode: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:godmode: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:hurtrealbad: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:hurtrealbad: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:suspect: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:suspect: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:trollface: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Nature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:cloud: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:cloud: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:snowflake: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:snowflake: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:zap: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:cyclone: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:cyclone: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:foggy: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:foggy: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:ocean: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:ocean: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:wolf: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:koala: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:koala: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:pig_nose: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:pig_nose: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:racehorse: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:racehorse: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:sheep: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:sheep: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:elephant: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:elephant: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:panda_face: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:panda_face: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:hatched_chick: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:hatched_chick: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:hatching_chick: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:hatching_chick: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:chicken: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:chicken: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:penguin: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:penguin: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:turtle: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:turtle: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:honeybee: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:honeybee: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:octopus: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:octopus: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:dolphin: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:dolphin: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:water_buffalo: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:water_buffalo: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:rooster: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:rooster: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:blowfish: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:blowfish: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:crocodile: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:crocodile: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:dromedary_camel: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:dromedary_camel: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:leopard: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:leopard: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:poodle: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:poodle: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:paw_prints: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:paw_prints: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:bouquet: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:bouquet: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:cherry_blossom: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:cherry_blossom: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:tulip: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:four_leaf_clover: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:four_leaf_clover: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:hibiscus: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:hibiscus: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:maple_leaf: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:maple_leaf: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:leaves: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:leaves: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:fallen_leaf: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:fallen_leaf: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:herb: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:herb: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:mushroom: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:mushroom: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:cactus: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:cactus: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:palm_tree: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:palm_tree: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:evergreen_tree: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:evergreen_tree: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:deciduous_tree: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:deciduous_tree: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:chestnut: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:chestnut: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:seedling: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:seedling: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:blossom: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:ear_of_rice: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:ear_of_rice: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:globe_with_meridians: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:globe_with_meridians: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:waxing_gibbous_moon: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:waning_gibbous_moon: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:earth_africa: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:earth_africa: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:earth_americas: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:earth_americas: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:earth_asia: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:earth_asia: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:volcano: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:volcano: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:milky_way: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:milky_way: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:partly_sunny: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:partly_sunny: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:squirrel: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:squirrel: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Objects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:bamboo: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:bamboo: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:school_satchel: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:school_satchel: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:mortar_board: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:mortar_board: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:fireworks: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:fireworks: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:wind_chime: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:wind_chime: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:rice_scene: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:rice_scene: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:jack_o_lantern: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:jack_o_lantern: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:ghost: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:ghost: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:santa: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:santa: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:christmas_tree: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:christmas_tree: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:tanabata_tree: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:tanabata_tree: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:tada: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:tada: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:confetti_ball: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:confetti_ball: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:crystal_ball: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:crystal_ball: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:dvd: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:dvd: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:floppy_disk: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:floppy_disk: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:video_camera: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:movie_camera: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:movie_camera: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:computer: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:computer: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:tv: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:telephone_receiver: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:telephone_receiver: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:minidisc: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:minidisc: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:vhs: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:vhs: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:sound: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:loudspeaker: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:loudspeaker: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:mega: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:mega: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:hourglass_flowing_sand: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:hourglass_flowing_sand: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:alarm_clock: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:alarm_clock: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:satellite: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:satellite: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:lock_with_ink_pen: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:lock_with_ink_pen: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:closed_lock_with_key: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:closed_lock_with_key: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:flashlight: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:flashlight: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:high_brightness: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:low_brightness: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:low_brightness: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:electric_plug: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:electric_plug: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:battery: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:battery: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:postbox: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:bathtub: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:bathtub: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:toilet: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:toilet: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:wrench: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:wrench: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:nut_and_bolt: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:nut_and_bolt: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:credit_card: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:credit_card: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:money_with_wings: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:money_with_wings: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:e-mail: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:e-mail: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:inbox_tray: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:outbox_tray: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:outbox_tray: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:envelope: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:incoming_envelope: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:incoming_envelope: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:postal_horn: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:postal_horn: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:mailbox_closed: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:mailbox_closed: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:mailbox_with_mail: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:mailbox_with_no_mail: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:mailbox_with_no_mail: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:bomb: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:bomb: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:hocho: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:hocho: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:syringe: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:syringe: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:page_facing_up: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:page_facing_up: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:page_with_curl: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:page_with_curl: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:bookmark_tabs: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:bookmark_tabs: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:bar_chart: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:bar_chart: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:chart_with_upwards_trend: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:chart_with_upwards_trend: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:chart_with_downwards_trend: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:chart_with_downwards_trend: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:scroll: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:scroll: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:clipboard: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:clipboard: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:calendar: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:calendar: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:card_index: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:card_index: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:file_folder: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:open_file_folder: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:scissors: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:scissors: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:paperclip: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:paperclip: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:black_nib: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:black_nib: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:straight_ruler: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:straight_ruler: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:triangular_ruler: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:orange_book: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:orange_book: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:notebook_with_decorative_cover: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:notebook_with_decorative_cover: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:ledger: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:ledger: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:name_badge: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:name_badge: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:microscope: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:telescope: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:newspaper: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:newspaper: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:basketball: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:basketball: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:soccer: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:soccer: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:baseball: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:baseball: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:tennis: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:tennis: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:8ball: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:8ball: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:rugby_football: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:rugby_football: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:golf: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:mountain_bicyclist: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:bicyclist: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:horse_racing: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:horse_racing: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:snowboarder: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:snowboarder: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:swimmer: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:swimmer: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:surfer: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:surfer: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:spades: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:spades: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:clubs: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:clubs: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:trophy: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:trophy: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:musical_score: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:musical_score: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:musical_keyboard: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:musical_keyboard: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:violin: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:violin: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:space_invader: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:space_invader: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:video_game: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:video_game: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:black_joker: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:black_joker: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:flower_playing_cards: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:flower_playing_cards: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:game_die: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:game_die: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:mahjong: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:mahjong: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:clapper: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:memo: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:memo: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:headphones: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:headphones: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:trumpet: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:trumpet: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:saxophone: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:saxophone: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:guitar: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:guitar: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:sandal: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:sandal: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:high_heel: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:lipstick: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:lipstick: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:tshirt: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:womans_clothes: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:womans_clothes: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:running_shirt_with_sash: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:running_shirt_with_sash: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:jeans: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:jeans: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:kimono: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:kimono: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:ribbon: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:ribbon: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:tophat: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:womans_hat: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:mans_shoe: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:mans_shoe: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:briefcase: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:briefcase: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:fishing_pole_and_fish: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:fishing_pole_and_fish: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:coffee: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:coffee: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:baby_bottle: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:baby_bottle: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:cocktail: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:cocktail: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:tropical_drink: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:tropical_drink: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:wine_glass: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:wine_glass: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:fork_and_knife: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:fork_and_knife: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:pizza: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:pizza: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:hamburger: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:hamburger: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:poultry_leg: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:poultry_leg: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:meat_on_bone: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:meat_on_bone: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:spaghetti: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:spaghetti: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:fried_shrimp: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:fried_shrimp: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:bento: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:bento: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:sushi: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:sushi: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:fish_cake: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:fish_cake: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:rice_cracker: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:rice_cracker: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:ramen: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:dango: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:bread: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:bread: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:doughnut: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:doughnut: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:ice_cream: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:ice_cream: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:shaved_ice: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:shaved_ice: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:birthday: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:birthday: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:cake: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:cookie: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:cookie: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:chocolate_bar: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:chocolate_bar: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:candy: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:candy: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:lollipop: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:lollipop: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:honey_pot: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:honey_pot: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:green_apple: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:tangerine: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:tangerine: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:lemon: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:lemon: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:cherries: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:grapes: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:grapes: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:strawberry: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:strawberry: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:banana: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:banana: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:pineapple: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:pineapple: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:sweet_potato: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:sweet_potato: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:eggplant: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:eggplant: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:tomato: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:tomato: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:corn: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Places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:house_with_garden: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:house_with_garden: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:hospital: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:hospital: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:convenience_store: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:convenience_store: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:love_hotel: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:wedding: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:wedding: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:church: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:church: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:department_store: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:department_store: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:city_sunrise: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:city_sunset: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:city_sunset: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:japanese_castle: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:european_castle: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:factory: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:factory: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:tokyo_tower: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:tokyo_tower: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:mount_fuji: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:mount_fuji: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:sunrise_over_mountains: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:sunrise_over_mountains: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:statue_of_liberty: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:statue_of_liberty: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:bridge_at_night: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:bridge_at_night: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:carousel_horse: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:carousel_horse: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:rainbow: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:rainbow: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:ferris_wheel: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:ferris_wheel: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:fountain: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:fountain: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:roller_coaster: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:roller_coaster: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:speedboat: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:speedboat: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:sailboat: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:sailboat: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:rowboat: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:rowboat: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:anchor: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:anchor: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:airplane: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:airplane: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:helicopter: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:helicopter: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:steam_locomotive: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:steam_locomotive: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:aerial_tramway: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:aerial_tramway: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:suspension_railway: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:suspension_railway: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:mountain_cableway: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:mountain_cableway: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:tractor: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:tractor: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:oncoming_automobile: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:oncoming_automobile: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:articulated_lorry: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:articulated_lorry: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:rotating_light: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:rotating_light: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:fire_engine: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:fire_engine: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:ambulance: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:ambulance: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:bullettrain_front: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:bullettrain_front: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:light_rail: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:light_rail: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:monorail: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:monorail: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:railway_car: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:railway_car: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:trolleybus: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:trolleybus: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:fuelpump: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:fuelpump: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:vertical_traffic_light: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:vertical_traffic_light: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:traffic_light: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:warning: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:warning: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:beginner: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:beginner: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:atm: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:slot_machine: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:slot_machine: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:busstop: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:busstop: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:barber: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:barber: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:hotsprings: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:hotsprings: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:checkered_flag: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:checkered_flag: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:crossed_flags: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:crossed_flags: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:izakaya_lantern: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:izakaya_lantern: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:moyai: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:moyai: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:circus_tent: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:circus_tent: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:performing_arts: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:performing_arts: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:round_pushpin: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:round_pushpin: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:triangular_flag_on_post: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:triangular_flag_on_post: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Symbols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:seven: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:seven: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:keycap_ten: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:keycap_ten: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:1234: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:1234: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:zero: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:zero: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:symbols: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:symbols: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:arrow_backward: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:arrow_backward: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:arrow_left: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:capital_abcd: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:capital_abcd: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:arrow_down_small: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:leftwards_arrow_with_hook: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:leftwards_arrow_with_hook: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:arrow_right_hook: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:left_right_arrow: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:left_right_arrow: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:arrow_up_down: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:arrow_up_small: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:arrows_clockwise: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:arrows_counterclockwise: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:arrows_counterclockwise: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:rewind: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:rewind: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:fast_forward: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:fast_forward: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:information_source: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:information_source: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:twisted_rightwards_arrows: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:twisted_rightwards_arrows: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:repeat_one: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:repeat_one: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:cinema: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:cinema: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:koko: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:koko: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:signal_strength: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:signal_strength: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:u5272: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:u5272: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:u5408: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:u5408: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:u55b6: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:u55b6: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:u6307: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:u6307: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:u6e80: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:u6e80: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:u7121: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:u7121: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:u7533: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:u7533: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:u7a7a: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:u7a7a: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:u7981: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:u7981: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:restroom: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:restroom: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:womens: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:baby_symbol: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:baby_symbol: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:wheelchair: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:wheelchair: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:baggage_claim: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:baggage_claim: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:accept: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:accept: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:put_litter_in_its_place: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:put_litter_in_its_place: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:secret: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:secret: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:congratulations: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:congratulations: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:passport_control: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:passport_control: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:left_luggage: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:left_luggage: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:customs: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:customs: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:ideograph_advantage: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:ideograph_advantage: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:underage: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:underage: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:no_mobile_phones: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:no_mobile_phones: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:do_not_litter: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:do_not_litter: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:non-potable_water: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:non-potable_water: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:no_bicycles: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:no_bicycles: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:no_pedestrians: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:no_pedestrians: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:children_crossing: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:children_crossing: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:eight_spoked_asterisk: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:eight_spoked_asterisk: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:eight_pointed_black_star: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:eight_pointed_black_star: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:heart_decoration: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:heart_decoration: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:vibration_mode: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:vibration_mode: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:mobile_phone_off: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:mobile_phone_off: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:currency_exchange: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:currency_exchange: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:taurus: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:taurus: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:virgo: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:virgo: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:libra: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:libra: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:scorpius: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:scorpius: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:sagittarius: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:sagittarius: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:capricorn: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:capricorn: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:aquarius: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:aquarius: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:pisces: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:pisces: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:ophiuchus: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:ophiuchus: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:six_pointed_star: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:six_pointed_star: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:negative_squared_cross_mark: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:negative_squared_cross_mark: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:diamond_shape_with_a_dot_inside: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:diamond_shape_with_a_dot_inside: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:recycle: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:recycle: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:heavy_dollar_sign: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:heavy_dollar_sign: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:copyright: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:copyright: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:registered: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:registered: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:heavy_exclamation_mark: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:heavy_exclamation_mark: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:bangbang: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:bangbang: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:interrobang: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:interrobang: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:heavy_multiplication_x: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:heavy_multiplication_x: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:heavy_plus_sign: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:heavy_plus_sign: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:heavy_minus_sign: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:heavy_minus_sign: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:heavy_division_sign: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:heavy_division_sign: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:100: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:100: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:heavy_check_mark: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:ballot_box_with_check: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:ballot_box_with_check: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:curly_loop: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:curly_loop: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:wavy_dash: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:wavy_dash: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:part_alternation_mark: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:part_alternation_mark: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:trident: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:trident: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:white_check_mark: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:white_square_button: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:red_circle: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:large_orange_diamond: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:small_orange_diamond: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:shipit: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Heading1"/>
      </w:pPr>
      <w:bookmarkStart w:name="_Toc16190821566074585952782443" w:id="1"/>
      <w:r>
        <w:rPr>
          <w:rStyle w:val=""/>
        </w:rPr>
        <w:t>checkTable.md</w:t>
      </w:r>
      <w:bookmarkEnd w:id="1"/>
      <w:bookmarkEnd/>
    </w:p>
    <w:p>
      <w:pPr>
        <w:pStyle w:val="Heading2"/>
      </w:pPr>
      <w:bookmarkStart w:name="_Toc16190821566282266567516836" w:id="1"/>
      <w:r>
        <w:rPr>
          <w:rStyle w:val=""/>
        </w:rPr>
        <w:t>Just checking tables - heading 1</w:t>
      </w:r>
      <w:bookmarkEnd w:id="1"/>
      <w:bookmarkEnd/>
    </w:p>
    <w:p>
      <w:pPr>
        <w:pStyle w:val="Heading3"/>
      </w:pPr>
      <w:bookmarkStart w:name="_Toc16190821566532566234499664" w:id="1"/>
      <w:r>
        <w:rPr>
          <w:rStyle w:val=""/>
        </w:rPr>
        <w:t>Tables are under heading 2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8215557281105801000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markdown6.md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_Toc16190821555728110580100059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8215559349361230456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 Heading 8-)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_Toc16190821555934936123045601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61483238389702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h2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_Toc16190821556148323838970246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563660476408122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h3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_Toc16190821556366047640812280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1908215565927291884819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h4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_Toc16190821556592729188481965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190821556818514781165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h5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_Toc1619082155681851478116582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19082155704865410897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h6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_Toc161908215570486541089793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72748648950825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Horizontal Rules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_Toc16190821557274864895082537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75031565418102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Typographic replacements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_Toc16190821557503156541810287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77257066539061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Emphasis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_Toc16190821557725706653906139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79540176235909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Blockquotes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_Toc16190821557954017623590948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82682212710606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_Toc16190821558268221271060678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84971638286180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_Toc16190821558497163828618070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87257668756534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_Toc16190821558725766875653473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89538314349982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Links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_Toc16190821558953831434998224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91896600133273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Images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_Toc16190821559189660013327302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594083219185666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Plugins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_Toc16190821559408321918566646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5961191764052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_Toc1619082155961191764052319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598369743800836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Subscript / Superscript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_Toc16190821559836974380083656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0058297794400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&lt;ins&gt;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_Toc1619082156005829779440077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02630869717994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&lt;mark&gt;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_Toc16190821560263086971799477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04887476384153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Footnotes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_Toc16190821560488747638415388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06974929696336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Definition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_Toc16190821560697492969633660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09082230122247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Abbreviations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_Toc16190821560908223012224769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11189187009298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Custom containers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_Toc16190821561118918700929875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8215613318327322361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_Toc16190821561331832732236133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821561537429836809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_Toc1619082156153742983680996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617578619767594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_Toc16190821561757861976759465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1908215619796714401975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_Toc16190821561979671440197533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190821562185975716097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_Toc1619082156218597571609760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1908215623962429781342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_Toc16190821562396242978134253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1908215626148793613638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_Toc16190821562614879361363819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8215628193881107178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_Toc16190821562819388110717873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630236693865524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_Toc16190821563023669386552413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8215632556496917633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_Toc16190821563255649691763305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821564776979335165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emojis.md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_Toc1619082156477697933516584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8215660745859527824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checkTable.md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_Toc16190821566074585952782443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8215662822665675168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_Toc16190821566282266567516836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8215665325662344996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_Toc16190821566532566234499664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9"/>
  </w:num>
  <w:num w:numId="21">
    <w:abstractNumId w:val="9"/>
  </w:num>
  <w:num w:numId="22">
    <w:abstractNumId w:val="7"/>
  </w:num>
  <w:num w:numId="23">
    <w:abstractNumId w:val="7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http://dev.nodeca.com" TargetMode="External" Type="http://schemas.openxmlformats.org/officeDocument/2006/relationships/hyperlink"/><Relationship Id="rId14" Target="http://nodeca.github.io/pica/demo/" TargetMode="External" Type="http://schemas.openxmlformats.org/officeDocument/2006/relationships/hyperlink"/><Relationship Id="rId15" Target="https://github.com/nodeca/pica" TargetMode="External" Type="http://schemas.openxmlformats.org/officeDocument/2006/relationships/hyperlink"/><Relationship Id="rId16" Target="media/image3.png" Type="http://schemas.openxmlformats.org/officeDocument/2006/relationships/image"/><Relationship Id="rId17" Target="media/image4.png" Type="http://schemas.openxmlformats.org/officeDocument/2006/relationships/image"/><Relationship Id="rId18" Target="media/image5.png" Type="http://schemas.openxmlformats.org/officeDocument/2006/relationships/image"/><Relationship Id="rId19" Target="https://www.npmjs.org/browse/keyword/markdown-it-plugin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github.com/markdown-it/markdown-it-emoji" TargetMode="External" Type="http://schemas.openxmlformats.org/officeDocument/2006/relationships/hyperlink"/><Relationship Id="rId21" Target="https://github.com/markdown-it/markdown-it-emoji#change-output" TargetMode="External" Type="http://schemas.openxmlformats.org/officeDocument/2006/relationships/hyperlink"/><Relationship Id="rId22" Target="https://github.com/markdown-it/markdown-it-sub" TargetMode="External" Type="http://schemas.openxmlformats.org/officeDocument/2006/relationships/hyperlink"/><Relationship Id="rId23" Target="https://github.com/markdown-it/markdown-it-sup" TargetMode="External" Type="http://schemas.openxmlformats.org/officeDocument/2006/relationships/hyperlink"/><Relationship Id="rId24" Target="https://github.com/markdown-it/markdown-it-ins" TargetMode="External" Type="http://schemas.openxmlformats.org/officeDocument/2006/relationships/hyperlink"/><Relationship Id="rId25" Target="https://github.com/markdown-it/markdown-it-mark" TargetMode="External" Type="http://schemas.openxmlformats.org/officeDocument/2006/relationships/hyperlink"/><Relationship Id="rId26" Target="https://github.com/markdown-it/markdown-it-footnote" TargetMode="External" Type="http://schemas.openxmlformats.org/officeDocument/2006/relationships/hyperlink"/><Relationship Id="rId27" Target="" TargetMode="External" Type="http://schemas.openxmlformats.org/officeDocument/2006/relationships/hyperlink"/><Relationship Id="rId28" Target="" TargetMode="External" Type="http://schemas.openxmlformats.org/officeDocument/2006/relationships/hyperlink"/><Relationship Id="rId29" Target="" TargetMode="External" Type="http://schemas.openxmlformats.org/officeDocument/2006/relationships/hyperlink"/><Relationship Id="rId3" Target="styles.xml" Type="http://schemas.openxmlformats.org/officeDocument/2006/relationships/styles"/><Relationship Id="rId30" Target="https://github.com/markdown-it/markdown-it-deflist" TargetMode="External" Type="http://schemas.openxmlformats.org/officeDocument/2006/relationships/hyperlink"/><Relationship Id="rId31" Target="https://github.com/markdown-it/markdown-it-abbr" TargetMode="External" Type="http://schemas.openxmlformats.org/officeDocument/2006/relationships/hyperlink"/><Relationship Id="rId32" Target="https://github.com/markdown-it/markdown-it-container" TargetMode="External" Type="http://schemas.openxmlformats.org/officeDocument/2006/relationships/hyperlink"/><Relationship Id="rId33" Target="" TargetMode="External" Type="http://schemas.openxmlformats.org/officeDocument/2006/relationships/hyperlink"/><Relationship Id="rId34" Target="" TargetMode="External" Type="http://schemas.openxmlformats.org/officeDocument/2006/relationships/hyperlink"/><Relationship Id="rId35" Target="media/image6.png" Type="http://schemas.openxmlformats.org/officeDocument/2006/relationships/image"/><Relationship Id="rId36" Target="https://media.tenor.com/images/d92add9928fcfe998db445324734b449/tenor.gif" TargetMode="External" Type="http://schemas.openxmlformats.org/officeDocument/2006/relationships/hyperlink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