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93632748258381572381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_Toc16239363274825838157238182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93632750217546324203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_Toc16239363275021754632420314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93632752284746826068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_Toc16239363275228474682606819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93632754263133372796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_Toc16239363275426313337279648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9363275626167538165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_Toc1623936327562616753816599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93632758253051029460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_Toc16239363275825305102946070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39363276036873361670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_Toc1623936327603687336167065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93632762323835361744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_Toc16239363276232383536174405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9363276446896121432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_Toc1623936327644689612143248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93632766693549258574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_Toc16239363276669354925857438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9363274825838157238182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39363275021754632420314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9363275228474682606819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936327542631333727964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93632756261675381659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39363275825305102946070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3936327603687336167065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39363276232383536174405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3936327644689612143248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39363276669354925857438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