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/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[[doc-title]]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  <w:bookmarkStart w:id="0" w:name="_GoBack"/>
      <w:bookmarkEnd w:id="0"/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bookmarkStart w:name="_Toc16292110817006989970188362" w:id="1"/>
      <w:r>
        <w:rPr>
          <w:rStyle w:val=""/>
        </w:rPr>
        <w:t>test12fhfhs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9211081721770274094040" w:id="1"/>
      <w:r>
        <w:rPr>
          <w:rStyle w:val=""/>
        </w:rPr>
        <w:t>Markdown1-2</w:t>
      </w:r>
      <w:bookmarkEnd w:id="1"/>
      <w:bookmarkEnd/>
    </w:p>
    <w:p>
      <w:pPr>
        <w:pStyle w:val="Heading3"/>
      </w:pPr>
      <w:bookmarkStart w:name="_Toc16292110817429802224630745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2110817644649034722168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2110817866046944856850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6"/>
      </w:pPr>
      <w:bookmarkStart w:name="_Toc16292110818093711096804529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6"/>
      </w:pPr>
      <w:bookmarkStart w:name="_Toc1629211081832872812170899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7"/>
      </w:pPr>
      <w:bookmarkStart w:name="_Toc16292110818558211274751418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Prázdný Čech.</w:t>
      </w:r>
    </w:p>
    <w:p>
      <w:pPr>
        <w:pStyle w:val="Heading3"/>
      </w:pPr>
      <w:bookmarkStart w:name="_Toc16292110818774335811188517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4"/>
      </w:pPr>
      <w:bookmarkStart w:name="_Toc1629211081899428186657152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3"/>
      </w:pPr>
      <w:bookmarkStart w:name="_Toc16292110819241150006638072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2"/>
      </w:pPr>
      <w:bookmarkStart w:name="_Toc16292110819476610617182849" w:id="1"/>
      <w:r>
        <w:rPr>
          <w:rStyle w:val=""/>
        </w:rPr>
        <w:t>JustTesting</w:t>
      </w:r>
      <w:bookmarkEnd w:id="1"/>
      <w:bookmarkEnd/>
    </w:p>
    <w:p>
      <w:pPr>
        <w:pStyle w:val="Heading3"/>
      </w:pPr>
      <w:bookmarkStart w:name="_Toc16292110819677689612957517" w:id="1"/>
      <w:r>
        <w:rPr>
          <w:rStyle w:val=""/>
        </w:rPr>
        <w:t>PUZZLES CLOUD MARKDOWN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2110819871886561607498" w:id="1"/>
      <w:r>
        <w:rPr>
          <w:rStyle w:val=""/>
        </w:rPr>
        <w:t>Welcome to the puzzles cloud md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2110820073521177376295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6"/>
      </w:pPr>
      <w:bookmarkStart w:name="_Toc16292110820285510242200268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6"/>
      </w:pPr>
      <w:bookmarkStart w:name="_Toc16292110820497142856898555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"Co robi traktor u fryzjera?"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7"/>
      </w:pPr>
      <w:bookmarkStart w:name="_Toc16292110820707803893388953" w:id="1"/>
      <w:r>
        <w:rPr>
          <w:rStyle w:val=""/>
        </w:rPr>
        <w:t>Real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Prázdný Čech.</w:t>
      </w:r>
    </w:p>
    <w:p>
      <w:pPr>
        <w:pStyle w:val="Heading3"/>
      </w:pPr>
      <w:bookmarkStart w:name="_Toc16292110820917235715978413" w:id="1"/>
      <w:r>
        <w:rPr>
          <w:rStyle w:val=""/>
        </w:rPr>
        <w:t>Longest Serbian word he he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4"/>
      </w:pPr>
      <w:bookmarkStart w:name="_Toc16292110821113714454895787" w:id="1"/>
      <w:r>
        <w:rPr>
          <w:rStyle w:val=""/>
        </w:rPr>
        <w:t>Serbian literature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3"/>
      </w:pPr>
      <w:bookmarkStart w:name="_Toc16292110821343921758964505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3E6CE00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D6560" w:rsidRPr="00BD656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3E6CE00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BD6560" w:rsidRPr="00BD6560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We enable docx-as-code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We enable docx-as-code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13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2737D2-7D22-45E4-A17E-0076E65A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www.puzzlescloud.com</cp:lastModifiedBy>
  <dcterms:modified xsi:type="dcterms:W3CDTF">2021-07-15T08:53:00Z</dcterms:modified>
  <cp:revision>2</cp:revision>
</cp:coreProperties>
</file>