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3B8" w:rsidRPr="00AC1626" w:rsidRDefault="00F173B8" w:rsidP="00AC1626">
      <w:pPr>
        <w:spacing w:after="0" w:line="240" w:lineRule="auto"/>
        <w:jc w:val="center"/>
        <w:rPr>
          <w:rFonts w:cstheme="minorHAnsi"/>
          <w:b/>
        </w:rPr>
      </w:pPr>
      <w:r w:rsidRPr="00AC1626">
        <w:rPr>
          <w:rFonts w:cstheme="minorHAnsi"/>
          <w:b/>
        </w:rPr>
        <w:t>Preberací protokol o prevzatí a odovzdaní diela</w:t>
      </w:r>
    </w:p>
    <w:p w:rsidR="00F173B8" w:rsidRDefault="00F173B8" w:rsidP="00F173B8">
      <w:pPr>
        <w:spacing w:after="0" w:line="240" w:lineRule="auto"/>
        <w:rPr>
          <w:rFonts w:cstheme="minorHAnsi"/>
        </w:rPr>
      </w:pPr>
    </w:p>
    <w:p w:rsidR="00AC1626" w:rsidRDefault="00AC1626" w:rsidP="00AC1626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v</w:t>
      </w:r>
      <w:r w:rsidR="00F173B8">
        <w:rPr>
          <w:rFonts w:cstheme="minorHAnsi"/>
        </w:rPr>
        <w:t xml:space="preserve">yhotovený na základe </w:t>
      </w:r>
    </w:p>
    <w:p w:rsidR="00AC1626" w:rsidRDefault="00F173B8" w:rsidP="00AC1626">
      <w:pPr>
        <w:spacing w:after="0" w:line="240" w:lineRule="auto"/>
        <w:jc w:val="center"/>
        <w:rPr>
          <w:rFonts w:cstheme="minorHAnsi"/>
        </w:rPr>
      </w:pPr>
      <w:r w:rsidRPr="00AC1626">
        <w:rPr>
          <w:rFonts w:cstheme="minorHAnsi"/>
          <w:i/>
        </w:rPr>
        <w:t xml:space="preserve">Zmluvy o dielo </w:t>
      </w:r>
      <w:r>
        <w:rPr>
          <w:rFonts w:cstheme="minorHAnsi"/>
        </w:rPr>
        <w:t xml:space="preserve">uzatvorenej dňa </w:t>
      </w:r>
      <w:r w:rsidR="00E53CA1">
        <w:rPr>
          <w:rFonts w:cstheme="minorHAnsi"/>
        </w:rPr>
        <w:t>24.11.2016</w:t>
      </w:r>
    </w:p>
    <w:p w:rsidR="00F173B8" w:rsidRDefault="00F173B8" w:rsidP="00AC1626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podľa prísl. § 536 OZ medzi zmluvnými stranami</w:t>
      </w:r>
    </w:p>
    <w:p w:rsidR="00F173B8" w:rsidRDefault="00F173B8" w:rsidP="00F173B8">
      <w:pPr>
        <w:spacing w:after="0" w:line="240" w:lineRule="auto"/>
        <w:rPr>
          <w:rFonts w:cstheme="minorHAnsi"/>
        </w:rPr>
      </w:pPr>
    </w:p>
    <w:p w:rsidR="00AC1626" w:rsidRDefault="00AC1626" w:rsidP="00F173B8">
      <w:pPr>
        <w:spacing w:after="0" w:line="240" w:lineRule="auto"/>
        <w:rPr>
          <w:rFonts w:cstheme="minorHAnsi"/>
        </w:rPr>
      </w:pPr>
    </w:p>
    <w:p w:rsidR="00F173B8" w:rsidRPr="009B3F4A" w:rsidRDefault="00F173B8" w:rsidP="00F173B8">
      <w:pPr>
        <w:spacing w:after="0" w:line="240" w:lineRule="auto"/>
        <w:rPr>
          <w:rFonts w:cstheme="minorHAnsi"/>
          <w:b/>
          <w:highlight w:val="yellow"/>
        </w:rPr>
      </w:pPr>
      <w:r w:rsidRPr="00F173B8">
        <w:rPr>
          <w:rFonts w:cstheme="minorHAnsi"/>
          <w:b/>
        </w:rPr>
        <w:t>Objednávateľ:</w:t>
      </w:r>
      <w:r w:rsidRPr="00F173B8">
        <w:rPr>
          <w:rFonts w:cstheme="minorHAnsi"/>
          <w:b/>
        </w:rPr>
        <w:tab/>
      </w:r>
      <w:r w:rsidRPr="00F173B8">
        <w:rPr>
          <w:rFonts w:cstheme="minorHAnsi"/>
          <w:b/>
        </w:rPr>
        <w:tab/>
      </w:r>
      <w:r w:rsidRPr="009B3F4A">
        <w:rPr>
          <w:rFonts w:cstheme="minorHAnsi"/>
          <w:b/>
          <w:highlight w:val="yellow"/>
        </w:rPr>
        <w:t>Ján Vážny</w:t>
      </w:r>
    </w:p>
    <w:p w:rsidR="00F173B8" w:rsidRPr="009B3F4A" w:rsidRDefault="00F173B8" w:rsidP="00F173B8">
      <w:pPr>
        <w:spacing w:after="0" w:line="240" w:lineRule="auto"/>
        <w:ind w:left="2124"/>
        <w:rPr>
          <w:rFonts w:cstheme="minorHAnsi"/>
          <w:highlight w:val="yellow"/>
        </w:rPr>
      </w:pPr>
      <w:r w:rsidRPr="009B3F4A">
        <w:rPr>
          <w:rFonts w:cstheme="minorHAnsi"/>
          <w:highlight w:val="yellow"/>
        </w:rPr>
        <w:t>Nábrežná 14</w:t>
      </w:r>
    </w:p>
    <w:p w:rsidR="00F173B8" w:rsidRPr="009B3F4A" w:rsidRDefault="00F173B8" w:rsidP="00F173B8">
      <w:pPr>
        <w:spacing w:after="0" w:line="240" w:lineRule="auto"/>
        <w:ind w:left="2124"/>
        <w:rPr>
          <w:rFonts w:cstheme="minorHAnsi"/>
          <w:highlight w:val="yellow"/>
        </w:rPr>
      </w:pPr>
      <w:r w:rsidRPr="009B3F4A">
        <w:rPr>
          <w:rFonts w:cstheme="minorHAnsi"/>
          <w:highlight w:val="yellow"/>
        </w:rPr>
        <w:t>841 01 Bratislava</w:t>
      </w:r>
    </w:p>
    <w:p w:rsidR="00F173B8" w:rsidRDefault="00F173B8" w:rsidP="00F173B8">
      <w:pPr>
        <w:spacing w:after="0" w:line="240" w:lineRule="auto"/>
        <w:ind w:left="2124"/>
        <w:rPr>
          <w:rFonts w:cstheme="minorHAnsi"/>
        </w:rPr>
      </w:pPr>
      <w:r w:rsidRPr="009B3F4A">
        <w:rPr>
          <w:rFonts w:cstheme="minorHAnsi"/>
          <w:highlight w:val="yellow"/>
        </w:rPr>
        <w:t>r.č. 123456/7890</w:t>
      </w:r>
    </w:p>
    <w:p w:rsidR="00F173B8" w:rsidRDefault="00F173B8" w:rsidP="00F173B8">
      <w:pPr>
        <w:spacing w:after="0" w:line="240" w:lineRule="auto"/>
        <w:rPr>
          <w:rFonts w:cstheme="minorHAnsi"/>
        </w:rPr>
      </w:pPr>
    </w:p>
    <w:p w:rsidR="009B3F4A" w:rsidRDefault="009B3F4A" w:rsidP="00F173B8">
      <w:pPr>
        <w:spacing w:after="0" w:line="240" w:lineRule="auto"/>
        <w:rPr>
          <w:rFonts w:cstheme="minorHAnsi"/>
        </w:rPr>
      </w:pPr>
    </w:p>
    <w:p w:rsidR="00F173B8" w:rsidRPr="009B3F4A" w:rsidRDefault="00F173B8" w:rsidP="00F173B8">
      <w:pPr>
        <w:spacing w:after="0" w:line="240" w:lineRule="auto"/>
        <w:rPr>
          <w:rFonts w:cstheme="minorHAnsi"/>
          <w:b/>
          <w:highlight w:val="yellow"/>
        </w:rPr>
      </w:pPr>
      <w:r w:rsidRPr="00F173B8">
        <w:rPr>
          <w:rFonts w:cstheme="minorHAnsi"/>
          <w:b/>
        </w:rPr>
        <w:t>Zhotoviteľ:</w:t>
      </w:r>
      <w:r w:rsidRPr="00F173B8">
        <w:rPr>
          <w:rFonts w:cstheme="minorHAnsi"/>
          <w:b/>
        </w:rPr>
        <w:tab/>
      </w:r>
      <w:r w:rsidRPr="00F173B8">
        <w:rPr>
          <w:rFonts w:cstheme="minorHAnsi"/>
          <w:b/>
        </w:rPr>
        <w:tab/>
      </w:r>
      <w:r w:rsidR="00E53CA1">
        <w:rPr>
          <w:rFonts w:cstheme="minorHAnsi"/>
          <w:b/>
          <w:highlight w:val="yellow"/>
        </w:rPr>
        <w:t>Milan Černý</w:t>
      </w:r>
      <w:r w:rsidRPr="009B3F4A">
        <w:rPr>
          <w:rFonts w:cstheme="minorHAnsi"/>
          <w:b/>
          <w:highlight w:val="yellow"/>
        </w:rPr>
        <w:t xml:space="preserve"> </w:t>
      </w:r>
    </w:p>
    <w:p w:rsidR="00F173B8" w:rsidRPr="009B3F4A" w:rsidRDefault="00E53CA1" w:rsidP="00F173B8">
      <w:pPr>
        <w:spacing w:after="0" w:line="240" w:lineRule="auto"/>
        <w:ind w:left="2124"/>
        <w:rPr>
          <w:rFonts w:cstheme="minorHAnsi"/>
          <w:highlight w:val="yellow"/>
        </w:rPr>
      </w:pPr>
      <w:r>
        <w:rPr>
          <w:rFonts w:cstheme="minorHAnsi"/>
          <w:highlight w:val="yellow"/>
        </w:rPr>
        <w:t>Vážska 11</w:t>
      </w:r>
    </w:p>
    <w:p w:rsidR="00F173B8" w:rsidRPr="009B3F4A" w:rsidRDefault="00E53CA1" w:rsidP="00F173B8">
      <w:pPr>
        <w:spacing w:after="0" w:line="240" w:lineRule="auto"/>
        <w:ind w:left="2124"/>
        <w:rPr>
          <w:rFonts w:cstheme="minorHAnsi"/>
          <w:highlight w:val="yellow"/>
        </w:rPr>
      </w:pPr>
      <w:r>
        <w:rPr>
          <w:rFonts w:cstheme="minorHAnsi"/>
          <w:highlight w:val="yellow"/>
        </w:rPr>
        <w:t>827 01</w:t>
      </w:r>
      <w:r w:rsidR="00F173B8" w:rsidRPr="009B3F4A">
        <w:rPr>
          <w:rFonts w:cstheme="minorHAnsi"/>
          <w:highlight w:val="yellow"/>
        </w:rPr>
        <w:t xml:space="preserve"> Bratislava </w:t>
      </w:r>
    </w:p>
    <w:p w:rsidR="00F173B8" w:rsidRDefault="00F173B8" w:rsidP="00F173B8">
      <w:pPr>
        <w:spacing w:after="0" w:line="240" w:lineRule="auto"/>
        <w:ind w:left="2124"/>
        <w:rPr>
          <w:rFonts w:cstheme="minorHAnsi"/>
        </w:rPr>
      </w:pPr>
      <w:r w:rsidRPr="009B3F4A">
        <w:rPr>
          <w:rFonts w:cstheme="minorHAnsi"/>
          <w:highlight w:val="yellow"/>
        </w:rPr>
        <w:t>r.č. 987654/3210</w:t>
      </w:r>
    </w:p>
    <w:p w:rsidR="00F173B8" w:rsidRDefault="00F173B8" w:rsidP="00F173B8">
      <w:pPr>
        <w:spacing w:after="0" w:line="240" w:lineRule="auto"/>
        <w:rPr>
          <w:rFonts w:cstheme="minorHAnsi"/>
        </w:rPr>
      </w:pPr>
    </w:p>
    <w:p w:rsidR="009B3F4A" w:rsidRDefault="009B3F4A" w:rsidP="00F173B8">
      <w:pPr>
        <w:spacing w:after="0" w:line="240" w:lineRule="auto"/>
        <w:rPr>
          <w:rFonts w:cstheme="minorHAnsi"/>
        </w:rPr>
      </w:pPr>
    </w:p>
    <w:p w:rsidR="00AC1626" w:rsidRDefault="00AC1626" w:rsidP="00F173B8">
      <w:pPr>
        <w:spacing w:after="0" w:line="240" w:lineRule="auto"/>
        <w:rPr>
          <w:rFonts w:cstheme="minorHAnsi"/>
        </w:rPr>
      </w:pPr>
    </w:p>
    <w:p w:rsidR="00F173B8" w:rsidRPr="00AC1626" w:rsidRDefault="00AC1626" w:rsidP="00AC1626">
      <w:pPr>
        <w:pStyle w:val="Odsekzoznamu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</w:t>
      </w:r>
      <w:r w:rsidR="00F173B8" w:rsidRPr="00AC1626">
        <w:rPr>
          <w:rFonts w:cstheme="minorHAnsi"/>
        </w:rPr>
        <w:t xml:space="preserve">a základe Zmluvy o dielo uzatvorenej podľa OZ § 536 OZ dnešným </w:t>
      </w:r>
      <w:r w:rsidRPr="00AC1626">
        <w:rPr>
          <w:rFonts w:cstheme="minorHAnsi"/>
        </w:rPr>
        <w:t>dňom, t.j. 2</w:t>
      </w:r>
      <w:r w:rsidR="006E4F4A">
        <w:rPr>
          <w:rFonts w:cstheme="minorHAnsi"/>
        </w:rPr>
        <w:t>4</w:t>
      </w:r>
      <w:r w:rsidRPr="00AC1626">
        <w:rPr>
          <w:rFonts w:cstheme="minorHAnsi"/>
        </w:rPr>
        <w:t>.</w:t>
      </w:r>
      <w:r w:rsidR="006E4F4A">
        <w:rPr>
          <w:rFonts w:cstheme="minorHAnsi"/>
        </w:rPr>
        <w:t>11</w:t>
      </w:r>
      <w:r w:rsidRPr="00AC1626">
        <w:rPr>
          <w:rFonts w:cstheme="minorHAnsi"/>
        </w:rPr>
        <w:t>.201</w:t>
      </w:r>
      <w:r w:rsidR="006E4F4A">
        <w:rPr>
          <w:rFonts w:cstheme="minorHAnsi"/>
        </w:rPr>
        <w:t>6</w:t>
      </w:r>
      <w:r w:rsidRPr="00AC1626">
        <w:rPr>
          <w:rFonts w:cstheme="minorHAnsi"/>
        </w:rPr>
        <w:t xml:space="preserve"> zhotoviteľ odovzdáva objednávateľovi a objednávateľ prijíma zmluvne dohodnutý </w:t>
      </w:r>
      <w:r w:rsidR="009B3F4A">
        <w:rPr>
          <w:rFonts w:cstheme="minorHAnsi"/>
        </w:rPr>
        <w:t xml:space="preserve">softvérový produkt </w:t>
      </w:r>
      <w:r w:rsidR="006E4F4A">
        <w:rPr>
          <w:rFonts w:cstheme="minorHAnsi"/>
        </w:rPr>
        <w:t>Shoot4Good.</w:t>
      </w:r>
      <w:bookmarkStart w:id="0" w:name="_GoBack"/>
      <w:bookmarkEnd w:id="0"/>
    </w:p>
    <w:p w:rsidR="00AC1626" w:rsidRDefault="00AC1626" w:rsidP="00F173B8">
      <w:pPr>
        <w:spacing w:after="0" w:line="240" w:lineRule="auto"/>
        <w:rPr>
          <w:rFonts w:cstheme="minorHAnsi"/>
        </w:rPr>
      </w:pPr>
    </w:p>
    <w:p w:rsidR="009B3F4A" w:rsidRDefault="009B3F4A" w:rsidP="00F173B8">
      <w:pPr>
        <w:spacing w:after="0" w:line="240" w:lineRule="auto"/>
        <w:rPr>
          <w:rFonts w:cstheme="minorHAnsi"/>
        </w:rPr>
      </w:pPr>
    </w:p>
    <w:p w:rsidR="009B3F4A" w:rsidRDefault="009B3F4A" w:rsidP="00F173B8">
      <w:pPr>
        <w:spacing w:after="0" w:line="240" w:lineRule="auto"/>
        <w:rPr>
          <w:rFonts w:cstheme="minorHAnsi"/>
        </w:rPr>
      </w:pPr>
    </w:p>
    <w:p w:rsidR="00AC1626" w:rsidRPr="00AC1626" w:rsidRDefault="009B3F4A" w:rsidP="00AC1626">
      <w:pPr>
        <w:pStyle w:val="Odsekzoznamu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V čase odovzdania produktu je </w:t>
      </w:r>
      <w:r w:rsidR="00AC1626" w:rsidRPr="00AC1626">
        <w:rPr>
          <w:rFonts w:cstheme="minorHAnsi"/>
        </w:rPr>
        <w:t xml:space="preserve"> jeho stav </w:t>
      </w:r>
      <w:r>
        <w:rPr>
          <w:rFonts w:cstheme="minorHAnsi"/>
        </w:rPr>
        <w:t xml:space="preserve"> </w:t>
      </w:r>
      <w:r w:rsidR="00AC1626" w:rsidRPr="00AC1626">
        <w:rPr>
          <w:rFonts w:cstheme="minorHAnsi"/>
        </w:rPr>
        <w:t>nový a nepoškodený a objednávateľ to</w:t>
      </w:r>
      <w:r w:rsidR="00AC1626">
        <w:rPr>
          <w:rFonts w:cstheme="minorHAnsi"/>
        </w:rPr>
        <w:t>to</w:t>
      </w:r>
      <w:r w:rsidR="00AC1626" w:rsidRPr="00AC1626">
        <w:rPr>
          <w:rFonts w:cstheme="minorHAnsi"/>
        </w:rPr>
        <w:t xml:space="preserve"> dielo prijíma s nasledovným vyjadrením : </w:t>
      </w:r>
    </w:p>
    <w:p w:rsidR="009B3F4A" w:rsidRDefault="009B3F4A" w:rsidP="00AC1626">
      <w:pPr>
        <w:pStyle w:val="Odsekzoznamu"/>
        <w:spacing w:after="0" w:line="240" w:lineRule="auto"/>
        <w:rPr>
          <w:rFonts w:cstheme="minorHAnsi"/>
        </w:rPr>
      </w:pPr>
    </w:p>
    <w:p w:rsidR="00AC1626" w:rsidRPr="00AC1626" w:rsidRDefault="00AC1626" w:rsidP="00AC1626">
      <w:pPr>
        <w:pStyle w:val="Odsekzoznamu"/>
        <w:spacing w:after="0" w:line="240" w:lineRule="auto"/>
        <w:rPr>
          <w:rFonts w:cstheme="minorHAnsi"/>
        </w:rPr>
      </w:pPr>
      <w:r w:rsidRPr="00AC1626">
        <w:rPr>
          <w:rFonts w:cstheme="minorHAnsi"/>
        </w:rPr>
        <w:t>So zhotovením</w:t>
      </w:r>
      <w:r w:rsidR="009B3F4A">
        <w:rPr>
          <w:rFonts w:cstheme="minorHAnsi"/>
        </w:rPr>
        <w:t xml:space="preserve"> produktu</w:t>
      </w:r>
      <w:r w:rsidRPr="00AC1626">
        <w:rPr>
          <w:rFonts w:cstheme="minorHAnsi"/>
        </w:rPr>
        <w:t xml:space="preserve"> je objednávateľ spokojný, nie</w:t>
      </w:r>
      <w:r w:rsidR="009B3F4A">
        <w:rPr>
          <w:rFonts w:cstheme="minorHAnsi"/>
        </w:rPr>
        <w:t xml:space="preserve"> si </w:t>
      </w:r>
      <w:r w:rsidRPr="00AC1626">
        <w:rPr>
          <w:rFonts w:cstheme="minorHAnsi"/>
        </w:rPr>
        <w:t xml:space="preserve"> je vedomý žiadnych námietok proti zhotovenému dielu a preto s odovzdaním </w:t>
      </w:r>
      <w:r w:rsidRPr="009B3F4A">
        <w:rPr>
          <w:rFonts w:cstheme="minorHAnsi"/>
          <w:b/>
        </w:rPr>
        <w:t>súhlasí</w:t>
      </w:r>
      <w:r w:rsidRPr="00AC1626">
        <w:rPr>
          <w:rFonts w:cstheme="minorHAnsi"/>
        </w:rPr>
        <w:t xml:space="preserve"> a toto dielo </w:t>
      </w:r>
      <w:r w:rsidRPr="009B3F4A">
        <w:rPr>
          <w:rFonts w:cstheme="minorHAnsi"/>
          <w:b/>
        </w:rPr>
        <w:t>preberá</w:t>
      </w:r>
      <w:r w:rsidRPr="00AC1626">
        <w:rPr>
          <w:rFonts w:cstheme="minorHAnsi"/>
        </w:rPr>
        <w:t>.</w:t>
      </w:r>
    </w:p>
    <w:p w:rsidR="00AC1626" w:rsidRDefault="00AC1626" w:rsidP="00F173B8">
      <w:pPr>
        <w:spacing w:after="0" w:line="240" w:lineRule="auto"/>
        <w:rPr>
          <w:rFonts w:cstheme="minorHAnsi"/>
        </w:rPr>
      </w:pPr>
    </w:p>
    <w:p w:rsidR="00AC1626" w:rsidRDefault="00AC1626" w:rsidP="00F173B8">
      <w:pPr>
        <w:spacing w:after="0" w:line="240" w:lineRule="auto"/>
        <w:rPr>
          <w:rFonts w:cstheme="minorHAnsi"/>
        </w:rPr>
      </w:pPr>
    </w:p>
    <w:p w:rsidR="00AC1626" w:rsidRDefault="00AC1626" w:rsidP="00F173B8">
      <w:pPr>
        <w:spacing w:after="0" w:line="240" w:lineRule="auto"/>
        <w:rPr>
          <w:rFonts w:cstheme="minorHAnsi"/>
        </w:rPr>
      </w:pPr>
      <w:r>
        <w:rPr>
          <w:rFonts w:cstheme="minorHAnsi"/>
        </w:rPr>
        <w:t>V</w:t>
      </w:r>
      <w:r w:rsidR="009B3F4A">
        <w:rPr>
          <w:rFonts w:cstheme="minorHAnsi"/>
        </w:rPr>
        <w:t xml:space="preserve"> Nitre </w:t>
      </w:r>
      <w:r>
        <w:rPr>
          <w:rFonts w:cstheme="minorHAnsi"/>
        </w:rPr>
        <w:t xml:space="preserve"> dňa </w:t>
      </w:r>
    </w:p>
    <w:p w:rsidR="009B3F4A" w:rsidRDefault="009B3F4A" w:rsidP="00F173B8">
      <w:pPr>
        <w:spacing w:after="0" w:line="240" w:lineRule="auto"/>
        <w:rPr>
          <w:rFonts w:cstheme="minorHAnsi"/>
        </w:rPr>
      </w:pPr>
    </w:p>
    <w:p w:rsidR="009B3F4A" w:rsidRDefault="009B3F4A" w:rsidP="00F173B8">
      <w:pPr>
        <w:spacing w:after="0" w:line="240" w:lineRule="auto"/>
        <w:rPr>
          <w:rFonts w:cstheme="minorHAnsi"/>
        </w:rPr>
      </w:pPr>
    </w:p>
    <w:p w:rsidR="009B3F4A" w:rsidRDefault="009B3F4A" w:rsidP="00F173B8">
      <w:pPr>
        <w:spacing w:after="0" w:line="240" w:lineRule="auto"/>
        <w:rPr>
          <w:rFonts w:cstheme="minorHAnsi"/>
        </w:rPr>
      </w:pPr>
    </w:p>
    <w:p w:rsidR="009B3F4A" w:rsidRDefault="009B3F4A" w:rsidP="00F173B8">
      <w:pPr>
        <w:spacing w:after="0" w:line="240" w:lineRule="auto"/>
        <w:rPr>
          <w:rFonts w:cstheme="minorHAnsi"/>
        </w:rPr>
      </w:pPr>
    </w:p>
    <w:p w:rsidR="009B3F4A" w:rsidRDefault="009B3F4A" w:rsidP="00F173B8">
      <w:pPr>
        <w:spacing w:after="0" w:line="240" w:lineRule="auto"/>
        <w:rPr>
          <w:rFonts w:cstheme="minorHAnsi"/>
        </w:rPr>
      </w:pPr>
    </w:p>
    <w:p w:rsidR="009B3F4A" w:rsidRDefault="009B3F4A" w:rsidP="00F173B8">
      <w:pPr>
        <w:spacing w:after="0" w:line="240" w:lineRule="auto"/>
        <w:rPr>
          <w:rFonts w:cstheme="minorHAnsi"/>
        </w:rPr>
      </w:pPr>
    </w:p>
    <w:p w:rsidR="00AC1626" w:rsidRDefault="00AC1626" w:rsidP="00F173B8">
      <w:pPr>
        <w:spacing w:after="0" w:line="240" w:lineRule="auto"/>
        <w:rPr>
          <w:rFonts w:cstheme="minorHAnsi"/>
        </w:rPr>
      </w:pPr>
    </w:p>
    <w:p w:rsidR="00AC1626" w:rsidRDefault="00AC1626" w:rsidP="00F173B8">
      <w:pPr>
        <w:spacing w:after="0" w:line="240" w:lineRule="auto"/>
        <w:rPr>
          <w:rFonts w:cstheme="minorHAnsi"/>
        </w:rPr>
      </w:pPr>
    </w:p>
    <w:p w:rsidR="00AC1626" w:rsidRDefault="007E2B35" w:rsidP="00AC1626">
      <w:pPr>
        <w:spacing w:after="0" w:line="240" w:lineRule="auto"/>
        <w:ind w:left="708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B85703" wp14:editId="54EF04C6">
                <wp:simplePos x="0" y="0"/>
                <wp:positionH relativeFrom="column">
                  <wp:posOffset>3996055</wp:posOffset>
                </wp:positionH>
                <wp:positionV relativeFrom="paragraph">
                  <wp:posOffset>29845</wp:posOffset>
                </wp:positionV>
                <wp:extent cx="1057275" cy="0"/>
                <wp:effectExtent l="9525" t="5080" r="9525" b="1397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7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3699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314.65pt;margin-top:2.35pt;width:83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ruIHgIAADs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"/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971557" wp14:editId="6F1A9CA5">
                <wp:simplePos x="0" y="0"/>
                <wp:positionH relativeFrom="column">
                  <wp:posOffset>700405</wp:posOffset>
                </wp:positionH>
                <wp:positionV relativeFrom="paragraph">
                  <wp:posOffset>29845</wp:posOffset>
                </wp:positionV>
                <wp:extent cx="1057275" cy="0"/>
                <wp:effectExtent l="9525" t="5080" r="9525" b="1397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7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03C2F" id="AutoShape 2" o:spid="_x0000_s1026" type="#_x0000_t32" style="position:absolute;margin-left:55.15pt;margin-top:2.35pt;width:83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bvPHgIAADsEAAAOAAAAZHJzL2Uyb0RvYy54bWysU02P2jAQvVfqf7B8h3w0s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"/>
            </w:pict>
          </mc:Fallback>
        </mc:AlternateContent>
      </w:r>
      <w:r w:rsidR="00AC1626">
        <w:rPr>
          <w:rFonts w:cstheme="minorHAnsi"/>
        </w:rPr>
        <w:t xml:space="preserve">           objednávateľ </w:t>
      </w:r>
      <w:r w:rsidR="00AC1626">
        <w:rPr>
          <w:rFonts w:cstheme="minorHAnsi"/>
        </w:rPr>
        <w:tab/>
      </w:r>
      <w:r w:rsidR="00AC1626">
        <w:rPr>
          <w:rFonts w:cstheme="minorHAnsi"/>
        </w:rPr>
        <w:tab/>
      </w:r>
      <w:r w:rsidR="00AC1626">
        <w:rPr>
          <w:rFonts w:cstheme="minorHAnsi"/>
        </w:rPr>
        <w:tab/>
      </w:r>
      <w:r w:rsidR="00AC1626">
        <w:rPr>
          <w:rFonts w:cstheme="minorHAnsi"/>
        </w:rPr>
        <w:tab/>
      </w:r>
      <w:r w:rsidR="00AC1626">
        <w:rPr>
          <w:rFonts w:cstheme="minorHAnsi"/>
        </w:rPr>
        <w:tab/>
      </w:r>
      <w:r w:rsidR="00AC1626">
        <w:rPr>
          <w:rFonts w:cstheme="minorHAnsi"/>
        </w:rPr>
        <w:tab/>
        <w:t xml:space="preserve">    zhotoviteľ</w:t>
      </w:r>
    </w:p>
    <w:p w:rsidR="00F173B8" w:rsidRDefault="00F173B8" w:rsidP="00F173B8">
      <w:pPr>
        <w:spacing w:after="0" w:line="240" w:lineRule="auto"/>
        <w:rPr>
          <w:rFonts w:ascii="Verdana" w:hAnsi="Verdana"/>
          <w:sz w:val="17"/>
          <w:szCs w:val="17"/>
        </w:rPr>
      </w:pPr>
    </w:p>
    <w:p w:rsidR="00F173B8" w:rsidRDefault="00F173B8" w:rsidP="00F173B8">
      <w:pPr>
        <w:spacing w:after="0" w:line="240" w:lineRule="auto"/>
        <w:rPr>
          <w:rFonts w:ascii="Verdana" w:hAnsi="Verdana"/>
          <w:sz w:val="17"/>
          <w:szCs w:val="17"/>
        </w:rPr>
      </w:pPr>
    </w:p>
    <w:sectPr w:rsidR="00F173B8" w:rsidSect="00B429F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2A9" w:rsidRDefault="004772A9" w:rsidP="009B3F4A">
      <w:pPr>
        <w:spacing w:after="0" w:line="240" w:lineRule="auto"/>
      </w:pPr>
      <w:r>
        <w:separator/>
      </w:r>
    </w:p>
  </w:endnote>
  <w:endnote w:type="continuationSeparator" w:id="0">
    <w:p w:rsidR="004772A9" w:rsidRDefault="004772A9" w:rsidP="009B3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2A9" w:rsidRDefault="004772A9" w:rsidP="009B3F4A">
      <w:pPr>
        <w:spacing w:after="0" w:line="240" w:lineRule="auto"/>
      </w:pPr>
      <w:r>
        <w:separator/>
      </w:r>
    </w:p>
  </w:footnote>
  <w:footnote w:type="continuationSeparator" w:id="0">
    <w:p w:rsidR="004772A9" w:rsidRDefault="004772A9" w:rsidP="009B3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F4A" w:rsidRPr="009B3F4A" w:rsidRDefault="009B3F4A" w:rsidP="009B3F4A">
    <w:pPr>
      <w:pStyle w:val="Hlavika"/>
      <w:jc w:val="center"/>
      <w:rPr>
        <w:color w:val="FF0000"/>
        <w:sz w:val="36"/>
      </w:rPr>
    </w:pPr>
    <w:r w:rsidRPr="009B3F4A">
      <w:rPr>
        <w:color w:val="FF0000"/>
        <w:sz w:val="36"/>
      </w:rPr>
      <w:t>U K Á Ž K 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47CC5"/>
    <w:multiLevelType w:val="hybridMultilevel"/>
    <w:tmpl w:val="3C1EB6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3B8"/>
    <w:rsid w:val="004772A9"/>
    <w:rsid w:val="00494945"/>
    <w:rsid w:val="006E4F4A"/>
    <w:rsid w:val="007E2B35"/>
    <w:rsid w:val="009B3F4A"/>
    <w:rsid w:val="00AC1626"/>
    <w:rsid w:val="00B429FF"/>
    <w:rsid w:val="00E53CA1"/>
    <w:rsid w:val="00F1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6C488"/>
  <w15:docId w15:val="{E966A450-74F4-47A1-B9F4-250224627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C1626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B3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F4A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9B3F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B3F4A"/>
  </w:style>
  <w:style w:type="paragraph" w:styleId="Pta">
    <w:name w:val="footer"/>
    <w:basedOn w:val="Normlny"/>
    <w:link w:val="PtaChar"/>
    <w:uiPriority w:val="99"/>
    <w:unhideWhenUsed/>
    <w:rsid w:val="009B3F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B3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Slilko Test</cp:lastModifiedBy>
  <cp:revision>5</cp:revision>
  <dcterms:created xsi:type="dcterms:W3CDTF">2011-11-18T07:41:00Z</dcterms:created>
  <dcterms:modified xsi:type="dcterms:W3CDTF">2017-01-11T18:15:00Z</dcterms:modified>
</cp:coreProperties>
</file>