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C4591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C45911"/>
          <w:spacing w:val="0"/>
          <w:position w:val="0"/>
          <w:sz w:val="40"/>
          <w:shd w:fill="auto" w:val="clear"/>
        </w:rPr>
        <w:t xml:space="preserve">IIG Varsity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E/43, Invocity Ave, iHub, IT Park, Sailashree Vihar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of the Student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Patia, Bhubaneswar 751024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IIG-FND-006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Time: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hours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09-09-2022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all questions)</w:t>
        <w:tab/>
        <w:tab/>
        <w:tab/>
        <w:tab/>
        <w:tab/>
        <w:tab/>
        <w:tab/>
        <w:t xml:space="preserve">Mark: 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Section-1 &amp; Section-2 are compulsory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Upload the program to your GitHub repository in your respective folder 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https://github.com/milandas63/IIG-batch1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HTML program to display the following table?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Ignore the dotted cells.</w:t>
      </w:r>
    </w:p>
    <w:tbl>
      <w:tblPr>
        <w:tblInd w:w="1327" w:type="dxa"/>
      </w:tblPr>
      <w:tblGrid>
        <w:gridCol w:w="352"/>
        <w:gridCol w:w="1273"/>
        <w:gridCol w:w="1273"/>
        <w:gridCol w:w="1273"/>
        <w:gridCol w:w="1273"/>
        <w:gridCol w:w="1274"/>
      </w:tblGrid>
      <w:tr>
        <w:trPr>
          <w:trHeight w:val="181" w:hRule="auto"/>
          <w:jc w:val="left"/>
        </w:trPr>
        <w:tc>
          <w:tcPr>
            <w:tcW w:w="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366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INVOICE </w:t>
            </w:r>
          </w:p>
        </w:tc>
      </w:tr>
      <w:tr>
        <w:trPr>
          <w:trHeight w:val="380" w:hRule="auto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 </w:t>
            </w:r>
          </w:p>
        </w:tc>
        <w:tc>
          <w:tcPr>
            <w:tcW w:w="5093" w:type="dxa"/>
            <w:gridSpan w:val="4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Detail of Purchase </w:t>
            </w:r>
          </w:p>
        </w:tc>
      </w:tr>
      <w:tr>
        <w:trPr>
          <w:trHeight w:val="380" w:hRule="auto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Particulars </w:t>
            </w:r>
          </w:p>
        </w:tc>
        <w:tc>
          <w:tcPr>
            <w:tcW w:w="1273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Quantity</w:t>
            </w:r>
          </w:p>
        </w:tc>
        <w:tc>
          <w:tcPr>
            <w:tcW w:w="1274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Amount</w:t>
            </w:r>
          </w:p>
        </w:tc>
      </w:tr>
      <w:tr>
        <w:trPr>
          <w:trHeight w:val="380" w:hRule="auto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4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4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4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7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HTML program to display the following table?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Ignore the dotted cells.</w:t>
      </w:r>
    </w:p>
    <w:tbl>
      <w:tblPr>
        <w:tblInd w:w="1327" w:type="dxa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>
        <w:trPr>
          <w:trHeight w:val="300" w:hRule="auto"/>
          <w:jc w:val="left"/>
        </w:trPr>
        <w:tc>
          <w:tcPr>
            <w:tcW w:w="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605" w:type="dxa"/>
            <w:gridSpan w:val="4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LEFT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</w:t>
            </w:r>
          </w:p>
        </w:tc>
        <w:tc>
          <w:tcPr>
            <w:tcW w:w="3200" w:type="dxa"/>
            <w:gridSpan w:val="8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605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605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605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3205" w:type="dxa"/>
            <w:gridSpan w:val="8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3205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605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STORE </w:t>
            </w: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605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405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G</w:t>
            </w:r>
          </w:p>
        </w:tc>
        <w:tc>
          <w:tcPr>
            <w:tcW w:w="800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CORRI</w:t>
            </w:r>
          </w:p>
        </w:tc>
        <w:tc>
          <w:tcPr>
            <w:tcW w:w="400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AUDITORIUM</w:t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405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405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405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1605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LIBRARY </w:t>
            </w: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605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1605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</w:t>
            </w: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605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link each image in the picture below to their respective pages in the Wiki site? The image is uploaded in the name “Prime-Ministers-of-India.jpg” in the github Test folder.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3" w:dyaOrig="3533">
          <v:rect xmlns:o="urn:schemas-microsoft-com:office:office" xmlns:v="urn:schemas-microsoft-com:vml" id="rectole0000000000" style="width:284.650000pt;height:176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any one questions)</w:t>
        <w:tab/>
        <w:tab/>
        <w:tab/>
        <w:tab/>
        <w:tab/>
        <w:tab/>
        <w:tab/>
        <w:t xml:space="preserve">Mark: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program to copy a file to another file. During the copy, replace all spaces to dash (-) character. Provide progress bar of 40 dots.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take the following items from the keyboard and save the same to a CSV (Comma Separated Value) file?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candidate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Religion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print the figure below: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1               1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12             21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123           321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1234         4321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12345       54321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123456     654321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1234567   7654321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12345678 87654321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12345678987654321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all questions)</w:t>
        <w:tab/>
        <w:tab/>
        <w:tab/>
        <w:tab/>
        <w:tab/>
        <w:tab/>
        <w:tab/>
        <w:t xml:space="preserve">Mark: 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Colour the right answer in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blue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_____ level of heading in html</w:t>
      </w:r>
    </w:p>
    <w:p>
      <w:pPr>
        <w:numPr>
          <w:ilvl w:val="0"/>
          <w:numId w:val="1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</w:t>
      </w:r>
    </w:p>
    <w:p>
      <w:pPr>
        <w:numPr>
          <w:ilvl w:val="0"/>
          <w:numId w:val="1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</w:t>
      </w:r>
    </w:p>
    <w:p>
      <w:pPr>
        <w:numPr>
          <w:ilvl w:val="0"/>
          <w:numId w:val="1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Five</w:t>
      </w:r>
    </w:p>
    <w:p>
      <w:pPr>
        <w:numPr>
          <w:ilvl w:val="0"/>
          <w:numId w:val="1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Six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document have a extension ______</w:t>
      </w:r>
    </w:p>
    <w:p>
      <w:pPr>
        <w:numPr>
          <w:ilvl w:val="0"/>
          <w:numId w:val="1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.htx or .htxl</w:t>
      </w:r>
    </w:p>
    <w:p>
      <w:pPr>
        <w:numPr>
          <w:ilvl w:val="0"/>
          <w:numId w:val="1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.htm or .html</w:t>
      </w:r>
    </w:p>
    <w:p>
      <w:pPr>
        <w:numPr>
          <w:ilvl w:val="0"/>
          <w:numId w:val="1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.hmt or hmtl</w:t>
      </w:r>
    </w:p>
    <w:p>
      <w:pPr>
        <w:numPr>
          <w:ilvl w:val="0"/>
          <w:numId w:val="1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markup is to</w:t>
      </w:r>
    </w:p>
    <w:p>
      <w:pPr>
        <w:numPr>
          <w:ilvl w:val="0"/>
          <w:numId w:val="1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hypertext capabilities</w:t>
      </w:r>
    </w:p>
    <w:p>
      <w:pPr>
        <w:numPr>
          <w:ilvl w:val="0"/>
          <w:numId w:val="1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 the document</w:t>
      </w:r>
    </w:p>
    <w:p>
      <w:pPr>
        <w:numPr>
          <w:ilvl w:val="0"/>
          <w:numId w:val="1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Both A &amp; B</w:t>
      </w:r>
    </w:p>
    <w:p>
      <w:pPr>
        <w:numPr>
          <w:ilvl w:val="0"/>
          <w:numId w:val="1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particular font its size attribute can be an absolute value ranging form</w:t>
      </w:r>
    </w:p>
    <w:p>
      <w:pPr>
        <w:numPr>
          <w:ilvl w:val="0"/>
          <w:numId w:val="1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1-10</w:t>
      </w:r>
    </w:p>
    <w:p>
      <w:pPr>
        <w:numPr>
          <w:ilvl w:val="0"/>
          <w:numId w:val="1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1-9</w:t>
      </w:r>
    </w:p>
    <w:p>
      <w:pPr>
        <w:numPr>
          <w:ilvl w:val="0"/>
          <w:numId w:val="1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1-8</w:t>
      </w:r>
    </w:p>
    <w:p>
      <w:pPr>
        <w:numPr>
          <w:ilvl w:val="0"/>
          <w:numId w:val="1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Major components of the Web browser are ___</w:t>
      </w:r>
    </w:p>
    <w:p>
      <w:pPr>
        <w:numPr>
          <w:ilvl w:val="0"/>
          <w:numId w:val="1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Bar</w:t>
      </w:r>
    </w:p>
    <w:p>
      <w:pPr>
        <w:numPr>
          <w:ilvl w:val="0"/>
          <w:numId w:val="1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ToolBar</w:t>
      </w:r>
    </w:p>
    <w:p>
      <w:pPr>
        <w:numPr>
          <w:ilvl w:val="0"/>
          <w:numId w:val="1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</w:t>
      </w:r>
    </w:p>
    <w:p>
      <w:pPr>
        <w:numPr>
          <w:ilvl w:val="0"/>
          <w:numId w:val="1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one of the following tags is used to insert graphics in the webpage</w:t>
      </w:r>
    </w:p>
    <w:p>
      <w:pPr>
        <w:numPr>
          <w:ilvl w:val="0"/>
          <w:numId w:val="13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&lt;image&gt;</w:t>
      </w:r>
    </w:p>
    <w:p>
      <w:pPr>
        <w:numPr>
          <w:ilvl w:val="0"/>
          <w:numId w:val="13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&lt;images&gt;</w:t>
      </w:r>
    </w:p>
    <w:p>
      <w:pPr>
        <w:numPr>
          <w:ilvl w:val="0"/>
          <w:numId w:val="13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&lt;img&gt;</w:t>
      </w:r>
    </w:p>
    <w:p>
      <w:pPr>
        <w:numPr>
          <w:ilvl w:val="0"/>
          <w:numId w:val="13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&lt;graphics&gt;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html tag is used to display the content as a moving text</w:t>
      </w:r>
    </w:p>
    <w:p>
      <w:pPr>
        <w:numPr>
          <w:ilvl w:val="0"/>
          <w:numId w:val="1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marquee&gt;</w:t>
      </w:r>
    </w:p>
    <w:p>
      <w:pPr>
        <w:numPr>
          <w:ilvl w:val="0"/>
          <w:numId w:val="1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&lt;/img&gt;</w:t>
      </w:r>
    </w:p>
    <w:p>
      <w:pPr>
        <w:numPr>
          <w:ilvl w:val="0"/>
          <w:numId w:val="1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href&gt;</w:t>
      </w:r>
    </w:p>
    <w:p>
      <w:pPr>
        <w:numPr>
          <w:ilvl w:val="0"/>
          <w:numId w:val="1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comment should be enclosed between</w:t>
      </w:r>
    </w:p>
    <w:p>
      <w:pPr>
        <w:numPr>
          <w:ilvl w:val="0"/>
          <w:numId w:val="1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&lt;!-- and --&gt;</w:t>
      </w:r>
    </w:p>
    <w:p>
      <w:pPr>
        <w:numPr>
          <w:ilvl w:val="0"/>
          <w:numId w:val="1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 and !&gt;</w:t>
      </w:r>
    </w:p>
    <w:p>
      <w:pPr>
        <w:numPr>
          <w:ilvl w:val="0"/>
          <w:numId w:val="1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 and -&gt;</w:t>
      </w:r>
    </w:p>
    <w:p>
      <w:pPr>
        <w:numPr>
          <w:ilvl w:val="0"/>
          <w:numId w:val="1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 tag is used before beginning of the paragraph text</w:t>
      </w:r>
    </w:p>
    <w:p>
      <w:pPr>
        <w:numPr>
          <w:ilvl w:val="0"/>
          <w:numId w:val="14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&lt;textarea&gt;</w:t>
      </w:r>
    </w:p>
    <w:p>
      <w:pPr>
        <w:numPr>
          <w:ilvl w:val="0"/>
          <w:numId w:val="14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&lt;sup&gt;</w:t>
      </w:r>
    </w:p>
    <w:p>
      <w:pPr>
        <w:numPr>
          <w:ilvl w:val="0"/>
          <w:numId w:val="14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&lt;p&gt;</w:t>
      </w:r>
    </w:p>
    <w:p>
      <w:pPr>
        <w:numPr>
          <w:ilvl w:val="0"/>
          <w:numId w:val="14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 element can be used to identify your html file to the outside world</w:t>
      </w:r>
    </w:p>
    <w:p>
      <w:pPr>
        <w:numPr>
          <w:ilvl w:val="0"/>
          <w:numId w:val="14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numPr>
          <w:ilvl w:val="0"/>
          <w:numId w:val="14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</w:p>
    <w:p>
      <w:pPr>
        <w:numPr>
          <w:ilvl w:val="0"/>
          <w:numId w:val="14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</w:t>
      </w:r>
    </w:p>
    <w:p>
      <w:pPr>
        <w:numPr>
          <w:ilvl w:val="0"/>
          <w:numId w:val="14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decimal range of network address for class b network is between</w:t>
      </w:r>
    </w:p>
    <w:p>
      <w:pPr>
        <w:numPr>
          <w:ilvl w:val="0"/>
          <w:numId w:val="1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127-190</w:t>
      </w:r>
    </w:p>
    <w:p>
      <w:pPr>
        <w:numPr>
          <w:ilvl w:val="0"/>
          <w:numId w:val="1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128-190</w:t>
      </w:r>
    </w:p>
    <w:p>
      <w:pPr>
        <w:numPr>
          <w:ilvl w:val="0"/>
          <w:numId w:val="1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128-191</w:t>
      </w:r>
    </w:p>
    <w:p>
      <w:pPr>
        <w:numPr>
          <w:ilvl w:val="0"/>
          <w:numId w:val="1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127-255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</w:t>
      </w:r>
    </w:p>
    <w:p>
      <w:pPr>
        <w:numPr>
          <w:ilvl w:val="0"/>
          <w:numId w:val="15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tables, header cells are centred by default and the data cells are right-aligned</w:t>
      </w:r>
    </w:p>
    <w:p>
      <w:pPr>
        <w:numPr>
          <w:ilvl w:val="0"/>
          <w:numId w:val="15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case of character formatting the tag &lt;TW&gt; is used for typewriter-like text</w:t>
      </w:r>
    </w:p>
    <w:p>
      <w:pPr>
        <w:numPr>
          <w:ilvl w:val="0"/>
          <w:numId w:val="15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The &lt;TR&gt; is used to create a data cell</w:t>
      </w:r>
    </w:p>
    <w:p>
      <w:pPr>
        <w:numPr>
          <w:ilvl w:val="0"/>
          <w:numId w:val="15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&lt;SUPR&gt; tag is used for superscripts 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&lt;ol&gt; element can also generate bullets</w:t>
      </w:r>
    </w:p>
    <w:p>
      <w:pPr>
        <w:numPr>
          <w:ilvl w:val="0"/>
          <w:numId w:val="15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15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is the method where ordinary text can be converted into</w:t>
      </w:r>
    </w:p>
    <w:p>
      <w:pPr>
        <w:numPr>
          <w:ilvl w:val="0"/>
          <w:numId w:val="15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ASCII Text</w:t>
      </w:r>
    </w:p>
    <w:p>
      <w:pPr>
        <w:numPr>
          <w:ilvl w:val="0"/>
          <w:numId w:val="15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EBCDIC Text</w:t>
      </w:r>
    </w:p>
    <w:p>
      <w:pPr>
        <w:numPr>
          <w:ilvl w:val="0"/>
          <w:numId w:val="15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Hypertext</w:t>
      </w:r>
    </w:p>
    <w:p>
      <w:pPr>
        <w:numPr>
          <w:ilvl w:val="0"/>
          <w:numId w:val="15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tag to give visual division between sections of the page and which causes the browser to draw an embossed line is</w:t>
      </w:r>
    </w:p>
    <w:p>
      <w:pPr>
        <w:numPr>
          <w:ilvl w:val="0"/>
          <w:numId w:val="16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&lt;hl&gt;</w:t>
      </w:r>
    </w:p>
    <w:p>
      <w:pPr>
        <w:numPr>
          <w:ilvl w:val="0"/>
          <w:numId w:val="16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&lt;hr&gt;</w:t>
      </w:r>
    </w:p>
    <w:p>
      <w:pPr>
        <w:numPr>
          <w:ilvl w:val="0"/>
          <w:numId w:val="16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&lt;ur&gt;</w:t>
      </w:r>
    </w:p>
    <w:p>
      <w:pPr>
        <w:numPr>
          <w:ilvl w:val="0"/>
          <w:numId w:val="16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HTML ______ tag contains the information about the current document such as title etc.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TD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HEAD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components of multimedia are</w:t>
      </w:r>
    </w:p>
    <w:p>
      <w:pPr>
        <w:numPr>
          <w:ilvl w:val="0"/>
          <w:numId w:val="16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Text, pictures, video, sound</w:t>
      </w:r>
    </w:p>
    <w:p>
      <w:pPr>
        <w:numPr>
          <w:ilvl w:val="0"/>
          <w:numId w:val="16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pictures, animation</w:t>
      </w:r>
    </w:p>
    <w:p>
      <w:pPr>
        <w:numPr>
          <w:ilvl w:val="0"/>
          <w:numId w:val="16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Text, pictures, video, animation, sound</w:t>
      </w:r>
    </w:p>
    <w:p>
      <w:pPr>
        <w:numPr>
          <w:ilvl w:val="0"/>
          <w:numId w:val="16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JPEG stands for</w:t>
      </w:r>
    </w:p>
    <w:p>
      <w:pPr>
        <w:numPr>
          <w:ilvl w:val="0"/>
          <w:numId w:val="17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Joint photographic embedded group</w:t>
      </w:r>
    </w:p>
    <w:p>
      <w:pPr>
        <w:numPr>
          <w:ilvl w:val="0"/>
          <w:numId w:val="17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Joint photographic extended group</w:t>
      </w:r>
    </w:p>
    <w:p>
      <w:pPr>
        <w:numPr>
          <w:ilvl w:val="0"/>
          <w:numId w:val="17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Joint photographic experts group</w:t>
      </w:r>
    </w:p>
    <w:p>
      <w:pPr>
        <w:numPr>
          <w:ilvl w:val="0"/>
          <w:numId w:val="17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Morphing is also related to</w:t>
      </w:r>
    </w:p>
    <w:p>
      <w:pPr>
        <w:numPr>
          <w:ilvl w:val="0"/>
          <w:numId w:val="17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</w:p>
    <w:p>
      <w:pPr>
        <w:numPr>
          <w:ilvl w:val="0"/>
          <w:numId w:val="17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</w:p>
    <w:p>
      <w:pPr>
        <w:numPr>
          <w:ilvl w:val="0"/>
          <w:numId w:val="17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Animation</w:t>
      </w:r>
    </w:p>
    <w:p>
      <w:pPr>
        <w:numPr>
          <w:ilvl w:val="0"/>
          <w:numId w:val="17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abbreviation we can use</w:t>
      </w:r>
    </w:p>
    <w:p>
      <w:pPr>
        <w:numPr>
          <w:ilvl w:val="0"/>
          <w:numId w:val="17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&lt;abbr&gt; &lt;/abbr&gt; tags</w:t>
      </w:r>
    </w:p>
    <w:p>
      <w:pPr>
        <w:numPr>
          <w:ilvl w:val="0"/>
          <w:numId w:val="17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&lt;acronym&gt; &lt;/acronym&gt;</w:t>
      </w:r>
    </w:p>
    <w:p>
      <w:pPr>
        <w:numPr>
          <w:ilvl w:val="0"/>
          <w:numId w:val="17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of the Above</w:t>
      </w:r>
    </w:p>
    <w:p>
      <w:pPr>
        <w:numPr>
          <w:ilvl w:val="0"/>
          <w:numId w:val="17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____is widely known as the father of the world wide web</w:t>
      </w:r>
    </w:p>
    <w:p>
      <w:pPr>
        <w:numPr>
          <w:ilvl w:val="0"/>
          <w:numId w:val="17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Berners-lee</w:t>
      </w:r>
    </w:p>
    <w:p>
      <w:pPr>
        <w:numPr>
          <w:ilvl w:val="0"/>
          <w:numId w:val="17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bruce-lee</w:t>
      </w:r>
    </w:p>
    <w:p>
      <w:pPr>
        <w:numPr>
          <w:ilvl w:val="0"/>
          <w:numId w:val="17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 bruce-lee</w:t>
      </w:r>
    </w:p>
    <w:p>
      <w:pPr>
        <w:numPr>
          <w:ilvl w:val="0"/>
          <w:numId w:val="17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Tim Berners-Lee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is an acronym for</w:t>
      </w:r>
    </w:p>
    <w:p>
      <w:pPr>
        <w:numPr>
          <w:ilvl w:val="0"/>
          <w:numId w:val="18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Universal research locator</w:t>
      </w:r>
    </w:p>
    <w:p>
      <w:pPr>
        <w:numPr>
          <w:ilvl w:val="0"/>
          <w:numId w:val="18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Universal resource locator</w:t>
      </w:r>
    </w:p>
    <w:p>
      <w:pPr>
        <w:numPr>
          <w:ilvl w:val="0"/>
          <w:numId w:val="18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Uniform research locator</w:t>
      </w:r>
    </w:p>
    <w:p>
      <w:pPr>
        <w:numPr>
          <w:ilvl w:val="0"/>
          <w:numId w:val="18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Uniform resource locator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attributes used to change the size of an image?</w:t>
      </w:r>
    </w:p>
    <w:p>
      <w:pPr>
        <w:numPr>
          <w:ilvl w:val="0"/>
          <w:numId w:val="18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Width and Height</w:t>
      </w:r>
    </w:p>
    <w:p>
      <w:pPr>
        <w:numPr>
          <w:ilvl w:val="0"/>
          <w:numId w:val="18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and Small</w:t>
      </w:r>
    </w:p>
    <w:p>
      <w:pPr>
        <w:numPr>
          <w:ilvl w:val="0"/>
          <w:numId w:val="18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and Bottom</w:t>
      </w:r>
    </w:p>
    <w:p>
      <w:pPr>
        <w:numPr>
          <w:ilvl w:val="0"/>
          <w:numId w:val="18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attribute is used to provide a unique name to an HTML element?</w:t>
      </w:r>
    </w:p>
    <w:p>
      <w:pPr>
        <w:numPr>
          <w:ilvl w:val="0"/>
          <w:numId w:val="18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class</w:t>
      </w:r>
    </w:p>
    <w:p>
      <w:pPr>
        <w:numPr>
          <w:ilvl w:val="0"/>
          <w:numId w:val="18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18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18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the correct syntax for using:</w:t>
      </w:r>
    </w:p>
    <w:p>
      <w:pPr>
        <w:numPr>
          <w:ilvl w:val="0"/>
          <w:numId w:val="19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&lt;tagname style="property:value;"&gt;</w:t>
      </w:r>
    </w:p>
    <w:p>
      <w:pPr>
        <w:numPr>
          <w:ilvl w:val="0"/>
          <w:numId w:val="19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&lt;tagname style="property"&gt;</w:t>
      </w:r>
    </w:p>
    <w:p>
      <w:pPr>
        <w:numPr>
          <w:ilvl w:val="0"/>
          <w:numId w:val="19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&lt;tagname style&gt;</w:t>
      </w:r>
    </w:p>
    <w:p>
      <w:pPr>
        <w:numPr>
          <w:ilvl w:val="0"/>
          <w:numId w:val="19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WYSIWYG stands for _______</w:t>
      </w:r>
    </w:p>
    <w:p>
      <w:pPr>
        <w:numPr>
          <w:ilvl w:val="0"/>
          <w:numId w:val="19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See Is What You Gain</w:t>
      </w:r>
    </w:p>
    <w:p>
      <w:pPr>
        <w:numPr>
          <w:ilvl w:val="0"/>
          <w:numId w:val="19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Start Is When You Go</w:t>
      </w:r>
    </w:p>
    <w:p>
      <w:pPr>
        <w:numPr>
          <w:ilvl w:val="0"/>
          <w:numId w:val="19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What You See Is What You Get</w:t>
      </w:r>
    </w:p>
    <w:p>
      <w:pPr>
        <w:numPr>
          <w:ilvl w:val="0"/>
          <w:numId w:val="19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correct HTML for creating a hyperlink?</w:t>
      </w:r>
    </w:p>
    <w:p>
      <w:pPr>
        <w:numPr>
          <w:ilvl w:val="0"/>
          <w:numId w:val="19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https://w.w.w.gkseries.com&lt;/a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numPr>
          <w:ilvl w:val="0"/>
          <w:numId w:val="19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name="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https://w.w.w.gkseries.com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 Gkseries.com&lt;/a&gt;</w:t>
      </w:r>
    </w:p>
    <w:p>
      <w:pPr>
        <w:numPr>
          <w:ilvl w:val="0"/>
          <w:numId w:val="19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url="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https://w.w.w.gkseries.com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 Gkseries.com&lt;/a&gt;</w:t>
      </w:r>
    </w:p>
    <w:p>
      <w:pPr>
        <w:numPr>
          <w:ilvl w:val="0"/>
          <w:numId w:val="19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&lt;a href="https://www.gkseries.com"&gt; Gkseries.com&lt;/a&gt;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Increasing the cellpadding means __________</w:t>
      </w:r>
    </w:p>
    <w:p>
      <w:pPr>
        <w:numPr>
          <w:ilvl w:val="0"/>
          <w:numId w:val="20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the softness of your site</w:t>
      </w:r>
    </w:p>
    <w:p>
      <w:pPr>
        <w:numPr>
          <w:ilvl w:val="0"/>
          <w:numId w:val="20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the space between cells</w:t>
      </w:r>
    </w:p>
    <w:p>
      <w:pPr>
        <w:numPr>
          <w:ilvl w:val="0"/>
          <w:numId w:val="20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Increase the distance between cell and content</w:t>
      </w:r>
    </w:p>
    <w:p>
      <w:pPr>
        <w:numPr>
          <w:ilvl w:val="0"/>
          <w:numId w:val="20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colors consist of equal amounts of all basic colors?</w:t>
      </w:r>
    </w:p>
    <w:p>
      <w:pPr>
        <w:numPr>
          <w:ilvl w:val="0"/>
          <w:numId w:val="20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white, blue and gray</w:t>
      </w:r>
    </w:p>
    <w:p>
      <w:pPr>
        <w:numPr>
          <w:ilvl w:val="0"/>
          <w:numId w:val="20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white, black and gray</w:t>
      </w:r>
    </w:p>
    <w:p>
      <w:pPr>
        <w:numPr>
          <w:ilvl w:val="0"/>
          <w:numId w:val="20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purple, green and blue</w:t>
      </w:r>
    </w:p>
    <w:p>
      <w:pPr>
        <w:numPr>
          <w:ilvl w:val="0"/>
          <w:numId w:val="20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&lt;small&gt; and &lt;big&gt; tags are special in what way?</w:t>
      </w:r>
    </w:p>
    <w:p>
      <w:pPr>
        <w:numPr>
          <w:ilvl w:val="0"/>
          <w:numId w:val="20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for images only</w:t>
      </w:r>
    </w:p>
    <w:p>
      <w:pPr>
        <w:numPr>
          <w:ilvl w:val="0"/>
          <w:numId w:val="20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work on anything</w:t>
      </w:r>
    </w:p>
    <w:p>
      <w:pPr>
        <w:numPr>
          <w:ilvl w:val="0"/>
          <w:numId w:val="20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They can be repeated</w:t>
      </w:r>
    </w:p>
    <w:p>
      <w:pPr>
        <w:numPr>
          <w:ilvl w:val="0"/>
          <w:numId w:val="20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start a list using circles, use</w:t>
      </w:r>
    </w:p>
    <w:p>
      <w:pPr>
        <w:numPr>
          <w:ilvl w:val="0"/>
          <w:numId w:val="20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“round"&gt;</w:t>
      </w:r>
    </w:p>
    <w:p>
      <w:pPr>
        <w:numPr>
          <w:ilvl w:val="0"/>
          <w:numId w:val="20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&lt;ul type="circle"&gt;</w:t>
      </w:r>
    </w:p>
    <w:p>
      <w:pPr>
        <w:numPr>
          <w:ilvl w:val="0"/>
          <w:numId w:val="20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type="round"&gt;</w:t>
      </w:r>
    </w:p>
    <w:p>
      <w:pPr>
        <w:numPr>
          <w:ilvl w:val="0"/>
          <w:numId w:val="20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="round"&gt;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create an HTML page in word processor, then</w:t>
      </w:r>
    </w:p>
    <w:p>
      <w:pPr>
        <w:numPr>
          <w:ilvl w:val="0"/>
          <w:numId w:val="2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it with binary file</w:t>
      </w:r>
    </w:p>
    <w:p>
      <w:pPr>
        <w:numPr>
          <w:ilvl w:val="0"/>
          <w:numId w:val="2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it with WMF file</w:t>
      </w:r>
    </w:p>
    <w:p>
      <w:pPr>
        <w:numPr>
          <w:ilvl w:val="0"/>
          <w:numId w:val="2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save it with ASCII text file</w:t>
      </w:r>
    </w:p>
    <w:p>
      <w:pPr>
        <w:numPr>
          <w:ilvl w:val="0"/>
          <w:numId w:val="2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property tells how many rows a cell should span?</w:t>
      </w:r>
    </w:p>
    <w:p>
      <w:pPr>
        <w:numPr>
          <w:ilvl w:val="0"/>
          <w:numId w:val="2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colspan=n</w:t>
      </w:r>
    </w:p>
    <w:p>
      <w:pPr>
        <w:numPr>
          <w:ilvl w:val="0"/>
          <w:numId w:val="2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rowspan=n</w:t>
      </w:r>
    </w:p>
    <w:p>
      <w:pPr>
        <w:numPr>
          <w:ilvl w:val="0"/>
          <w:numId w:val="2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(A) and (B)</w:t>
      </w:r>
    </w:p>
    <w:p>
      <w:pPr>
        <w:numPr>
          <w:ilvl w:val="0"/>
          <w:numId w:val="2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tag is used to add columns to tables?</w:t>
      </w:r>
    </w:p>
    <w:p>
      <w:pPr>
        <w:numPr>
          <w:ilvl w:val="0"/>
          <w:numId w:val="2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&lt;td&gt;</w:t>
      </w:r>
    </w:p>
    <w:p>
      <w:pPr>
        <w:numPr>
          <w:ilvl w:val="0"/>
          <w:numId w:val="2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numPr>
          <w:ilvl w:val="0"/>
          <w:numId w:val="2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</w:t>
      </w:r>
    </w:p>
    <w:p>
      <w:pPr>
        <w:numPr>
          <w:ilvl w:val="0"/>
          <w:numId w:val="2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&lt;colspan&gt;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background image is smaller than the screen, what will happen?</w:t>
      </w:r>
    </w:p>
    <w:p>
      <w:pPr>
        <w:numPr>
          <w:ilvl w:val="0"/>
          <w:numId w:val="22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be streteched</w:t>
      </w:r>
    </w:p>
    <w:p>
      <w:pPr>
        <w:numPr>
          <w:ilvl w:val="0"/>
          <w:numId w:val="22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It will be repeated</w:t>
      </w:r>
    </w:p>
    <w:p>
      <w:pPr>
        <w:numPr>
          <w:ilvl w:val="0"/>
          <w:numId w:val="22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leave a blank space at the bottom of your page</w:t>
      </w:r>
    </w:p>
    <w:p>
      <w:pPr>
        <w:numPr>
          <w:ilvl w:val="0"/>
          <w:numId w:val="22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the correct e-mail link?</w:t>
      </w:r>
    </w:p>
    <w:p>
      <w:pPr>
        <w:numPr>
          <w:ilvl w:val="0"/>
          <w:numId w:val="2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&lt;a href="mailto:xxx@yyy"&gt;</w:t>
      </w:r>
    </w:p>
    <w:p>
      <w:pPr>
        <w:numPr>
          <w:ilvl w:val="0"/>
          <w:numId w:val="2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&lt;mail&gt;xxx@yyy&lt;/mail&gt;</w:t>
      </w:r>
    </w:p>
    <w:p>
      <w:pPr>
        <w:numPr>
          <w:ilvl w:val="0"/>
          <w:numId w:val="2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href="xxx@yyy"&gt;</w:t>
      </w:r>
    </w:p>
    <w:p>
      <w:pPr>
        <w:numPr>
          <w:ilvl w:val="0"/>
          <w:numId w:val="2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&lt;href="xxx@yyy"&gt;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making bulleted lists, which options do you have?</w:t>
      </w:r>
    </w:p>
    <w:p>
      <w:pPr>
        <w:numPr>
          <w:ilvl w:val="0"/>
          <w:numId w:val="22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triangle, disc, circle</w:t>
      </w:r>
    </w:p>
    <w:p>
      <w:pPr>
        <w:numPr>
          <w:ilvl w:val="0"/>
          <w:numId w:val="22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triangle, square, circle</w:t>
      </w:r>
    </w:p>
    <w:p>
      <w:pPr>
        <w:numPr>
          <w:ilvl w:val="0"/>
          <w:numId w:val="22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disc, circle, square</w:t>
      </w:r>
    </w:p>
    <w:p>
      <w:pPr>
        <w:numPr>
          <w:ilvl w:val="0"/>
          <w:numId w:val="22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square, disc, polygon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these is not valid HTML?</w:t>
      </w:r>
    </w:p>
    <w:p>
      <w:pPr>
        <w:numPr>
          <w:ilvl w:val="0"/>
          <w:numId w:val="23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&lt;fontface="verdana"&gt;</w:t>
      </w:r>
    </w:p>
    <w:p>
      <w:pPr>
        <w:numPr>
          <w:ilvl w:val="0"/>
          <w:numId w:val="23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&lt;font face="verdana"&gt;</w:t>
      </w:r>
    </w:p>
    <w:p>
      <w:pPr>
        <w:numPr>
          <w:ilvl w:val="0"/>
          <w:numId w:val="23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&lt;font face="verdana, arial"&gt;</w:t>
      </w:r>
    </w:p>
    <w:p>
      <w:pPr>
        <w:numPr>
          <w:ilvl w:val="0"/>
          <w:numId w:val="23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correct HTML code for inserting a background image?</w:t>
      </w:r>
    </w:p>
    <w:p>
      <w:pPr>
        <w:numPr>
          <w:ilvl w:val="0"/>
          <w:numId w:val="2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&lt;body background="background.gif"&gt;</w:t>
      </w:r>
    </w:p>
    <w:p>
      <w:pPr>
        <w:numPr>
          <w:ilvl w:val="0"/>
          <w:numId w:val="2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src="background.gif" background /&gt;</w:t>
      </w:r>
    </w:p>
    <w:p>
      <w:pPr>
        <w:numPr>
          <w:ilvl w:val="0"/>
          <w:numId w:val="2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&lt;background image="background.gif"&gt;</w:t>
      </w:r>
    </w:p>
    <w:p>
      <w:pPr>
        <w:numPr>
          <w:ilvl w:val="0"/>
          <w:numId w:val="2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&lt;background="background.gif"&gt;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should you specify a background color if you are using an image for the actual background of your page?</w:t>
      </w:r>
    </w:p>
    <w:p>
      <w:pPr>
        <w:numPr>
          <w:ilvl w:val="0"/>
          <w:numId w:val="2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the text shows up better</w:t>
      </w:r>
    </w:p>
    <w:p>
      <w:pPr>
        <w:numPr>
          <w:ilvl w:val="0"/>
          <w:numId w:val="2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the image doesn’t fit right</w:t>
      </w:r>
    </w:p>
    <w:p>
      <w:pPr>
        <w:numPr>
          <w:ilvl w:val="0"/>
          <w:numId w:val="2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</w:rPr>
        <w:t xml:space="preserve">The background color will be shown until the image loads</w:t>
      </w:r>
    </w:p>
    <w:p>
      <w:pPr>
        <w:numPr>
          <w:ilvl w:val="0"/>
          <w:numId w:val="2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num w:numId="2">
    <w:abstractNumId w:val="270"/>
  </w:num>
  <w:num w:numId="37">
    <w:abstractNumId w:val="264"/>
  </w:num>
  <w:num w:numId="106">
    <w:abstractNumId w:val="258"/>
  </w:num>
  <w:num w:numId="110">
    <w:abstractNumId w:val="252"/>
  </w:num>
  <w:num w:numId="112">
    <w:abstractNumId w:val="246"/>
  </w:num>
  <w:num w:numId="115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1">
    <w:abstractNumId w:val="150"/>
  </w:num>
  <w:num w:numId="164">
    <w:abstractNumId w:val="144"/>
  </w:num>
  <w:num w:numId="167">
    <w:abstractNumId w:val="138"/>
  </w:num>
  <w:num w:numId="170">
    <w:abstractNumId w:val="132"/>
  </w:num>
  <w:num w:numId="173">
    <w:abstractNumId w:val="126"/>
  </w:num>
  <w:num w:numId="176">
    <w:abstractNumId w:val="120"/>
  </w:num>
  <w:num w:numId="179">
    <w:abstractNumId w:val="114"/>
  </w:num>
  <w:num w:numId="182">
    <w:abstractNumId w:val="108"/>
  </w:num>
  <w:num w:numId="185">
    <w:abstractNumId w:val="102"/>
  </w:num>
  <w:num w:numId="188">
    <w:abstractNumId w:val="96"/>
  </w:num>
  <w:num w:numId="191">
    <w:abstractNumId w:val="90"/>
  </w:num>
  <w:num w:numId="194">
    <w:abstractNumId w:val="84"/>
  </w:num>
  <w:num w:numId="197">
    <w:abstractNumId w:val="78"/>
  </w:num>
  <w:num w:numId="200">
    <w:abstractNumId w:val="72"/>
  </w:num>
  <w:num w:numId="203">
    <w:abstractNumId w:val="66"/>
  </w:num>
  <w:num w:numId="206">
    <w:abstractNumId w:val="60"/>
  </w:num>
  <w:num w:numId="209">
    <w:abstractNumId w:val="54"/>
  </w:num>
  <w:num w:numId="212">
    <w:abstractNumId w:val="48"/>
  </w:num>
  <w:num w:numId="215">
    <w:abstractNumId w:val="42"/>
  </w:num>
  <w:num w:numId="218">
    <w:abstractNumId w:val="36"/>
  </w:num>
  <w:num w:numId="221">
    <w:abstractNumId w:val="30"/>
  </w:num>
  <w:num w:numId="224">
    <w:abstractNumId w:val="24"/>
  </w:num>
  <w:num w:numId="227">
    <w:abstractNumId w:val="18"/>
  </w:num>
  <w:num w:numId="230">
    <w:abstractNumId w:val="12"/>
  </w:num>
  <w:num w:numId="233">
    <w:abstractNumId w:val="6"/>
  </w:num>
  <w:num w:numId="2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milandas63/IIG-batch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