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784D5" w14:textId="77777777" w:rsidR="00CE06B3" w:rsidRDefault="00CE06B3" w:rsidP="009D6A60">
      <w:pPr>
        <w:pStyle w:val="NoSpacing"/>
        <w:rPr>
          <w:b/>
          <w:bCs/>
        </w:rPr>
      </w:pPr>
      <w:r w:rsidRPr="00CE06B3">
        <w:t xml:space="preserve">Q1. </w:t>
      </w:r>
      <w:r>
        <w:t>Find the sum of 5 numbers</w:t>
      </w:r>
    </w:p>
    <w:p w14:paraId="12DFE9A0" w14:textId="77777777" w:rsidR="00550764" w:rsidRDefault="00CE06B3" w:rsidP="00CE06B3">
      <w:pPr>
        <w:shd w:val="clear" w:color="auto" w:fill="FFFFFF"/>
        <w:spacing w:before="300" w:after="150" w:line="240" w:lineRule="auto"/>
        <w:outlineLvl w:val="1"/>
      </w:pPr>
      <w:r>
        <w:rPr>
          <w:noProof/>
          <w:lang w:val="en-IN" w:eastAsia="en-IN"/>
        </w:rPr>
        <w:drawing>
          <wp:inline distT="0" distB="0" distL="0" distR="0" wp14:anchorId="7F2FE611" wp14:editId="6B9A1761">
            <wp:extent cx="4162425" cy="4038600"/>
            <wp:effectExtent l="19050" t="0" r="9525" b="0"/>
            <wp:docPr id="1" name="Picture 1" descr="flowchart -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 exercise"/>
                    <pic:cNvPicPr>
                      <a:picLocks noChangeAspect="1" noChangeArrowheads="1"/>
                    </pic:cNvPicPr>
                  </pic:nvPicPr>
                  <pic:blipFill>
                    <a:blip r:embed="rId7"/>
                    <a:srcRect/>
                    <a:stretch>
                      <a:fillRect/>
                    </a:stretch>
                  </pic:blipFill>
                  <pic:spPr bwMode="auto">
                    <a:xfrm>
                      <a:off x="0" y="0"/>
                      <a:ext cx="4162425" cy="4038600"/>
                    </a:xfrm>
                    <a:prstGeom prst="rect">
                      <a:avLst/>
                    </a:prstGeom>
                    <a:noFill/>
                    <a:ln w="9525">
                      <a:noFill/>
                      <a:miter lim="800000"/>
                      <a:headEnd/>
                      <a:tailEnd/>
                    </a:ln>
                  </pic:spPr>
                </pic:pic>
              </a:graphicData>
            </a:graphic>
          </wp:inline>
        </w:drawing>
      </w:r>
    </w:p>
    <w:p w14:paraId="3312578C" w14:textId="77777777" w:rsidR="00CE06B3" w:rsidRDefault="00CE06B3" w:rsidP="00CE06B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Q2. Print Hello World 10 times</w:t>
      </w:r>
    </w:p>
    <w:p w14:paraId="61B56714" w14:textId="77777777" w:rsidR="00CE06B3" w:rsidRDefault="00CE06B3" w:rsidP="00CE06B3">
      <w:pPr>
        <w:pStyle w:val="Heading2"/>
        <w:shd w:val="clear" w:color="auto" w:fill="FFFFFF"/>
        <w:spacing w:before="300" w:beforeAutospacing="0" w:after="150" w:afterAutospacing="0"/>
        <w:rPr>
          <w:rFonts w:ascii="Helvetica" w:hAnsi="Helvetica" w:cs="Helvetica"/>
          <w:b w:val="0"/>
          <w:bCs w:val="0"/>
          <w:color w:val="333333"/>
          <w:sz w:val="45"/>
          <w:szCs w:val="45"/>
        </w:rPr>
      </w:pPr>
      <w:r>
        <w:rPr>
          <w:noProof/>
          <w:lang w:val="en-IN" w:eastAsia="en-IN"/>
        </w:rPr>
        <w:lastRenderedPageBreak/>
        <w:drawing>
          <wp:inline distT="0" distB="0" distL="0" distR="0" wp14:anchorId="117FD229" wp14:editId="6FAE345A">
            <wp:extent cx="2371725" cy="3943350"/>
            <wp:effectExtent l="19050" t="0" r="9525" b="0"/>
            <wp:docPr id="4" name="Picture 4" descr="flowchart -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 exercise"/>
                    <pic:cNvPicPr>
                      <a:picLocks noChangeAspect="1" noChangeArrowheads="1"/>
                    </pic:cNvPicPr>
                  </pic:nvPicPr>
                  <pic:blipFill>
                    <a:blip r:embed="rId8"/>
                    <a:srcRect/>
                    <a:stretch>
                      <a:fillRect/>
                    </a:stretch>
                  </pic:blipFill>
                  <pic:spPr bwMode="auto">
                    <a:xfrm>
                      <a:off x="0" y="0"/>
                      <a:ext cx="2371725" cy="3943350"/>
                    </a:xfrm>
                    <a:prstGeom prst="rect">
                      <a:avLst/>
                    </a:prstGeom>
                    <a:noFill/>
                    <a:ln w="9525">
                      <a:noFill/>
                      <a:miter lim="800000"/>
                      <a:headEnd/>
                      <a:tailEnd/>
                    </a:ln>
                  </pic:spPr>
                </pic:pic>
              </a:graphicData>
            </a:graphic>
          </wp:inline>
        </w:drawing>
      </w:r>
    </w:p>
    <w:p w14:paraId="07406693" w14:textId="77777777" w:rsidR="00CE06B3" w:rsidRDefault="00CE06B3" w:rsidP="00CE06B3">
      <w:pPr>
        <w:pStyle w:val="Heading2"/>
        <w:shd w:val="clear" w:color="auto" w:fill="FFFFFF"/>
        <w:spacing w:before="300" w:beforeAutospacing="0" w:after="150" w:afterAutospacing="0"/>
        <w:rPr>
          <w:rFonts w:ascii="Helvetica" w:hAnsi="Helvetica" w:cs="Helvetica"/>
          <w:b w:val="0"/>
          <w:bCs w:val="0"/>
          <w:color w:val="333333"/>
          <w:sz w:val="45"/>
          <w:szCs w:val="45"/>
        </w:rPr>
      </w:pPr>
    </w:p>
    <w:p w14:paraId="4CABD5FD" w14:textId="77777777" w:rsidR="00CE06B3" w:rsidRDefault="00CE06B3" w:rsidP="00CE06B3">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Q3. Find the sum of the numbers in each set.</w:t>
      </w:r>
    </w:p>
    <w:p w14:paraId="773D3AC6" w14:textId="77777777" w:rsidR="00CE06B3" w:rsidRDefault="00CE06B3" w:rsidP="00CE06B3">
      <w:pPr>
        <w:pStyle w:val="Heading2"/>
        <w:shd w:val="clear" w:color="auto" w:fill="FFFFFF"/>
        <w:spacing w:before="300" w:beforeAutospacing="0" w:after="150" w:afterAutospacing="0"/>
        <w:rPr>
          <w:rFonts w:ascii="Helvetica" w:hAnsi="Helvetica" w:cs="Helvetica"/>
          <w:b w:val="0"/>
          <w:bCs w:val="0"/>
          <w:color w:val="333333"/>
          <w:sz w:val="45"/>
          <w:szCs w:val="45"/>
        </w:rPr>
      </w:pPr>
      <w:r>
        <w:rPr>
          <w:noProof/>
          <w:lang w:val="en-IN" w:eastAsia="en-IN"/>
        </w:rPr>
        <w:lastRenderedPageBreak/>
        <w:drawing>
          <wp:inline distT="0" distB="0" distL="0" distR="0" wp14:anchorId="091B4926" wp14:editId="76D1F25F">
            <wp:extent cx="5943600" cy="6787955"/>
            <wp:effectExtent l="0" t="0" r="0" b="0"/>
            <wp:docPr id="7" name="Picture 7" descr="https://dyclassroom.com/image/topic/flowchart/flowchart-ex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yclassroom.com/image/topic/flowchart/flowchart-ex2-q1.png"/>
                    <pic:cNvPicPr>
                      <a:picLocks noChangeAspect="1" noChangeArrowheads="1"/>
                    </pic:cNvPicPr>
                  </pic:nvPicPr>
                  <pic:blipFill>
                    <a:blip r:embed="rId9"/>
                    <a:srcRect/>
                    <a:stretch>
                      <a:fillRect/>
                    </a:stretch>
                  </pic:blipFill>
                  <pic:spPr bwMode="auto">
                    <a:xfrm>
                      <a:off x="0" y="0"/>
                      <a:ext cx="5943600" cy="6787955"/>
                    </a:xfrm>
                    <a:prstGeom prst="rect">
                      <a:avLst/>
                    </a:prstGeom>
                    <a:noFill/>
                    <a:ln w="9525">
                      <a:noFill/>
                      <a:miter lim="800000"/>
                      <a:headEnd/>
                      <a:tailEnd/>
                    </a:ln>
                  </pic:spPr>
                </pic:pic>
              </a:graphicData>
            </a:graphic>
          </wp:inline>
        </w:drawing>
      </w:r>
    </w:p>
    <w:p w14:paraId="0304C567" w14:textId="77777777" w:rsidR="00CE06B3" w:rsidRDefault="00CE06B3" w:rsidP="00CE06B3">
      <w:pPr>
        <w:pStyle w:val="Heading2"/>
        <w:shd w:val="clear" w:color="auto" w:fill="FFFFFF"/>
        <w:spacing w:before="300" w:beforeAutospacing="0" w:after="150" w:afterAutospacing="0"/>
        <w:rPr>
          <w:rFonts w:ascii="Helvetica" w:hAnsi="Helvetica" w:cs="Helvetica"/>
          <w:b w:val="0"/>
          <w:bCs w:val="0"/>
          <w:color w:val="333333"/>
          <w:sz w:val="45"/>
          <w:szCs w:val="45"/>
        </w:rPr>
      </w:pPr>
    </w:p>
    <w:p w14:paraId="6915C37A" w14:textId="77777777" w:rsidR="00CE06B3" w:rsidRDefault="00CE06B3" w:rsidP="00CE06B3">
      <w:pPr>
        <w:shd w:val="clear" w:color="auto" w:fill="FFFFFF"/>
        <w:spacing w:before="300" w:after="150" w:line="240" w:lineRule="auto"/>
        <w:outlineLvl w:val="1"/>
        <w:rPr>
          <w:rFonts w:ascii="Arial" w:hAnsi="Arial" w:cs="Arial"/>
          <w:b/>
          <w:bCs/>
          <w:color w:val="0000FF"/>
          <w:sz w:val="36"/>
          <w:szCs w:val="36"/>
          <w:shd w:val="clear" w:color="auto" w:fill="FFFFFF"/>
        </w:rPr>
      </w:pPr>
      <w:r>
        <w:rPr>
          <w:rFonts w:ascii="Arial" w:hAnsi="Arial" w:cs="Arial"/>
          <w:b/>
          <w:bCs/>
          <w:color w:val="0000FF"/>
          <w:sz w:val="36"/>
          <w:szCs w:val="36"/>
          <w:shd w:val="clear" w:color="auto" w:fill="FFFFFF"/>
        </w:rPr>
        <w:t>Draw flowchart to find the largest among three different numbers entered by user</w:t>
      </w:r>
    </w:p>
    <w:p w14:paraId="02F90EF8" w14:textId="77777777" w:rsidR="00CE06B3" w:rsidRDefault="00CE06B3" w:rsidP="00CE06B3">
      <w:pPr>
        <w:shd w:val="clear" w:color="auto" w:fill="FFFFFF"/>
        <w:spacing w:before="300" w:after="150" w:line="240" w:lineRule="auto"/>
        <w:outlineLvl w:val="1"/>
      </w:pPr>
      <w:r>
        <w:rPr>
          <w:noProof/>
          <w:lang w:val="en-IN" w:eastAsia="en-IN"/>
        </w:rPr>
        <w:lastRenderedPageBreak/>
        <w:drawing>
          <wp:inline distT="0" distB="0" distL="0" distR="0" wp14:anchorId="6F4C0FDC" wp14:editId="540953BF">
            <wp:extent cx="3743325" cy="3743325"/>
            <wp:effectExtent l="19050" t="0" r="9525" b="0"/>
            <wp:docPr id="10" name="Picture 10" descr="Flowchart to find largest among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to find largest among three numbers"/>
                    <pic:cNvPicPr>
                      <a:picLocks noChangeAspect="1" noChangeArrowheads="1"/>
                    </pic:cNvPicPr>
                  </pic:nvPicPr>
                  <pic:blipFill>
                    <a:blip r:embed="rId10"/>
                    <a:srcRect/>
                    <a:stretch>
                      <a:fillRect/>
                    </a:stretch>
                  </pic:blipFill>
                  <pic:spPr bwMode="auto">
                    <a:xfrm>
                      <a:off x="0" y="0"/>
                      <a:ext cx="3743325" cy="3743325"/>
                    </a:xfrm>
                    <a:prstGeom prst="rect">
                      <a:avLst/>
                    </a:prstGeom>
                    <a:noFill/>
                    <a:ln w="9525">
                      <a:noFill/>
                      <a:miter lim="800000"/>
                      <a:headEnd/>
                      <a:tailEnd/>
                    </a:ln>
                  </pic:spPr>
                </pic:pic>
              </a:graphicData>
            </a:graphic>
          </wp:inline>
        </w:drawing>
      </w:r>
    </w:p>
    <w:p w14:paraId="27BFFCF0" w14:textId="77777777" w:rsidR="00CE06B3" w:rsidRDefault="00CE06B3" w:rsidP="00CE06B3">
      <w:pPr>
        <w:shd w:val="clear" w:color="auto" w:fill="FFFFFF"/>
        <w:spacing w:before="300" w:after="150" w:line="240" w:lineRule="auto"/>
        <w:outlineLvl w:val="1"/>
        <w:rPr>
          <w:noProof/>
        </w:rPr>
      </w:pPr>
    </w:p>
    <w:p w14:paraId="0B57498D" w14:textId="77777777" w:rsidR="00CE06B3" w:rsidRDefault="00CE06B3" w:rsidP="00CE06B3">
      <w:pPr>
        <w:shd w:val="clear" w:color="auto" w:fill="FFFFFF"/>
        <w:spacing w:before="300" w:after="150" w:line="240" w:lineRule="auto"/>
        <w:outlineLvl w:val="1"/>
        <w:rPr>
          <w:noProof/>
        </w:rPr>
      </w:pPr>
    </w:p>
    <w:p w14:paraId="2EAD5FD8" w14:textId="77777777" w:rsidR="00CE06B3" w:rsidRDefault="00CE06B3" w:rsidP="00CE06B3">
      <w:pPr>
        <w:shd w:val="clear" w:color="auto" w:fill="FFFFFF"/>
        <w:spacing w:before="300" w:after="150" w:line="240" w:lineRule="auto"/>
        <w:outlineLvl w:val="1"/>
        <w:rPr>
          <w:noProof/>
        </w:rPr>
      </w:pPr>
      <w:r>
        <w:rPr>
          <w:rFonts w:ascii="Arial" w:hAnsi="Arial" w:cs="Arial"/>
          <w:b/>
          <w:bCs/>
          <w:color w:val="0000FF"/>
          <w:sz w:val="36"/>
          <w:szCs w:val="36"/>
          <w:shd w:val="clear" w:color="auto" w:fill="FFFFFF"/>
        </w:rPr>
        <w:t>Draw a flowchart to add two numbers entered by user</w:t>
      </w:r>
    </w:p>
    <w:p w14:paraId="4C42AF18" w14:textId="77777777" w:rsidR="00CE06B3" w:rsidRDefault="00CE06B3" w:rsidP="00CE06B3">
      <w:pPr>
        <w:shd w:val="clear" w:color="auto" w:fill="FFFFFF"/>
        <w:spacing w:before="300" w:after="150" w:line="240" w:lineRule="auto"/>
        <w:outlineLvl w:val="1"/>
      </w:pPr>
      <w:r>
        <w:rPr>
          <w:noProof/>
          <w:lang w:val="en-IN" w:eastAsia="en-IN"/>
        </w:rPr>
        <w:drawing>
          <wp:inline distT="0" distB="0" distL="0" distR="0" wp14:anchorId="04DEA4BA" wp14:editId="6C621AFB">
            <wp:extent cx="2647950" cy="3057525"/>
            <wp:effectExtent l="19050" t="0" r="0" b="0"/>
            <wp:docPr id="13" name="Picture 13" descr="Flowchart to add two numbers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to add two numbers in programming"/>
                    <pic:cNvPicPr>
                      <a:picLocks noChangeAspect="1" noChangeArrowheads="1"/>
                    </pic:cNvPicPr>
                  </pic:nvPicPr>
                  <pic:blipFill>
                    <a:blip r:embed="rId11"/>
                    <a:srcRect/>
                    <a:stretch>
                      <a:fillRect/>
                    </a:stretch>
                  </pic:blipFill>
                  <pic:spPr bwMode="auto">
                    <a:xfrm>
                      <a:off x="0" y="0"/>
                      <a:ext cx="2647950" cy="3057525"/>
                    </a:xfrm>
                    <a:prstGeom prst="rect">
                      <a:avLst/>
                    </a:prstGeom>
                    <a:noFill/>
                    <a:ln w="9525">
                      <a:noFill/>
                      <a:miter lim="800000"/>
                      <a:headEnd/>
                      <a:tailEnd/>
                    </a:ln>
                  </pic:spPr>
                </pic:pic>
              </a:graphicData>
            </a:graphic>
          </wp:inline>
        </w:drawing>
      </w:r>
    </w:p>
    <w:p w14:paraId="35440C74" w14:textId="77777777" w:rsidR="00CE06B3" w:rsidRPr="008C14B2" w:rsidRDefault="00CB00E5" w:rsidP="00CE06B3">
      <w:pPr>
        <w:shd w:val="clear" w:color="auto" w:fill="FFFFFF"/>
        <w:spacing w:before="300" w:after="150" w:line="240" w:lineRule="auto"/>
        <w:outlineLvl w:val="1"/>
        <w:rPr>
          <w:rFonts w:ascii="Courier New" w:hAnsi="Courier New" w:cs="Courier New"/>
          <w:b/>
          <w:bCs/>
          <w:i/>
          <w:iCs/>
          <w:color w:val="222222"/>
          <w:sz w:val="48"/>
          <w:szCs w:val="48"/>
          <w:shd w:val="clear" w:color="auto" w:fill="FFFFFF"/>
        </w:rPr>
      </w:pPr>
      <w:r w:rsidRPr="008C14B2">
        <w:rPr>
          <w:rFonts w:ascii="Courier New" w:hAnsi="Courier New" w:cs="Courier New"/>
          <w:b/>
          <w:bCs/>
          <w:i/>
          <w:iCs/>
          <w:color w:val="222222"/>
          <w:sz w:val="48"/>
          <w:szCs w:val="48"/>
          <w:shd w:val="clear" w:color="auto" w:fill="FFFFFF"/>
        </w:rPr>
        <w:lastRenderedPageBreak/>
        <w:t>Flowchart for calculate factorial value of a number:</w:t>
      </w:r>
    </w:p>
    <w:p w14:paraId="0E9E84BA" w14:textId="77777777" w:rsidR="00CB00E5" w:rsidRPr="008C14B2" w:rsidRDefault="00CB00E5" w:rsidP="00CE06B3">
      <w:pPr>
        <w:shd w:val="clear" w:color="auto" w:fill="FFFFFF"/>
        <w:spacing w:before="300" w:after="150" w:line="240" w:lineRule="auto"/>
        <w:outlineLvl w:val="1"/>
        <w:rPr>
          <w:sz w:val="48"/>
          <w:szCs w:val="48"/>
        </w:rPr>
      </w:pPr>
      <w:r w:rsidRPr="008C14B2">
        <w:rPr>
          <w:noProof/>
          <w:sz w:val="48"/>
          <w:szCs w:val="48"/>
          <w:lang w:val="en-IN" w:eastAsia="en-IN"/>
        </w:rPr>
        <w:drawing>
          <wp:inline distT="0" distB="0" distL="0" distR="0" wp14:anchorId="0AB1FDDB" wp14:editId="696478F9">
            <wp:extent cx="3048000" cy="2838450"/>
            <wp:effectExtent l="19050" t="0" r="0" b="0"/>
            <wp:docPr id="16" name="Picture 16" descr="flowchart for calculate factorial value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wchart for calculate factorial value of a number"/>
                    <pic:cNvPicPr>
                      <a:picLocks noChangeAspect="1" noChangeArrowheads="1"/>
                    </pic:cNvPicPr>
                  </pic:nvPicPr>
                  <pic:blipFill>
                    <a:blip r:embed="rId12"/>
                    <a:srcRect/>
                    <a:stretch>
                      <a:fillRect/>
                    </a:stretch>
                  </pic:blipFill>
                  <pic:spPr bwMode="auto">
                    <a:xfrm>
                      <a:off x="0" y="0"/>
                      <a:ext cx="3048000" cy="2838450"/>
                    </a:xfrm>
                    <a:prstGeom prst="rect">
                      <a:avLst/>
                    </a:prstGeom>
                    <a:noFill/>
                    <a:ln w="9525">
                      <a:noFill/>
                      <a:miter lim="800000"/>
                      <a:headEnd/>
                      <a:tailEnd/>
                    </a:ln>
                  </pic:spPr>
                </pic:pic>
              </a:graphicData>
            </a:graphic>
          </wp:inline>
        </w:drawing>
      </w:r>
    </w:p>
    <w:p w14:paraId="72568B17" w14:textId="77777777" w:rsidR="00F66C37" w:rsidRDefault="00F66C37" w:rsidP="00CE06B3">
      <w:pPr>
        <w:shd w:val="clear" w:color="auto" w:fill="FFFFFF"/>
        <w:spacing w:before="300" w:after="150" w:line="240" w:lineRule="auto"/>
        <w:outlineLvl w:val="1"/>
      </w:pPr>
      <w:r>
        <w:rPr>
          <w:rFonts w:ascii="Arial" w:hAnsi="Arial" w:cs="Arial"/>
          <w:b/>
          <w:bCs/>
          <w:color w:val="0000FF"/>
          <w:sz w:val="36"/>
          <w:szCs w:val="36"/>
          <w:shd w:val="clear" w:color="auto" w:fill="FFFFFF"/>
        </w:rPr>
        <w:t>Draw a flowchart to find the Fibonacci series till term≤1000.</w:t>
      </w:r>
    </w:p>
    <w:p w14:paraId="7D22E20B" w14:textId="77777777" w:rsidR="00CE06B3" w:rsidRDefault="00F66C37" w:rsidP="00CE06B3">
      <w:pPr>
        <w:shd w:val="clear" w:color="auto" w:fill="FFFFFF"/>
        <w:spacing w:before="300" w:after="150" w:line="240" w:lineRule="auto"/>
        <w:outlineLvl w:val="1"/>
      </w:pPr>
      <w:r>
        <w:rPr>
          <w:noProof/>
          <w:lang w:val="en-IN" w:eastAsia="en-IN"/>
        </w:rPr>
        <w:lastRenderedPageBreak/>
        <w:drawing>
          <wp:inline distT="0" distB="0" distL="0" distR="0" wp14:anchorId="4E81CE0F" wp14:editId="64CAFAFA">
            <wp:extent cx="2962275" cy="4229100"/>
            <wp:effectExtent l="19050" t="0" r="9525" b="0"/>
            <wp:docPr id="19" name="Picture 19" descr="Flowchart of Fibonacci sequence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chart of Fibonacci sequence in programming"/>
                    <pic:cNvPicPr>
                      <a:picLocks noChangeAspect="1" noChangeArrowheads="1"/>
                    </pic:cNvPicPr>
                  </pic:nvPicPr>
                  <pic:blipFill>
                    <a:blip r:embed="rId13"/>
                    <a:srcRect/>
                    <a:stretch>
                      <a:fillRect/>
                    </a:stretch>
                  </pic:blipFill>
                  <pic:spPr bwMode="auto">
                    <a:xfrm>
                      <a:off x="0" y="0"/>
                      <a:ext cx="2962275" cy="4229100"/>
                    </a:xfrm>
                    <a:prstGeom prst="rect">
                      <a:avLst/>
                    </a:prstGeom>
                    <a:noFill/>
                    <a:ln w="9525">
                      <a:noFill/>
                      <a:miter lim="800000"/>
                      <a:headEnd/>
                      <a:tailEnd/>
                    </a:ln>
                  </pic:spPr>
                </pic:pic>
              </a:graphicData>
            </a:graphic>
          </wp:inline>
        </w:drawing>
      </w:r>
    </w:p>
    <w:p w14:paraId="3E46C764" w14:textId="77777777" w:rsidR="00F66C37" w:rsidRDefault="00F66C37" w:rsidP="00CE06B3">
      <w:pPr>
        <w:shd w:val="clear" w:color="auto" w:fill="FFFFFF"/>
        <w:spacing w:before="300" w:after="150" w:line="240" w:lineRule="auto"/>
        <w:outlineLvl w:val="1"/>
      </w:pPr>
    </w:p>
    <w:p w14:paraId="3C5C29DC" w14:textId="77777777" w:rsidR="00F66C37" w:rsidRDefault="00F66C37" w:rsidP="00CE06B3">
      <w:pPr>
        <w:shd w:val="clear" w:color="auto" w:fill="FFFFFF"/>
        <w:spacing w:before="300" w:after="150" w:line="240" w:lineRule="auto"/>
        <w:outlineLvl w:val="1"/>
      </w:pPr>
    </w:p>
    <w:p w14:paraId="36BEB14B" w14:textId="77777777" w:rsidR="00531373" w:rsidRDefault="00531373" w:rsidP="00531373">
      <w:pPr>
        <w:pStyle w:val="Heading1"/>
        <w:shd w:val="clear" w:color="auto" w:fill="FFFFFF"/>
        <w:rPr>
          <w:rFonts w:ascii="Segoe UI" w:hAnsi="Segoe UI" w:cs="Segoe UI"/>
          <w:b w:val="0"/>
          <w:bCs w:val="0"/>
          <w:color w:val="212529"/>
        </w:rPr>
      </w:pPr>
      <w:r>
        <w:rPr>
          <w:rFonts w:ascii="Segoe UI" w:hAnsi="Segoe UI" w:cs="Segoe UI"/>
          <w:b w:val="0"/>
          <w:bCs w:val="0"/>
          <w:color w:val="212529"/>
        </w:rPr>
        <w:lastRenderedPageBreak/>
        <w:t>Flowchart to Swap Two Integer Numbers with and without third variable</w:t>
      </w:r>
    </w:p>
    <w:p w14:paraId="4CA451F4" w14:textId="77777777" w:rsidR="00F66C37" w:rsidRDefault="00531373" w:rsidP="00CE06B3">
      <w:pPr>
        <w:shd w:val="clear" w:color="auto" w:fill="FFFFFF"/>
        <w:spacing w:before="300" w:after="150" w:line="240" w:lineRule="auto"/>
        <w:outlineLvl w:val="1"/>
      </w:pPr>
      <w:r>
        <w:rPr>
          <w:noProof/>
          <w:lang w:val="en-IN" w:eastAsia="en-IN"/>
        </w:rPr>
        <w:drawing>
          <wp:inline distT="0" distB="0" distL="0" distR="0" wp14:anchorId="5A0B2761" wp14:editId="78F296EA">
            <wp:extent cx="3248025" cy="4714875"/>
            <wp:effectExtent l="19050" t="0" r="9525" b="0"/>
            <wp:docPr id="22" name="Picture 22" descr="Algorithm and Flowchart to Swap Two Integer Numbers with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gorithm and Flowchart to Swap Two Integer Numbers with and ..."/>
                    <pic:cNvPicPr>
                      <a:picLocks noChangeAspect="1" noChangeArrowheads="1"/>
                    </pic:cNvPicPr>
                  </pic:nvPicPr>
                  <pic:blipFill>
                    <a:blip r:embed="rId14"/>
                    <a:srcRect/>
                    <a:stretch>
                      <a:fillRect/>
                    </a:stretch>
                  </pic:blipFill>
                  <pic:spPr bwMode="auto">
                    <a:xfrm>
                      <a:off x="0" y="0"/>
                      <a:ext cx="3248025" cy="4714875"/>
                    </a:xfrm>
                    <a:prstGeom prst="rect">
                      <a:avLst/>
                    </a:prstGeom>
                    <a:noFill/>
                    <a:ln w="9525">
                      <a:noFill/>
                      <a:miter lim="800000"/>
                      <a:headEnd/>
                      <a:tailEnd/>
                    </a:ln>
                  </pic:spPr>
                </pic:pic>
              </a:graphicData>
            </a:graphic>
          </wp:inline>
        </w:drawing>
      </w:r>
    </w:p>
    <w:p w14:paraId="56E8D0F6" w14:textId="77777777" w:rsidR="00531373" w:rsidRDefault="00531373" w:rsidP="00531373">
      <w:pPr>
        <w:pStyle w:val="Heading2"/>
        <w:shd w:val="clear" w:color="auto" w:fill="FFFFFF"/>
        <w:rPr>
          <w:rFonts w:ascii="Segoe UI" w:hAnsi="Segoe UI" w:cs="Segoe UI"/>
          <w:b w:val="0"/>
          <w:bCs w:val="0"/>
          <w:color w:val="212529"/>
        </w:rPr>
      </w:pPr>
      <w:r>
        <w:rPr>
          <w:rFonts w:ascii="Segoe UI" w:hAnsi="Segoe UI" w:cs="Segoe UI"/>
          <w:b w:val="0"/>
          <w:bCs w:val="0"/>
          <w:color w:val="212529"/>
        </w:rPr>
        <w:t>Flowchart for Swapping two numbers using third variable:</w:t>
      </w:r>
    </w:p>
    <w:p w14:paraId="3CA5469B" w14:textId="77777777" w:rsidR="00531373" w:rsidRDefault="00531373" w:rsidP="00531373">
      <w:pPr>
        <w:shd w:val="clear" w:color="auto" w:fill="FFFFFF"/>
        <w:spacing w:before="300" w:after="150" w:line="240" w:lineRule="auto"/>
        <w:outlineLvl w:val="1"/>
        <w:rPr>
          <w:noProof/>
        </w:rPr>
      </w:pPr>
      <w:r>
        <w:rPr>
          <w:noProof/>
        </w:rPr>
        <w:lastRenderedPageBreak/>
        <w:t xml:space="preserve"> </w:t>
      </w:r>
      <w:r>
        <w:rPr>
          <w:noProof/>
          <w:lang w:val="en-IN" w:eastAsia="en-IN"/>
        </w:rPr>
        <w:drawing>
          <wp:inline distT="0" distB="0" distL="0" distR="0" wp14:anchorId="0D9497AE" wp14:editId="188BADAE">
            <wp:extent cx="3476625" cy="6532168"/>
            <wp:effectExtent l="19050" t="0" r="9525" b="0"/>
            <wp:docPr id="25" name="Picture 25" descr="Algorithm and Flowchart to Swap Two Integer Numbers with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gorithm and Flowchart to Swap Two Integer Numbers with and ..."/>
                    <pic:cNvPicPr>
                      <a:picLocks noChangeAspect="1" noChangeArrowheads="1"/>
                    </pic:cNvPicPr>
                  </pic:nvPicPr>
                  <pic:blipFill>
                    <a:blip r:embed="rId15"/>
                    <a:srcRect/>
                    <a:stretch>
                      <a:fillRect/>
                    </a:stretch>
                  </pic:blipFill>
                  <pic:spPr bwMode="auto">
                    <a:xfrm>
                      <a:off x="0" y="0"/>
                      <a:ext cx="3476625" cy="6532168"/>
                    </a:xfrm>
                    <a:prstGeom prst="rect">
                      <a:avLst/>
                    </a:prstGeom>
                    <a:noFill/>
                    <a:ln w="9525">
                      <a:noFill/>
                      <a:miter lim="800000"/>
                      <a:headEnd/>
                      <a:tailEnd/>
                    </a:ln>
                  </pic:spPr>
                </pic:pic>
              </a:graphicData>
            </a:graphic>
          </wp:inline>
        </w:drawing>
      </w:r>
    </w:p>
    <w:p w14:paraId="2B928EF6" w14:textId="77777777" w:rsidR="009D4A83" w:rsidRDefault="009D4A83" w:rsidP="00531373">
      <w:pPr>
        <w:shd w:val="clear" w:color="auto" w:fill="FFFFFF"/>
        <w:spacing w:before="300" w:after="150" w:line="240" w:lineRule="auto"/>
        <w:outlineLvl w:val="1"/>
        <w:rPr>
          <w:noProof/>
        </w:rPr>
      </w:pPr>
    </w:p>
    <w:p w14:paraId="3083475D" w14:textId="77777777" w:rsidR="009D4A83" w:rsidRDefault="009D4A83" w:rsidP="00531373">
      <w:pPr>
        <w:shd w:val="clear" w:color="auto" w:fill="FFFFFF"/>
        <w:spacing w:before="300" w:after="150" w:line="240" w:lineRule="auto"/>
        <w:outlineLvl w:val="1"/>
        <w:rPr>
          <w:noProof/>
        </w:rPr>
      </w:pPr>
    </w:p>
    <w:p w14:paraId="37558604" w14:textId="77777777" w:rsidR="009D4A83" w:rsidRDefault="009D4A83" w:rsidP="00531373">
      <w:pPr>
        <w:shd w:val="clear" w:color="auto" w:fill="FFFFFF"/>
        <w:spacing w:before="300" w:after="150" w:line="240" w:lineRule="auto"/>
        <w:outlineLvl w:val="1"/>
        <w:rPr>
          <w:noProof/>
        </w:rPr>
      </w:pPr>
    </w:p>
    <w:p w14:paraId="67030903" w14:textId="77777777" w:rsidR="009D4A83" w:rsidRDefault="009D4A83" w:rsidP="009D4A83"/>
    <w:p w14:paraId="7A7DB5D1" w14:textId="77777777" w:rsidR="009D4A83" w:rsidRDefault="00000000" w:rsidP="009D4A83">
      <w:pPr>
        <w:pStyle w:val="Heading2"/>
        <w:shd w:val="clear" w:color="auto" w:fill="FFFFFF"/>
        <w:spacing w:before="0" w:beforeAutospacing="0" w:after="0" w:afterAutospacing="0"/>
        <w:textAlignment w:val="baseline"/>
        <w:rPr>
          <w:rFonts w:ascii="Oswald" w:hAnsi="Oswald"/>
          <w:b w:val="0"/>
          <w:bCs w:val="0"/>
          <w:color w:val="E03F00"/>
          <w:sz w:val="98"/>
          <w:szCs w:val="98"/>
        </w:rPr>
      </w:pPr>
      <w:hyperlink r:id="rId16" w:history="1">
        <w:r>
          <w:rPr>
            <w:rFonts w:ascii="inherit" w:hAnsi="inherit"/>
            <w:b w:val="0"/>
            <w:bCs w:val="0"/>
            <w:color w:val="E03F00"/>
            <w:sz w:val="98"/>
            <w:szCs w:val="98"/>
            <w:bdr w:val="none" w:sz="0" w:space="0" w:color="auto" w:frame="1"/>
          </w:rPr>
          <w:pict w14:anchorId="41929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uditor Forum - A Question Answer Platform for Strong Business Skills" href="http://auditor101.com/" style="width:24pt;height:24pt" o:button="t"/>
          </w:pict>
        </w:r>
      </w:hyperlink>
    </w:p>
    <w:p w14:paraId="43B50B30"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Style w:val="fontstyle0"/>
          <w:rFonts w:ascii="Droid Serif" w:hAnsi="Droid Serif"/>
          <w:color w:val="777777"/>
          <w:sz w:val="21"/>
          <w:szCs w:val="21"/>
          <w:bdr w:val="none" w:sz="0" w:space="0" w:color="auto" w:frame="1"/>
        </w:rPr>
        <w:t>.</w:t>
      </w:r>
    </w:p>
    <w:p w14:paraId="137AF872" w14:textId="77777777" w:rsidR="009D4A83" w:rsidRPr="00CB1C57" w:rsidRDefault="009D4A83" w:rsidP="009D4A83">
      <w:pPr>
        <w:pStyle w:val="Heading2"/>
        <w:shd w:val="clear" w:color="auto" w:fill="FFFFFF"/>
        <w:spacing w:before="0" w:beforeAutospacing="0" w:after="0" w:afterAutospacing="0"/>
        <w:textAlignment w:val="baseline"/>
        <w:rPr>
          <w:rFonts w:ascii="Oswald" w:hAnsi="Oswald"/>
          <w:b w:val="0"/>
          <w:bCs w:val="0"/>
          <w:caps/>
        </w:rPr>
      </w:pPr>
      <w:r w:rsidRPr="00CB1C57">
        <w:rPr>
          <w:rFonts w:ascii="Oswald" w:hAnsi="Oswald"/>
          <w:b w:val="0"/>
          <w:bCs w:val="0"/>
          <w:caps/>
          <w:bdr w:val="none" w:sz="0" w:space="0" w:color="auto" w:frame="1"/>
        </w:rPr>
        <w:t>FLOW CHART EXAMPLE 1</w:t>
      </w:r>
    </w:p>
    <w:p w14:paraId="6F99F63E"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i/>
          <w:iCs/>
          <w:sz w:val="28"/>
          <w:szCs w:val="28"/>
          <w:bdr w:val="none" w:sz="0" w:space="0" w:color="auto" w:frame="1"/>
        </w:rPr>
        <w:t>The flowchart is a mean of visually presenting the flow of data through an information processing system, the operations performed within the system and the sequence in which they are performed.</w:t>
      </w:r>
      <w:r w:rsidRPr="00CB1C57">
        <w:rPr>
          <w:rFonts w:ascii="inherit" w:hAnsi="inherit"/>
          <w:i/>
          <w:iCs/>
          <w:sz w:val="28"/>
          <w:szCs w:val="28"/>
          <w:bdr w:val="none" w:sz="0" w:space="0" w:color="auto" w:frame="1"/>
        </w:rPr>
        <w:br/>
      </w:r>
    </w:p>
    <w:p w14:paraId="008897A5"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2"/>
          <w:rFonts w:ascii="inherit" w:eastAsiaTheme="majorEastAsia" w:hAnsi="inherit"/>
          <w:b/>
          <w:bCs/>
          <w:i/>
          <w:iCs/>
          <w:sz w:val="28"/>
          <w:szCs w:val="28"/>
          <w:bdr w:val="none" w:sz="0" w:space="0" w:color="auto" w:frame="1"/>
        </w:rPr>
        <w:t>Required:</w:t>
      </w:r>
      <w:r w:rsidRPr="00CB1C57">
        <w:rPr>
          <w:rFonts w:ascii="inherit" w:hAnsi="inherit"/>
          <w:b/>
          <w:bCs/>
          <w:i/>
          <w:iCs/>
          <w:sz w:val="28"/>
          <w:szCs w:val="28"/>
          <w:bdr w:val="none" w:sz="0" w:space="0" w:color="auto" w:frame="1"/>
        </w:rPr>
        <w:br/>
      </w:r>
      <w:r w:rsidRPr="00CB1C57">
        <w:rPr>
          <w:rStyle w:val="fontstyle0"/>
          <w:rFonts w:ascii="inherit" w:hAnsi="inherit"/>
          <w:b/>
          <w:bCs/>
          <w:i/>
          <w:iCs/>
          <w:sz w:val="28"/>
          <w:szCs w:val="28"/>
          <w:bdr w:val="none" w:sz="0" w:space="0" w:color="auto" w:frame="1"/>
        </w:rPr>
        <w:t>(a) Draw and briefly explain five symbols commonly used in a flowchart.</w:t>
      </w:r>
      <w:r w:rsidRPr="00CB1C57">
        <w:rPr>
          <w:rFonts w:ascii="inherit" w:hAnsi="inherit"/>
          <w:b/>
          <w:bCs/>
          <w:i/>
          <w:iCs/>
          <w:sz w:val="28"/>
          <w:szCs w:val="28"/>
          <w:bdr w:val="none" w:sz="0" w:space="0" w:color="auto" w:frame="1"/>
        </w:rPr>
        <w:br/>
      </w:r>
      <w:r w:rsidRPr="00CB1C57">
        <w:rPr>
          <w:rStyle w:val="fontstyle0"/>
          <w:rFonts w:ascii="inherit" w:hAnsi="inherit"/>
          <w:b/>
          <w:bCs/>
          <w:i/>
          <w:iCs/>
          <w:sz w:val="28"/>
          <w:szCs w:val="28"/>
          <w:bdr w:val="none" w:sz="0" w:space="0" w:color="auto" w:frame="1"/>
        </w:rPr>
        <w:t>(b) Identify the advantages of using flowcharts.</w:t>
      </w:r>
    </w:p>
    <w:p w14:paraId="132E56CE" w14:textId="77777777" w:rsidR="009D4A83" w:rsidRPr="00CB1C57" w:rsidRDefault="009D4A83" w:rsidP="009D4A83">
      <w:pPr>
        <w:pStyle w:val="Heading2"/>
        <w:shd w:val="clear" w:color="auto" w:fill="FFFFFF"/>
        <w:spacing w:before="0" w:beforeAutospacing="0" w:after="180" w:afterAutospacing="0"/>
        <w:textAlignment w:val="baseline"/>
        <w:rPr>
          <w:rFonts w:ascii="Oswald" w:hAnsi="Oswald"/>
          <w:b w:val="0"/>
          <w:bCs w:val="0"/>
          <w:caps/>
        </w:rPr>
      </w:pPr>
      <w:r w:rsidRPr="00CB1C57">
        <w:rPr>
          <w:rFonts w:ascii="Oswald" w:hAnsi="Oswald"/>
          <w:b w:val="0"/>
          <w:bCs w:val="0"/>
          <w:caps/>
        </w:rPr>
        <w:t>FLOW CHART EXAMPLE 1 SOLUTION</w:t>
      </w:r>
    </w:p>
    <w:p w14:paraId="73C4E9B6"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Fonts w:ascii="Droid Serif" w:hAnsi="Droid Serif"/>
          <w:noProof/>
          <w:color w:val="E03F00"/>
          <w:sz w:val="21"/>
          <w:szCs w:val="21"/>
          <w:bdr w:val="none" w:sz="0" w:space="0" w:color="auto" w:frame="1"/>
        </w:rPr>
        <w:drawing>
          <wp:inline distT="0" distB="0" distL="0" distR="0" wp14:anchorId="30279E92" wp14:editId="7AFB047A">
            <wp:extent cx="11296650" cy="1704451"/>
            <wp:effectExtent l="19050" t="0" r="0" b="0"/>
            <wp:docPr id="24" name="Picture 3" descr="A routine or sub routine of several program instructions flowcha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outine or sub routine of several program instructions flowchart">
                      <a:hlinkClick r:id="rId17"/>
                    </pic:cNvPr>
                    <pic:cNvPicPr>
                      <a:picLocks noChangeAspect="1" noChangeArrowheads="1"/>
                    </pic:cNvPicPr>
                  </pic:nvPicPr>
                  <pic:blipFill>
                    <a:blip r:embed="rId18"/>
                    <a:srcRect/>
                    <a:stretch>
                      <a:fillRect/>
                    </a:stretch>
                  </pic:blipFill>
                  <pic:spPr bwMode="auto">
                    <a:xfrm>
                      <a:off x="0" y="0"/>
                      <a:ext cx="11322006" cy="1708277"/>
                    </a:xfrm>
                    <a:prstGeom prst="rect">
                      <a:avLst/>
                    </a:prstGeom>
                    <a:noFill/>
                    <a:ln w="9525">
                      <a:noFill/>
                      <a:miter lim="800000"/>
                      <a:headEnd/>
                      <a:tailEnd/>
                    </a:ln>
                  </pic:spPr>
                </pic:pic>
              </a:graphicData>
            </a:graphic>
          </wp:inline>
        </w:drawing>
      </w:r>
      <w:r>
        <w:rPr>
          <w:rFonts w:ascii="Droid Serif" w:hAnsi="Droid Serif"/>
          <w:noProof/>
          <w:color w:val="E03F00"/>
          <w:sz w:val="21"/>
          <w:szCs w:val="21"/>
          <w:bdr w:val="none" w:sz="0" w:space="0" w:color="auto" w:frame="1"/>
        </w:rPr>
        <w:drawing>
          <wp:inline distT="0" distB="0" distL="0" distR="0" wp14:anchorId="0AE7BA6E" wp14:editId="76E7B60B">
            <wp:extent cx="8658225" cy="1057275"/>
            <wp:effectExtent l="19050" t="0" r="9525" b="0"/>
            <wp:docPr id="23" name="Picture 4" descr="Connector symbol flowchar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or symbol flowchart">
                      <a:hlinkClick r:id="rId19"/>
                    </pic:cNvPr>
                    <pic:cNvPicPr>
                      <a:picLocks noChangeAspect="1" noChangeArrowheads="1"/>
                    </pic:cNvPicPr>
                  </pic:nvPicPr>
                  <pic:blipFill>
                    <a:blip r:embed="rId20"/>
                    <a:srcRect/>
                    <a:stretch>
                      <a:fillRect/>
                    </a:stretch>
                  </pic:blipFill>
                  <pic:spPr bwMode="auto">
                    <a:xfrm>
                      <a:off x="0" y="0"/>
                      <a:ext cx="8658225" cy="1057275"/>
                    </a:xfrm>
                    <a:prstGeom prst="rect">
                      <a:avLst/>
                    </a:prstGeom>
                    <a:noFill/>
                    <a:ln w="9525">
                      <a:noFill/>
                      <a:miter lim="800000"/>
                      <a:headEnd/>
                      <a:tailEnd/>
                    </a:ln>
                  </pic:spPr>
                </pic:pic>
              </a:graphicData>
            </a:graphic>
          </wp:inline>
        </w:drawing>
      </w:r>
      <w:r>
        <w:rPr>
          <w:rFonts w:ascii="Droid Serif" w:hAnsi="Droid Serif"/>
          <w:noProof/>
          <w:color w:val="E03F00"/>
          <w:sz w:val="21"/>
          <w:szCs w:val="21"/>
          <w:bdr w:val="none" w:sz="0" w:space="0" w:color="auto" w:frame="1"/>
        </w:rPr>
        <w:drawing>
          <wp:inline distT="0" distB="0" distL="0" distR="0" wp14:anchorId="323FCB05" wp14:editId="545C3E94">
            <wp:extent cx="8686800" cy="809625"/>
            <wp:effectExtent l="19050" t="0" r="0" b="0"/>
            <wp:docPr id="21" name="Picture 5" descr="Decision or condition symbol flowchar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or condition symbol flowchart">
                      <a:hlinkClick r:id="rId21"/>
                    </pic:cNvPr>
                    <pic:cNvPicPr>
                      <a:picLocks noChangeAspect="1" noChangeArrowheads="1"/>
                    </pic:cNvPicPr>
                  </pic:nvPicPr>
                  <pic:blipFill>
                    <a:blip r:embed="rId22"/>
                    <a:srcRect/>
                    <a:stretch>
                      <a:fillRect/>
                    </a:stretch>
                  </pic:blipFill>
                  <pic:spPr bwMode="auto">
                    <a:xfrm>
                      <a:off x="0" y="0"/>
                      <a:ext cx="8686800" cy="809625"/>
                    </a:xfrm>
                    <a:prstGeom prst="rect">
                      <a:avLst/>
                    </a:prstGeom>
                    <a:noFill/>
                    <a:ln w="9525">
                      <a:noFill/>
                      <a:miter lim="800000"/>
                      <a:headEnd/>
                      <a:tailEnd/>
                    </a:ln>
                  </pic:spPr>
                </pic:pic>
              </a:graphicData>
            </a:graphic>
          </wp:inline>
        </w:drawing>
      </w:r>
      <w:r>
        <w:rPr>
          <w:rFonts w:ascii="Droid Serif" w:hAnsi="Droid Serif"/>
          <w:noProof/>
          <w:color w:val="E03F00"/>
          <w:sz w:val="21"/>
          <w:szCs w:val="21"/>
          <w:bdr w:val="none" w:sz="0" w:space="0" w:color="auto" w:frame="1"/>
        </w:rPr>
        <w:lastRenderedPageBreak/>
        <w:drawing>
          <wp:inline distT="0" distB="0" distL="0" distR="0" wp14:anchorId="71D9A3B5" wp14:editId="456A3ED4">
            <wp:extent cx="8677275" cy="1057275"/>
            <wp:effectExtent l="19050" t="0" r="9525" b="0"/>
            <wp:docPr id="20" name="Picture 6" descr="Process-operation flowchart symbol- for example- arithmetic calculations- read- print etc">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operation flowchart symbol- for example- arithmetic calculations- read- print etc">
                      <a:hlinkClick r:id="rId23"/>
                    </pic:cNvPr>
                    <pic:cNvPicPr>
                      <a:picLocks noChangeAspect="1" noChangeArrowheads="1"/>
                    </pic:cNvPicPr>
                  </pic:nvPicPr>
                  <pic:blipFill>
                    <a:blip r:embed="rId24"/>
                    <a:srcRect/>
                    <a:stretch>
                      <a:fillRect/>
                    </a:stretch>
                  </pic:blipFill>
                  <pic:spPr bwMode="auto">
                    <a:xfrm>
                      <a:off x="0" y="0"/>
                      <a:ext cx="8677275" cy="1057275"/>
                    </a:xfrm>
                    <a:prstGeom prst="rect">
                      <a:avLst/>
                    </a:prstGeom>
                    <a:noFill/>
                    <a:ln w="9525">
                      <a:noFill/>
                      <a:miter lim="800000"/>
                      <a:headEnd/>
                      <a:tailEnd/>
                    </a:ln>
                  </pic:spPr>
                </pic:pic>
              </a:graphicData>
            </a:graphic>
          </wp:inline>
        </w:drawing>
      </w:r>
      <w:r>
        <w:rPr>
          <w:rFonts w:ascii="Droid Serif" w:hAnsi="Droid Serif"/>
          <w:noProof/>
          <w:color w:val="E03F00"/>
          <w:sz w:val="21"/>
          <w:szCs w:val="21"/>
          <w:bdr w:val="none" w:sz="0" w:space="0" w:color="auto" w:frame="1"/>
        </w:rPr>
        <w:drawing>
          <wp:inline distT="0" distB="0" distL="0" distR="0" wp14:anchorId="17F93065" wp14:editId="4DC26350">
            <wp:extent cx="8658225" cy="800100"/>
            <wp:effectExtent l="19050" t="0" r="9525" b="0"/>
            <wp:docPr id="6" name="Picture 7" descr="Start or end symbol. A flow chart has one start and one end symbo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or end symbol. A flow chart has one start and one end symbol.">
                      <a:hlinkClick r:id="rId25"/>
                    </pic:cNvPr>
                    <pic:cNvPicPr>
                      <a:picLocks noChangeAspect="1" noChangeArrowheads="1"/>
                    </pic:cNvPicPr>
                  </pic:nvPicPr>
                  <pic:blipFill>
                    <a:blip r:embed="rId26"/>
                    <a:srcRect/>
                    <a:stretch>
                      <a:fillRect/>
                    </a:stretch>
                  </pic:blipFill>
                  <pic:spPr bwMode="auto">
                    <a:xfrm>
                      <a:off x="0" y="0"/>
                      <a:ext cx="8658225" cy="800100"/>
                    </a:xfrm>
                    <a:prstGeom prst="rect">
                      <a:avLst/>
                    </a:prstGeom>
                    <a:noFill/>
                    <a:ln w="9525">
                      <a:noFill/>
                      <a:miter lim="800000"/>
                      <a:headEnd/>
                      <a:tailEnd/>
                    </a:ln>
                  </pic:spPr>
                </pic:pic>
              </a:graphicData>
            </a:graphic>
          </wp:inline>
        </w:drawing>
      </w:r>
    </w:p>
    <w:p w14:paraId="6446DE64" w14:textId="77777777" w:rsidR="009D4A83" w:rsidRPr="00CB1C57" w:rsidRDefault="009D4A83" w:rsidP="009D4A83">
      <w:pPr>
        <w:pStyle w:val="Heading1"/>
        <w:shd w:val="clear" w:color="auto" w:fill="FFFFFF"/>
        <w:spacing w:before="0" w:after="180"/>
        <w:textAlignment w:val="baseline"/>
        <w:rPr>
          <w:rFonts w:ascii="Oswald" w:hAnsi="Oswald"/>
          <w:b w:val="0"/>
          <w:bCs w:val="0"/>
          <w:caps/>
          <w:color w:val="auto"/>
          <w:sz w:val="45"/>
          <w:szCs w:val="45"/>
        </w:rPr>
      </w:pPr>
      <w:r w:rsidRPr="00CB1C57">
        <w:rPr>
          <w:rFonts w:ascii="Oswald" w:hAnsi="Oswald"/>
          <w:b w:val="0"/>
          <w:bCs w:val="0"/>
          <w:caps/>
          <w:color w:val="auto"/>
          <w:sz w:val="45"/>
          <w:szCs w:val="45"/>
        </w:rPr>
        <w:t>ADVANTAGES OF USING FLOWCHARTS ARE AS FOLLOWS:</w:t>
      </w:r>
    </w:p>
    <w:p w14:paraId="0DCEA0E3" w14:textId="77777777" w:rsidR="009D4A83" w:rsidRPr="00D50637" w:rsidRDefault="009D4A83" w:rsidP="009D4A83">
      <w:pPr>
        <w:pStyle w:val="Heading2"/>
        <w:shd w:val="clear" w:color="auto" w:fill="FFFFFF"/>
        <w:spacing w:before="0" w:beforeAutospacing="0" w:after="180" w:afterAutospacing="0"/>
        <w:textAlignment w:val="baseline"/>
        <w:rPr>
          <w:rFonts w:ascii="Oswald" w:hAnsi="Oswald"/>
          <w:b w:val="0"/>
          <w:bCs w:val="0"/>
          <w:caps/>
          <w:sz w:val="28"/>
          <w:szCs w:val="28"/>
        </w:rPr>
      </w:pPr>
      <w:r w:rsidRPr="00D50637">
        <w:rPr>
          <w:rFonts w:ascii="Oswald" w:hAnsi="Oswald"/>
          <w:b w:val="0"/>
          <w:bCs w:val="0"/>
          <w:caps/>
          <w:sz w:val="28"/>
          <w:szCs w:val="28"/>
        </w:rPr>
        <w:t>(I) COMMUNICATION:</w:t>
      </w:r>
    </w:p>
    <w:p w14:paraId="4AFECFEC" w14:textId="77777777" w:rsidR="009D4A83" w:rsidRPr="00D50637" w:rsidRDefault="009D4A83" w:rsidP="009D4A83">
      <w:pPr>
        <w:pStyle w:val="NormalWeb"/>
        <w:shd w:val="clear" w:color="auto" w:fill="FFFFFF"/>
        <w:spacing w:before="0" w:beforeAutospacing="0" w:after="300" w:afterAutospacing="0"/>
        <w:textAlignment w:val="baseline"/>
        <w:rPr>
          <w:rFonts w:ascii="Droid Serif" w:hAnsi="Droid Serif"/>
          <w:color w:val="777777"/>
          <w:sz w:val="28"/>
          <w:szCs w:val="28"/>
        </w:rPr>
      </w:pPr>
      <w:r w:rsidRPr="00D50637">
        <w:rPr>
          <w:rFonts w:ascii="Droid Serif" w:hAnsi="Droid Serif"/>
          <w:color w:val="777777"/>
          <w:sz w:val="28"/>
          <w:szCs w:val="28"/>
        </w:rPr>
        <w:t>Flowcharts facilitate in communicating the logic of a system to all concerned.</w:t>
      </w:r>
    </w:p>
    <w:p w14:paraId="2C7B7810" w14:textId="77777777" w:rsidR="009D4A83" w:rsidRPr="00D50637" w:rsidRDefault="009D4A83" w:rsidP="009D4A83">
      <w:pPr>
        <w:pStyle w:val="Heading2"/>
        <w:shd w:val="clear" w:color="auto" w:fill="FFFFFF"/>
        <w:spacing w:before="0" w:beforeAutospacing="0" w:after="180" w:afterAutospacing="0"/>
        <w:textAlignment w:val="baseline"/>
        <w:rPr>
          <w:rFonts w:ascii="Oswald" w:hAnsi="Oswald"/>
          <w:b w:val="0"/>
          <w:bCs w:val="0"/>
          <w:caps/>
          <w:sz w:val="28"/>
          <w:szCs w:val="28"/>
        </w:rPr>
      </w:pPr>
      <w:r w:rsidRPr="00D50637">
        <w:rPr>
          <w:rFonts w:ascii="Oswald" w:hAnsi="Oswald"/>
          <w:b w:val="0"/>
          <w:bCs w:val="0"/>
          <w:caps/>
          <w:sz w:val="28"/>
          <w:szCs w:val="28"/>
        </w:rPr>
        <w:t>(II) PROPER DOCUMENTATION:</w:t>
      </w:r>
    </w:p>
    <w:p w14:paraId="17B9C3CC" w14:textId="77777777" w:rsidR="009D4A83" w:rsidRPr="00D50637" w:rsidRDefault="009D4A83" w:rsidP="009D4A83">
      <w:pPr>
        <w:pStyle w:val="NormalWeb"/>
        <w:shd w:val="clear" w:color="auto" w:fill="FFFFFF"/>
        <w:spacing w:before="0" w:beforeAutospacing="0" w:after="300" w:afterAutospacing="0"/>
        <w:textAlignment w:val="baseline"/>
        <w:rPr>
          <w:rFonts w:ascii="Droid Serif" w:hAnsi="Droid Serif"/>
          <w:sz w:val="28"/>
          <w:szCs w:val="28"/>
        </w:rPr>
      </w:pPr>
      <w:r w:rsidRPr="00D50637">
        <w:rPr>
          <w:rFonts w:ascii="Droid Serif" w:hAnsi="Droid Serif"/>
          <w:sz w:val="28"/>
          <w:szCs w:val="28"/>
        </w:rPr>
        <w:t>Program flowcharts serve as a good program documentation, which is needed for various purposes.</w:t>
      </w:r>
    </w:p>
    <w:p w14:paraId="4C99359C" w14:textId="77777777" w:rsidR="009D4A83" w:rsidRPr="00D50637" w:rsidRDefault="009D4A83" w:rsidP="009D4A83">
      <w:pPr>
        <w:pStyle w:val="Heading2"/>
        <w:shd w:val="clear" w:color="auto" w:fill="FFFFFF"/>
        <w:spacing w:before="0" w:beforeAutospacing="0" w:after="180" w:afterAutospacing="0"/>
        <w:textAlignment w:val="baseline"/>
        <w:rPr>
          <w:rFonts w:ascii="Oswald" w:hAnsi="Oswald"/>
          <w:b w:val="0"/>
          <w:bCs w:val="0"/>
          <w:caps/>
          <w:sz w:val="28"/>
          <w:szCs w:val="28"/>
        </w:rPr>
      </w:pPr>
      <w:r w:rsidRPr="00D50637">
        <w:rPr>
          <w:rFonts w:ascii="Oswald" w:hAnsi="Oswald"/>
          <w:b w:val="0"/>
          <w:bCs w:val="0"/>
          <w:caps/>
          <w:sz w:val="28"/>
          <w:szCs w:val="28"/>
        </w:rPr>
        <w:t>(III) EFFICIENT CODING:</w:t>
      </w:r>
    </w:p>
    <w:p w14:paraId="2CAA8CF8" w14:textId="77777777" w:rsidR="009D4A83" w:rsidRPr="00D50637" w:rsidRDefault="009D4A83" w:rsidP="009D4A83">
      <w:pPr>
        <w:pStyle w:val="NormalWeb"/>
        <w:shd w:val="clear" w:color="auto" w:fill="FFFFFF"/>
        <w:spacing w:before="0" w:beforeAutospacing="0" w:after="300" w:afterAutospacing="0"/>
        <w:textAlignment w:val="baseline"/>
        <w:rPr>
          <w:rFonts w:ascii="Droid Serif" w:hAnsi="Droid Serif"/>
          <w:sz w:val="28"/>
          <w:szCs w:val="28"/>
        </w:rPr>
      </w:pPr>
      <w:r w:rsidRPr="00D50637">
        <w:rPr>
          <w:rFonts w:ascii="Droid Serif" w:hAnsi="Droid Serif"/>
          <w:sz w:val="28"/>
          <w:szCs w:val="28"/>
        </w:rPr>
        <w:t>The flowcharts act as a guide or blueprint during the systems analysis and program development phase.</w:t>
      </w:r>
    </w:p>
    <w:p w14:paraId="25EEE421" w14:textId="77777777" w:rsidR="009D4A83" w:rsidRPr="00D50637" w:rsidRDefault="009D4A83" w:rsidP="009D4A83">
      <w:pPr>
        <w:pStyle w:val="Heading2"/>
        <w:shd w:val="clear" w:color="auto" w:fill="FFFFFF"/>
        <w:spacing w:before="0" w:beforeAutospacing="0" w:after="180" w:afterAutospacing="0"/>
        <w:textAlignment w:val="baseline"/>
        <w:rPr>
          <w:rFonts w:ascii="Oswald" w:hAnsi="Oswald"/>
          <w:b w:val="0"/>
          <w:bCs w:val="0"/>
          <w:caps/>
          <w:sz w:val="28"/>
          <w:szCs w:val="28"/>
        </w:rPr>
      </w:pPr>
      <w:r w:rsidRPr="00D50637">
        <w:rPr>
          <w:rFonts w:ascii="Oswald" w:hAnsi="Oswald"/>
          <w:b w:val="0"/>
          <w:bCs w:val="0"/>
          <w:caps/>
          <w:sz w:val="28"/>
          <w:szCs w:val="28"/>
        </w:rPr>
        <w:t>(IV) PROPER DEBUGGING:</w:t>
      </w:r>
    </w:p>
    <w:p w14:paraId="58B29E41" w14:textId="77777777" w:rsidR="009D4A83" w:rsidRPr="00D50637" w:rsidRDefault="009D4A83" w:rsidP="009D4A83">
      <w:pPr>
        <w:pStyle w:val="NormalWeb"/>
        <w:shd w:val="clear" w:color="auto" w:fill="FFFFFF"/>
        <w:spacing w:before="0" w:beforeAutospacing="0" w:after="300" w:afterAutospacing="0"/>
        <w:textAlignment w:val="baseline"/>
        <w:rPr>
          <w:rFonts w:ascii="Droid Serif" w:hAnsi="Droid Serif"/>
          <w:sz w:val="28"/>
          <w:szCs w:val="28"/>
        </w:rPr>
      </w:pPr>
      <w:r w:rsidRPr="00D50637">
        <w:rPr>
          <w:rFonts w:ascii="Droid Serif" w:hAnsi="Droid Serif"/>
          <w:sz w:val="28"/>
          <w:szCs w:val="28"/>
        </w:rPr>
        <w:t>The flowchart helps in debugging process.</w:t>
      </w:r>
    </w:p>
    <w:p w14:paraId="576DFC67" w14:textId="77777777" w:rsidR="009D4A83" w:rsidRPr="00D50637" w:rsidRDefault="009D4A83" w:rsidP="009D4A83">
      <w:pPr>
        <w:pStyle w:val="Heading2"/>
        <w:shd w:val="clear" w:color="auto" w:fill="FFFFFF"/>
        <w:spacing w:before="0" w:beforeAutospacing="0" w:after="180" w:afterAutospacing="0"/>
        <w:textAlignment w:val="baseline"/>
        <w:rPr>
          <w:rFonts w:ascii="Oswald" w:hAnsi="Oswald"/>
          <w:b w:val="0"/>
          <w:bCs w:val="0"/>
          <w:caps/>
          <w:sz w:val="28"/>
          <w:szCs w:val="28"/>
        </w:rPr>
      </w:pPr>
      <w:r w:rsidRPr="00D50637">
        <w:rPr>
          <w:rFonts w:ascii="Oswald" w:hAnsi="Oswald"/>
          <w:b w:val="0"/>
          <w:bCs w:val="0"/>
          <w:caps/>
          <w:sz w:val="28"/>
          <w:szCs w:val="28"/>
        </w:rPr>
        <w:t>(V) EFFICIENT PROGRAM MAINTENANCE:</w:t>
      </w:r>
    </w:p>
    <w:p w14:paraId="3178DEA0" w14:textId="77777777" w:rsidR="009D4A83" w:rsidRPr="00D50637" w:rsidRDefault="009D4A83" w:rsidP="009D4A83">
      <w:pPr>
        <w:pStyle w:val="NormalWeb"/>
        <w:shd w:val="clear" w:color="auto" w:fill="FFFFFF"/>
        <w:spacing w:before="0" w:beforeAutospacing="0" w:after="300" w:afterAutospacing="0"/>
        <w:textAlignment w:val="baseline"/>
        <w:rPr>
          <w:rFonts w:ascii="Droid Serif" w:hAnsi="Droid Serif"/>
          <w:sz w:val="28"/>
          <w:szCs w:val="28"/>
        </w:rPr>
      </w:pPr>
      <w:r w:rsidRPr="00D50637">
        <w:rPr>
          <w:rFonts w:ascii="Droid Serif" w:hAnsi="Droid Serif"/>
          <w:sz w:val="28"/>
          <w:szCs w:val="28"/>
        </w:rPr>
        <w:t>The maintenance of operating program becomes easy with the help of flowchart, thereby enhancing the programmer’s efficiency.</w:t>
      </w:r>
    </w:p>
    <w:p w14:paraId="0501667D"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p>
    <w:p w14:paraId="21C56C07" w14:textId="77777777" w:rsidR="009D4A83" w:rsidRPr="00CB1C57" w:rsidRDefault="009D4A83" w:rsidP="009D4A83">
      <w:pPr>
        <w:pStyle w:val="Heading2"/>
        <w:shd w:val="clear" w:color="auto" w:fill="FFFFFF"/>
        <w:spacing w:before="0" w:beforeAutospacing="0" w:after="0" w:afterAutospacing="0"/>
        <w:textAlignment w:val="baseline"/>
        <w:rPr>
          <w:rFonts w:ascii="Oswald" w:hAnsi="Oswald"/>
          <w:b w:val="0"/>
          <w:bCs w:val="0"/>
          <w:caps/>
        </w:rPr>
      </w:pPr>
      <w:r w:rsidRPr="00CB1C57">
        <w:rPr>
          <w:rFonts w:ascii="Oswald" w:hAnsi="Oswald"/>
          <w:b w:val="0"/>
          <w:bCs w:val="0"/>
          <w:caps/>
          <w:bdr w:val="none" w:sz="0" w:space="0" w:color="auto" w:frame="1"/>
        </w:rPr>
        <w:t>FLOW CHART EXAMPLE 2</w:t>
      </w:r>
    </w:p>
    <w:p w14:paraId="2DCE1F3D"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Style w:val="fontstyle0"/>
          <w:rFonts w:ascii="inherit" w:hAnsi="inherit"/>
          <w:i/>
          <w:iCs/>
          <w:color w:val="777777"/>
          <w:sz w:val="28"/>
          <w:szCs w:val="28"/>
          <w:bdr w:val="none" w:sz="0" w:space="0" w:color="auto" w:frame="1"/>
        </w:rPr>
        <w:t xml:space="preserve">Auditor Forum has launched a promotion for its credit card customers. According to the promotion, the customers will receive a gift voucher worth $500 with their </w:t>
      </w:r>
      <w:r>
        <w:rPr>
          <w:rStyle w:val="fontstyle0"/>
          <w:rFonts w:ascii="inherit" w:hAnsi="inherit"/>
          <w:i/>
          <w:iCs/>
          <w:color w:val="777777"/>
          <w:sz w:val="28"/>
          <w:szCs w:val="28"/>
          <w:bdr w:val="none" w:sz="0" w:space="0" w:color="auto" w:frame="1"/>
        </w:rPr>
        <w:lastRenderedPageBreak/>
        <w:t>monthly bill if they spend $15,000 more than their last month spending and their last month bill is not less than $10,000.</w:t>
      </w:r>
    </w:p>
    <w:p w14:paraId="579120B4"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b/>
          <w:bCs/>
          <w:i/>
          <w:iCs/>
          <w:sz w:val="28"/>
          <w:szCs w:val="28"/>
          <w:bdr w:val="none" w:sz="0" w:space="0" w:color="auto" w:frame="1"/>
        </w:rPr>
        <w:t>Draw a flow chart showing the above process.</w:t>
      </w:r>
    </w:p>
    <w:p w14:paraId="75A08669" w14:textId="77777777" w:rsidR="009D4A83" w:rsidRPr="00CB1C57" w:rsidRDefault="009D4A83" w:rsidP="009D4A83">
      <w:pPr>
        <w:pStyle w:val="Heading2"/>
        <w:shd w:val="clear" w:color="auto" w:fill="FFFFFF"/>
        <w:spacing w:before="0" w:beforeAutospacing="0" w:after="180" w:afterAutospacing="0"/>
        <w:textAlignment w:val="baseline"/>
        <w:rPr>
          <w:rFonts w:ascii="Oswald" w:hAnsi="Oswald"/>
          <w:b w:val="0"/>
          <w:bCs w:val="0"/>
          <w:caps/>
        </w:rPr>
      </w:pPr>
      <w:r w:rsidRPr="00CB1C57">
        <w:rPr>
          <w:rFonts w:ascii="Oswald" w:hAnsi="Oswald"/>
          <w:b w:val="0"/>
          <w:bCs w:val="0"/>
          <w:caps/>
        </w:rPr>
        <w:t>FLOW CHART EXAMPLE 2 SOLUTION</w:t>
      </w:r>
    </w:p>
    <w:p w14:paraId="2A514F00"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Fonts w:ascii="Droid Serif" w:hAnsi="Droid Serif"/>
          <w:noProof/>
          <w:color w:val="E03F00"/>
          <w:sz w:val="21"/>
          <w:szCs w:val="21"/>
          <w:bdr w:val="none" w:sz="0" w:space="0" w:color="auto" w:frame="1"/>
        </w:rPr>
        <w:drawing>
          <wp:inline distT="0" distB="0" distL="0" distR="0" wp14:anchorId="3568DEFC" wp14:editId="133F4B1B">
            <wp:extent cx="5429250" cy="4962525"/>
            <wp:effectExtent l="19050" t="0" r="0" b="0"/>
            <wp:docPr id="8" name="Picture 8" descr="flowchart exampl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examples">
                      <a:hlinkClick r:id="rId27"/>
                    </pic:cNvPr>
                    <pic:cNvPicPr>
                      <a:picLocks noChangeAspect="1" noChangeArrowheads="1"/>
                    </pic:cNvPicPr>
                  </pic:nvPicPr>
                  <pic:blipFill>
                    <a:blip r:embed="rId28"/>
                    <a:srcRect/>
                    <a:stretch>
                      <a:fillRect/>
                    </a:stretch>
                  </pic:blipFill>
                  <pic:spPr bwMode="auto">
                    <a:xfrm>
                      <a:off x="0" y="0"/>
                      <a:ext cx="5429250" cy="4962525"/>
                    </a:xfrm>
                    <a:prstGeom prst="rect">
                      <a:avLst/>
                    </a:prstGeom>
                    <a:noFill/>
                    <a:ln w="9525">
                      <a:noFill/>
                      <a:miter lim="800000"/>
                      <a:headEnd/>
                      <a:tailEnd/>
                    </a:ln>
                  </pic:spPr>
                </pic:pic>
              </a:graphicData>
            </a:graphic>
          </wp:inline>
        </w:drawing>
      </w:r>
    </w:p>
    <w:p w14:paraId="0C50795C" w14:textId="77777777" w:rsidR="009D4A83" w:rsidRPr="00CB1C57" w:rsidRDefault="009D4A83" w:rsidP="009D4A83">
      <w:pPr>
        <w:pStyle w:val="Heading2"/>
        <w:shd w:val="clear" w:color="auto" w:fill="FFFFFF"/>
        <w:spacing w:before="0" w:beforeAutospacing="0" w:after="0" w:afterAutospacing="0"/>
        <w:textAlignment w:val="baseline"/>
        <w:rPr>
          <w:rFonts w:ascii="Oswald" w:hAnsi="Oswald"/>
          <w:b w:val="0"/>
          <w:bCs w:val="0"/>
          <w:caps/>
        </w:rPr>
      </w:pPr>
      <w:r w:rsidRPr="00CB1C57">
        <w:rPr>
          <w:rFonts w:ascii="Oswald" w:hAnsi="Oswald"/>
          <w:b w:val="0"/>
          <w:bCs w:val="0"/>
          <w:caps/>
          <w:bdr w:val="none" w:sz="0" w:space="0" w:color="auto" w:frame="1"/>
        </w:rPr>
        <w:t>FLOW CHART EXAMPLE 3</w:t>
      </w:r>
    </w:p>
    <w:p w14:paraId="064C8768" w14:textId="02C81F9D"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i/>
          <w:iCs/>
          <w:sz w:val="28"/>
          <w:szCs w:val="28"/>
          <w:bdr w:val="none" w:sz="0" w:space="0" w:color="auto" w:frame="1"/>
        </w:rPr>
        <w:t>Auditor</w:t>
      </w:r>
      <w:r w:rsidR="00CB1C57" w:rsidRPr="00CB1C57">
        <w:rPr>
          <w:rStyle w:val="fontstyle0"/>
          <w:rFonts w:ascii="inherit" w:hAnsi="inherit"/>
          <w:i/>
          <w:iCs/>
          <w:sz w:val="28"/>
          <w:szCs w:val="28"/>
          <w:bdr w:val="none" w:sz="0" w:space="0" w:color="auto" w:frame="1"/>
        </w:rPr>
        <w:t xml:space="preserve"> </w:t>
      </w:r>
      <w:r w:rsidRPr="00CB1C57">
        <w:rPr>
          <w:rStyle w:val="fontstyle0"/>
          <w:rFonts w:ascii="inherit" w:hAnsi="inherit"/>
          <w:i/>
          <w:iCs/>
          <w:sz w:val="28"/>
          <w:szCs w:val="28"/>
          <w:bdr w:val="none" w:sz="0" w:space="0" w:color="auto" w:frame="1"/>
        </w:rPr>
        <w:t xml:space="preserve">Forum allows its customers to access their blood test reports through Internet. At the time of </w:t>
      </w:r>
      <w:r w:rsidR="006356BC" w:rsidRPr="00CB1C57">
        <w:rPr>
          <w:rStyle w:val="fontstyle0"/>
          <w:rFonts w:ascii="inherit" w:hAnsi="inherit"/>
          <w:i/>
          <w:iCs/>
          <w:sz w:val="28"/>
          <w:szCs w:val="28"/>
          <w:bdr w:val="none" w:sz="0" w:space="0" w:color="auto" w:frame="1"/>
        </w:rPr>
        <w:t>payment,</w:t>
      </w:r>
      <w:r w:rsidRPr="00CB1C57">
        <w:rPr>
          <w:rStyle w:val="fontstyle0"/>
          <w:rFonts w:ascii="inherit" w:hAnsi="inherit"/>
          <w:i/>
          <w:iCs/>
          <w:sz w:val="28"/>
          <w:szCs w:val="28"/>
          <w:bdr w:val="none" w:sz="0" w:space="0" w:color="auto" w:frame="1"/>
        </w:rPr>
        <w:t xml:space="preserve"> the system creates a unique user ID and password which is printed on the payment receipt. The customer is allowed to log on to Auditor Forum’s website on or after the specified date, to access the report. After logging on to the website the customer is required to input his email address after which the system automatically sends the test report to that email address.</w:t>
      </w:r>
    </w:p>
    <w:p w14:paraId="40F3511C"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i/>
          <w:iCs/>
          <w:sz w:val="28"/>
          <w:szCs w:val="28"/>
          <w:bdr w:val="none" w:sz="0" w:space="0" w:color="auto" w:frame="1"/>
        </w:rPr>
        <w:t>After sending the email, the system automatically signs off the customer and displays the message: </w:t>
      </w:r>
      <w:r w:rsidRPr="00CB1C57">
        <w:rPr>
          <w:rStyle w:val="fontstyle2"/>
          <w:rFonts w:ascii="inherit" w:eastAsiaTheme="majorEastAsia" w:hAnsi="inherit"/>
          <w:i/>
          <w:iCs/>
          <w:sz w:val="28"/>
          <w:szCs w:val="28"/>
          <w:bdr w:val="none" w:sz="0" w:space="0" w:color="auto" w:frame="1"/>
        </w:rPr>
        <w:t>“Your report has been sent to your email address.”</w:t>
      </w:r>
    </w:p>
    <w:p w14:paraId="517B7F14"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i/>
          <w:iCs/>
          <w:sz w:val="28"/>
          <w:szCs w:val="28"/>
          <w:bdr w:val="none" w:sz="0" w:space="0" w:color="auto" w:frame="1"/>
        </w:rPr>
        <w:lastRenderedPageBreak/>
        <w:t>If the customer tries to log on before the report receiving date, the system displays the message:</w:t>
      </w:r>
      <w:r w:rsidRPr="00CB1C57">
        <w:rPr>
          <w:rFonts w:ascii="inherit" w:hAnsi="inherit"/>
          <w:i/>
          <w:iCs/>
          <w:sz w:val="28"/>
          <w:szCs w:val="28"/>
          <w:bdr w:val="none" w:sz="0" w:space="0" w:color="auto" w:frame="1"/>
        </w:rPr>
        <w:br/>
      </w:r>
    </w:p>
    <w:p w14:paraId="09C70F4A"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2"/>
          <w:rFonts w:ascii="inherit" w:eastAsiaTheme="majorEastAsia" w:hAnsi="inherit"/>
          <w:i/>
          <w:iCs/>
          <w:sz w:val="28"/>
          <w:szCs w:val="28"/>
          <w:bdr w:val="none" w:sz="0" w:space="0" w:color="auto" w:frame="1"/>
        </w:rPr>
        <w:t>“Your report would be available on the date specified on your payment receipt.”</w:t>
      </w:r>
      <w:r w:rsidRPr="00CB1C57">
        <w:rPr>
          <w:rFonts w:ascii="inherit" w:hAnsi="inherit"/>
          <w:i/>
          <w:iCs/>
          <w:sz w:val="28"/>
          <w:szCs w:val="28"/>
          <w:bdr w:val="none" w:sz="0" w:space="0" w:color="auto" w:frame="1"/>
        </w:rPr>
        <w:br/>
      </w:r>
    </w:p>
    <w:p w14:paraId="34A24860" w14:textId="77777777" w:rsidR="009D4A83" w:rsidRPr="008C14B2"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8C14B2">
        <w:rPr>
          <w:rStyle w:val="fontstyle0"/>
          <w:rFonts w:ascii="inherit" w:hAnsi="inherit"/>
          <w:i/>
          <w:iCs/>
          <w:sz w:val="28"/>
          <w:szCs w:val="28"/>
          <w:bdr w:val="none" w:sz="0" w:space="0" w:color="auto" w:frame="1"/>
        </w:rPr>
        <w:t>The user ID and password is valid only for fifteen days after the date on which the report becomes available.</w:t>
      </w:r>
      <w:r w:rsidRPr="008C14B2">
        <w:rPr>
          <w:rFonts w:ascii="inherit" w:hAnsi="inherit"/>
          <w:b/>
          <w:bCs/>
          <w:i/>
          <w:iCs/>
          <w:sz w:val="28"/>
          <w:szCs w:val="28"/>
          <w:bdr w:val="none" w:sz="0" w:space="0" w:color="auto" w:frame="1"/>
        </w:rPr>
        <w:br/>
      </w:r>
    </w:p>
    <w:p w14:paraId="50BF5115" w14:textId="77777777" w:rsidR="009D4A83" w:rsidRPr="008C14B2"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8C14B2">
        <w:rPr>
          <w:rStyle w:val="fontstyle3"/>
          <w:rFonts w:ascii="inherit" w:hAnsi="inherit"/>
          <w:b/>
          <w:bCs/>
          <w:i/>
          <w:iCs/>
          <w:sz w:val="28"/>
          <w:szCs w:val="28"/>
          <w:bdr w:val="none" w:sz="0" w:space="0" w:color="auto" w:frame="1"/>
        </w:rPr>
        <w:t>Required:</w:t>
      </w:r>
      <w:r w:rsidRPr="008C14B2">
        <w:rPr>
          <w:rFonts w:ascii="inherit" w:hAnsi="inherit"/>
          <w:b/>
          <w:bCs/>
          <w:i/>
          <w:iCs/>
          <w:sz w:val="28"/>
          <w:szCs w:val="28"/>
          <w:bdr w:val="none" w:sz="0" w:space="0" w:color="auto" w:frame="1"/>
        </w:rPr>
        <w:br/>
      </w:r>
      <w:r w:rsidRPr="008C14B2">
        <w:rPr>
          <w:rStyle w:val="fontstyle0"/>
          <w:rFonts w:ascii="inherit" w:hAnsi="inherit"/>
          <w:b/>
          <w:bCs/>
          <w:i/>
          <w:iCs/>
          <w:sz w:val="28"/>
          <w:szCs w:val="28"/>
          <w:bdr w:val="none" w:sz="0" w:space="0" w:color="auto" w:frame="1"/>
        </w:rPr>
        <w:t>Draw a program flowchart to depict the above process from customer sign in to automatic sign off.</w:t>
      </w:r>
    </w:p>
    <w:p w14:paraId="56967409" w14:textId="77777777" w:rsidR="009D4A83" w:rsidRPr="008C14B2" w:rsidRDefault="009D4A83" w:rsidP="009D4A83">
      <w:pPr>
        <w:pStyle w:val="Heading2"/>
        <w:shd w:val="clear" w:color="auto" w:fill="FFFFFF"/>
        <w:spacing w:before="0" w:beforeAutospacing="0" w:after="180" w:afterAutospacing="0"/>
        <w:textAlignment w:val="baseline"/>
        <w:rPr>
          <w:rFonts w:ascii="Oswald" w:hAnsi="Oswald"/>
          <w:b w:val="0"/>
          <w:bCs w:val="0"/>
          <w:caps/>
        </w:rPr>
      </w:pPr>
      <w:r w:rsidRPr="008C14B2">
        <w:rPr>
          <w:rFonts w:ascii="Oswald" w:hAnsi="Oswald"/>
          <w:b w:val="0"/>
          <w:bCs w:val="0"/>
          <w:caps/>
        </w:rPr>
        <w:t>FLOW CHART EXAMPLE 3 SOLUTION</w:t>
      </w:r>
    </w:p>
    <w:p w14:paraId="64EE5C34"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Fonts w:ascii="Droid Serif" w:hAnsi="Droid Serif"/>
          <w:noProof/>
          <w:color w:val="E03F00"/>
          <w:sz w:val="21"/>
          <w:szCs w:val="21"/>
          <w:bdr w:val="none" w:sz="0" w:space="0" w:color="auto" w:frame="1"/>
        </w:rPr>
        <w:lastRenderedPageBreak/>
        <w:drawing>
          <wp:inline distT="0" distB="0" distL="0" distR="0" wp14:anchorId="7E311150" wp14:editId="3B722758">
            <wp:extent cx="6567487" cy="8801100"/>
            <wp:effectExtent l="19050" t="0" r="4763" b="0"/>
            <wp:docPr id="9" name="Picture 9" descr="flowchart-examp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example">
                      <a:hlinkClick r:id="rId29"/>
                    </pic:cNvPr>
                    <pic:cNvPicPr>
                      <a:picLocks noChangeAspect="1" noChangeArrowheads="1"/>
                    </pic:cNvPicPr>
                  </pic:nvPicPr>
                  <pic:blipFill>
                    <a:blip r:embed="rId30"/>
                    <a:srcRect/>
                    <a:stretch>
                      <a:fillRect/>
                    </a:stretch>
                  </pic:blipFill>
                  <pic:spPr bwMode="auto">
                    <a:xfrm>
                      <a:off x="0" y="0"/>
                      <a:ext cx="6567487" cy="8801100"/>
                    </a:xfrm>
                    <a:prstGeom prst="rect">
                      <a:avLst/>
                    </a:prstGeom>
                    <a:noFill/>
                    <a:ln w="9525">
                      <a:noFill/>
                      <a:miter lim="800000"/>
                      <a:headEnd/>
                      <a:tailEnd/>
                    </a:ln>
                  </pic:spPr>
                </pic:pic>
              </a:graphicData>
            </a:graphic>
          </wp:inline>
        </w:drawing>
      </w:r>
    </w:p>
    <w:p w14:paraId="2754160D" w14:textId="77777777" w:rsidR="009D4A83" w:rsidRPr="008C14B2" w:rsidRDefault="009D4A83" w:rsidP="009D4A83">
      <w:pPr>
        <w:pStyle w:val="Heading2"/>
        <w:shd w:val="clear" w:color="auto" w:fill="FFFFFF"/>
        <w:spacing w:before="0" w:beforeAutospacing="0" w:after="0" w:afterAutospacing="0"/>
        <w:textAlignment w:val="baseline"/>
        <w:rPr>
          <w:rFonts w:ascii="Oswald" w:hAnsi="Oswald"/>
          <w:b w:val="0"/>
          <w:bCs w:val="0"/>
          <w:caps/>
        </w:rPr>
      </w:pPr>
      <w:r w:rsidRPr="008C14B2">
        <w:rPr>
          <w:rFonts w:ascii="Oswald" w:hAnsi="Oswald"/>
          <w:b w:val="0"/>
          <w:bCs w:val="0"/>
          <w:caps/>
          <w:bdr w:val="none" w:sz="0" w:space="0" w:color="auto" w:frame="1"/>
        </w:rPr>
        <w:lastRenderedPageBreak/>
        <w:t>FLOW CHART EXAMPLE 4</w:t>
      </w:r>
    </w:p>
    <w:p w14:paraId="5FDEBE6C"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p>
    <w:p w14:paraId="7F3C1CEE"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8C14B2">
        <w:rPr>
          <w:rStyle w:val="fontstyle0"/>
          <w:rFonts w:ascii="inherit" w:hAnsi="inherit"/>
          <w:i/>
          <w:iCs/>
          <w:sz w:val="28"/>
          <w:szCs w:val="28"/>
          <w:bdr w:val="none" w:sz="0" w:space="0" w:color="auto" w:frame="1"/>
        </w:rPr>
        <w:t>The ATM machines of Auditor Forum Bank contain biometric security features besides conventional PIN control. The customers of Auditor Forum Bank have a choice either to use Card + PIN or Card + Biometric option. Customers of other banks can also withdraw cash from AFB’s ATM; however, they can only use Card + PIN option. A customer’s card is captured by the machine after three</w:t>
      </w:r>
      <w:r>
        <w:rPr>
          <w:rStyle w:val="fontstyle0"/>
          <w:rFonts w:ascii="inherit" w:hAnsi="inherit"/>
          <w:i/>
          <w:iCs/>
          <w:color w:val="777777"/>
          <w:sz w:val="28"/>
          <w:szCs w:val="28"/>
          <w:bdr w:val="none" w:sz="0" w:space="0" w:color="auto" w:frame="1"/>
        </w:rPr>
        <w:t xml:space="preserve"> consecutive unsuccessful attempts.</w:t>
      </w:r>
      <w:r>
        <w:rPr>
          <w:rFonts w:ascii="inherit" w:hAnsi="inherit"/>
          <w:b/>
          <w:bCs/>
          <w:i/>
          <w:iCs/>
          <w:color w:val="777777"/>
          <w:sz w:val="28"/>
          <w:szCs w:val="28"/>
          <w:bdr w:val="none" w:sz="0" w:space="0" w:color="auto" w:frame="1"/>
        </w:rPr>
        <w:br/>
      </w:r>
    </w:p>
    <w:p w14:paraId="402EE5A6"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b/>
          <w:bCs/>
          <w:i/>
          <w:iCs/>
          <w:sz w:val="28"/>
          <w:szCs w:val="28"/>
          <w:bdr w:val="none" w:sz="0" w:space="0" w:color="auto" w:frame="1"/>
        </w:rPr>
        <w:t>Required:</w:t>
      </w:r>
      <w:r w:rsidRPr="00CB1C57">
        <w:rPr>
          <w:rFonts w:ascii="inherit" w:hAnsi="inherit"/>
          <w:b/>
          <w:bCs/>
          <w:i/>
          <w:iCs/>
          <w:sz w:val="28"/>
          <w:szCs w:val="28"/>
          <w:bdr w:val="none" w:sz="0" w:space="0" w:color="auto" w:frame="1"/>
        </w:rPr>
        <w:br/>
      </w:r>
      <w:r w:rsidRPr="00CB1C57">
        <w:rPr>
          <w:rStyle w:val="fontstyle0"/>
          <w:rFonts w:ascii="inherit" w:hAnsi="inherit"/>
          <w:b/>
          <w:bCs/>
          <w:i/>
          <w:iCs/>
          <w:sz w:val="28"/>
          <w:szCs w:val="28"/>
          <w:bdr w:val="none" w:sz="0" w:space="0" w:color="auto" w:frame="1"/>
        </w:rPr>
        <w:t>Prepare a program flowchart showing the process of cash withdrawal from AFB’s ATM. Assume that transactions other than cash withdrawals are not allowed.</w:t>
      </w:r>
    </w:p>
    <w:p w14:paraId="622CEFA3" w14:textId="77777777" w:rsidR="009D4A83" w:rsidRPr="00CB1C57" w:rsidRDefault="009D4A83" w:rsidP="009D4A83">
      <w:pPr>
        <w:pStyle w:val="Heading2"/>
        <w:shd w:val="clear" w:color="auto" w:fill="FFFFFF"/>
        <w:spacing w:before="0" w:beforeAutospacing="0" w:after="180" w:afterAutospacing="0"/>
        <w:textAlignment w:val="baseline"/>
        <w:rPr>
          <w:rFonts w:ascii="Oswald" w:hAnsi="Oswald"/>
          <w:b w:val="0"/>
          <w:bCs w:val="0"/>
          <w:caps/>
        </w:rPr>
      </w:pPr>
      <w:r w:rsidRPr="00CB1C57">
        <w:rPr>
          <w:rFonts w:ascii="Oswald" w:hAnsi="Oswald"/>
          <w:b w:val="0"/>
          <w:bCs w:val="0"/>
          <w:caps/>
        </w:rPr>
        <w:t>FLOW CHART EXAMPLE 4 SOLUTION</w:t>
      </w:r>
    </w:p>
    <w:p w14:paraId="70F2345A"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Fonts w:ascii="Droid Serif" w:hAnsi="Droid Serif"/>
          <w:noProof/>
          <w:color w:val="E03F00"/>
          <w:sz w:val="21"/>
          <w:szCs w:val="21"/>
          <w:bdr w:val="none" w:sz="0" w:space="0" w:color="auto" w:frame="1"/>
        </w:rPr>
        <w:lastRenderedPageBreak/>
        <w:drawing>
          <wp:inline distT="0" distB="0" distL="0" distR="0" wp14:anchorId="255C296C" wp14:editId="5BADCE87">
            <wp:extent cx="7162800" cy="7258050"/>
            <wp:effectExtent l="19050" t="0" r="0" b="0"/>
            <wp:docPr id="5" name="Picture 10" descr="flowchart-practice-question-answ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practice-question-answer">
                      <a:hlinkClick r:id="rId31"/>
                    </pic:cNvPr>
                    <pic:cNvPicPr>
                      <a:picLocks noChangeAspect="1" noChangeArrowheads="1"/>
                    </pic:cNvPicPr>
                  </pic:nvPicPr>
                  <pic:blipFill>
                    <a:blip r:embed="rId32"/>
                    <a:srcRect/>
                    <a:stretch>
                      <a:fillRect/>
                    </a:stretch>
                  </pic:blipFill>
                  <pic:spPr bwMode="auto">
                    <a:xfrm>
                      <a:off x="0" y="0"/>
                      <a:ext cx="7162800" cy="7258050"/>
                    </a:xfrm>
                    <a:prstGeom prst="rect">
                      <a:avLst/>
                    </a:prstGeom>
                    <a:noFill/>
                    <a:ln w="9525">
                      <a:noFill/>
                      <a:miter lim="800000"/>
                      <a:headEnd/>
                      <a:tailEnd/>
                    </a:ln>
                  </pic:spPr>
                </pic:pic>
              </a:graphicData>
            </a:graphic>
          </wp:inline>
        </w:drawing>
      </w:r>
    </w:p>
    <w:p w14:paraId="16CF4F5E" w14:textId="77777777" w:rsidR="009D4A83" w:rsidRDefault="009D4A83" w:rsidP="009D4A83">
      <w:pPr>
        <w:pStyle w:val="NormalWeb"/>
        <w:shd w:val="clear" w:color="auto" w:fill="FFFFFF"/>
        <w:spacing w:before="0" w:beforeAutospacing="0" w:after="300" w:afterAutospacing="0"/>
        <w:textAlignment w:val="baseline"/>
        <w:rPr>
          <w:rFonts w:ascii="Droid Serif" w:hAnsi="Droid Serif"/>
          <w:color w:val="777777"/>
          <w:sz w:val="21"/>
          <w:szCs w:val="21"/>
        </w:rPr>
      </w:pPr>
      <w:r>
        <w:rPr>
          <w:rFonts w:ascii="Droid Serif" w:hAnsi="Droid Serif"/>
          <w:color w:val="777777"/>
          <w:sz w:val="21"/>
          <w:szCs w:val="21"/>
        </w:rPr>
        <w:t> </w:t>
      </w:r>
    </w:p>
    <w:p w14:paraId="2A248791" w14:textId="77777777" w:rsidR="009D4A83" w:rsidRDefault="009D4A83" w:rsidP="009D4A83">
      <w:pPr>
        <w:pStyle w:val="Heading2"/>
        <w:shd w:val="clear" w:color="auto" w:fill="FFFFFF"/>
        <w:spacing w:before="0" w:beforeAutospacing="0" w:after="0" w:afterAutospacing="0"/>
        <w:textAlignment w:val="baseline"/>
        <w:rPr>
          <w:rFonts w:ascii="Oswald" w:hAnsi="Oswald"/>
          <w:b w:val="0"/>
          <w:bCs w:val="0"/>
          <w:caps/>
          <w:color w:val="0000FF"/>
          <w:bdr w:val="none" w:sz="0" w:space="0" w:color="auto" w:frame="1"/>
        </w:rPr>
      </w:pPr>
    </w:p>
    <w:p w14:paraId="567184EA" w14:textId="77777777" w:rsidR="009D4A83" w:rsidRDefault="009D4A83" w:rsidP="009D4A83">
      <w:pPr>
        <w:pStyle w:val="Heading2"/>
        <w:shd w:val="clear" w:color="auto" w:fill="FFFFFF"/>
        <w:spacing w:before="0" w:beforeAutospacing="0" w:after="0" w:afterAutospacing="0"/>
        <w:textAlignment w:val="baseline"/>
        <w:rPr>
          <w:rFonts w:ascii="Oswald" w:hAnsi="Oswald"/>
          <w:b w:val="0"/>
          <w:bCs w:val="0"/>
          <w:caps/>
          <w:color w:val="0000FF"/>
          <w:bdr w:val="none" w:sz="0" w:space="0" w:color="auto" w:frame="1"/>
        </w:rPr>
      </w:pPr>
    </w:p>
    <w:p w14:paraId="5C04EA89" w14:textId="77777777" w:rsidR="009D4A83" w:rsidRPr="00CB1C57" w:rsidRDefault="009D4A83" w:rsidP="009D4A83">
      <w:pPr>
        <w:pStyle w:val="Heading2"/>
        <w:shd w:val="clear" w:color="auto" w:fill="FFFFFF"/>
        <w:spacing w:before="0" w:beforeAutospacing="0" w:after="0" w:afterAutospacing="0"/>
        <w:textAlignment w:val="baseline"/>
        <w:rPr>
          <w:rFonts w:ascii="Oswald" w:hAnsi="Oswald"/>
          <w:b w:val="0"/>
          <w:bCs w:val="0"/>
          <w:caps/>
        </w:rPr>
      </w:pPr>
      <w:r w:rsidRPr="00CB1C57">
        <w:rPr>
          <w:rFonts w:ascii="Oswald" w:hAnsi="Oswald"/>
          <w:b w:val="0"/>
          <w:bCs w:val="0"/>
          <w:caps/>
          <w:bdr w:val="none" w:sz="0" w:space="0" w:color="auto" w:frame="1"/>
        </w:rPr>
        <w:t>FLOW CHART EXAMPLE 5</w:t>
      </w:r>
    </w:p>
    <w:p w14:paraId="43A66854"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i/>
          <w:iCs/>
          <w:sz w:val="28"/>
          <w:szCs w:val="28"/>
          <w:bdr w:val="none" w:sz="0" w:space="0" w:color="auto" w:frame="1"/>
        </w:rPr>
        <w:t>Auditor Forum Limited intends to develop a computer program for the purpose of calculating annual performance bonus for its employees. There are two types of employees viz., permanent and contractual. All the employees have been classified into three categories A, B and C. Managerial staff is placed in category A whereas non-managerial staff are placed in either category B or category C.</w:t>
      </w:r>
    </w:p>
    <w:p w14:paraId="61FD4132"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i/>
          <w:iCs/>
          <w:sz w:val="28"/>
          <w:szCs w:val="28"/>
          <w:bdr w:val="none" w:sz="0" w:space="0" w:color="auto" w:frame="1"/>
        </w:rPr>
        <w:t>Employees in category A, contractual employees and employees whose service period is less than nine months are not eligible for the award of bonus. On a scaled score of 1 to 100, the amount of bonus for the eligible employees is determined as follows:</w:t>
      </w:r>
    </w:p>
    <w:tbl>
      <w:tblPr>
        <w:tblW w:w="9030" w:type="dxa"/>
        <w:tblCellMar>
          <w:left w:w="0" w:type="dxa"/>
          <w:right w:w="0" w:type="dxa"/>
        </w:tblCellMar>
        <w:tblLook w:val="04A0" w:firstRow="1" w:lastRow="0" w:firstColumn="1" w:lastColumn="0" w:noHBand="0" w:noVBand="1"/>
      </w:tblPr>
      <w:tblGrid>
        <w:gridCol w:w="3579"/>
        <w:gridCol w:w="5451"/>
      </w:tblGrid>
      <w:tr w:rsidR="009D4A83" w:rsidRPr="00CB1C57" w14:paraId="5054654E" w14:textId="77777777" w:rsidTr="009D4A83">
        <w:tc>
          <w:tcPr>
            <w:tcW w:w="2283" w:type="dxa"/>
            <w:tcBorders>
              <w:top w:val="nil"/>
              <w:left w:val="nil"/>
              <w:bottom w:val="nil"/>
              <w:right w:val="nil"/>
            </w:tcBorders>
            <w:tcMar>
              <w:top w:w="105" w:type="dxa"/>
              <w:left w:w="225" w:type="dxa"/>
              <w:bottom w:w="105" w:type="dxa"/>
              <w:right w:w="225" w:type="dxa"/>
            </w:tcMar>
            <w:vAlign w:val="bottom"/>
            <w:hideMark/>
          </w:tcPr>
          <w:p w14:paraId="4BBAFD78" w14:textId="77777777" w:rsidR="009D4A83" w:rsidRPr="00CB1C57" w:rsidRDefault="009D4A83">
            <w:pPr>
              <w:pStyle w:val="Heading4"/>
              <w:spacing w:before="0" w:after="180"/>
              <w:textAlignment w:val="baseline"/>
              <w:rPr>
                <w:rFonts w:ascii="Oswald" w:hAnsi="Oswald"/>
                <w:b w:val="0"/>
                <w:bCs w:val="0"/>
                <w:caps/>
                <w:color w:val="auto"/>
                <w:sz w:val="30"/>
                <w:szCs w:val="30"/>
              </w:rPr>
            </w:pPr>
            <w:r w:rsidRPr="00CB1C57">
              <w:rPr>
                <w:rFonts w:ascii="Oswald" w:hAnsi="Oswald"/>
                <w:b w:val="0"/>
                <w:bCs w:val="0"/>
                <w:caps/>
                <w:color w:val="auto"/>
                <w:sz w:val="30"/>
                <w:szCs w:val="30"/>
              </w:rPr>
              <w:t>SCALED SCORE</w:t>
            </w:r>
          </w:p>
        </w:tc>
        <w:tc>
          <w:tcPr>
            <w:tcW w:w="3477" w:type="dxa"/>
            <w:tcBorders>
              <w:top w:val="nil"/>
              <w:left w:val="nil"/>
              <w:bottom w:val="nil"/>
              <w:right w:val="nil"/>
            </w:tcBorders>
            <w:tcMar>
              <w:top w:w="105" w:type="dxa"/>
              <w:left w:w="225" w:type="dxa"/>
              <w:bottom w:w="105" w:type="dxa"/>
              <w:right w:w="225" w:type="dxa"/>
            </w:tcMar>
            <w:vAlign w:val="bottom"/>
            <w:hideMark/>
          </w:tcPr>
          <w:p w14:paraId="5F9ACA6B" w14:textId="77777777" w:rsidR="009D4A83" w:rsidRPr="00CB1C57" w:rsidRDefault="009D4A83">
            <w:pPr>
              <w:pStyle w:val="Heading4"/>
              <w:spacing w:before="0" w:after="180"/>
              <w:textAlignment w:val="baseline"/>
              <w:rPr>
                <w:rFonts w:ascii="Oswald" w:hAnsi="Oswald"/>
                <w:b w:val="0"/>
                <w:bCs w:val="0"/>
                <w:caps/>
                <w:color w:val="auto"/>
                <w:sz w:val="30"/>
                <w:szCs w:val="30"/>
              </w:rPr>
            </w:pPr>
            <w:r w:rsidRPr="00CB1C57">
              <w:rPr>
                <w:rFonts w:ascii="Oswald" w:hAnsi="Oswald"/>
                <w:b w:val="0"/>
                <w:bCs w:val="0"/>
                <w:caps/>
                <w:color w:val="auto"/>
                <w:sz w:val="30"/>
                <w:szCs w:val="30"/>
              </w:rPr>
              <w:t>NO. OF BASIC SALARIES</w:t>
            </w:r>
          </w:p>
        </w:tc>
      </w:tr>
      <w:tr w:rsidR="009D4A83" w14:paraId="022F0B5D" w14:textId="77777777" w:rsidTr="009D4A83">
        <w:tc>
          <w:tcPr>
            <w:tcW w:w="2283" w:type="dxa"/>
            <w:tcBorders>
              <w:top w:val="nil"/>
              <w:left w:val="nil"/>
              <w:bottom w:val="nil"/>
              <w:right w:val="nil"/>
            </w:tcBorders>
            <w:tcMar>
              <w:top w:w="105" w:type="dxa"/>
              <w:left w:w="225" w:type="dxa"/>
              <w:bottom w:w="105" w:type="dxa"/>
              <w:right w:w="225" w:type="dxa"/>
            </w:tcMar>
            <w:vAlign w:val="bottom"/>
            <w:hideMark/>
          </w:tcPr>
          <w:p w14:paraId="50BF3388" w14:textId="77777777" w:rsidR="009D4A83" w:rsidRDefault="009D4A83">
            <w:pPr>
              <w:rPr>
                <w:sz w:val="24"/>
                <w:szCs w:val="24"/>
              </w:rPr>
            </w:pPr>
            <w:r>
              <w:t>80 and above</w:t>
            </w:r>
          </w:p>
        </w:tc>
        <w:tc>
          <w:tcPr>
            <w:tcW w:w="3477" w:type="dxa"/>
            <w:tcBorders>
              <w:top w:val="nil"/>
              <w:left w:val="nil"/>
              <w:bottom w:val="nil"/>
              <w:right w:val="nil"/>
            </w:tcBorders>
            <w:tcMar>
              <w:top w:w="105" w:type="dxa"/>
              <w:left w:w="225" w:type="dxa"/>
              <w:bottom w:w="105" w:type="dxa"/>
              <w:right w:w="225" w:type="dxa"/>
            </w:tcMar>
            <w:vAlign w:val="bottom"/>
            <w:hideMark/>
          </w:tcPr>
          <w:p w14:paraId="5228CC36" w14:textId="77777777" w:rsidR="009D4A83" w:rsidRDefault="009D4A83">
            <w:pPr>
              <w:rPr>
                <w:sz w:val="24"/>
                <w:szCs w:val="24"/>
              </w:rPr>
            </w:pPr>
            <w:r>
              <w:t>2.0</w:t>
            </w:r>
          </w:p>
        </w:tc>
      </w:tr>
      <w:tr w:rsidR="009D4A83" w14:paraId="5AB23836" w14:textId="77777777" w:rsidTr="009D4A83">
        <w:tc>
          <w:tcPr>
            <w:tcW w:w="2283" w:type="dxa"/>
            <w:tcBorders>
              <w:top w:val="nil"/>
              <w:left w:val="nil"/>
              <w:bottom w:val="nil"/>
              <w:right w:val="nil"/>
            </w:tcBorders>
            <w:tcMar>
              <w:top w:w="105" w:type="dxa"/>
              <w:left w:w="225" w:type="dxa"/>
              <w:bottom w:w="105" w:type="dxa"/>
              <w:right w:w="225" w:type="dxa"/>
            </w:tcMar>
            <w:vAlign w:val="bottom"/>
            <w:hideMark/>
          </w:tcPr>
          <w:p w14:paraId="61D396CC" w14:textId="77777777" w:rsidR="009D4A83" w:rsidRDefault="009D4A83">
            <w:pPr>
              <w:rPr>
                <w:sz w:val="24"/>
                <w:szCs w:val="24"/>
              </w:rPr>
            </w:pPr>
            <w:r>
              <w:t>65 – 79</w:t>
            </w:r>
          </w:p>
        </w:tc>
        <w:tc>
          <w:tcPr>
            <w:tcW w:w="3477" w:type="dxa"/>
            <w:tcBorders>
              <w:top w:val="nil"/>
              <w:left w:val="nil"/>
              <w:bottom w:val="nil"/>
              <w:right w:val="nil"/>
            </w:tcBorders>
            <w:tcMar>
              <w:top w:w="105" w:type="dxa"/>
              <w:left w:w="225" w:type="dxa"/>
              <w:bottom w:w="105" w:type="dxa"/>
              <w:right w:w="225" w:type="dxa"/>
            </w:tcMar>
            <w:vAlign w:val="bottom"/>
            <w:hideMark/>
          </w:tcPr>
          <w:p w14:paraId="0D4CE9CE" w14:textId="77777777" w:rsidR="009D4A83" w:rsidRDefault="009D4A83">
            <w:pPr>
              <w:rPr>
                <w:sz w:val="24"/>
                <w:szCs w:val="24"/>
              </w:rPr>
            </w:pPr>
            <w:r>
              <w:t>1.5</w:t>
            </w:r>
          </w:p>
        </w:tc>
      </w:tr>
      <w:tr w:rsidR="009D4A83" w14:paraId="55629299" w14:textId="77777777" w:rsidTr="009D4A83">
        <w:tc>
          <w:tcPr>
            <w:tcW w:w="2283" w:type="dxa"/>
            <w:tcBorders>
              <w:top w:val="nil"/>
              <w:left w:val="nil"/>
              <w:bottom w:val="nil"/>
              <w:right w:val="nil"/>
            </w:tcBorders>
            <w:tcMar>
              <w:top w:w="105" w:type="dxa"/>
              <w:left w:w="225" w:type="dxa"/>
              <w:bottom w:w="105" w:type="dxa"/>
              <w:right w:w="225" w:type="dxa"/>
            </w:tcMar>
            <w:vAlign w:val="bottom"/>
            <w:hideMark/>
          </w:tcPr>
          <w:p w14:paraId="02234830" w14:textId="77777777" w:rsidR="009D4A83" w:rsidRDefault="009D4A83">
            <w:pPr>
              <w:rPr>
                <w:sz w:val="24"/>
                <w:szCs w:val="24"/>
              </w:rPr>
            </w:pPr>
            <w:r>
              <w:t>50 – 64</w:t>
            </w:r>
          </w:p>
        </w:tc>
        <w:tc>
          <w:tcPr>
            <w:tcW w:w="3477" w:type="dxa"/>
            <w:tcBorders>
              <w:top w:val="nil"/>
              <w:left w:val="nil"/>
              <w:bottom w:val="nil"/>
              <w:right w:val="nil"/>
            </w:tcBorders>
            <w:tcMar>
              <w:top w:w="105" w:type="dxa"/>
              <w:left w:w="225" w:type="dxa"/>
              <w:bottom w:w="105" w:type="dxa"/>
              <w:right w:w="225" w:type="dxa"/>
            </w:tcMar>
            <w:vAlign w:val="bottom"/>
            <w:hideMark/>
          </w:tcPr>
          <w:p w14:paraId="1E950160" w14:textId="77777777" w:rsidR="009D4A83" w:rsidRDefault="009D4A83">
            <w:pPr>
              <w:rPr>
                <w:sz w:val="24"/>
                <w:szCs w:val="24"/>
              </w:rPr>
            </w:pPr>
            <w:r>
              <w:t>1</w:t>
            </w:r>
          </w:p>
        </w:tc>
      </w:tr>
      <w:tr w:rsidR="009D4A83" w14:paraId="54256D58" w14:textId="77777777" w:rsidTr="009D4A83">
        <w:tc>
          <w:tcPr>
            <w:tcW w:w="2283" w:type="dxa"/>
            <w:tcBorders>
              <w:top w:val="nil"/>
              <w:left w:val="nil"/>
              <w:bottom w:val="nil"/>
              <w:right w:val="nil"/>
            </w:tcBorders>
            <w:tcMar>
              <w:top w:w="105" w:type="dxa"/>
              <w:left w:w="225" w:type="dxa"/>
              <w:bottom w:w="105" w:type="dxa"/>
              <w:right w:w="225" w:type="dxa"/>
            </w:tcMar>
            <w:vAlign w:val="bottom"/>
            <w:hideMark/>
          </w:tcPr>
          <w:p w14:paraId="419ED671" w14:textId="77777777" w:rsidR="009D4A83" w:rsidRDefault="009D4A83">
            <w:pPr>
              <w:rPr>
                <w:sz w:val="24"/>
                <w:szCs w:val="24"/>
              </w:rPr>
            </w:pPr>
            <w:r>
              <w:t>Less than 50</w:t>
            </w:r>
          </w:p>
        </w:tc>
        <w:tc>
          <w:tcPr>
            <w:tcW w:w="3477" w:type="dxa"/>
            <w:tcBorders>
              <w:top w:val="nil"/>
              <w:left w:val="nil"/>
              <w:bottom w:val="nil"/>
              <w:right w:val="nil"/>
            </w:tcBorders>
            <w:tcMar>
              <w:top w:w="105" w:type="dxa"/>
              <w:left w:w="225" w:type="dxa"/>
              <w:bottom w:w="105" w:type="dxa"/>
              <w:right w:w="225" w:type="dxa"/>
            </w:tcMar>
            <w:vAlign w:val="bottom"/>
            <w:hideMark/>
          </w:tcPr>
          <w:p w14:paraId="0595853F" w14:textId="77777777" w:rsidR="009D4A83" w:rsidRDefault="009D4A83">
            <w:pPr>
              <w:rPr>
                <w:sz w:val="24"/>
                <w:szCs w:val="24"/>
              </w:rPr>
            </w:pPr>
            <w:r>
              <w:t>0.0</w:t>
            </w:r>
          </w:p>
        </w:tc>
      </w:tr>
    </w:tbl>
    <w:p w14:paraId="3AE0B04C" w14:textId="77777777" w:rsidR="009D4A83" w:rsidRPr="00CB1C57" w:rsidRDefault="009D4A83" w:rsidP="009D4A83">
      <w:pPr>
        <w:pStyle w:val="NormalWeb"/>
        <w:shd w:val="clear" w:color="auto" w:fill="FFFFFF"/>
        <w:spacing w:before="0" w:beforeAutospacing="0" w:after="0" w:afterAutospacing="0"/>
        <w:textAlignment w:val="baseline"/>
        <w:rPr>
          <w:rFonts w:ascii="Droid Serif" w:hAnsi="Droid Serif"/>
          <w:sz w:val="21"/>
          <w:szCs w:val="21"/>
        </w:rPr>
      </w:pPr>
      <w:r w:rsidRPr="00CB1C57">
        <w:rPr>
          <w:rStyle w:val="fontstyle0"/>
          <w:rFonts w:ascii="inherit" w:hAnsi="inherit"/>
          <w:b/>
          <w:bCs/>
          <w:i/>
          <w:iCs/>
          <w:sz w:val="28"/>
          <w:szCs w:val="28"/>
          <w:bdr w:val="none" w:sz="0" w:space="0" w:color="auto" w:frame="1"/>
        </w:rPr>
        <w:t>Prepare a program flowchart showing the process of calculation of bonus.</w:t>
      </w:r>
    </w:p>
    <w:p w14:paraId="58D81997" w14:textId="77777777" w:rsidR="009D4A83" w:rsidRPr="00CB1C57" w:rsidRDefault="009D4A83" w:rsidP="009D4A83">
      <w:pPr>
        <w:pStyle w:val="Heading2"/>
        <w:shd w:val="clear" w:color="auto" w:fill="FFFFFF"/>
        <w:spacing w:before="0" w:beforeAutospacing="0" w:after="180" w:afterAutospacing="0"/>
        <w:textAlignment w:val="baseline"/>
        <w:rPr>
          <w:rFonts w:ascii="Oswald" w:hAnsi="Oswald"/>
          <w:b w:val="0"/>
          <w:bCs w:val="0"/>
          <w:caps/>
        </w:rPr>
      </w:pPr>
    </w:p>
    <w:p w14:paraId="755AA8B8"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32078624"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65B1F11C"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767BBDCC"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042D3A44"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5620FF9E"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4AFB4416"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246FEB37"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749F740B" w14:textId="77777777" w:rsidR="009D4A83" w:rsidRDefault="009D4A83" w:rsidP="009D4A83">
      <w:pPr>
        <w:pStyle w:val="Heading2"/>
        <w:shd w:val="clear" w:color="auto" w:fill="FFFFFF"/>
        <w:spacing w:before="0" w:beforeAutospacing="0" w:after="180" w:afterAutospacing="0"/>
        <w:textAlignment w:val="baseline"/>
        <w:rPr>
          <w:rFonts w:ascii="Oswald" w:hAnsi="Oswald"/>
          <w:b w:val="0"/>
          <w:bCs w:val="0"/>
          <w:caps/>
          <w:color w:val="E03F00"/>
        </w:rPr>
      </w:pPr>
    </w:p>
    <w:p w14:paraId="2433CCBF" w14:textId="77777777" w:rsidR="009D4A83" w:rsidRPr="00CB1C57" w:rsidRDefault="009D4A83" w:rsidP="009D4A83">
      <w:pPr>
        <w:pStyle w:val="Heading2"/>
        <w:shd w:val="clear" w:color="auto" w:fill="FFFFFF"/>
        <w:spacing w:before="0" w:beforeAutospacing="0" w:after="180" w:afterAutospacing="0"/>
        <w:textAlignment w:val="baseline"/>
        <w:rPr>
          <w:rFonts w:ascii="Oswald" w:hAnsi="Oswald"/>
          <w:b w:val="0"/>
          <w:bCs w:val="0"/>
          <w:caps/>
        </w:rPr>
      </w:pPr>
      <w:r w:rsidRPr="00CB1C57">
        <w:rPr>
          <w:rFonts w:ascii="Oswald" w:hAnsi="Oswald"/>
          <w:b w:val="0"/>
          <w:bCs w:val="0"/>
          <w:caps/>
        </w:rPr>
        <w:t>FLOW CHART EXAMPLE 5 SOLUTION</w:t>
      </w:r>
    </w:p>
    <w:p w14:paraId="724293E0" w14:textId="77777777" w:rsidR="009D4A83" w:rsidRDefault="009D4A83" w:rsidP="009D4A83">
      <w:pPr>
        <w:pStyle w:val="NormalWeb"/>
        <w:shd w:val="clear" w:color="auto" w:fill="FFFFFF"/>
        <w:spacing w:before="0" w:beforeAutospacing="0" w:after="0" w:afterAutospacing="0"/>
        <w:textAlignment w:val="baseline"/>
        <w:rPr>
          <w:rFonts w:ascii="Droid Serif" w:hAnsi="Droid Serif"/>
          <w:color w:val="777777"/>
          <w:sz w:val="21"/>
          <w:szCs w:val="21"/>
        </w:rPr>
      </w:pPr>
      <w:r>
        <w:rPr>
          <w:rFonts w:ascii="Droid Serif" w:hAnsi="Droid Serif"/>
          <w:noProof/>
          <w:color w:val="E03F00"/>
          <w:sz w:val="21"/>
          <w:szCs w:val="21"/>
          <w:bdr w:val="none" w:sz="0" w:space="0" w:color="auto" w:frame="1"/>
        </w:rPr>
        <w:lastRenderedPageBreak/>
        <w:drawing>
          <wp:inline distT="0" distB="0" distL="0" distR="0" wp14:anchorId="35D8F705" wp14:editId="5F895CD2">
            <wp:extent cx="5353050" cy="7125504"/>
            <wp:effectExtent l="19050" t="0" r="0" b="0"/>
            <wp:docPr id="11" name="Picture 11" descr="flow chart-examp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 chart-example">
                      <a:hlinkClick r:id="rId33"/>
                    </pic:cNvPr>
                    <pic:cNvPicPr>
                      <a:picLocks noChangeAspect="1" noChangeArrowheads="1"/>
                    </pic:cNvPicPr>
                  </pic:nvPicPr>
                  <pic:blipFill>
                    <a:blip r:embed="rId34"/>
                    <a:srcRect/>
                    <a:stretch>
                      <a:fillRect/>
                    </a:stretch>
                  </pic:blipFill>
                  <pic:spPr bwMode="auto">
                    <a:xfrm>
                      <a:off x="0" y="0"/>
                      <a:ext cx="5353050" cy="7125504"/>
                    </a:xfrm>
                    <a:prstGeom prst="rect">
                      <a:avLst/>
                    </a:prstGeom>
                    <a:noFill/>
                    <a:ln w="9525">
                      <a:noFill/>
                      <a:miter lim="800000"/>
                      <a:headEnd/>
                      <a:tailEnd/>
                    </a:ln>
                  </pic:spPr>
                </pic:pic>
              </a:graphicData>
            </a:graphic>
          </wp:inline>
        </w:drawing>
      </w:r>
    </w:p>
    <w:sectPr w:rsidR="009D4A83" w:rsidSect="005507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D569A" w14:textId="77777777" w:rsidR="00816FE1" w:rsidRDefault="00816FE1" w:rsidP="00CE06B3">
      <w:pPr>
        <w:spacing w:after="0" w:line="240" w:lineRule="auto"/>
      </w:pPr>
      <w:r>
        <w:separator/>
      </w:r>
    </w:p>
  </w:endnote>
  <w:endnote w:type="continuationSeparator" w:id="0">
    <w:p w14:paraId="0748C178" w14:textId="77777777" w:rsidR="00816FE1" w:rsidRDefault="00816FE1" w:rsidP="00CE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swald">
    <w:altName w:val="Times New Roman"/>
    <w:charset w:val="00"/>
    <w:family w:val="auto"/>
    <w:pitch w:val="variable"/>
    <w:sig w:usb0="2000020F" w:usb1="00000000" w:usb2="00000000" w:usb3="00000000" w:csb0="00000197" w:csb1="00000000"/>
  </w:font>
  <w:font w:name="inherit">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5037E" w14:textId="77777777" w:rsidR="00816FE1" w:rsidRDefault="00816FE1" w:rsidP="00CE06B3">
      <w:pPr>
        <w:spacing w:after="0" w:line="240" w:lineRule="auto"/>
      </w:pPr>
      <w:r>
        <w:separator/>
      </w:r>
    </w:p>
  </w:footnote>
  <w:footnote w:type="continuationSeparator" w:id="0">
    <w:p w14:paraId="5E70404E" w14:textId="77777777" w:rsidR="00816FE1" w:rsidRDefault="00816FE1" w:rsidP="00CE0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03B7"/>
    <w:multiLevelType w:val="multilevel"/>
    <w:tmpl w:val="6EF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7CEE"/>
    <w:multiLevelType w:val="multilevel"/>
    <w:tmpl w:val="138C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72BFE"/>
    <w:multiLevelType w:val="multilevel"/>
    <w:tmpl w:val="888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D59A8"/>
    <w:multiLevelType w:val="multilevel"/>
    <w:tmpl w:val="88C6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742FF"/>
    <w:multiLevelType w:val="multilevel"/>
    <w:tmpl w:val="FA6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3463F"/>
    <w:multiLevelType w:val="multilevel"/>
    <w:tmpl w:val="1E6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674816">
    <w:abstractNumId w:val="2"/>
  </w:num>
  <w:num w:numId="2" w16cid:durableId="93988573">
    <w:abstractNumId w:val="1"/>
  </w:num>
  <w:num w:numId="3" w16cid:durableId="3096125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810752902">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16cid:durableId="223027587">
    <w:abstractNumId w:val="0"/>
  </w:num>
  <w:num w:numId="6" w16cid:durableId="1526089461">
    <w:abstractNumId w:val="5"/>
  </w:num>
  <w:num w:numId="7" w16cid:durableId="955939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06B3"/>
    <w:rsid w:val="001347C5"/>
    <w:rsid w:val="0015316B"/>
    <w:rsid w:val="001C2C15"/>
    <w:rsid w:val="00206B20"/>
    <w:rsid w:val="00386037"/>
    <w:rsid w:val="003D549A"/>
    <w:rsid w:val="004E29EF"/>
    <w:rsid w:val="00531373"/>
    <w:rsid w:val="00550764"/>
    <w:rsid w:val="006356BC"/>
    <w:rsid w:val="006A65BF"/>
    <w:rsid w:val="00816FE1"/>
    <w:rsid w:val="008B5D95"/>
    <w:rsid w:val="008C14B2"/>
    <w:rsid w:val="009D4A83"/>
    <w:rsid w:val="009D6A60"/>
    <w:rsid w:val="00A21D2E"/>
    <w:rsid w:val="00B0069D"/>
    <w:rsid w:val="00CB00E5"/>
    <w:rsid w:val="00CB1C57"/>
    <w:rsid w:val="00CE06B3"/>
    <w:rsid w:val="00D50637"/>
    <w:rsid w:val="00F66C3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FC60"/>
  <w15:docId w15:val="{4625D687-68E1-42CD-8842-CAE10B5B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764"/>
  </w:style>
  <w:style w:type="paragraph" w:styleId="Heading1">
    <w:name w:val="heading 1"/>
    <w:basedOn w:val="Normal"/>
    <w:next w:val="Normal"/>
    <w:link w:val="Heading1Char"/>
    <w:uiPriority w:val="9"/>
    <w:qFormat/>
    <w:rsid w:val="00531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0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A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D4A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6B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E0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B3"/>
    <w:rPr>
      <w:rFonts w:ascii="Tahoma" w:hAnsi="Tahoma" w:cs="Tahoma"/>
      <w:sz w:val="16"/>
      <w:szCs w:val="16"/>
    </w:rPr>
  </w:style>
  <w:style w:type="paragraph" w:styleId="Header">
    <w:name w:val="header"/>
    <w:basedOn w:val="Normal"/>
    <w:link w:val="HeaderChar"/>
    <w:uiPriority w:val="99"/>
    <w:semiHidden/>
    <w:unhideWhenUsed/>
    <w:rsid w:val="00CE06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06B3"/>
  </w:style>
  <w:style w:type="paragraph" w:styleId="Footer">
    <w:name w:val="footer"/>
    <w:basedOn w:val="Normal"/>
    <w:link w:val="FooterChar"/>
    <w:uiPriority w:val="99"/>
    <w:semiHidden/>
    <w:unhideWhenUsed/>
    <w:rsid w:val="00CE06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06B3"/>
  </w:style>
  <w:style w:type="character" w:customStyle="1" w:styleId="Heading1Char">
    <w:name w:val="Heading 1 Char"/>
    <w:basedOn w:val="DefaultParagraphFont"/>
    <w:link w:val="Heading1"/>
    <w:uiPriority w:val="9"/>
    <w:rsid w:val="0053137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4A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D4A8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D4A83"/>
    <w:rPr>
      <w:color w:val="0000FF"/>
      <w:u w:val="single"/>
    </w:rPr>
  </w:style>
  <w:style w:type="character" w:customStyle="1" w:styleId="thecategory">
    <w:name w:val="thecategory"/>
    <w:basedOn w:val="DefaultParagraphFont"/>
    <w:rsid w:val="009D4A83"/>
  </w:style>
  <w:style w:type="paragraph" w:styleId="NormalWeb">
    <w:name w:val="Normal (Web)"/>
    <w:basedOn w:val="Normal"/>
    <w:uiPriority w:val="99"/>
    <w:semiHidden/>
    <w:unhideWhenUsed/>
    <w:rsid w:val="009D4A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ontstyle0">
    <w:name w:val="fontstyle0"/>
    <w:basedOn w:val="DefaultParagraphFont"/>
    <w:rsid w:val="009D4A83"/>
  </w:style>
  <w:style w:type="character" w:styleId="Strong">
    <w:name w:val="Strong"/>
    <w:basedOn w:val="DefaultParagraphFont"/>
    <w:uiPriority w:val="22"/>
    <w:qFormat/>
    <w:rsid w:val="009D4A83"/>
    <w:rPr>
      <w:b/>
      <w:bCs/>
    </w:rPr>
  </w:style>
  <w:style w:type="character" w:customStyle="1" w:styleId="fontstyle2">
    <w:name w:val="fontstyle2"/>
    <w:basedOn w:val="DefaultParagraphFont"/>
    <w:rsid w:val="009D4A83"/>
  </w:style>
  <w:style w:type="character" w:customStyle="1" w:styleId="fontstyle3">
    <w:name w:val="fontstyle3"/>
    <w:basedOn w:val="DefaultParagraphFont"/>
    <w:rsid w:val="009D4A83"/>
  </w:style>
  <w:style w:type="character" w:styleId="HTMLCode">
    <w:name w:val="HTML Code"/>
    <w:basedOn w:val="DefaultParagraphFont"/>
    <w:uiPriority w:val="99"/>
    <w:semiHidden/>
    <w:unhideWhenUsed/>
    <w:rsid w:val="009D4A83"/>
    <w:rPr>
      <w:rFonts w:ascii="Courier New" w:eastAsia="Times New Roman" w:hAnsi="Courier New" w:cs="Courier New"/>
      <w:sz w:val="20"/>
      <w:szCs w:val="20"/>
    </w:rPr>
  </w:style>
  <w:style w:type="character" w:customStyle="1" w:styleId="share-item">
    <w:name w:val="share-item"/>
    <w:basedOn w:val="DefaultParagraphFont"/>
    <w:rsid w:val="009D4A83"/>
  </w:style>
  <w:style w:type="character" w:customStyle="1" w:styleId="pin1664267646277count">
    <w:name w:val="pin_1664267646277_count"/>
    <w:basedOn w:val="DefaultParagraphFont"/>
    <w:rsid w:val="009D4A83"/>
  </w:style>
  <w:style w:type="paragraph" w:styleId="z-TopofForm">
    <w:name w:val="HTML Top of Form"/>
    <w:basedOn w:val="Normal"/>
    <w:next w:val="Normal"/>
    <w:link w:val="z-TopofFormChar"/>
    <w:hidden/>
    <w:uiPriority w:val="99"/>
    <w:semiHidden/>
    <w:unhideWhenUsed/>
    <w:rsid w:val="009D4A83"/>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D4A83"/>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D4A83"/>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9D4A83"/>
    <w:rPr>
      <w:rFonts w:ascii="Arial" w:eastAsia="Times New Roman" w:hAnsi="Arial" w:cs="Arial"/>
      <w:vanish/>
      <w:sz w:val="16"/>
      <w:szCs w:val="16"/>
      <w:lang w:val="en-IN" w:eastAsia="en-IN"/>
    </w:rPr>
  </w:style>
  <w:style w:type="paragraph" w:styleId="NoSpacing">
    <w:name w:val="No Spacing"/>
    <w:uiPriority w:val="1"/>
    <w:qFormat/>
    <w:rsid w:val="009D6A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0081">
      <w:bodyDiv w:val="1"/>
      <w:marLeft w:val="0"/>
      <w:marRight w:val="0"/>
      <w:marTop w:val="0"/>
      <w:marBottom w:val="0"/>
      <w:divBdr>
        <w:top w:val="none" w:sz="0" w:space="0" w:color="auto"/>
        <w:left w:val="none" w:sz="0" w:space="0" w:color="auto"/>
        <w:bottom w:val="none" w:sz="0" w:space="0" w:color="auto"/>
        <w:right w:val="none" w:sz="0" w:space="0" w:color="auto"/>
      </w:divBdr>
    </w:div>
    <w:div w:id="568275212">
      <w:bodyDiv w:val="1"/>
      <w:marLeft w:val="0"/>
      <w:marRight w:val="0"/>
      <w:marTop w:val="0"/>
      <w:marBottom w:val="0"/>
      <w:divBdr>
        <w:top w:val="none" w:sz="0" w:space="0" w:color="auto"/>
        <w:left w:val="none" w:sz="0" w:space="0" w:color="auto"/>
        <w:bottom w:val="none" w:sz="0" w:space="0" w:color="auto"/>
        <w:right w:val="none" w:sz="0" w:space="0" w:color="auto"/>
      </w:divBdr>
      <w:divsChild>
        <w:div w:id="988905246">
          <w:marLeft w:val="0"/>
          <w:marRight w:val="0"/>
          <w:marTop w:val="0"/>
          <w:marBottom w:val="0"/>
          <w:divBdr>
            <w:top w:val="none" w:sz="0" w:space="0" w:color="auto"/>
            <w:left w:val="none" w:sz="0" w:space="0" w:color="auto"/>
            <w:bottom w:val="none" w:sz="0" w:space="0" w:color="auto"/>
            <w:right w:val="none" w:sz="0" w:space="0" w:color="auto"/>
          </w:divBdr>
          <w:divsChild>
            <w:div w:id="814613786">
              <w:marLeft w:val="0"/>
              <w:marRight w:val="0"/>
              <w:marTop w:val="0"/>
              <w:marBottom w:val="0"/>
              <w:divBdr>
                <w:top w:val="none" w:sz="0" w:space="0" w:color="auto"/>
                <w:left w:val="none" w:sz="0" w:space="0" w:color="auto"/>
                <w:bottom w:val="none" w:sz="0" w:space="0" w:color="auto"/>
                <w:right w:val="none" w:sz="0" w:space="0" w:color="auto"/>
              </w:divBdr>
            </w:div>
          </w:divsChild>
        </w:div>
        <w:div w:id="209265750">
          <w:marLeft w:val="0"/>
          <w:marRight w:val="0"/>
          <w:marTop w:val="0"/>
          <w:marBottom w:val="0"/>
          <w:divBdr>
            <w:top w:val="none" w:sz="0" w:space="0" w:color="auto"/>
            <w:left w:val="none" w:sz="0" w:space="0" w:color="auto"/>
            <w:bottom w:val="none" w:sz="0" w:space="0" w:color="auto"/>
            <w:right w:val="none" w:sz="0" w:space="0" w:color="auto"/>
          </w:divBdr>
          <w:divsChild>
            <w:div w:id="1856459338">
              <w:marLeft w:val="0"/>
              <w:marRight w:val="0"/>
              <w:marTop w:val="0"/>
              <w:marBottom w:val="0"/>
              <w:divBdr>
                <w:top w:val="none" w:sz="0" w:space="0" w:color="auto"/>
                <w:left w:val="none" w:sz="0" w:space="0" w:color="auto"/>
                <w:bottom w:val="none" w:sz="0" w:space="0" w:color="auto"/>
                <w:right w:val="none" w:sz="0" w:space="0" w:color="auto"/>
              </w:divBdr>
              <w:divsChild>
                <w:div w:id="1117212896">
                  <w:marLeft w:val="0"/>
                  <w:marRight w:val="0"/>
                  <w:marTop w:val="450"/>
                  <w:marBottom w:val="450"/>
                  <w:divBdr>
                    <w:top w:val="none" w:sz="0" w:space="0" w:color="auto"/>
                    <w:left w:val="none" w:sz="0" w:space="0" w:color="auto"/>
                    <w:bottom w:val="none" w:sz="0" w:space="0" w:color="auto"/>
                    <w:right w:val="none" w:sz="0" w:space="0" w:color="auto"/>
                  </w:divBdr>
                </w:div>
                <w:div w:id="4075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343">
          <w:marLeft w:val="0"/>
          <w:marRight w:val="0"/>
          <w:marTop w:val="0"/>
          <w:marBottom w:val="0"/>
          <w:divBdr>
            <w:top w:val="none" w:sz="0" w:space="0" w:color="auto"/>
            <w:left w:val="none" w:sz="0" w:space="0" w:color="auto"/>
            <w:bottom w:val="none" w:sz="0" w:space="0" w:color="auto"/>
            <w:right w:val="none" w:sz="0" w:space="0" w:color="auto"/>
          </w:divBdr>
          <w:divsChild>
            <w:div w:id="930352322">
              <w:marLeft w:val="0"/>
              <w:marRight w:val="0"/>
              <w:marTop w:val="0"/>
              <w:marBottom w:val="0"/>
              <w:divBdr>
                <w:top w:val="none" w:sz="0" w:space="0" w:color="auto"/>
                <w:left w:val="none" w:sz="0" w:space="0" w:color="auto"/>
                <w:bottom w:val="none" w:sz="0" w:space="0" w:color="auto"/>
                <w:right w:val="none" w:sz="0" w:space="0" w:color="auto"/>
              </w:divBdr>
              <w:divsChild>
                <w:div w:id="1201547508">
                  <w:marLeft w:val="0"/>
                  <w:marRight w:val="0"/>
                  <w:marTop w:val="0"/>
                  <w:marBottom w:val="0"/>
                  <w:divBdr>
                    <w:top w:val="none" w:sz="0" w:space="0" w:color="auto"/>
                    <w:left w:val="none" w:sz="0" w:space="0" w:color="auto"/>
                    <w:bottom w:val="none" w:sz="0" w:space="0" w:color="auto"/>
                    <w:right w:val="none" w:sz="0" w:space="0" w:color="auto"/>
                  </w:divBdr>
                  <w:divsChild>
                    <w:div w:id="150564220">
                      <w:marLeft w:val="0"/>
                      <w:marRight w:val="0"/>
                      <w:marTop w:val="0"/>
                      <w:marBottom w:val="0"/>
                      <w:divBdr>
                        <w:top w:val="none" w:sz="0" w:space="0" w:color="auto"/>
                        <w:left w:val="none" w:sz="0" w:space="0" w:color="auto"/>
                        <w:bottom w:val="none" w:sz="0" w:space="0" w:color="auto"/>
                        <w:right w:val="none" w:sz="0" w:space="0" w:color="auto"/>
                      </w:divBdr>
                      <w:divsChild>
                        <w:div w:id="304238661">
                          <w:marLeft w:val="0"/>
                          <w:marRight w:val="0"/>
                          <w:marTop w:val="0"/>
                          <w:marBottom w:val="225"/>
                          <w:divBdr>
                            <w:top w:val="none" w:sz="0" w:space="0" w:color="auto"/>
                            <w:left w:val="none" w:sz="0" w:space="0" w:color="auto"/>
                            <w:bottom w:val="none" w:sz="0" w:space="0" w:color="auto"/>
                            <w:right w:val="none" w:sz="0" w:space="0" w:color="auto"/>
                          </w:divBdr>
                          <w:divsChild>
                            <w:div w:id="138963959">
                              <w:marLeft w:val="0"/>
                              <w:marRight w:val="0"/>
                              <w:marTop w:val="0"/>
                              <w:marBottom w:val="0"/>
                              <w:divBdr>
                                <w:top w:val="none" w:sz="0" w:space="0" w:color="auto"/>
                                <w:left w:val="none" w:sz="0" w:space="0" w:color="auto"/>
                                <w:bottom w:val="none" w:sz="0" w:space="0" w:color="auto"/>
                                <w:right w:val="none" w:sz="0" w:space="0" w:color="auto"/>
                              </w:divBdr>
                            </w:div>
                            <w:div w:id="94715599">
                              <w:marLeft w:val="0"/>
                              <w:marRight w:val="0"/>
                              <w:marTop w:val="0"/>
                              <w:marBottom w:val="0"/>
                              <w:divBdr>
                                <w:top w:val="none" w:sz="0" w:space="0" w:color="auto"/>
                                <w:left w:val="none" w:sz="0" w:space="0" w:color="auto"/>
                                <w:bottom w:val="none" w:sz="0" w:space="0" w:color="auto"/>
                                <w:right w:val="none" w:sz="0" w:space="0" w:color="auto"/>
                              </w:divBdr>
                            </w:div>
                            <w:div w:id="685520803">
                              <w:marLeft w:val="0"/>
                              <w:marRight w:val="0"/>
                              <w:marTop w:val="0"/>
                              <w:marBottom w:val="0"/>
                              <w:divBdr>
                                <w:top w:val="none" w:sz="0" w:space="0" w:color="auto"/>
                                <w:left w:val="none" w:sz="0" w:space="0" w:color="auto"/>
                                <w:bottom w:val="none" w:sz="0" w:space="0" w:color="auto"/>
                                <w:right w:val="none" w:sz="0" w:space="0" w:color="auto"/>
                              </w:divBdr>
                            </w:div>
                            <w:div w:id="1869756724">
                              <w:marLeft w:val="0"/>
                              <w:marRight w:val="0"/>
                              <w:marTop w:val="0"/>
                              <w:marBottom w:val="0"/>
                              <w:divBdr>
                                <w:top w:val="none" w:sz="0" w:space="0" w:color="auto"/>
                                <w:left w:val="none" w:sz="0" w:space="0" w:color="auto"/>
                                <w:bottom w:val="none" w:sz="0" w:space="0" w:color="auto"/>
                                <w:right w:val="none" w:sz="0" w:space="0" w:color="auto"/>
                              </w:divBdr>
                            </w:div>
                          </w:divsChild>
                        </w:div>
                        <w:div w:id="1619026683">
                          <w:marLeft w:val="0"/>
                          <w:marRight w:val="0"/>
                          <w:marTop w:val="0"/>
                          <w:marBottom w:val="450"/>
                          <w:divBdr>
                            <w:top w:val="none" w:sz="0" w:space="0" w:color="auto"/>
                            <w:left w:val="none" w:sz="0" w:space="0" w:color="auto"/>
                            <w:bottom w:val="none" w:sz="0" w:space="0" w:color="auto"/>
                            <w:right w:val="none" w:sz="0" w:space="0" w:color="auto"/>
                          </w:divBdr>
                          <w:divsChild>
                            <w:div w:id="282271131">
                              <w:marLeft w:val="0"/>
                              <w:marRight w:val="0"/>
                              <w:marTop w:val="0"/>
                              <w:marBottom w:val="0"/>
                              <w:divBdr>
                                <w:top w:val="none" w:sz="0" w:space="0" w:color="auto"/>
                                <w:left w:val="none" w:sz="0" w:space="0" w:color="auto"/>
                                <w:bottom w:val="none" w:sz="0" w:space="0" w:color="auto"/>
                                <w:right w:val="none" w:sz="0" w:space="0" w:color="auto"/>
                              </w:divBdr>
                            </w:div>
                            <w:div w:id="1061710194">
                              <w:marLeft w:val="0"/>
                              <w:marRight w:val="0"/>
                              <w:marTop w:val="0"/>
                              <w:marBottom w:val="0"/>
                              <w:divBdr>
                                <w:top w:val="none" w:sz="0" w:space="0" w:color="auto"/>
                                <w:left w:val="none" w:sz="0" w:space="0" w:color="auto"/>
                                <w:bottom w:val="none" w:sz="0" w:space="0" w:color="auto"/>
                                <w:right w:val="none" w:sz="0" w:space="0" w:color="auto"/>
                              </w:divBdr>
                              <w:divsChild>
                                <w:div w:id="45220645">
                                  <w:marLeft w:val="0"/>
                                  <w:marRight w:val="0"/>
                                  <w:marTop w:val="0"/>
                                  <w:marBottom w:val="150"/>
                                  <w:divBdr>
                                    <w:top w:val="none" w:sz="0" w:space="0" w:color="auto"/>
                                    <w:left w:val="none" w:sz="0" w:space="0" w:color="auto"/>
                                    <w:bottom w:val="none" w:sz="0" w:space="0" w:color="auto"/>
                                    <w:right w:val="none" w:sz="0" w:space="0" w:color="auto"/>
                                  </w:divBdr>
                                  <w:divsChild>
                                    <w:div w:id="837232369">
                                      <w:marLeft w:val="0"/>
                                      <w:marRight w:val="0"/>
                                      <w:marTop w:val="0"/>
                                      <w:marBottom w:val="0"/>
                                      <w:divBdr>
                                        <w:top w:val="none" w:sz="0" w:space="0" w:color="auto"/>
                                        <w:left w:val="none" w:sz="0" w:space="0" w:color="auto"/>
                                        <w:bottom w:val="none" w:sz="0" w:space="0" w:color="auto"/>
                                        <w:right w:val="none" w:sz="0" w:space="0" w:color="auto"/>
                                      </w:divBdr>
                                      <w:divsChild>
                                        <w:div w:id="13224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6289">
                                  <w:marLeft w:val="0"/>
                                  <w:marRight w:val="0"/>
                                  <w:marTop w:val="0"/>
                                  <w:marBottom w:val="0"/>
                                  <w:divBdr>
                                    <w:top w:val="none" w:sz="0" w:space="0" w:color="auto"/>
                                    <w:left w:val="none" w:sz="0" w:space="0" w:color="auto"/>
                                    <w:bottom w:val="none" w:sz="0" w:space="0" w:color="auto"/>
                                    <w:right w:val="none" w:sz="0" w:space="0" w:color="auto"/>
                                  </w:divBdr>
                                </w:div>
                                <w:div w:id="1303078990">
                                  <w:marLeft w:val="0"/>
                                  <w:marRight w:val="0"/>
                                  <w:marTop w:val="150"/>
                                  <w:marBottom w:val="0"/>
                                  <w:divBdr>
                                    <w:top w:val="none" w:sz="0" w:space="0" w:color="auto"/>
                                    <w:left w:val="none" w:sz="0" w:space="0" w:color="auto"/>
                                    <w:bottom w:val="none" w:sz="0" w:space="0" w:color="auto"/>
                                    <w:right w:val="none" w:sz="0" w:space="0" w:color="auto"/>
                                  </w:divBdr>
                                  <w:divsChild>
                                    <w:div w:id="1506477292">
                                      <w:marLeft w:val="0"/>
                                      <w:marRight w:val="0"/>
                                      <w:marTop w:val="0"/>
                                      <w:marBottom w:val="0"/>
                                      <w:divBdr>
                                        <w:top w:val="none" w:sz="0" w:space="0" w:color="auto"/>
                                        <w:left w:val="none" w:sz="0" w:space="0" w:color="auto"/>
                                        <w:bottom w:val="none" w:sz="0" w:space="0" w:color="auto"/>
                                        <w:right w:val="none" w:sz="0" w:space="0" w:color="auto"/>
                                      </w:divBdr>
                                      <w:divsChild>
                                        <w:div w:id="20320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76">
                                  <w:marLeft w:val="-2010"/>
                                  <w:marRight w:val="0"/>
                                  <w:marTop w:val="0"/>
                                  <w:marBottom w:val="0"/>
                                  <w:divBdr>
                                    <w:top w:val="none" w:sz="0" w:space="0" w:color="auto"/>
                                    <w:left w:val="none" w:sz="0" w:space="0" w:color="auto"/>
                                    <w:bottom w:val="none" w:sz="0" w:space="0" w:color="auto"/>
                                    <w:right w:val="none" w:sz="0" w:space="0" w:color="auto"/>
                                  </w:divBdr>
                                </w:div>
                              </w:divsChild>
                            </w:div>
                          </w:divsChild>
                        </w:div>
                        <w:div w:id="1397049022">
                          <w:marLeft w:val="0"/>
                          <w:marRight w:val="0"/>
                          <w:marTop w:val="0"/>
                          <w:marBottom w:val="450"/>
                          <w:divBdr>
                            <w:top w:val="none" w:sz="0" w:space="0" w:color="auto"/>
                            <w:left w:val="none" w:sz="0" w:space="0" w:color="auto"/>
                            <w:bottom w:val="none" w:sz="0" w:space="0" w:color="auto"/>
                            <w:right w:val="none" w:sz="0" w:space="0" w:color="auto"/>
                          </w:divBdr>
                          <w:divsChild>
                            <w:div w:id="757169299">
                              <w:marLeft w:val="0"/>
                              <w:marRight w:val="0"/>
                              <w:marTop w:val="0"/>
                              <w:marBottom w:val="0"/>
                              <w:divBdr>
                                <w:top w:val="none" w:sz="0" w:space="0" w:color="auto"/>
                                <w:left w:val="none" w:sz="0" w:space="0" w:color="auto"/>
                                <w:bottom w:val="none" w:sz="0" w:space="0" w:color="auto"/>
                                <w:right w:val="none" w:sz="0" w:space="0" w:color="auto"/>
                              </w:divBdr>
                              <w:divsChild>
                                <w:div w:id="1438989053">
                                  <w:marLeft w:val="0"/>
                                  <w:marRight w:val="0"/>
                                  <w:marTop w:val="0"/>
                                  <w:marBottom w:val="0"/>
                                  <w:divBdr>
                                    <w:top w:val="none" w:sz="0" w:space="0" w:color="auto"/>
                                    <w:left w:val="none" w:sz="0" w:space="0" w:color="auto"/>
                                    <w:bottom w:val="none" w:sz="0" w:space="0" w:color="auto"/>
                                    <w:right w:val="none" w:sz="0" w:space="0" w:color="auto"/>
                                  </w:divBdr>
                                </w:div>
                                <w:div w:id="228154648">
                                  <w:marLeft w:val="0"/>
                                  <w:marRight w:val="0"/>
                                  <w:marTop w:val="0"/>
                                  <w:marBottom w:val="0"/>
                                  <w:divBdr>
                                    <w:top w:val="none" w:sz="0" w:space="0" w:color="auto"/>
                                    <w:left w:val="none" w:sz="0" w:space="0" w:color="auto"/>
                                    <w:bottom w:val="none" w:sz="0" w:space="0" w:color="auto"/>
                                    <w:right w:val="none" w:sz="0" w:space="0" w:color="auto"/>
                                  </w:divBdr>
                                </w:div>
                                <w:div w:id="2518279">
                                  <w:marLeft w:val="0"/>
                                  <w:marRight w:val="0"/>
                                  <w:marTop w:val="0"/>
                                  <w:marBottom w:val="0"/>
                                  <w:divBdr>
                                    <w:top w:val="none" w:sz="0" w:space="0" w:color="auto"/>
                                    <w:left w:val="none" w:sz="0" w:space="0" w:color="auto"/>
                                    <w:bottom w:val="none" w:sz="0" w:space="0" w:color="auto"/>
                                    <w:right w:val="none" w:sz="0" w:space="0" w:color="auto"/>
                                  </w:divBdr>
                                </w:div>
                                <w:div w:id="1360012663">
                                  <w:marLeft w:val="0"/>
                                  <w:marRight w:val="0"/>
                                  <w:marTop w:val="0"/>
                                  <w:marBottom w:val="0"/>
                                  <w:divBdr>
                                    <w:top w:val="none" w:sz="0" w:space="0" w:color="auto"/>
                                    <w:left w:val="none" w:sz="0" w:space="0" w:color="auto"/>
                                    <w:bottom w:val="none" w:sz="0" w:space="0" w:color="auto"/>
                                    <w:right w:val="none" w:sz="0" w:space="0" w:color="auto"/>
                                  </w:divBdr>
                                </w:div>
                                <w:div w:id="1227648250">
                                  <w:marLeft w:val="0"/>
                                  <w:marRight w:val="0"/>
                                  <w:marTop w:val="0"/>
                                  <w:marBottom w:val="0"/>
                                  <w:divBdr>
                                    <w:top w:val="none" w:sz="0" w:space="0" w:color="auto"/>
                                    <w:left w:val="none" w:sz="0" w:space="0" w:color="auto"/>
                                    <w:bottom w:val="none" w:sz="0" w:space="0" w:color="auto"/>
                                    <w:right w:val="none" w:sz="0" w:space="0" w:color="auto"/>
                                  </w:divBdr>
                                </w:div>
                                <w:div w:id="14345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8723">
                  <w:marLeft w:val="0"/>
                  <w:marRight w:val="0"/>
                  <w:marTop w:val="0"/>
                  <w:marBottom w:val="405"/>
                  <w:divBdr>
                    <w:top w:val="none" w:sz="0" w:space="0" w:color="auto"/>
                    <w:left w:val="none" w:sz="0" w:space="0" w:color="auto"/>
                    <w:bottom w:val="none" w:sz="0" w:space="0" w:color="auto"/>
                    <w:right w:val="none" w:sz="0" w:space="0" w:color="auto"/>
                  </w:divBdr>
                </w:div>
                <w:div w:id="1190068838">
                  <w:marLeft w:val="0"/>
                  <w:marRight w:val="0"/>
                  <w:marTop w:val="0"/>
                  <w:marBottom w:val="405"/>
                  <w:divBdr>
                    <w:top w:val="none" w:sz="0" w:space="0" w:color="auto"/>
                    <w:left w:val="none" w:sz="0" w:space="0" w:color="auto"/>
                    <w:bottom w:val="none" w:sz="0" w:space="0" w:color="auto"/>
                    <w:right w:val="none" w:sz="0" w:space="0" w:color="auto"/>
                  </w:divBdr>
                </w:div>
                <w:div w:id="272328165">
                  <w:marLeft w:val="0"/>
                  <w:marRight w:val="0"/>
                  <w:marTop w:val="0"/>
                  <w:marBottom w:val="405"/>
                  <w:divBdr>
                    <w:top w:val="none" w:sz="0" w:space="0" w:color="auto"/>
                    <w:left w:val="none" w:sz="0" w:space="0" w:color="auto"/>
                    <w:bottom w:val="none" w:sz="0" w:space="0" w:color="auto"/>
                    <w:right w:val="none" w:sz="0" w:space="0" w:color="auto"/>
                  </w:divBdr>
                  <w:divsChild>
                    <w:div w:id="553931495">
                      <w:marLeft w:val="0"/>
                      <w:marRight w:val="0"/>
                      <w:marTop w:val="0"/>
                      <w:marBottom w:val="0"/>
                      <w:divBdr>
                        <w:top w:val="none" w:sz="0" w:space="0" w:color="auto"/>
                        <w:left w:val="none" w:sz="0" w:space="0" w:color="auto"/>
                        <w:bottom w:val="none" w:sz="0" w:space="0" w:color="auto"/>
                        <w:right w:val="none" w:sz="0" w:space="0" w:color="auto"/>
                      </w:divBdr>
                      <w:divsChild>
                        <w:div w:id="2124885473">
                          <w:marLeft w:val="0"/>
                          <w:marRight w:val="0"/>
                          <w:marTop w:val="0"/>
                          <w:marBottom w:val="0"/>
                          <w:divBdr>
                            <w:top w:val="none" w:sz="0" w:space="0" w:color="auto"/>
                            <w:left w:val="none" w:sz="0" w:space="0" w:color="auto"/>
                            <w:bottom w:val="none" w:sz="0" w:space="0" w:color="auto"/>
                            <w:right w:val="none" w:sz="0" w:space="0" w:color="auto"/>
                          </w:divBdr>
                          <w:divsChild>
                            <w:div w:id="1612978161">
                              <w:marLeft w:val="0"/>
                              <w:marRight w:val="0"/>
                              <w:marTop w:val="0"/>
                              <w:marBottom w:val="0"/>
                              <w:divBdr>
                                <w:top w:val="none" w:sz="0" w:space="0" w:color="auto"/>
                                <w:left w:val="none" w:sz="0" w:space="0" w:color="auto"/>
                                <w:bottom w:val="none" w:sz="0" w:space="0" w:color="auto"/>
                                <w:right w:val="none" w:sz="0" w:space="0" w:color="auto"/>
                              </w:divBdr>
                              <w:divsChild>
                                <w:div w:id="3291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1926">
                      <w:marLeft w:val="0"/>
                      <w:marRight w:val="0"/>
                      <w:marTop w:val="0"/>
                      <w:marBottom w:val="0"/>
                      <w:divBdr>
                        <w:top w:val="none" w:sz="0" w:space="0" w:color="auto"/>
                        <w:left w:val="none" w:sz="0" w:space="0" w:color="auto"/>
                        <w:bottom w:val="none" w:sz="0" w:space="0" w:color="auto"/>
                        <w:right w:val="none" w:sz="0" w:space="0" w:color="auto"/>
                      </w:divBdr>
                      <w:divsChild>
                        <w:div w:id="325478432">
                          <w:marLeft w:val="0"/>
                          <w:marRight w:val="0"/>
                          <w:marTop w:val="0"/>
                          <w:marBottom w:val="0"/>
                          <w:divBdr>
                            <w:top w:val="none" w:sz="0" w:space="0" w:color="auto"/>
                            <w:left w:val="none" w:sz="0" w:space="0" w:color="auto"/>
                            <w:bottom w:val="none" w:sz="0" w:space="0" w:color="auto"/>
                            <w:right w:val="none" w:sz="0" w:space="0" w:color="auto"/>
                          </w:divBdr>
                          <w:divsChild>
                            <w:div w:id="513761237">
                              <w:marLeft w:val="0"/>
                              <w:marRight w:val="0"/>
                              <w:marTop w:val="0"/>
                              <w:marBottom w:val="0"/>
                              <w:divBdr>
                                <w:top w:val="none" w:sz="0" w:space="0" w:color="auto"/>
                                <w:left w:val="none" w:sz="0" w:space="0" w:color="auto"/>
                                <w:bottom w:val="none" w:sz="0" w:space="0" w:color="auto"/>
                                <w:right w:val="none" w:sz="0" w:space="0" w:color="auto"/>
                              </w:divBdr>
                              <w:divsChild>
                                <w:div w:id="21362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5704">
                      <w:marLeft w:val="0"/>
                      <w:marRight w:val="0"/>
                      <w:marTop w:val="0"/>
                      <w:marBottom w:val="0"/>
                      <w:divBdr>
                        <w:top w:val="none" w:sz="0" w:space="0" w:color="auto"/>
                        <w:left w:val="none" w:sz="0" w:space="0" w:color="auto"/>
                        <w:bottom w:val="none" w:sz="0" w:space="0" w:color="auto"/>
                        <w:right w:val="none" w:sz="0" w:space="0" w:color="auto"/>
                      </w:divBdr>
                      <w:divsChild>
                        <w:div w:id="1513035166">
                          <w:marLeft w:val="0"/>
                          <w:marRight w:val="0"/>
                          <w:marTop w:val="0"/>
                          <w:marBottom w:val="0"/>
                          <w:divBdr>
                            <w:top w:val="none" w:sz="0" w:space="0" w:color="auto"/>
                            <w:left w:val="none" w:sz="0" w:space="0" w:color="auto"/>
                            <w:bottom w:val="none" w:sz="0" w:space="0" w:color="auto"/>
                            <w:right w:val="none" w:sz="0" w:space="0" w:color="auto"/>
                          </w:divBdr>
                          <w:divsChild>
                            <w:div w:id="2008165121">
                              <w:marLeft w:val="0"/>
                              <w:marRight w:val="0"/>
                              <w:marTop w:val="0"/>
                              <w:marBottom w:val="0"/>
                              <w:divBdr>
                                <w:top w:val="none" w:sz="0" w:space="0" w:color="auto"/>
                                <w:left w:val="none" w:sz="0" w:space="0" w:color="auto"/>
                                <w:bottom w:val="none" w:sz="0" w:space="0" w:color="auto"/>
                                <w:right w:val="none" w:sz="0" w:space="0" w:color="auto"/>
                              </w:divBdr>
                              <w:divsChild>
                                <w:div w:id="12579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1535">
                      <w:marLeft w:val="0"/>
                      <w:marRight w:val="0"/>
                      <w:marTop w:val="0"/>
                      <w:marBottom w:val="0"/>
                      <w:divBdr>
                        <w:top w:val="none" w:sz="0" w:space="0" w:color="auto"/>
                        <w:left w:val="none" w:sz="0" w:space="0" w:color="auto"/>
                        <w:bottom w:val="none" w:sz="0" w:space="0" w:color="auto"/>
                        <w:right w:val="none" w:sz="0" w:space="0" w:color="auto"/>
                      </w:divBdr>
                      <w:divsChild>
                        <w:div w:id="440956304">
                          <w:marLeft w:val="0"/>
                          <w:marRight w:val="0"/>
                          <w:marTop w:val="0"/>
                          <w:marBottom w:val="0"/>
                          <w:divBdr>
                            <w:top w:val="none" w:sz="0" w:space="0" w:color="auto"/>
                            <w:left w:val="none" w:sz="0" w:space="0" w:color="auto"/>
                            <w:bottom w:val="none" w:sz="0" w:space="0" w:color="auto"/>
                            <w:right w:val="none" w:sz="0" w:space="0" w:color="auto"/>
                          </w:divBdr>
                          <w:divsChild>
                            <w:div w:id="981345236">
                              <w:marLeft w:val="0"/>
                              <w:marRight w:val="0"/>
                              <w:marTop w:val="0"/>
                              <w:marBottom w:val="0"/>
                              <w:divBdr>
                                <w:top w:val="none" w:sz="0" w:space="0" w:color="auto"/>
                                <w:left w:val="none" w:sz="0" w:space="0" w:color="auto"/>
                                <w:bottom w:val="none" w:sz="0" w:space="0" w:color="auto"/>
                                <w:right w:val="none" w:sz="0" w:space="0" w:color="auto"/>
                              </w:divBdr>
                              <w:divsChild>
                                <w:div w:id="10147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7642">
                      <w:marLeft w:val="0"/>
                      <w:marRight w:val="0"/>
                      <w:marTop w:val="0"/>
                      <w:marBottom w:val="0"/>
                      <w:divBdr>
                        <w:top w:val="none" w:sz="0" w:space="0" w:color="auto"/>
                        <w:left w:val="none" w:sz="0" w:space="0" w:color="auto"/>
                        <w:bottom w:val="none" w:sz="0" w:space="0" w:color="auto"/>
                        <w:right w:val="none" w:sz="0" w:space="0" w:color="auto"/>
                      </w:divBdr>
                      <w:divsChild>
                        <w:div w:id="379942921">
                          <w:marLeft w:val="0"/>
                          <w:marRight w:val="0"/>
                          <w:marTop w:val="0"/>
                          <w:marBottom w:val="0"/>
                          <w:divBdr>
                            <w:top w:val="none" w:sz="0" w:space="0" w:color="auto"/>
                            <w:left w:val="none" w:sz="0" w:space="0" w:color="auto"/>
                            <w:bottom w:val="none" w:sz="0" w:space="0" w:color="auto"/>
                            <w:right w:val="none" w:sz="0" w:space="0" w:color="auto"/>
                          </w:divBdr>
                          <w:divsChild>
                            <w:div w:id="80880306">
                              <w:marLeft w:val="0"/>
                              <w:marRight w:val="0"/>
                              <w:marTop w:val="0"/>
                              <w:marBottom w:val="0"/>
                              <w:divBdr>
                                <w:top w:val="none" w:sz="0" w:space="0" w:color="auto"/>
                                <w:left w:val="none" w:sz="0" w:space="0" w:color="auto"/>
                                <w:bottom w:val="none" w:sz="0" w:space="0" w:color="auto"/>
                                <w:right w:val="none" w:sz="0" w:space="0" w:color="auto"/>
                              </w:divBdr>
                              <w:divsChild>
                                <w:div w:id="10414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39926">
          <w:marLeft w:val="0"/>
          <w:marRight w:val="0"/>
          <w:marTop w:val="0"/>
          <w:marBottom w:val="0"/>
          <w:divBdr>
            <w:top w:val="none" w:sz="0" w:space="0" w:color="auto"/>
            <w:left w:val="none" w:sz="0" w:space="0" w:color="auto"/>
            <w:bottom w:val="none" w:sz="0" w:space="0" w:color="auto"/>
            <w:right w:val="none" w:sz="0" w:space="0" w:color="auto"/>
          </w:divBdr>
          <w:divsChild>
            <w:div w:id="1547597058">
              <w:marLeft w:val="0"/>
              <w:marRight w:val="0"/>
              <w:marTop w:val="0"/>
              <w:marBottom w:val="0"/>
              <w:divBdr>
                <w:top w:val="none" w:sz="0" w:space="0" w:color="auto"/>
                <w:left w:val="none" w:sz="0" w:space="0" w:color="auto"/>
                <w:bottom w:val="none" w:sz="0" w:space="0" w:color="auto"/>
                <w:right w:val="none" w:sz="0" w:space="0" w:color="auto"/>
              </w:divBdr>
              <w:divsChild>
                <w:div w:id="1858695462">
                  <w:marLeft w:val="0"/>
                  <w:marRight w:val="0"/>
                  <w:marTop w:val="300"/>
                  <w:marBottom w:val="0"/>
                  <w:divBdr>
                    <w:top w:val="none" w:sz="0" w:space="0" w:color="auto"/>
                    <w:left w:val="none" w:sz="0" w:space="0" w:color="auto"/>
                    <w:bottom w:val="none" w:sz="0" w:space="0" w:color="auto"/>
                    <w:right w:val="none" w:sz="0" w:space="0" w:color="auto"/>
                  </w:divBdr>
                  <w:divsChild>
                    <w:div w:id="1152482859">
                      <w:marLeft w:val="0"/>
                      <w:marRight w:val="287"/>
                      <w:marTop w:val="0"/>
                      <w:marBottom w:val="0"/>
                      <w:divBdr>
                        <w:top w:val="none" w:sz="0" w:space="0" w:color="auto"/>
                        <w:left w:val="none" w:sz="0" w:space="0" w:color="auto"/>
                        <w:bottom w:val="none" w:sz="0" w:space="0" w:color="auto"/>
                        <w:right w:val="none" w:sz="0" w:space="0" w:color="auto"/>
                      </w:divBdr>
                      <w:divsChild>
                        <w:div w:id="230240618">
                          <w:marLeft w:val="0"/>
                          <w:marRight w:val="0"/>
                          <w:marTop w:val="0"/>
                          <w:marBottom w:val="300"/>
                          <w:divBdr>
                            <w:top w:val="none" w:sz="0" w:space="0" w:color="auto"/>
                            <w:left w:val="none" w:sz="0" w:space="0" w:color="auto"/>
                            <w:bottom w:val="none" w:sz="0" w:space="0" w:color="auto"/>
                            <w:right w:val="none" w:sz="0" w:space="0" w:color="auto"/>
                          </w:divBdr>
                        </w:div>
                      </w:divsChild>
                    </w:div>
                    <w:div w:id="1149831170">
                      <w:marLeft w:val="0"/>
                      <w:marRight w:val="287"/>
                      <w:marTop w:val="0"/>
                      <w:marBottom w:val="0"/>
                      <w:divBdr>
                        <w:top w:val="none" w:sz="0" w:space="0" w:color="auto"/>
                        <w:left w:val="none" w:sz="0" w:space="0" w:color="auto"/>
                        <w:bottom w:val="none" w:sz="0" w:space="0" w:color="auto"/>
                        <w:right w:val="none" w:sz="0" w:space="0" w:color="auto"/>
                      </w:divBdr>
                      <w:divsChild>
                        <w:div w:id="498159443">
                          <w:marLeft w:val="0"/>
                          <w:marRight w:val="0"/>
                          <w:marTop w:val="0"/>
                          <w:marBottom w:val="300"/>
                          <w:divBdr>
                            <w:top w:val="none" w:sz="0" w:space="0" w:color="auto"/>
                            <w:left w:val="none" w:sz="0" w:space="0" w:color="auto"/>
                            <w:bottom w:val="none" w:sz="0" w:space="0" w:color="auto"/>
                            <w:right w:val="none" w:sz="0" w:space="0" w:color="auto"/>
                          </w:divBdr>
                          <w:divsChild>
                            <w:div w:id="39256631">
                              <w:marLeft w:val="0"/>
                              <w:marRight w:val="0"/>
                              <w:marTop w:val="0"/>
                              <w:marBottom w:val="0"/>
                              <w:divBdr>
                                <w:top w:val="none" w:sz="0" w:space="0" w:color="auto"/>
                                <w:left w:val="none" w:sz="0" w:space="0" w:color="auto"/>
                                <w:bottom w:val="none" w:sz="0" w:space="0" w:color="auto"/>
                                <w:right w:val="none" w:sz="0" w:space="0" w:color="auto"/>
                              </w:divBdr>
                              <w:divsChild>
                                <w:div w:id="1861579277">
                                  <w:marLeft w:val="0"/>
                                  <w:marRight w:val="0"/>
                                  <w:marTop w:val="0"/>
                                  <w:marBottom w:val="0"/>
                                  <w:divBdr>
                                    <w:top w:val="none" w:sz="0" w:space="0" w:color="auto"/>
                                    <w:left w:val="none" w:sz="0" w:space="0" w:color="auto"/>
                                    <w:bottom w:val="none" w:sz="0" w:space="0" w:color="auto"/>
                                    <w:right w:val="none" w:sz="0" w:space="0" w:color="auto"/>
                                  </w:divBdr>
                                  <w:divsChild>
                                    <w:div w:id="1244725921">
                                      <w:marLeft w:val="0"/>
                                      <w:marRight w:val="0"/>
                                      <w:marTop w:val="0"/>
                                      <w:marBottom w:val="0"/>
                                      <w:divBdr>
                                        <w:top w:val="none" w:sz="0" w:space="0" w:color="auto"/>
                                        <w:left w:val="none" w:sz="0" w:space="0" w:color="auto"/>
                                        <w:bottom w:val="none" w:sz="0" w:space="0" w:color="auto"/>
                                        <w:right w:val="none" w:sz="0" w:space="0" w:color="auto"/>
                                      </w:divBdr>
                                      <w:divsChild>
                                        <w:div w:id="5625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6293">
                              <w:marLeft w:val="0"/>
                              <w:marRight w:val="0"/>
                              <w:marTop w:val="0"/>
                              <w:marBottom w:val="0"/>
                              <w:divBdr>
                                <w:top w:val="none" w:sz="0" w:space="0" w:color="auto"/>
                                <w:left w:val="none" w:sz="0" w:space="0" w:color="auto"/>
                                <w:bottom w:val="none" w:sz="0" w:space="0" w:color="auto"/>
                                <w:right w:val="none" w:sz="0" w:space="0" w:color="auto"/>
                              </w:divBdr>
                              <w:divsChild>
                                <w:div w:id="718893361">
                                  <w:marLeft w:val="0"/>
                                  <w:marRight w:val="0"/>
                                  <w:marTop w:val="0"/>
                                  <w:marBottom w:val="0"/>
                                  <w:divBdr>
                                    <w:top w:val="none" w:sz="0" w:space="0" w:color="auto"/>
                                    <w:left w:val="none" w:sz="0" w:space="0" w:color="auto"/>
                                    <w:bottom w:val="none" w:sz="0" w:space="0" w:color="auto"/>
                                    <w:right w:val="none" w:sz="0" w:space="0" w:color="auto"/>
                                  </w:divBdr>
                                  <w:divsChild>
                                    <w:div w:id="127433090">
                                      <w:marLeft w:val="0"/>
                                      <w:marRight w:val="0"/>
                                      <w:marTop w:val="0"/>
                                      <w:marBottom w:val="0"/>
                                      <w:divBdr>
                                        <w:top w:val="none" w:sz="0" w:space="0" w:color="auto"/>
                                        <w:left w:val="none" w:sz="0" w:space="0" w:color="auto"/>
                                        <w:bottom w:val="none" w:sz="0" w:space="0" w:color="auto"/>
                                        <w:right w:val="none" w:sz="0" w:space="0" w:color="auto"/>
                                      </w:divBdr>
                                      <w:divsChild>
                                        <w:div w:id="1236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6649">
                              <w:marLeft w:val="0"/>
                              <w:marRight w:val="0"/>
                              <w:marTop w:val="0"/>
                              <w:marBottom w:val="0"/>
                              <w:divBdr>
                                <w:top w:val="none" w:sz="0" w:space="0" w:color="auto"/>
                                <w:left w:val="none" w:sz="0" w:space="0" w:color="auto"/>
                                <w:bottom w:val="none" w:sz="0" w:space="0" w:color="auto"/>
                                <w:right w:val="none" w:sz="0" w:space="0" w:color="auto"/>
                              </w:divBdr>
                              <w:divsChild>
                                <w:div w:id="1363361190">
                                  <w:marLeft w:val="0"/>
                                  <w:marRight w:val="0"/>
                                  <w:marTop w:val="0"/>
                                  <w:marBottom w:val="0"/>
                                  <w:divBdr>
                                    <w:top w:val="none" w:sz="0" w:space="0" w:color="auto"/>
                                    <w:left w:val="none" w:sz="0" w:space="0" w:color="auto"/>
                                    <w:bottom w:val="none" w:sz="0" w:space="0" w:color="auto"/>
                                    <w:right w:val="none" w:sz="0" w:space="0" w:color="auto"/>
                                  </w:divBdr>
                                  <w:divsChild>
                                    <w:div w:id="1042176145">
                                      <w:marLeft w:val="0"/>
                                      <w:marRight w:val="0"/>
                                      <w:marTop w:val="0"/>
                                      <w:marBottom w:val="0"/>
                                      <w:divBdr>
                                        <w:top w:val="none" w:sz="0" w:space="0" w:color="auto"/>
                                        <w:left w:val="none" w:sz="0" w:space="0" w:color="auto"/>
                                        <w:bottom w:val="none" w:sz="0" w:space="0" w:color="auto"/>
                                        <w:right w:val="none" w:sz="0" w:space="0" w:color="auto"/>
                                      </w:divBdr>
                                      <w:divsChild>
                                        <w:div w:id="1780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5528">
                              <w:marLeft w:val="0"/>
                              <w:marRight w:val="0"/>
                              <w:marTop w:val="0"/>
                              <w:marBottom w:val="0"/>
                              <w:divBdr>
                                <w:top w:val="none" w:sz="0" w:space="0" w:color="auto"/>
                                <w:left w:val="none" w:sz="0" w:space="0" w:color="auto"/>
                                <w:bottom w:val="none" w:sz="0" w:space="0" w:color="auto"/>
                                <w:right w:val="none" w:sz="0" w:space="0" w:color="auto"/>
                              </w:divBdr>
                              <w:divsChild>
                                <w:div w:id="258103159">
                                  <w:marLeft w:val="0"/>
                                  <w:marRight w:val="0"/>
                                  <w:marTop w:val="0"/>
                                  <w:marBottom w:val="0"/>
                                  <w:divBdr>
                                    <w:top w:val="none" w:sz="0" w:space="0" w:color="auto"/>
                                    <w:left w:val="none" w:sz="0" w:space="0" w:color="auto"/>
                                    <w:bottom w:val="none" w:sz="0" w:space="0" w:color="auto"/>
                                    <w:right w:val="none" w:sz="0" w:space="0" w:color="auto"/>
                                  </w:divBdr>
                                  <w:divsChild>
                                    <w:div w:id="1736120535">
                                      <w:marLeft w:val="0"/>
                                      <w:marRight w:val="0"/>
                                      <w:marTop w:val="0"/>
                                      <w:marBottom w:val="0"/>
                                      <w:divBdr>
                                        <w:top w:val="none" w:sz="0" w:space="0" w:color="auto"/>
                                        <w:left w:val="none" w:sz="0" w:space="0" w:color="auto"/>
                                        <w:bottom w:val="none" w:sz="0" w:space="0" w:color="auto"/>
                                        <w:right w:val="none" w:sz="0" w:space="0" w:color="auto"/>
                                      </w:divBdr>
                                      <w:divsChild>
                                        <w:div w:id="20176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1232">
                              <w:marLeft w:val="0"/>
                              <w:marRight w:val="0"/>
                              <w:marTop w:val="0"/>
                              <w:marBottom w:val="0"/>
                              <w:divBdr>
                                <w:top w:val="none" w:sz="0" w:space="0" w:color="auto"/>
                                <w:left w:val="none" w:sz="0" w:space="0" w:color="auto"/>
                                <w:bottom w:val="none" w:sz="0" w:space="0" w:color="auto"/>
                                <w:right w:val="none" w:sz="0" w:space="0" w:color="auto"/>
                              </w:divBdr>
                              <w:divsChild>
                                <w:div w:id="804275210">
                                  <w:marLeft w:val="0"/>
                                  <w:marRight w:val="0"/>
                                  <w:marTop w:val="0"/>
                                  <w:marBottom w:val="0"/>
                                  <w:divBdr>
                                    <w:top w:val="none" w:sz="0" w:space="0" w:color="auto"/>
                                    <w:left w:val="none" w:sz="0" w:space="0" w:color="auto"/>
                                    <w:bottom w:val="none" w:sz="0" w:space="0" w:color="auto"/>
                                    <w:right w:val="none" w:sz="0" w:space="0" w:color="auto"/>
                                  </w:divBdr>
                                  <w:divsChild>
                                    <w:div w:id="1318991433">
                                      <w:marLeft w:val="0"/>
                                      <w:marRight w:val="0"/>
                                      <w:marTop w:val="0"/>
                                      <w:marBottom w:val="0"/>
                                      <w:divBdr>
                                        <w:top w:val="none" w:sz="0" w:space="0" w:color="auto"/>
                                        <w:left w:val="none" w:sz="0" w:space="0" w:color="auto"/>
                                        <w:bottom w:val="none" w:sz="0" w:space="0" w:color="auto"/>
                                        <w:right w:val="none" w:sz="0" w:space="0" w:color="auto"/>
                                      </w:divBdr>
                                      <w:divsChild>
                                        <w:div w:id="1676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5485">
                              <w:marLeft w:val="0"/>
                              <w:marRight w:val="0"/>
                              <w:marTop w:val="0"/>
                              <w:marBottom w:val="0"/>
                              <w:divBdr>
                                <w:top w:val="none" w:sz="0" w:space="0" w:color="auto"/>
                                <w:left w:val="none" w:sz="0" w:space="0" w:color="auto"/>
                                <w:bottom w:val="none" w:sz="0" w:space="0" w:color="auto"/>
                                <w:right w:val="none" w:sz="0" w:space="0" w:color="auto"/>
                              </w:divBdr>
                              <w:divsChild>
                                <w:div w:id="1468618999">
                                  <w:marLeft w:val="0"/>
                                  <w:marRight w:val="0"/>
                                  <w:marTop w:val="0"/>
                                  <w:marBottom w:val="0"/>
                                  <w:divBdr>
                                    <w:top w:val="none" w:sz="0" w:space="0" w:color="auto"/>
                                    <w:left w:val="none" w:sz="0" w:space="0" w:color="auto"/>
                                    <w:bottom w:val="none" w:sz="0" w:space="0" w:color="auto"/>
                                    <w:right w:val="none" w:sz="0" w:space="0" w:color="auto"/>
                                  </w:divBdr>
                                  <w:divsChild>
                                    <w:div w:id="1691447886">
                                      <w:marLeft w:val="0"/>
                                      <w:marRight w:val="0"/>
                                      <w:marTop w:val="0"/>
                                      <w:marBottom w:val="0"/>
                                      <w:divBdr>
                                        <w:top w:val="none" w:sz="0" w:space="0" w:color="auto"/>
                                        <w:left w:val="none" w:sz="0" w:space="0" w:color="auto"/>
                                        <w:bottom w:val="none" w:sz="0" w:space="0" w:color="auto"/>
                                        <w:right w:val="none" w:sz="0" w:space="0" w:color="auto"/>
                                      </w:divBdr>
                                      <w:divsChild>
                                        <w:div w:id="1709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91599">
                      <w:marLeft w:val="0"/>
                      <w:marRight w:val="0"/>
                      <w:marTop w:val="0"/>
                      <w:marBottom w:val="0"/>
                      <w:divBdr>
                        <w:top w:val="none" w:sz="0" w:space="0" w:color="auto"/>
                        <w:left w:val="none" w:sz="0" w:space="0" w:color="auto"/>
                        <w:bottom w:val="none" w:sz="0" w:space="0" w:color="auto"/>
                        <w:right w:val="none" w:sz="0" w:space="0" w:color="auto"/>
                      </w:divBdr>
                      <w:divsChild>
                        <w:div w:id="696347631">
                          <w:marLeft w:val="0"/>
                          <w:marRight w:val="0"/>
                          <w:marTop w:val="0"/>
                          <w:marBottom w:val="300"/>
                          <w:divBdr>
                            <w:top w:val="none" w:sz="0" w:space="0" w:color="auto"/>
                            <w:left w:val="none" w:sz="0" w:space="0" w:color="auto"/>
                            <w:bottom w:val="none" w:sz="0" w:space="0" w:color="auto"/>
                            <w:right w:val="none" w:sz="0" w:space="0" w:color="auto"/>
                          </w:divBdr>
                          <w:divsChild>
                            <w:div w:id="1136677258">
                              <w:marLeft w:val="0"/>
                              <w:marRight w:val="0"/>
                              <w:marTop w:val="0"/>
                              <w:marBottom w:val="0"/>
                              <w:divBdr>
                                <w:top w:val="none" w:sz="0" w:space="0" w:color="auto"/>
                                <w:left w:val="none" w:sz="0" w:space="0" w:color="auto"/>
                                <w:bottom w:val="none" w:sz="0" w:space="0" w:color="auto"/>
                                <w:right w:val="none" w:sz="0" w:space="0" w:color="auto"/>
                              </w:divBdr>
                            </w:div>
                          </w:divsChild>
                        </w:div>
                        <w:div w:id="448821415">
                          <w:marLeft w:val="0"/>
                          <w:marRight w:val="0"/>
                          <w:marTop w:val="0"/>
                          <w:marBottom w:val="300"/>
                          <w:divBdr>
                            <w:top w:val="none" w:sz="0" w:space="0" w:color="auto"/>
                            <w:left w:val="none" w:sz="0" w:space="0" w:color="auto"/>
                            <w:bottom w:val="none" w:sz="0" w:space="0" w:color="auto"/>
                            <w:right w:val="none" w:sz="0" w:space="0" w:color="auto"/>
                          </w:divBdr>
                          <w:divsChild>
                            <w:div w:id="19943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83199">
          <w:marLeft w:val="0"/>
          <w:marRight w:val="0"/>
          <w:marTop w:val="300"/>
          <w:marBottom w:val="0"/>
          <w:divBdr>
            <w:top w:val="single" w:sz="36" w:space="8" w:color="E03F00"/>
            <w:left w:val="none" w:sz="0" w:space="0" w:color="E03F00"/>
            <w:bottom w:val="none" w:sz="0" w:space="8" w:color="E03F00"/>
            <w:right w:val="none" w:sz="0" w:space="0" w:color="E03F00"/>
          </w:divBdr>
          <w:divsChild>
            <w:div w:id="1011642835">
              <w:marLeft w:val="0"/>
              <w:marRight w:val="0"/>
              <w:marTop w:val="0"/>
              <w:marBottom w:val="0"/>
              <w:divBdr>
                <w:top w:val="none" w:sz="0" w:space="0" w:color="auto"/>
                <w:left w:val="none" w:sz="0" w:space="0" w:color="auto"/>
                <w:bottom w:val="none" w:sz="0" w:space="0" w:color="auto"/>
                <w:right w:val="none" w:sz="0" w:space="0" w:color="auto"/>
              </w:divBdr>
              <w:divsChild>
                <w:div w:id="16209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81963">
      <w:bodyDiv w:val="1"/>
      <w:marLeft w:val="0"/>
      <w:marRight w:val="0"/>
      <w:marTop w:val="0"/>
      <w:marBottom w:val="0"/>
      <w:divBdr>
        <w:top w:val="none" w:sz="0" w:space="0" w:color="auto"/>
        <w:left w:val="none" w:sz="0" w:space="0" w:color="auto"/>
        <w:bottom w:val="none" w:sz="0" w:space="0" w:color="auto"/>
        <w:right w:val="none" w:sz="0" w:space="0" w:color="auto"/>
      </w:divBdr>
    </w:div>
    <w:div w:id="867330845">
      <w:bodyDiv w:val="1"/>
      <w:marLeft w:val="0"/>
      <w:marRight w:val="0"/>
      <w:marTop w:val="0"/>
      <w:marBottom w:val="0"/>
      <w:divBdr>
        <w:top w:val="none" w:sz="0" w:space="0" w:color="auto"/>
        <w:left w:val="none" w:sz="0" w:space="0" w:color="auto"/>
        <w:bottom w:val="none" w:sz="0" w:space="0" w:color="auto"/>
        <w:right w:val="none" w:sz="0" w:space="0" w:color="auto"/>
      </w:divBdr>
    </w:div>
    <w:div w:id="1717200825">
      <w:bodyDiv w:val="1"/>
      <w:marLeft w:val="0"/>
      <w:marRight w:val="0"/>
      <w:marTop w:val="0"/>
      <w:marBottom w:val="0"/>
      <w:divBdr>
        <w:top w:val="none" w:sz="0" w:space="0" w:color="auto"/>
        <w:left w:val="none" w:sz="0" w:space="0" w:color="auto"/>
        <w:bottom w:val="none" w:sz="0" w:space="0" w:color="auto"/>
        <w:right w:val="none" w:sz="0" w:space="0" w:color="auto"/>
      </w:divBdr>
    </w:div>
    <w:div w:id="1793933772">
      <w:bodyDiv w:val="1"/>
      <w:marLeft w:val="0"/>
      <w:marRight w:val="0"/>
      <w:marTop w:val="0"/>
      <w:marBottom w:val="0"/>
      <w:divBdr>
        <w:top w:val="none" w:sz="0" w:space="0" w:color="auto"/>
        <w:left w:val="none" w:sz="0" w:space="0" w:color="auto"/>
        <w:bottom w:val="none" w:sz="0" w:space="0" w:color="auto"/>
        <w:right w:val="none" w:sz="0" w:space="0" w:color="auto"/>
      </w:divBdr>
    </w:div>
    <w:div w:id="20287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auditor101.com/wp-content/uploads/2017/10/Decision-or-condition-symbol-flowchart.jpg" TargetMode="External"/><Relationship Id="rId34" Type="http://schemas.openxmlformats.org/officeDocument/2006/relationships/image" Target="media/image1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auditor101.com/wp-content/uploads/2017/10/A-routine-or-sub-routine-of-several-program-instructions-flowchart.jpg" TargetMode="External"/><Relationship Id="rId25" Type="http://schemas.openxmlformats.org/officeDocument/2006/relationships/hyperlink" Target="http://auditor101.com/wp-content/uploads/2017/10/Start-or-end-symbol.-A-flow-chart-has-one-start-and-one-end-symbol..jpg" TargetMode="External"/><Relationship Id="rId33" Type="http://schemas.openxmlformats.org/officeDocument/2006/relationships/hyperlink" Target="http://auditor101.com/wp-content/uploads/2017/10/flow-chart-example.jpg" TargetMode="External"/><Relationship Id="rId2" Type="http://schemas.openxmlformats.org/officeDocument/2006/relationships/styles" Target="styles.xml"/><Relationship Id="rId16" Type="http://schemas.openxmlformats.org/officeDocument/2006/relationships/hyperlink" Target="http://auditor101.com/" TargetMode="External"/><Relationship Id="rId20" Type="http://schemas.openxmlformats.org/officeDocument/2006/relationships/image" Target="media/image11.jpeg"/><Relationship Id="rId29" Type="http://schemas.openxmlformats.org/officeDocument/2006/relationships/hyperlink" Target="http://auditor101.com/wp-content/uploads/2017/10/flowchart-exampl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auditor101.com/wp-content/uploads/2017/10/Process-operation-flowchart-symbol-for-example-arithmetic-calculations-read-print-etc.jpg" TargetMode="External"/><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auditor101.com/wp-content/uploads/2017/10/Connector-symbol-flowchart.jpg" TargetMode="External"/><Relationship Id="rId31" Type="http://schemas.openxmlformats.org/officeDocument/2006/relationships/hyperlink" Target="http://auditor101.com/wp-content/uploads/2017/10/flowchart-practice-question-answer.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hyperlink" Target="http://auditor101.com/wp-content/uploads/2017/10/flowchart.jpg" TargetMode="External"/><Relationship Id="rId30" Type="http://schemas.openxmlformats.org/officeDocument/2006/relationships/image" Target="media/image16.jpe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adit jena</cp:lastModifiedBy>
  <cp:revision>11</cp:revision>
  <dcterms:created xsi:type="dcterms:W3CDTF">2022-08-25T04:14:00Z</dcterms:created>
  <dcterms:modified xsi:type="dcterms:W3CDTF">2024-07-04T07:52:00Z</dcterms:modified>
</cp:coreProperties>
</file>