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E8DA2" w14:textId="77777777" w:rsidR="008625A5" w:rsidRPr="008625A5" w:rsidRDefault="008625A5" w:rsidP="008625A5">
      <w:pPr>
        <w:rPr>
          <w:b/>
          <w:bCs/>
          <w:sz w:val="32"/>
          <w:szCs w:val="32"/>
        </w:rPr>
      </w:pPr>
      <w:r w:rsidRPr="008625A5">
        <w:rPr>
          <w:b/>
          <w:bCs/>
          <w:sz w:val="32"/>
          <w:szCs w:val="32"/>
        </w:rPr>
        <w:t>Online Testing and Monitoring of Medicine and Consumable Quality</w:t>
      </w:r>
    </w:p>
    <w:p w14:paraId="38F15DD4" w14:textId="77777777" w:rsidR="008625A5" w:rsidRPr="008625A5" w:rsidRDefault="008625A5" w:rsidP="008625A5">
      <w:r w:rsidRPr="008625A5">
        <w:t>Online testing and monitoring have become essential to ensuring the safety, efficacy, and overall quality of medicines and consumables. By utilizing advanced technologies, this approach streamlines quality control processes, enhances efficiency, and improves the reliability of product assessments.</w:t>
      </w:r>
    </w:p>
    <w:p w14:paraId="47D89769" w14:textId="77777777" w:rsidR="008625A5" w:rsidRPr="008625A5" w:rsidRDefault="008625A5" w:rsidP="008625A5">
      <w:pPr>
        <w:rPr>
          <w:b/>
          <w:bCs/>
          <w:sz w:val="28"/>
          <w:szCs w:val="28"/>
        </w:rPr>
      </w:pPr>
      <w:r w:rsidRPr="008625A5">
        <w:rPr>
          <w:b/>
          <w:bCs/>
          <w:sz w:val="28"/>
          <w:szCs w:val="28"/>
        </w:rPr>
        <w:t>Key Technologies and Methods</w:t>
      </w:r>
    </w:p>
    <w:p w14:paraId="7C625BBC" w14:textId="77777777" w:rsidR="00A03C03" w:rsidRDefault="008625A5" w:rsidP="00A03C03">
      <w:pPr>
        <w:pStyle w:val="ListParagraph"/>
        <w:numPr>
          <w:ilvl w:val="0"/>
          <w:numId w:val="3"/>
        </w:numPr>
        <w:rPr>
          <w:b/>
          <w:bCs/>
        </w:rPr>
      </w:pPr>
      <w:r w:rsidRPr="008625A5">
        <w:rPr>
          <w:b/>
          <w:bCs/>
        </w:rPr>
        <w:t>Remote Sensing:</w:t>
      </w:r>
      <w:r w:rsidRPr="008625A5">
        <w:rPr>
          <w:rFonts w:ascii="Times New Roman" w:eastAsia="Times New Roman" w:hAnsi="Times New Roman" w:cs="Times New Roman"/>
          <w:b/>
          <w:bCs/>
          <w:kern w:val="0"/>
          <w:sz w:val="24"/>
          <w:szCs w:val="24"/>
          <w:lang w:eastAsia="en-IN" w:bidi="or-IN"/>
          <w14:ligatures w14:val="none"/>
        </w:rPr>
        <w:t xml:space="preserve"> </w:t>
      </w:r>
      <w:r w:rsidRPr="008625A5">
        <w:rPr>
          <w:b/>
          <w:bCs/>
        </w:rPr>
        <w:t>Near-infrared spectroscopy (NIR):</w:t>
      </w:r>
    </w:p>
    <w:p w14:paraId="7B5192C9" w14:textId="3142C4CA" w:rsidR="00A03C03" w:rsidRPr="00A03C03" w:rsidRDefault="00A03C03" w:rsidP="00A03C03">
      <w:pPr>
        <w:pStyle w:val="ListParagraph"/>
        <w:numPr>
          <w:ilvl w:val="0"/>
          <w:numId w:val="8"/>
        </w:numPr>
        <w:rPr>
          <w:b/>
          <w:bCs/>
        </w:rPr>
      </w:pPr>
      <w:r w:rsidRPr="00A03C03">
        <w:rPr>
          <w:rFonts w:ascii="Times New Roman" w:hAnsi="Times New Roman"/>
          <w:b/>
          <w:bCs/>
          <w:sz w:val="24"/>
          <w:szCs w:val="24"/>
        </w:rPr>
        <w:t>Near-infrared spectroscopy (NIR):</w:t>
      </w:r>
      <w:r w:rsidRPr="00A03C03">
        <w:rPr>
          <w:rFonts w:ascii="Times New Roman" w:hAnsi="Times New Roman"/>
          <w:sz w:val="24"/>
          <w:szCs w:val="24"/>
        </w:rPr>
        <w:t xml:space="preserve"> Measures the chemical composition of substances without destroying the sample.</w:t>
      </w:r>
    </w:p>
    <w:p w14:paraId="0588173A" w14:textId="77777777" w:rsidR="00A03C03" w:rsidRDefault="00A03C03" w:rsidP="00A03C03">
      <w:pPr>
        <w:pStyle w:val="ListParagraph"/>
        <w:numPr>
          <w:ilvl w:val="0"/>
          <w:numId w:val="8"/>
        </w:numPr>
      </w:pPr>
      <w:r w:rsidRPr="00A03C03">
        <w:rPr>
          <w:rFonts w:ascii="Times New Roman" w:hAnsi="Times New Roman"/>
          <w:b/>
          <w:bCs/>
          <w:sz w:val="24"/>
          <w:szCs w:val="24"/>
        </w:rPr>
        <w:t>Raman spectroscopy:</w:t>
      </w:r>
      <w:r w:rsidRPr="00A03C03">
        <w:rPr>
          <w:rFonts w:ascii="Times New Roman" w:hAnsi="Times New Roman"/>
          <w:sz w:val="24"/>
          <w:szCs w:val="24"/>
        </w:rPr>
        <w:t xml:space="preserve"> Provides detailed information about the molecular structure of materials.</w:t>
      </w:r>
    </w:p>
    <w:p w14:paraId="78924A19" w14:textId="77777777" w:rsidR="00A03C03" w:rsidRDefault="00A03C03" w:rsidP="00A03C03">
      <w:pPr>
        <w:pStyle w:val="ListParagraph"/>
        <w:numPr>
          <w:ilvl w:val="0"/>
          <w:numId w:val="3"/>
        </w:numPr>
        <w:rPr>
          <w:b/>
          <w:bCs/>
        </w:rPr>
      </w:pPr>
      <w:r>
        <w:rPr>
          <w:b/>
          <w:bCs/>
        </w:rPr>
        <w:t xml:space="preserve"> </w:t>
      </w:r>
      <w:r w:rsidRPr="00A03C03">
        <w:rPr>
          <w:b/>
          <w:bCs/>
        </w:rPr>
        <w:t>Internet of Things (IoT):</w:t>
      </w:r>
    </w:p>
    <w:p w14:paraId="270B321C" w14:textId="4C0F1BFA" w:rsidR="00A03C03" w:rsidRPr="00A03C03" w:rsidRDefault="00A03C03" w:rsidP="00A03C03">
      <w:pPr>
        <w:pStyle w:val="ListParagraph"/>
        <w:numPr>
          <w:ilvl w:val="0"/>
          <w:numId w:val="13"/>
        </w:numPr>
        <w:rPr>
          <w:b/>
          <w:bCs/>
        </w:rPr>
      </w:pPr>
      <w:r>
        <w:rPr>
          <w:rFonts w:ascii="Times New Roman" w:hAnsi="Times New Roman"/>
          <w:b/>
          <w:bCs/>
          <w:sz w:val="24"/>
          <w:szCs w:val="24"/>
        </w:rPr>
        <w:t xml:space="preserve"> </w:t>
      </w:r>
      <w:r w:rsidRPr="00A03C03">
        <w:rPr>
          <w:rFonts w:ascii="Times New Roman" w:hAnsi="Times New Roman"/>
          <w:b/>
          <w:bCs/>
          <w:sz w:val="24"/>
          <w:szCs w:val="24"/>
        </w:rPr>
        <w:t>Sensors:</w:t>
      </w:r>
      <w:r w:rsidRPr="00A03C03">
        <w:rPr>
          <w:rFonts w:ascii="Times New Roman" w:hAnsi="Times New Roman"/>
          <w:sz w:val="24"/>
          <w:szCs w:val="24"/>
        </w:rPr>
        <w:t xml:space="preserve"> Monitor critical environmental factors such as temperature and humidity that can affect product quality.</w:t>
      </w:r>
    </w:p>
    <w:p w14:paraId="6B8462D9" w14:textId="50B76785" w:rsidR="00A03C03" w:rsidRPr="00A03C03" w:rsidRDefault="00A03C03" w:rsidP="00A03C03">
      <w:pPr>
        <w:pStyle w:val="ListParagraph"/>
        <w:numPr>
          <w:ilvl w:val="0"/>
          <w:numId w:val="13"/>
        </w:numPr>
        <w:rPr>
          <w:b/>
          <w:bCs/>
        </w:rPr>
      </w:pPr>
      <w:r w:rsidRPr="00A03C03">
        <w:rPr>
          <w:rFonts w:ascii="Times New Roman" w:hAnsi="Times New Roman"/>
          <w:b/>
          <w:bCs/>
          <w:sz w:val="24"/>
          <w:szCs w:val="24"/>
        </w:rPr>
        <w:t>RFID tags:</w:t>
      </w:r>
      <w:r w:rsidRPr="00A03C03">
        <w:rPr>
          <w:rFonts w:ascii="Times New Roman" w:hAnsi="Times New Roman"/>
          <w:sz w:val="24"/>
          <w:szCs w:val="24"/>
        </w:rPr>
        <w:t xml:space="preserve"> Facilitate tracking of products throughout the supply chain.</w:t>
      </w:r>
    </w:p>
    <w:p w14:paraId="2C58AB17" w14:textId="77777777" w:rsidR="00A03C03" w:rsidRDefault="00A03C03" w:rsidP="00A03C03">
      <w:pPr>
        <w:pStyle w:val="ListParagraph"/>
        <w:numPr>
          <w:ilvl w:val="0"/>
          <w:numId w:val="3"/>
        </w:numPr>
        <w:rPr>
          <w:b/>
          <w:bCs/>
        </w:rPr>
      </w:pPr>
      <w:r w:rsidRPr="00A03C03">
        <w:rPr>
          <w:b/>
          <w:bCs/>
        </w:rPr>
        <w:t>Artificial Intelligence (AI):</w:t>
      </w:r>
    </w:p>
    <w:p w14:paraId="6B8B4B1C" w14:textId="3D7D98FC" w:rsidR="00A03C03" w:rsidRPr="00A03C03" w:rsidRDefault="00A03C03" w:rsidP="00A03C03">
      <w:pPr>
        <w:pStyle w:val="ListParagraph"/>
        <w:numPr>
          <w:ilvl w:val="0"/>
          <w:numId w:val="18"/>
        </w:numPr>
        <w:rPr>
          <w:b/>
          <w:bCs/>
        </w:rPr>
      </w:pPr>
      <w:r w:rsidRPr="00A03C03">
        <w:rPr>
          <w:rFonts w:ascii="Times New Roman" w:hAnsi="Times New Roman"/>
          <w:b/>
          <w:bCs/>
          <w:sz w:val="24"/>
          <w:szCs w:val="24"/>
        </w:rPr>
        <w:t>Image analysis:</w:t>
      </w:r>
      <w:r w:rsidRPr="00A03C03">
        <w:rPr>
          <w:rFonts w:ascii="Times New Roman" w:hAnsi="Times New Roman"/>
          <w:sz w:val="24"/>
          <w:szCs w:val="24"/>
        </w:rPr>
        <w:t xml:space="preserve"> Automates the detection of product defects.</w:t>
      </w:r>
    </w:p>
    <w:p w14:paraId="52C992D1" w14:textId="77777777" w:rsidR="00A03C03" w:rsidRDefault="00A03C03" w:rsidP="00A03C03">
      <w:pPr>
        <w:pStyle w:val="ListParagraph"/>
        <w:numPr>
          <w:ilvl w:val="0"/>
          <w:numId w:val="18"/>
        </w:numPr>
      </w:pPr>
      <w:r w:rsidRPr="00A03C03">
        <w:rPr>
          <w:rFonts w:ascii="Times New Roman" w:hAnsi="Times New Roman"/>
          <w:b/>
          <w:bCs/>
          <w:sz w:val="24"/>
          <w:szCs w:val="24"/>
        </w:rPr>
        <w:t>Predictive analytics:</w:t>
      </w:r>
      <w:r w:rsidRPr="00A03C03">
        <w:rPr>
          <w:rFonts w:ascii="Times New Roman" w:hAnsi="Times New Roman"/>
          <w:sz w:val="24"/>
          <w:szCs w:val="24"/>
        </w:rPr>
        <w:t xml:space="preserve"> Forecasts potential quality issues using historical data trends.</w:t>
      </w:r>
    </w:p>
    <w:p w14:paraId="6D5259F9" w14:textId="1EB9131E" w:rsidR="00A03C03" w:rsidRDefault="00A03C03" w:rsidP="00A03C03">
      <w:pPr>
        <w:pStyle w:val="ListParagraph"/>
        <w:numPr>
          <w:ilvl w:val="0"/>
          <w:numId w:val="3"/>
        </w:numPr>
        <w:rPr>
          <w:b/>
          <w:bCs/>
        </w:rPr>
      </w:pPr>
      <w:r w:rsidRPr="00A03C03">
        <w:rPr>
          <w:b/>
          <w:bCs/>
          <w:sz w:val="24"/>
          <w:szCs w:val="24"/>
        </w:rPr>
        <w:t>Blockchain</w:t>
      </w:r>
      <w:r w:rsidRPr="00A03C03">
        <w:rPr>
          <w:b/>
          <w:bCs/>
        </w:rPr>
        <w:t>:</w:t>
      </w:r>
    </w:p>
    <w:p w14:paraId="56D42A77" w14:textId="77777777" w:rsidR="00A03C03" w:rsidRPr="00A03C03" w:rsidRDefault="00A03C03" w:rsidP="00A03C03">
      <w:pPr>
        <w:pStyle w:val="ListParagraph"/>
        <w:numPr>
          <w:ilvl w:val="0"/>
          <w:numId w:val="21"/>
        </w:numPr>
        <w:spacing w:before="100" w:beforeAutospacing="1" w:after="100" w:afterAutospacing="1" w:line="256" w:lineRule="auto"/>
        <w:rPr>
          <w:rFonts w:ascii="Times New Roman" w:hAnsi="Times New Roman"/>
          <w:sz w:val="24"/>
          <w:szCs w:val="24"/>
        </w:rPr>
      </w:pPr>
      <w:r w:rsidRPr="00A03C03">
        <w:rPr>
          <w:rFonts w:ascii="Times New Roman" w:hAnsi="Times New Roman"/>
          <w:b/>
          <w:bCs/>
          <w:sz w:val="24"/>
          <w:szCs w:val="24"/>
        </w:rPr>
        <w:t>Immutable records:</w:t>
      </w:r>
      <w:r w:rsidRPr="00A03C03">
        <w:rPr>
          <w:rFonts w:ascii="Times New Roman" w:hAnsi="Times New Roman"/>
          <w:sz w:val="24"/>
          <w:szCs w:val="24"/>
        </w:rPr>
        <w:t xml:space="preserve"> Guarantees the authenticity and traceability of products through secure, unchangeable data.</w:t>
      </w:r>
    </w:p>
    <w:p w14:paraId="14D5C694" w14:textId="7F06CE8F" w:rsidR="00A03C03" w:rsidRDefault="00A03C03" w:rsidP="00A03C03">
      <w:pPr>
        <w:pStyle w:val="ListParagraph"/>
        <w:numPr>
          <w:ilvl w:val="0"/>
          <w:numId w:val="21"/>
        </w:numPr>
        <w:spacing w:before="100" w:beforeAutospacing="1" w:after="100" w:afterAutospacing="1" w:line="256" w:lineRule="auto"/>
        <w:rPr>
          <w:rFonts w:ascii="Times New Roman" w:hAnsi="Times New Roman"/>
          <w:sz w:val="24"/>
          <w:szCs w:val="24"/>
        </w:rPr>
      </w:pPr>
      <w:r w:rsidRPr="00A03C03">
        <w:rPr>
          <w:rFonts w:ascii="Times New Roman" w:hAnsi="Times New Roman"/>
          <w:b/>
          <w:bCs/>
          <w:sz w:val="24"/>
          <w:szCs w:val="24"/>
        </w:rPr>
        <w:t>Smart contracts:</w:t>
      </w:r>
      <w:r w:rsidRPr="00A03C03">
        <w:rPr>
          <w:rFonts w:ascii="Times New Roman" w:hAnsi="Times New Roman"/>
          <w:sz w:val="24"/>
          <w:szCs w:val="24"/>
        </w:rPr>
        <w:t xml:space="preserve"> Automatically initiates quality checks when predefined conditions are met.</w:t>
      </w:r>
    </w:p>
    <w:p w14:paraId="21581B21" w14:textId="77777777" w:rsidR="00A03C03" w:rsidRPr="00A03C03" w:rsidRDefault="00A03C03" w:rsidP="00A03C03">
      <w:pPr>
        <w:spacing w:before="100" w:beforeAutospacing="1" w:after="100" w:afterAutospacing="1" w:line="256" w:lineRule="auto"/>
        <w:rPr>
          <w:rFonts w:ascii="Times New Roman" w:hAnsi="Times New Roman"/>
          <w:b/>
          <w:bCs/>
          <w:sz w:val="24"/>
          <w:szCs w:val="24"/>
        </w:rPr>
      </w:pPr>
      <w:r w:rsidRPr="00A03C03">
        <w:rPr>
          <w:rFonts w:ascii="Times New Roman" w:hAnsi="Times New Roman"/>
          <w:b/>
          <w:bCs/>
          <w:sz w:val="24"/>
          <w:szCs w:val="24"/>
        </w:rPr>
        <w:t>Benefits of Online Testing and Monitoring</w:t>
      </w:r>
    </w:p>
    <w:p w14:paraId="6A3DA7D3" w14:textId="77777777" w:rsidR="00A03C03" w:rsidRPr="00A03C03" w:rsidRDefault="00A03C03" w:rsidP="00A03C03">
      <w:pPr>
        <w:numPr>
          <w:ilvl w:val="0"/>
          <w:numId w:val="22"/>
        </w:numPr>
        <w:spacing w:before="100" w:beforeAutospacing="1" w:after="100" w:afterAutospacing="1" w:line="256" w:lineRule="auto"/>
        <w:rPr>
          <w:rFonts w:ascii="Times New Roman" w:hAnsi="Times New Roman"/>
          <w:sz w:val="24"/>
          <w:szCs w:val="24"/>
        </w:rPr>
      </w:pPr>
      <w:r w:rsidRPr="00A03C03">
        <w:rPr>
          <w:rFonts w:ascii="Times New Roman" w:hAnsi="Times New Roman"/>
          <w:b/>
          <w:bCs/>
          <w:sz w:val="24"/>
          <w:szCs w:val="24"/>
        </w:rPr>
        <w:t>Cost Reduction:</w:t>
      </w:r>
      <w:r w:rsidRPr="00A03C03">
        <w:rPr>
          <w:rFonts w:ascii="Times New Roman" w:hAnsi="Times New Roman"/>
          <w:sz w:val="24"/>
          <w:szCs w:val="24"/>
        </w:rPr>
        <w:t xml:space="preserve"> Automation and optimized quality control can lead to significant cost savings.</w:t>
      </w:r>
    </w:p>
    <w:p w14:paraId="7EA85D6C" w14:textId="7F972337" w:rsidR="0078345C" w:rsidRDefault="00A03C03" w:rsidP="0078345C">
      <w:pPr>
        <w:numPr>
          <w:ilvl w:val="0"/>
          <w:numId w:val="22"/>
        </w:numPr>
        <w:spacing w:before="100" w:beforeAutospacing="1" w:after="100" w:afterAutospacing="1" w:line="256" w:lineRule="auto"/>
        <w:rPr>
          <w:rFonts w:ascii="Times New Roman" w:hAnsi="Times New Roman"/>
          <w:sz w:val="24"/>
          <w:szCs w:val="24"/>
        </w:rPr>
      </w:pPr>
      <w:r w:rsidRPr="00A03C03">
        <w:rPr>
          <w:rFonts w:ascii="Times New Roman" w:hAnsi="Times New Roman"/>
          <w:b/>
          <w:bCs/>
          <w:sz w:val="24"/>
          <w:szCs w:val="24"/>
        </w:rPr>
        <w:t>Improved Patient Safety:</w:t>
      </w:r>
      <w:r w:rsidRPr="00A03C03">
        <w:rPr>
          <w:rFonts w:ascii="Times New Roman" w:hAnsi="Times New Roman"/>
          <w:sz w:val="24"/>
          <w:szCs w:val="24"/>
        </w:rPr>
        <w:t xml:space="preserve"> Ensuring the quality of medicines and consumables directly contributes to better patient health and safety.</w:t>
      </w:r>
    </w:p>
    <w:p w14:paraId="2543EF18" w14:textId="7351FF99" w:rsidR="0078345C" w:rsidRDefault="0078345C" w:rsidP="0078345C">
      <w:pPr>
        <w:numPr>
          <w:ilvl w:val="0"/>
          <w:numId w:val="22"/>
        </w:numPr>
        <w:spacing w:before="100" w:beforeAutospacing="1" w:after="100" w:afterAutospacing="1" w:line="256" w:lineRule="auto"/>
        <w:rPr>
          <w:rFonts w:ascii="Times New Roman" w:hAnsi="Times New Roman"/>
          <w:sz w:val="24"/>
          <w:szCs w:val="24"/>
        </w:rPr>
      </w:pPr>
      <w:r w:rsidRPr="0078345C">
        <w:rPr>
          <w:rFonts w:ascii="Times New Roman" w:hAnsi="Times New Roman"/>
          <w:b/>
          <w:bCs/>
          <w:sz w:val="24"/>
          <w:szCs w:val="24"/>
        </w:rPr>
        <w:t>Improved Transparency</w:t>
      </w:r>
      <w:r>
        <w:rPr>
          <w:rFonts w:ascii="Times New Roman" w:hAnsi="Times New Roman"/>
          <w:b/>
          <w:bCs/>
          <w:sz w:val="24"/>
          <w:szCs w:val="24"/>
        </w:rPr>
        <w:t xml:space="preserve">: </w:t>
      </w:r>
      <w:r w:rsidRPr="0078345C">
        <w:rPr>
          <w:rFonts w:ascii="Times New Roman" w:hAnsi="Times New Roman"/>
          <w:sz w:val="24"/>
          <w:szCs w:val="24"/>
        </w:rPr>
        <w:t>All stakeholders can track the quality of products in real-time.</w:t>
      </w:r>
    </w:p>
    <w:p w14:paraId="11F3D287" w14:textId="6ACBEEF0" w:rsidR="0078345C" w:rsidRDefault="0078345C" w:rsidP="0078345C">
      <w:pPr>
        <w:numPr>
          <w:ilvl w:val="0"/>
          <w:numId w:val="22"/>
        </w:numPr>
        <w:spacing w:before="100" w:beforeAutospacing="1" w:after="100" w:afterAutospacing="1" w:line="256" w:lineRule="auto"/>
        <w:rPr>
          <w:rFonts w:ascii="Times New Roman" w:hAnsi="Times New Roman"/>
          <w:sz w:val="24"/>
          <w:szCs w:val="24"/>
        </w:rPr>
      </w:pPr>
      <w:r w:rsidRPr="0078345C">
        <w:rPr>
          <w:rFonts w:ascii="Times New Roman" w:hAnsi="Times New Roman"/>
          <w:b/>
          <w:bCs/>
          <w:sz w:val="24"/>
          <w:szCs w:val="24"/>
        </w:rPr>
        <w:t>Efficiency:</w:t>
      </w:r>
      <w:r>
        <w:rPr>
          <w:rFonts w:ascii="Times New Roman" w:hAnsi="Times New Roman"/>
          <w:b/>
          <w:bCs/>
          <w:sz w:val="24"/>
          <w:szCs w:val="24"/>
        </w:rPr>
        <w:t xml:space="preserve"> </w:t>
      </w:r>
      <w:r w:rsidRPr="0078345C">
        <w:rPr>
          <w:rFonts w:ascii="Times New Roman" w:hAnsi="Times New Roman"/>
          <w:sz w:val="24"/>
          <w:szCs w:val="24"/>
        </w:rPr>
        <w:t>Automates much of the manual work involved in product testing.</w:t>
      </w:r>
    </w:p>
    <w:p w14:paraId="6DDAE793" w14:textId="4B66997A" w:rsidR="0078345C" w:rsidRDefault="0078345C" w:rsidP="0078345C">
      <w:pPr>
        <w:numPr>
          <w:ilvl w:val="0"/>
          <w:numId w:val="22"/>
        </w:numPr>
        <w:spacing w:before="100" w:beforeAutospacing="1" w:after="100" w:afterAutospacing="1" w:line="256" w:lineRule="auto"/>
        <w:rPr>
          <w:rFonts w:ascii="Times New Roman" w:hAnsi="Times New Roman"/>
          <w:sz w:val="24"/>
          <w:szCs w:val="24"/>
        </w:rPr>
      </w:pPr>
      <w:r w:rsidRPr="0078345C">
        <w:rPr>
          <w:rFonts w:ascii="Times New Roman" w:hAnsi="Times New Roman"/>
          <w:b/>
          <w:bCs/>
          <w:sz w:val="24"/>
          <w:szCs w:val="24"/>
        </w:rPr>
        <w:t>Early Detection:</w:t>
      </w:r>
      <w:r>
        <w:rPr>
          <w:rFonts w:ascii="Times New Roman" w:hAnsi="Times New Roman"/>
          <w:b/>
          <w:bCs/>
          <w:sz w:val="24"/>
          <w:szCs w:val="24"/>
        </w:rPr>
        <w:t xml:space="preserve"> </w:t>
      </w:r>
      <w:r w:rsidRPr="0078345C">
        <w:rPr>
          <w:rFonts w:ascii="Times New Roman" w:hAnsi="Times New Roman"/>
          <w:sz w:val="24"/>
          <w:szCs w:val="24"/>
        </w:rPr>
        <w:t>Identifies substandard products before they reach consumers.</w:t>
      </w:r>
    </w:p>
    <w:p w14:paraId="531671AC" w14:textId="6748E93B" w:rsidR="0078345C" w:rsidRDefault="0078345C" w:rsidP="0078345C">
      <w:pPr>
        <w:numPr>
          <w:ilvl w:val="0"/>
          <w:numId w:val="22"/>
        </w:numPr>
        <w:spacing w:before="100" w:beforeAutospacing="1" w:after="100" w:afterAutospacing="1" w:line="256" w:lineRule="auto"/>
        <w:rPr>
          <w:rFonts w:ascii="Times New Roman" w:hAnsi="Times New Roman"/>
          <w:sz w:val="24"/>
          <w:szCs w:val="24"/>
        </w:rPr>
      </w:pPr>
      <w:r w:rsidRPr="0078345C">
        <w:rPr>
          <w:rFonts w:ascii="Times New Roman" w:hAnsi="Times New Roman"/>
          <w:b/>
          <w:bCs/>
          <w:sz w:val="24"/>
          <w:szCs w:val="24"/>
        </w:rPr>
        <w:t>Regulatory Compliance:</w:t>
      </w:r>
      <w:r w:rsidRPr="0078345C">
        <w:rPr>
          <w:rFonts w:ascii="Times New Roman" w:hAnsi="Times New Roman"/>
          <w:sz w:val="24"/>
          <w:szCs w:val="24"/>
        </w:rPr>
        <w:t>  Ensures compliance with regulatory standards effortlessly</w:t>
      </w:r>
    </w:p>
    <w:p w14:paraId="3E6A559B" w14:textId="539D5217" w:rsidR="0078345C" w:rsidRDefault="0078345C" w:rsidP="0078345C">
      <w:pPr>
        <w:numPr>
          <w:ilvl w:val="0"/>
          <w:numId w:val="22"/>
        </w:numPr>
        <w:spacing w:before="100" w:beforeAutospacing="1" w:after="100" w:afterAutospacing="1" w:line="256" w:lineRule="auto"/>
        <w:rPr>
          <w:rFonts w:ascii="Times New Roman" w:hAnsi="Times New Roman"/>
          <w:sz w:val="24"/>
          <w:szCs w:val="24"/>
        </w:rPr>
      </w:pPr>
      <w:r w:rsidRPr="0078345C">
        <w:rPr>
          <w:rFonts w:ascii="Times New Roman" w:hAnsi="Times New Roman"/>
          <w:b/>
          <w:bCs/>
          <w:sz w:val="24"/>
          <w:szCs w:val="24"/>
        </w:rPr>
        <w:t>Data-Driven Decisions</w:t>
      </w:r>
      <w:r w:rsidRPr="0078345C">
        <w:rPr>
          <w:rFonts w:ascii="Times New Roman" w:hAnsi="Times New Roman"/>
          <w:sz w:val="24"/>
          <w:szCs w:val="24"/>
        </w:rPr>
        <w:t>: Enables better decision-making based on real-time data.</w:t>
      </w:r>
    </w:p>
    <w:p w14:paraId="6BA4ADCB" w14:textId="3E39D049" w:rsidR="00817D6B" w:rsidRDefault="00817D6B" w:rsidP="00817D6B">
      <w:pPr>
        <w:spacing w:before="100" w:beforeAutospacing="1" w:after="100" w:afterAutospacing="1" w:line="256" w:lineRule="auto"/>
        <w:rPr>
          <w:rFonts w:cstheme="minorHAnsi"/>
          <w:b/>
          <w:bCs/>
          <w:sz w:val="24"/>
          <w:szCs w:val="24"/>
        </w:rPr>
      </w:pPr>
      <w:r w:rsidRPr="00817D6B">
        <w:rPr>
          <w:rFonts w:cstheme="minorHAnsi"/>
          <w:b/>
          <w:bCs/>
          <w:sz w:val="24"/>
          <w:szCs w:val="24"/>
        </w:rPr>
        <w:t>Challenges:</w:t>
      </w:r>
      <w:r w:rsidRPr="00817D6B">
        <w:t xml:space="preserve"> </w:t>
      </w:r>
    </w:p>
    <w:p w14:paraId="324B08A4" w14:textId="4DC52218" w:rsidR="00817D6B" w:rsidRDefault="00817D6B" w:rsidP="00817D6B">
      <w:pPr>
        <w:pStyle w:val="ListParagraph"/>
        <w:numPr>
          <w:ilvl w:val="0"/>
          <w:numId w:val="26"/>
        </w:numPr>
        <w:spacing w:before="100" w:beforeAutospacing="1" w:after="100" w:afterAutospacing="1" w:line="256" w:lineRule="auto"/>
        <w:rPr>
          <w:rFonts w:cstheme="minorHAnsi"/>
          <w:sz w:val="24"/>
          <w:szCs w:val="24"/>
        </w:rPr>
      </w:pPr>
      <w:r w:rsidRPr="00817D6B">
        <w:rPr>
          <w:rFonts w:cstheme="minorHAnsi"/>
          <w:sz w:val="24"/>
          <w:szCs w:val="24"/>
        </w:rPr>
        <w:t>Integration with existing lab systems for seamless data flow.</w:t>
      </w:r>
    </w:p>
    <w:p w14:paraId="58E39BE1" w14:textId="08FCD395" w:rsidR="00817D6B" w:rsidRDefault="00817D6B" w:rsidP="00817D6B">
      <w:pPr>
        <w:pStyle w:val="ListParagraph"/>
        <w:numPr>
          <w:ilvl w:val="0"/>
          <w:numId w:val="26"/>
        </w:numPr>
        <w:spacing w:before="100" w:beforeAutospacing="1" w:after="100" w:afterAutospacing="1" w:line="256" w:lineRule="auto"/>
        <w:rPr>
          <w:rFonts w:cstheme="minorHAnsi"/>
          <w:sz w:val="24"/>
          <w:szCs w:val="24"/>
        </w:rPr>
      </w:pPr>
      <w:r w:rsidRPr="00817D6B">
        <w:rPr>
          <w:rFonts w:cstheme="minorHAnsi"/>
          <w:sz w:val="24"/>
          <w:szCs w:val="24"/>
        </w:rPr>
        <w:t>Ensuring data security and privacy for sensitive pharmaceutical information.</w:t>
      </w:r>
    </w:p>
    <w:p w14:paraId="2D8F1DC3" w14:textId="77777777" w:rsidR="00817D6B" w:rsidRDefault="00817D6B" w:rsidP="00817D6B">
      <w:pPr>
        <w:pStyle w:val="ListParagraph"/>
        <w:numPr>
          <w:ilvl w:val="0"/>
          <w:numId w:val="26"/>
        </w:numPr>
        <w:spacing w:before="100" w:beforeAutospacing="1" w:after="100" w:afterAutospacing="1" w:line="256" w:lineRule="auto"/>
        <w:rPr>
          <w:rFonts w:cstheme="minorHAnsi"/>
          <w:sz w:val="24"/>
          <w:szCs w:val="24"/>
        </w:rPr>
      </w:pPr>
      <w:r w:rsidRPr="00817D6B">
        <w:rPr>
          <w:rFonts w:cstheme="minorHAnsi"/>
          <w:sz w:val="24"/>
          <w:szCs w:val="24"/>
        </w:rPr>
        <w:t>Continuous monitoring and updates to meet changing regulatory standards</w:t>
      </w:r>
    </w:p>
    <w:p w14:paraId="615BB121" w14:textId="77777777" w:rsidR="00817D6B" w:rsidRDefault="00817D6B" w:rsidP="00817D6B">
      <w:pPr>
        <w:pStyle w:val="ListParagraph"/>
        <w:spacing w:before="100" w:beforeAutospacing="1" w:after="100" w:afterAutospacing="1" w:line="256" w:lineRule="auto"/>
        <w:rPr>
          <w:rFonts w:cstheme="minorHAnsi"/>
          <w:sz w:val="24"/>
          <w:szCs w:val="24"/>
        </w:rPr>
      </w:pPr>
    </w:p>
    <w:p w14:paraId="1C75CA5B" w14:textId="77777777" w:rsidR="008E44B7" w:rsidRPr="008E44B7" w:rsidRDefault="008E44B7" w:rsidP="008E44B7">
      <w:pPr>
        <w:spacing w:before="100" w:beforeAutospacing="1" w:after="100" w:afterAutospacing="1" w:line="256" w:lineRule="auto"/>
        <w:rPr>
          <w:rFonts w:ascii="Times New Roman" w:hAnsi="Times New Roman"/>
          <w:b/>
          <w:bCs/>
          <w:sz w:val="27"/>
          <w:szCs w:val="27"/>
        </w:rPr>
      </w:pPr>
      <w:r w:rsidRPr="008E44B7">
        <w:rPr>
          <w:rFonts w:ascii="Times New Roman" w:hAnsi="Times New Roman"/>
          <w:b/>
          <w:bCs/>
          <w:sz w:val="27"/>
          <w:szCs w:val="27"/>
        </w:rPr>
        <w:lastRenderedPageBreak/>
        <w:t>Technology Stack:</w:t>
      </w:r>
    </w:p>
    <w:p w14:paraId="6061A43B" w14:textId="77777777" w:rsidR="008E44B7" w:rsidRPr="008E44B7" w:rsidRDefault="008E44B7" w:rsidP="008E44B7">
      <w:pPr>
        <w:numPr>
          <w:ilvl w:val="0"/>
          <w:numId w:val="28"/>
        </w:numPr>
        <w:spacing w:before="100" w:beforeAutospacing="1" w:after="100" w:afterAutospacing="1" w:line="256" w:lineRule="auto"/>
        <w:rPr>
          <w:rFonts w:cstheme="minorHAnsi"/>
          <w:sz w:val="24"/>
          <w:szCs w:val="24"/>
        </w:rPr>
      </w:pPr>
      <w:r w:rsidRPr="008E44B7">
        <w:rPr>
          <w:rFonts w:ascii="Times New Roman" w:hAnsi="Times New Roman"/>
          <w:b/>
          <w:bCs/>
          <w:sz w:val="27"/>
          <w:szCs w:val="27"/>
        </w:rPr>
        <w:t>Frontend: </w:t>
      </w:r>
      <w:r w:rsidRPr="008E44B7">
        <w:rPr>
          <w:rFonts w:cstheme="minorHAnsi"/>
          <w:sz w:val="24"/>
          <w:szCs w:val="24"/>
        </w:rPr>
        <w:t>HTML, CSS, JavaScript (React or Angular for dynamic UI)</w:t>
      </w:r>
    </w:p>
    <w:p w14:paraId="1CE64D38" w14:textId="77777777" w:rsidR="008E44B7" w:rsidRPr="008E44B7" w:rsidRDefault="008E44B7" w:rsidP="008E44B7">
      <w:pPr>
        <w:numPr>
          <w:ilvl w:val="0"/>
          <w:numId w:val="28"/>
        </w:numPr>
        <w:spacing w:before="100" w:beforeAutospacing="1" w:after="100" w:afterAutospacing="1" w:line="256" w:lineRule="auto"/>
        <w:rPr>
          <w:rFonts w:ascii="Times New Roman" w:hAnsi="Times New Roman"/>
          <w:b/>
          <w:bCs/>
          <w:sz w:val="27"/>
          <w:szCs w:val="27"/>
        </w:rPr>
      </w:pPr>
      <w:r w:rsidRPr="008E44B7">
        <w:rPr>
          <w:rFonts w:ascii="Times New Roman" w:hAnsi="Times New Roman"/>
          <w:b/>
          <w:bCs/>
          <w:sz w:val="27"/>
          <w:szCs w:val="27"/>
        </w:rPr>
        <w:t>Backend: </w:t>
      </w:r>
      <w:r w:rsidRPr="008E44B7">
        <w:rPr>
          <w:rFonts w:cstheme="minorHAnsi"/>
          <w:sz w:val="24"/>
          <w:szCs w:val="24"/>
        </w:rPr>
        <w:t>PHP or Python (Django/Flask), Node.js for API handling</w:t>
      </w:r>
    </w:p>
    <w:p w14:paraId="4A2D1265" w14:textId="77777777" w:rsidR="008E44B7" w:rsidRPr="008E44B7" w:rsidRDefault="008E44B7" w:rsidP="008E44B7">
      <w:pPr>
        <w:numPr>
          <w:ilvl w:val="0"/>
          <w:numId w:val="28"/>
        </w:numPr>
        <w:spacing w:before="100" w:beforeAutospacing="1" w:after="100" w:afterAutospacing="1" w:line="256" w:lineRule="auto"/>
        <w:rPr>
          <w:rFonts w:ascii="Times New Roman" w:hAnsi="Times New Roman"/>
          <w:b/>
          <w:bCs/>
          <w:sz w:val="27"/>
          <w:szCs w:val="27"/>
        </w:rPr>
      </w:pPr>
      <w:r w:rsidRPr="008E44B7">
        <w:rPr>
          <w:rFonts w:ascii="Times New Roman" w:hAnsi="Times New Roman"/>
          <w:b/>
          <w:bCs/>
          <w:sz w:val="27"/>
          <w:szCs w:val="27"/>
        </w:rPr>
        <w:t>Database: </w:t>
      </w:r>
      <w:r w:rsidRPr="008E44B7">
        <w:rPr>
          <w:rFonts w:cstheme="minorHAnsi"/>
          <w:sz w:val="24"/>
          <w:szCs w:val="24"/>
        </w:rPr>
        <w:t>MySQL or PostgreSQL for data storage</w:t>
      </w:r>
    </w:p>
    <w:p w14:paraId="3E27773F" w14:textId="77777777" w:rsidR="008E44B7" w:rsidRPr="008E44B7" w:rsidRDefault="008E44B7" w:rsidP="008E44B7">
      <w:pPr>
        <w:numPr>
          <w:ilvl w:val="0"/>
          <w:numId w:val="28"/>
        </w:numPr>
        <w:spacing w:before="100" w:beforeAutospacing="1" w:after="100" w:afterAutospacing="1" w:line="256" w:lineRule="auto"/>
        <w:rPr>
          <w:rFonts w:ascii="Times New Roman" w:hAnsi="Times New Roman"/>
          <w:b/>
          <w:bCs/>
          <w:sz w:val="27"/>
          <w:szCs w:val="27"/>
        </w:rPr>
      </w:pPr>
      <w:r w:rsidRPr="008E44B7">
        <w:rPr>
          <w:rFonts w:ascii="Times New Roman" w:hAnsi="Times New Roman"/>
          <w:b/>
          <w:bCs/>
          <w:sz w:val="27"/>
          <w:szCs w:val="27"/>
        </w:rPr>
        <w:t>Hosting: </w:t>
      </w:r>
      <w:r w:rsidRPr="008E44B7">
        <w:rPr>
          <w:rFonts w:cstheme="minorHAnsi"/>
          <w:sz w:val="24"/>
          <w:szCs w:val="24"/>
        </w:rPr>
        <w:t>Cloud-based services like AWS or Azure</w:t>
      </w:r>
    </w:p>
    <w:p w14:paraId="0B167B77" w14:textId="77777777" w:rsidR="008E44B7" w:rsidRPr="008E44B7" w:rsidRDefault="008E44B7" w:rsidP="008E44B7">
      <w:pPr>
        <w:numPr>
          <w:ilvl w:val="0"/>
          <w:numId w:val="28"/>
        </w:numPr>
        <w:spacing w:before="100" w:beforeAutospacing="1" w:after="100" w:afterAutospacing="1" w:line="256" w:lineRule="auto"/>
        <w:rPr>
          <w:rFonts w:ascii="Times New Roman" w:hAnsi="Times New Roman"/>
          <w:b/>
          <w:bCs/>
          <w:sz w:val="27"/>
          <w:szCs w:val="27"/>
        </w:rPr>
      </w:pPr>
      <w:r w:rsidRPr="008E44B7">
        <w:rPr>
          <w:rFonts w:ascii="Times New Roman" w:hAnsi="Times New Roman"/>
          <w:b/>
          <w:bCs/>
          <w:sz w:val="27"/>
          <w:szCs w:val="27"/>
        </w:rPr>
        <w:t>Security: </w:t>
      </w:r>
      <w:r w:rsidRPr="008E44B7">
        <w:rPr>
          <w:rFonts w:cstheme="minorHAnsi"/>
          <w:sz w:val="24"/>
          <w:szCs w:val="24"/>
        </w:rPr>
        <w:t>SSL, Two-factor authentication, Data encryption</w:t>
      </w:r>
    </w:p>
    <w:p w14:paraId="51A19A74" w14:textId="6A0EC3A6" w:rsidR="00817D6B" w:rsidRDefault="00817D6B" w:rsidP="00817D6B">
      <w:pPr>
        <w:spacing w:before="100" w:beforeAutospacing="1" w:after="100" w:afterAutospacing="1" w:line="256" w:lineRule="auto"/>
        <w:rPr>
          <w:rFonts w:ascii="Times New Roman" w:hAnsi="Times New Roman"/>
          <w:b/>
          <w:bCs/>
          <w:sz w:val="27"/>
          <w:szCs w:val="27"/>
        </w:rPr>
      </w:pPr>
      <w:r w:rsidRPr="00817D6B">
        <w:rPr>
          <w:rFonts w:ascii="Times New Roman" w:hAnsi="Times New Roman"/>
          <w:b/>
          <w:bCs/>
          <w:sz w:val="27"/>
          <w:szCs w:val="27"/>
        </w:rPr>
        <w:t>Applications in the Pharmaceutical Industry</w:t>
      </w:r>
    </w:p>
    <w:p w14:paraId="61C6A1F9" w14:textId="77777777" w:rsidR="00817D6B" w:rsidRPr="00817D6B" w:rsidRDefault="00817D6B" w:rsidP="00817D6B">
      <w:pPr>
        <w:numPr>
          <w:ilvl w:val="0"/>
          <w:numId w:val="27"/>
        </w:numPr>
        <w:spacing w:before="100" w:beforeAutospacing="1" w:after="100" w:afterAutospacing="1" w:line="256" w:lineRule="auto"/>
        <w:rPr>
          <w:rFonts w:cstheme="minorHAnsi"/>
          <w:sz w:val="24"/>
          <w:szCs w:val="24"/>
        </w:rPr>
      </w:pPr>
      <w:r w:rsidRPr="00817D6B">
        <w:rPr>
          <w:rFonts w:cstheme="minorHAnsi"/>
          <w:b/>
          <w:bCs/>
          <w:sz w:val="24"/>
          <w:szCs w:val="24"/>
        </w:rPr>
        <w:t>Raw Material Testing:</w:t>
      </w:r>
      <w:r w:rsidRPr="00817D6B">
        <w:rPr>
          <w:rFonts w:cstheme="minorHAnsi"/>
          <w:sz w:val="24"/>
          <w:szCs w:val="24"/>
        </w:rPr>
        <w:t xml:space="preserve"> Ensures the quality of incoming raw materials before production begins.</w:t>
      </w:r>
    </w:p>
    <w:p w14:paraId="1C40B144" w14:textId="77777777" w:rsidR="00817D6B" w:rsidRPr="00817D6B" w:rsidRDefault="00817D6B" w:rsidP="00817D6B">
      <w:pPr>
        <w:numPr>
          <w:ilvl w:val="0"/>
          <w:numId w:val="27"/>
        </w:numPr>
        <w:spacing w:before="100" w:beforeAutospacing="1" w:after="100" w:afterAutospacing="1" w:line="256" w:lineRule="auto"/>
        <w:rPr>
          <w:rFonts w:cstheme="minorHAnsi"/>
          <w:sz w:val="24"/>
          <w:szCs w:val="24"/>
        </w:rPr>
      </w:pPr>
      <w:r w:rsidRPr="00817D6B">
        <w:rPr>
          <w:rFonts w:cstheme="minorHAnsi"/>
          <w:b/>
          <w:bCs/>
          <w:sz w:val="24"/>
          <w:szCs w:val="24"/>
        </w:rPr>
        <w:t>In-Process Quality Control:</w:t>
      </w:r>
      <w:r w:rsidRPr="00817D6B">
        <w:rPr>
          <w:rFonts w:cstheme="minorHAnsi"/>
          <w:sz w:val="24"/>
          <w:szCs w:val="24"/>
        </w:rPr>
        <w:t xml:space="preserve"> Monitors product quality during different stages of manufacturing.</w:t>
      </w:r>
    </w:p>
    <w:p w14:paraId="78DD2F14" w14:textId="77777777" w:rsidR="00817D6B" w:rsidRPr="00817D6B" w:rsidRDefault="00817D6B" w:rsidP="00817D6B">
      <w:pPr>
        <w:numPr>
          <w:ilvl w:val="0"/>
          <w:numId w:val="27"/>
        </w:numPr>
        <w:spacing w:before="100" w:beforeAutospacing="1" w:after="100" w:afterAutospacing="1" w:line="256" w:lineRule="auto"/>
        <w:rPr>
          <w:rFonts w:cstheme="minorHAnsi"/>
          <w:sz w:val="24"/>
          <w:szCs w:val="24"/>
        </w:rPr>
      </w:pPr>
      <w:r w:rsidRPr="00817D6B">
        <w:rPr>
          <w:rFonts w:cstheme="minorHAnsi"/>
          <w:b/>
          <w:bCs/>
          <w:sz w:val="24"/>
          <w:szCs w:val="24"/>
        </w:rPr>
        <w:t>Finished Product Testing:</w:t>
      </w:r>
      <w:r w:rsidRPr="00817D6B">
        <w:rPr>
          <w:rFonts w:cstheme="minorHAnsi"/>
          <w:sz w:val="24"/>
          <w:szCs w:val="24"/>
        </w:rPr>
        <w:t xml:space="preserve"> Verifies that final products meet regulatory and safety standards.</w:t>
      </w:r>
    </w:p>
    <w:p w14:paraId="58640701" w14:textId="77777777" w:rsidR="00817D6B" w:rsidRPr="00817D6B" w:rsidRDefault="00817D6B" w:rsidP="00817D6B">
      <w:pPr>
        <w:numPr>
          <w:ilvl w:val="0"/>
          <w:numId w:val="27"/>
        </w:numPr>
        <w:spacing w:before="100" w:beforeAutospacing="1" w:after="100" w:afterAutospacing="1" w:line="256" w:lineRule="auto"/>
        <w:rPr>
          <w:rFonts w:cstheme="minorHAnsi"/>
          <w:sz w:val="24"/>
          <w:szCs w:val="24"/>
        </w:rPr>
      </w:pPr>
      <w:r w:rsidRPr="00817D6B">
        <w:rPr>
          <w:rFonts w:cstheme="minorHAnsi"/>
          <w:b/>
          <w:bCs/>
          <w:sz w:val="24"/>
          <w:szCs w:val="24"/>
        </w:rPr>
        <w:t>Supply Chain Monitoring:</w:t>
      </w:r>
      <w:r w:rsidRPr="00817D6B">
        <w:rPr>
          <w:rFonts w:cstheme="minorHAnsi"/>
          <w:sz w:val="24"/>
          <w:szCs w:val="24"/>
        </w:rPr>
        <w:t xml:space="preserve"> Tracks products through the supply chain, ensuring authenticity and quality.</w:t>
      </w:r>
    </w:p>
    <w:p w14:paraId="106D8B35" w14:textId="77777777" w:rsidR="00817D6B" w:rsidRDefault="00817D6B" w:rsidP="00817D6B">
      <w:pPr>
        <w:numPr>
          <w:ilvl w:val="0"/>
          <w:numId w:val="27"/>
        </w:numPr>
        <w:spacing w:before="100" w:beforeAutospacing="1" w:after="100" w:afterAutospacing="1" w:line="256" w:lineRule="auto"/>
        <w:rPr>
          <w:rFonts w:cstheme="minorHAnsi"/>
          <w:sz w:val="24"/>
          <w:szCs w:val="24"/>
        </w:rPr>
      </w:pPr>
      <w:r w:rsidRPr="00817D6B">
        <w:rPr>
          <w:rFonts w:cstheme="minorHAnsi"/>
          <w:b/>
          <w:bCs/>
          <w:sz w:val="24"/>
          <w:szCs w:val="24"/>
        </w:rPr>
        <w:t>Compliance Management:</w:t>
      </w:r>
      <w:r w:rsidRPr="00817D6B">
        <w:rPr>
          <w:rFonts w:cstheme="minorHAnsi"/>
          <w:sz w:val="24"/>
          <w:szCs w:val="24"/>
        </w:rPr>
        <w:t xml:space="preserve"> Ensures that all regulatory requirements and industry standards are met throughout production and distribution.</w:t>
      </w:r>
    </w:p>
    <w:p w14:paraId="07857A5C" w14:textId="77777777" w:rsidR="00817D6B" w:rsidRPr="00817D6B" w:rsidRDefault="00817D6B" w:rsidP="00817D6B">
      <w:pPr>
        <w:spacing w:after="100" w:afterAutospacing="1"/>
        <w:outlineLvl w:val="2"/>
        <w:rPr>
          <w:rFonts w:ascii="Times New Roman" w:hAnsi="Times New Roman"/>
          <w:b/>
          <w:bCs/>
          <w:sz w:val="27"/>
          <w:szCs w:val="27"/>
        </w:rPr>
      </w:pPr>
      <w:r w:rsidRPr="00817D6B">
        <w:rPr>
          <w:rFonts w:ascii="Times New Roman" w:hAnsi="Times New Roman"/>
          <w:b/>
          <w:bCs/>
          <w:sz w:val="27"/>
          <w:szCs w:val="27"/>
        </w:rPr>
        <w:t>Conclusion</w:t>
      </w:r>
    </w:p>
    <w:p w14:paraId="26B3D5A5" w14:textId="4B463190" w:rsidR="00817D6B" w:rsidRPr="00817D6B" w:rsidRDefault="00817D6B" w:rsidP="00817D6B">
      <w:pPr>
        <w:spacing w:after="100" w:afterAutospacing="1"/>
        <w:rPr>
          <w:rFonts w:ascii="Times New Roman" w:hAnsi="Times New Roman"/>
          <w:sz w:val="24"/>
          <w:szCs w:val="24"/>
        </w:rPr>
      </w:pPr>
      <w:r w:rsidRPr="00817D6B">
        <w:rPr>
          <w:rFonts w:ascii="Times New Roman" w:hAnsi="Times New Roman"/>
          <w:sz w:val="24"/>
          <w:szCs w:val="24"/>
        </w:rPr>
        <w:t xml:space="preserve">Online testing and monitoring of medicine and consumable quality provide numerous </w:t>
      </w:r>
      <w:r>
        <w:rPr>
          <w:rFonts w:ascii="Times New Roman" w:hAnsi="Times New Roman"/>
          <w:sz w:val="24"/>
          <w:szCs w:val="24"/>
        </w:rPr>
        <w:t xml:space="preserve">      </w:t>
      </w:r>
      <w:r w:rsidRPr="00817D6B">
        <w:rPr>
          <w:rFonts w:ascii="Times New Roman" w:hAnsi="Times New Roman"/>
          <w:sz w:val="24"/>
          <w:szCs w:val="24"/>
        </w:rPr>
        <w:t>advantages, including enhanced efficiency, accuracy, and patient safety. By leveraging cutting-edge technologies, pharmaceutical companies can improve their quality control processes, ensuring the delivery of high-quality products to the market.</w:t>
      </w:r>
    </w:p>
    <w:p w14:paraId="170E3C40" w14:textId="77777777" w:rsidR="00817D6B" w:rsidRPr="00817D6B" w:rsidRDefault="00817D6B" w:rsidP="00817D6B">
      <w:pPr>
        <w:spacing w:before="100" w:beforeAutospacing="1" w:after="100" w:afterAutospacing="1" w:line="256" w:lineRule="auto"/>
        <w:rPr>
          <w:rFonts w:cstheme="minorHAnsi"/>
          <w:sz w:val="24"/>
          <w:szCs w:val="24"/>
        </w:rPr>
      </w:pPr>
    </w:p>
    <w:p w14:paraId="0D7A2C1B" w14:textId="77777777" w:rsidR="00817D6B" w:rsidRPr="00817D6B" w:rsidRDefault="00817D6B" w:rsidP="00817D6B">
      <w:pPr>
        <w:spacing w:before="100" w:beforeAutospacing="1" w:after="100" w:afterAutospacing="1" w:line="256" w:lineRule="auto"/>
        <w:rPr>
          <w:rFonts w:cstheme="minorHAnsi"/>
          <w:sz w:val="24"/>
          <w:szCs w:val="24"/>
        </w:rPr>
      </w:pPr>
    </w:p>
    <w:p w14:paraId="06C6A463" w14:textId="77777777" w:rsidR="00A03C03" w:rsidRPr="00A03C03" w:rsidRDefault="00A03C03" w:rsidP="00A03C03">
      <w:pPr>
        <w:spacing w:before="100" w:beforeAutospacing="1" w:after="100" w:afterAutospacing="1" w:line="256" w:lineRule="auto"/>
        <w:rPr>
          <w:rFonts w:ascii="Times New Roman" w:hAnsi="Times New Roman"/>
          <w:sz w:val="24"/>
          <w:szCs w:val="24"/>
        </w:rPr>
      </w:pPr>
    </w:p>
    <w:p w14:paraId="76523C7F" w14:textId="77777777" w:rsidR="00A03C03" w:rsidRPr="00A03C03" w:rsidRDefault="00A03C03" w:rsidP="00A03C03">
      <w:pPr>
        <w:pStyle w:val="ListParagraph"/>
        <w:ind w:left="1080"/>
        <w:rPr>
          <w:b/>
          <w:bCs/>
        </w:rPr>
      </w:pPr>
    </w:p>
    <w:p w14:paraId="6984979B" w14:textId="0FF20769" w:rsidR="00A03C03" w:rsidRPr="00A03C03" w:rsidRDefault="00A03C03" w:rsidP="00A03C03">
      <w:pPr>
        <w:pStyle w:val="ListParagraph"/>
        <w:ind w:left="1080"/>
        <w:rPr>
          <w:b/>
          <w:bCs/>
        </w:rPr>
      </w:pPr>
      <w:r>
        <w:rPr>
          <w:b/>
          <w:bCs/>
        </w:rPr>
        <w:t xml:space="preserve">              </w:t>
      </w:r>
    </w:p>
    <w:p w14:paraId="3F9EB772" w14:textId="0B52A97C" w:rsidR="00A03C03" w:rsidRPr="00A03C03" w:rsidRDefault="00A03C03" w:rsidP="00A03C03">
      <w:pPr>
        <w:rPr>
          <w:b/>
          <w:bCs/>
        </w:rPr>
      </w:pPr>
    </w:p>
    <w:p w14:paraId="3A12720B" w14:textId="215F90A1" w:rsidR="00A03C03" w:rsidRPr="00A03C03" w:rsidRDefault="00A03C03" w:rsidP="00A03C03">
      <w:pPr>
        <w:rPr>
          <w:b/>
          <w:bCs/>
        </w:rPr>
      </w:pPr>
    </w:p>
    <w:p w14:paraId="2D6274D0" w14:textId="4F704AF6" w:rsidR="00A03C03" w:rsidRPr="00A03C03" w:rsidRDefault="00A03C03" w:rsidP="00A03C03">
      <w:pPr>
        <w:rPr>
          <w:b/>
          <w:bCs/>
        </w:rPr>
      </w:pPr>
    </w:p>
    <w:p w14:paraId="1ABF8409" w14:textId="77777777" w:rsidR="00A03C03" w:rsidRPr="00A03C03" w:rsidRDefault="00A03C03" w:rsidP="00A03C03">
      <w:pPr>
        <w:pStyle w:val="ListParagraph"/>
        <w:ind w:left="1800"/>
        <w:rPr>
          <w:b/>
          <w:bCs/>
        </w:rPr>
      </w:pPr>
    </w:p>
    <w:p w14:paraId="1BCA0C0F" w14:textId="5D020C00" w:rsidR="00A03C03" w:rsidRPr="00A03C03" w:rsidRDefault="00A03C03" w:rsidP="00A03C03">
      <w:pPr>
        <w:pStyle w:val="ListParagraph"/>
        <w:ind w:left="2410"/>
        <w:rPr>
          <w:b/>
          <w:bCs/>
        </w:rPr>
      </w:pPr>
    </w:p>
    <w:p w14:paraId="34AE12D6" w14:textId="333240C6" w:rsidR="00A03C03" w:rsidRPr="00A03C03" w:rsidRDefault="00A03C03" w:rsidP="00A03C03">
      <w:pPr>
        <w:pStyle w:val="ListParagraph"/>
        <w:ind w:left="1080"/>
        <w:rPr>
          <w:b/>
          <w:bCs/>
        </w:rPr>
      </w:pPr>
    </w:p>
    <w:p w14:paraId="501DF55E" w14:textId="4B3DCDC9" w:rsidR="008625A5" w:rsidRPr="008625A5" w:rsidRDefault="008625A5" w:rsidP="00A03C03">
      <w:pPr>
        <w:pStyle w:val="ListParagraph"/>
        <w:ind w:left="2500"/>
      </w:pPr>
    </w:p>
    <w:p w14:paraId="5ECCD74E" w14:textId="1797BE16" w:rsidR="006F151E" w:rsidRDefault="006F151E"/>
    <w:sectPr w:rsidR="006F1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2C73"/>
    <w:multiLevelType w:val="hybridMultilevel"/>
    <w:tmpl w:val="09B23FE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008C23C4"/>
    <w:multiLevelType w:val="multilevel"/>
    <w:tmpl w:val="783E705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23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 w15:restartNumberingAfterBreak="0">
    <w:nsid w:val="0D87175E"/>
    <w:multiLevelType w:val="multilevel"/>
    <w:tmpl w:val="61CEA2C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23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 w15:restartNumberingAfterBreak="0">
    <w:nsid w:val="12381EDB"/>
    <w:multiLevelType w:val="hybridMultilevel"/>
    <w:tmpl w:val="0426810A"/>
    <w:lvl w:ilvl="0" w:tplc="40090001">
      <w:start w:val="1"/>
      <w:numFmt w:val="bullet"/>
      <w:lvlText w:val=""/>
      <w:lvlJc w:val="left"/>
      <w:pPr>
        <w:ind w:left="2000" w:hanging="360"/>
      </w:pPr>
      <w:rPr>
        <w:rFonts w:ascii="Symbol" w:hAnsi="Symbol" w:hint="default"/>
      </w:rPr>
    </w:lvl>
    <w:lvl w:ilvl="1" w:tplc="40090003" w:tentative="1">
      <w:start w:val="1"/>
      <w:numFmt w:val="bullet"/>
      <w:lvlText w:val="o"/>
      <w:lvlJc w:val="left"/>
      <w:pPr>
        <w:ind w:left="2720" w:hanging="360"/>
      </w:pPr>
      <w:rPr>
        <w:rFonts w:ascii="Courier New" w:hAnsi="Courier New" w:cs="Courier New" w:hint="default"/>
      </w:rPr>
    </w:lvl>
    <w:lvl w:ilvl="2" w:tplc="40090005" w:tentative="1">
      <w:start w:val="1"/>
      <w:numFmt w:val="bullet"/>
      <w:lvlText w:val=""/>
      <w:lvlJc w:val="left"/>
      <w:pPr>
        <w:ind w:left="3440" w:hanging="360"/>
      </w:pPr>
      <w:rPr>
        <w:rFonts w:ascii="Wingdings" w:hAnsi="Wingdings" w:hint="default"/>
      </w:rPr>
    </w:lvl>
    <w:lvl w:ilvl="3" w:tplc="40090001" w:tentative="1">
      <w:start w:val="1"/>
      <w:numFmt w:val="bullet"/>
      <w:lvlText w:val=""/>
      <w:lvlJc w:val="left"/>
      <w:pPr>
        <w:ind w:left="4160" w:hanging="360"/>
      </w:pPr>
      <w:rPr>
        <w:rFonts w:ascii="Symbol" w:hAnsi="Symbol" w:hint="default"/>
      </w:rPr>
    </w:lvl>
    <w:lvl w:ilvl="4" w:tplc="40090003" w:tentative="1">
      <w:start w:val="1"/>
      <w:numFmt w:val="bullet"/>
      <w:lvlText w:val="o"/>
      <w:lvlJc w:val="left"/>
      <w:pPr>
        <w:ind w:left="4880" w:hanging="360"/>
      </w:pPr>
      <w:rPr>
        <w:rFonts w:ascii="Courier New" w:hAnsi="Courier New" w:cs="Courier New" w:hint="default"/>
      </w:rPr>
    </w:lvl>
    <w:lvl w:ilvl="5" w:tplc="40090005" w:tentative="1">
      <w:start w:val="1"/>
      <w:numFmt w:val="bullet"/>
      <w:lvlText w:val=""/>
      <w:lvlJc w:val="left"/>
      <w:pPr>
        <w:ind w:left="5600" w:hanging="360"/>
      </w:pPr>
      <w:rPr>
        <w:rFonts w:ascii="Wingdings" w:hAnsi="Wingdings" w:hint="default"/>
      </w:rPr>
    </w:lvl>
    <w:lvl w:ilvl="6" w:tplc="40090001" w:tentative="1">
      <w:start w:val="1"/>
      <w:numFmt w:val="bullet"/>
      <w:lvlText w:val=""/>
      <w:lvlJc w:val="left"/>
      <w:pPr>
        <w:ind w:left="6320" w:hanging="360"/>
      </w:pPr>
      <w:rPr>
        <w:rFonts w:ascii="Symbol" w:hAnsi="Symbol" w:hint="default"/>
      </w:rPr>
    </w:lvl>
    <w:lvl w:ilvl="7" w:tplc="40090003" w:tentative="1">
      <w:start w:val="1"/>
      <w:numFmt w:val="bullet"/>
      <w:lvlText w:val="o"/>
      <w:lvlJc w:val="left"/>
      <w:pPr>
        <w:ind w:left="7040" w:hanging="360"/>
      </w:pPr>
      <w:rPr>
        <w:rFonts w:ascii="Courier New" w:hAnsi="Courier New" w:cs="Courier New" w:hint="default"/>
      </w:rPr>
    </w:lvl>
    <w:lvl w:ilvl="8" w:tplc="40090005" w:tentative="1">
      <w:start w:val="1"/>
      <w:numFmt w:val="bullet"/>
      <w:lvlText w:val=""/>
      <w:lvlJc w:val="left"/>
      <w:pPr>
        <w:ind w:left="7760" w:hanging="360"/>
      </w:pPr>
      <w:rPr>
        <w:rFonts w:ascii="Wingdings" w:hAnsi="Wingdings" w:hint="default"/>
      </w:rPr>
    </w:lvl>
  </w:abstractNum>
  <w:abstractNum w:abstractNumId="4" w15:restartNumberingAfterBreak="0">
    <w:nsid w:val="142C11E7"/>
    <w:multiLevelType w:val="multilevel"/>
    <w:tmpl w:val="FA66D16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 w15:restartNumberingAfterBreak="0">
    <w:nsid w:val="1909339D"/>
    <w:multiLevelType w:val="multilevel"/>
    <w:tmpl w:val="7844576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23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6" w15:restartNumberingAfterBreak="0">
    <w:nsid w:val="1AA42CAD"/>
    <w:multiLevelType w:val="hybridMultilevel"/>
    <w:tmpl w:val="E6C223DA"/>
    <w:lvl w:ilvl="0" w:tplc="40090001">
      <w:start w:val="1"/>
      <w:numFmt w:val="bullet"/>
      <w:lvlText w:val=""/>
      <w:lvlJc w:val="left"/>
      <w:pPr>
        <w:ind w:left="2200" w:hanging="360"/>
      </w:pPr>
      <w:rPr>
        <w:rFonts w:ascii="Symbol" w:hAnsi="Symbol" w:hint="default"/>
      </w:rPr>
    </w:lvl>
    <w:lvl w:ilvl="1" w:tplc="40090003" w:tentative="1">
      <w:start w:val="1"/>
      <w:numFmt w:val="bullet"/>
      <w:lvlText w:val="o"/>
      <w:lvlJc w:val="left"/>
      <w:pPr>
        <w:ind w:left="2920" w:hanging="360"/>
      </w:pPr>
      <w:rPr>
        <w:rFonts w:ascii="Courier New" w:hAnsi="Courier New" w:cs="Courier New" w:hint="default"/>
      </w:rPr>
    </w:lvl>
    <w:lvl w:ilvl="2" w:tplc="40090005" w:tentative="1">
      <w:start w:val="1"/>
      <w:numFmt w:val="bullet"/>
      <w:lvlText w:val=""/>
      <w:lvlJc w:val="left"/>
      <w:pPr>
        <w:ind w:left="3640" w:hanging="360"/>
      </w:pPr>
      <w:rPr>
        <w:rFonts w:ascii="Wingdings" w:hAnsi="Wingdings" w:hint="default"/>
      </w:rPr>
    </w:lvl>
    <w:lvl w:ilvl="3" w:tplc="40090001" w:tentative="1">
      <w:start w:val="1"/>
      <w:numFmt w:val="bullet"/>
      <w:lvlText w:val=""/>
      <w:lvlJc w:val="left"/>
      <w:pPr>
        <w:ind w:left="4360" w:hanging="360"/>
      </w:pPr>
      <w:rPr>
        <w:rFonts w:ascii="Symbol" w:hAnsi="Symbol" w:hint="default"/>
      </w:rPr>
    </w:lvl>
    <w:lvl w:ilvl="4" w:tplc="40090003" w:tentative="1">
      <w:start w:val="1"/>
      <w:numFmt w:val="bullet"/>
      <w:lvlText w:val="o"/>
      <w:lvlJc w:val="left"/>
      <w:pPr>
        <w:ind w:left="5080" w:hanging="360"/>
      </w:pPr>
      <w:rPr>
        <w:rFonts w:ascii="Courier New" w:hAnsi="Courier New" w:cs="Courier New" w:hint="default"/>
      </w:rPr>
    </w:lvl>
    <w:lvl w:ilvl="5" w:tplc="40090005" w:tentative="1">
      <w:start w:val="1"/>
      <w:numFmt w:val="bullet"/>
      <w:lvlText w:val=""/>
      <w:lvlJc w:val="left"/>
      <w:pPr>
        <w:ind w:left="5800" w:hanging="360"/>
      </w:pPr>
      <w:rPr>
        <w:rFonts w:ascii="Wingdings" w:hAnsi="Wingdings" w:hint="default"/>
      </w:rPr>
    </w:lvl>
    <w:lvl w:ilvl="6" w:tplc="40090001" w:tentative="1">
      <w:start w:val="1"/>
      <w:numFmt w:val="bullet"/>
      <w:lvlText w:val=""/>
      <w:lvlJc w:val="left"/>
      <w:pPr>
        <w:ind w:left="6520" w:hanging="360"/>
      </w:pPr>
      <w:rPr>
        <w:rFonts w:ascii="Symbol" w:hAnsi="Symbol" w:hint="default"/>
      </w:rPr>
    </w:lvl>
    <w:lvl w:ilvl="7" w:tplc="40090003" w:tentative="1">
      <w:start w:val="1"/>
      <w:numFmt w:val="bullet"/>
      <w:lvlText w:val="o"/>
      <w:lvlJc w:val="left"/>
      <w:pPr>
        <w:ind w:left="7240" w:hanging="360"/>
      </w:pPr>
      <w:rPr>
        <w:rFonts w:ascii="Courier New" w:hAnsi="Courier New" w:cs="Courier New" w:hint="default"/>
      </w:rPr>
    </w:lvl>
    <w:lvl w:ilvl="8" w:tplc="40090005" w:tentative="1">
      <w:start w:val="1"/>
      <w:numFmt w:val="bullet"/>
      <w:lvlText w:val=""/>
      <w:lvlJc w:val="left"/>
      <w:pPr>
        <w:ind w:left="7960" w:hanging="360"/>
      </w:pPr>
      <w:rPr>
        <w:rFonts w:ascii="Wingdings" w:hAnsi="Wingdings" w:hint="default"/>
      </w:rPr>
    </w:lvl>
  </w:abstractNum>
  <w:abstractNum w:abstractNumId="7" w15:restartNumberingAfterBreak="0">
    <w:nsid w:val="1E2D6D3F"/>
    <w:multiLevelType w:val="hybridMultilevel"/>
    <w:tmpl w:val="8DAC921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205215E4"/>
    <w:multiLevelType w:val="multilevel"/>
    <w:tmpl w:val="1422E3C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23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9" w15:restartNumberingAfterBreak="0">
    <w:nsid w:val="25764EDF"/>
    <w:multiLevelType w:val="hybridMultilevel"/>
    <w:tmpl w:val="2E2EF32E"/>
    <w:lvl w:ilvl="0" w:tplc="40090001">
      <w:start w:val="1"/>
      <w:numFmt w:val="bullet"/>
      <w:lvlText w:val=""/>
      <w:lvlJc w:val="left"/>
      <w:pPr>
        <w:ind w:left="2150" w:hanging="360"/>
      </w:pPr>
      <w:rPr>
        <w:rFonts w:ascii="Symbol" w:hAnsi="Symbol" w:hint="default"/>
      </w:rPr>
    </w:lvl>
    <w:lvl w:ilvl="1" w:tplc="40090003" w:tentative="1">
      <w:start w:val="1"/>
      <w:numFmt w:val="bullet"/>
      <w:lvlText w:val="o"/>
      <w:lvlJc w:val="left"/>
      <w:pPr>
        <w:ind w:left="2870" w:hanging="360"/>
      </w:pPr>
      <w:rPr>
        <w:rFonts w:ascii="Courier New" w:hAnsi="Courier New" w:cs="Courier New" w:hint="default"/>
      </w:rPr>
    </w:lvl>
    <w:lvl w:ilvl="2" w:tplc="40090005" w:tentative="1">
      <w:start w:val="1"/>
      <w:numFmt w:val="bullet"/>
      <w:lvlText w:val=""/>
      <w:lvlJc w:val="left"/>
      <w:pPr>
        <w:ind w:left="3590" w:hanging="360"/>
      </w:pPr>
      <w:rPr>
        <w:rFonts w:ascii="Wingdings" w:hAnsi="Wingdings" w:hint="default"/>
      </w:rPr>
    </w:lvl>
    <w:lvl w:ilvl="3" w:tplc="40090001" w:tentative="1">
      <w:start w:val="1"/>
      <w:numFmt w:val="bullet"/>
      <w:lvlText w:val=""/>
      <w:lvlJc w:val="left"/>
      <w:pPr>
        <w:ind w:left="4310" w:hanging="360"/>
      </w:pPr>
      <w:rPr>
        <w:rFonts w:ascii="Symbol" w:hAnsi="Symbol" w:hint="default"/>
      </w:rPr>
    </w:lvl>
    <w:lvl w:ilvl="4" w:tplc="40090003" w:tentative="1">
      <w:start w:val="1"/>
      <w:numFmt w:val="bullet"/>
      <w:lvlText w:val="o"/>
      <w:lvlJc w:val="left"/>
      <w:pPr>
        <w:ind w:left="5030" w:hanging="360"/>
      </w:pPr>
      <w:rPr>
        <w:rFonts w:ascii="Courier New" w:hAnsi="Courier New" w:cs="Courier New" w:hint="default"/>
      </w:rPr>
    </w:lvl>
    <w:lvl w:ilvl="5" w:tplc="40090005" w:tentative="1">
      <w:start w:val="1"/>
      <w:numFmt w:val="bullet"/>
      <w:lvlText w:val=""/>
      <w:lvlJc w:val="left"/>
      <w:pPr>
        <w:ind w:left="5750" w:hanging="360"/>
      </w:pPr>
      <w:rPr>
        <w:rFonts w:ascii="Wingdings" w:hAnsi="Wingdings" w:hint="default"/>
      </w:rPr>
    </w:lvl>
    <w:lvl w:ilvl="6" w:tplc="40090001" w:tentative="1">
      <w:start w:val="1"/>
      <w:numFmt w:val="bullet"/>
      <w:lvlText w:val=""/>
      <w:lvlJc w:val="left"/>
      <w:pPr>
        <w:ind w:left="6470" w:hanging="360"/>
      </w:pPr>
      <w:rPr>
        <w:rFonts w:ascii="Symbol" w:hAnsi="Symbol" w:hint="default"/>
      </w:rPr>
    </w:lvl>
    <w:lvl w:ilvl="7" w:tplc="40090003" w:tentative="1">
      <w:start w:val="1"/>
      <w:numFmt w:val="bullet"/>
      <w:lvlText w:val="o"/>
      <w:lvlJc w:val="left"/>
      <w:pPr>
        <w:ind w:left="7190" w:hanging="360"/>
      </w:pPr>
      <w:rPr>
        <w:rFonts w:ascii="Courier New" w:hAnsi="Courier New" w:cs="Courier New" w:hint="default"/>
      </w:rPr>
    </w:lvl>
    <w:lvl w:ilvl="8" w:tplc="40090005" w:tentative="1">
      <w:start w:val="1"/>
      <w:numFmt w:val="bullet"/>
      <w:lvlText w:val=""/>
      <w:lvlJc w:val="left"/>
      <w:pPr>
        <w:ind w:left="7910" w:hanging="360"/>
      </w:pPr>
      <w:rPr>
        <w:rFonts w:ascii="Wingdings" w:hAnsi="Wingdings" w:hint="default"/>
      </w:rPr>
    </w:lvl>
  </w:abstractNum>
  <w:abstractNum w:abstractNumId="10" w15:restartNumberingAfterBreak="0">
    <w:nsid w:val="2A89787A"/>
    <w:multiLevelType w:val="hybridMultilevel"/>
    <w:tmpl w:val="8D2C4E98"/>
    <w:lvl w:ilvl="0" w:tplc="45206380">
      <w:start w:val="1"/>
      <w:numFmt w:val="decimal"/>
      <w:lvlText w:val="%1."/>
      <w:lvlJc w:val="left"/>
      <w:pPr>
        <w:ind w:left="1080" w:hanging="360"/>
      </w:pPr>
      <w:rPr>
        <w:rFonts w:hint="default"/>
        <w:b w:val="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4736AE6"/>
    <w:multiLevelType w:val="hybridMultilevel"/>
    <w:tmpl w:val="B5668232"/>
    <w:lvl w:ilvl="0" w:tplc="40090001">
      <w:start w:val="1"/>
      <w:numFmt w:val="bullet"/>
      <w:lvlText w:val=""/>
      <w:lvlJc w:val="left"/>
      <w:pPr>
        <w:ind w:left="2410" w:hanging="360"/>
      </w:pPr>
      <w:rPr>
        <w:rFonts w:ascii="Symbol" w:hAnsi="Symbol" w:hint="default"/>
      </w:rPr>
    </w:lvl>
    <w:lvl w:ilvl="1" w:tplc="40090003" w:tentative="1">
      <w:start w:val="1"/>
      <w:numFmt w:val="bullet"/>
      <w:lvlText w:val="o"/>
      <w:lvlJc w:val="left"/>
      <w:pPr>
        <w:ind w:left="3130" w:hanging="360"/>
      </w:pPr>
      <w:rPr>
        <w:rFonts w:ascii="Courier New" w:hAnsi="Courier New" w:cs="Courier New" w:hint="default"/>
      </w:rPr>
    </w:lvl>
    <w:lvl w:ilvl="2" w:tplc="40090005" w:tentative="1">
      <w:start w:val="1"/>
      <w:numFmt w:val="bullet"/>
      <w:lvlText w:val=""/>
      <w:lvlJc w:val="left"/>
      <w:pPr>
        <w:ind w:left="3850" w:hanging="360"/>
      </w:pPr>
      <w:rPr>
        <w:rFonts w:ascii="Wingdings" w:hAnsi="Wingdings" w:hint="default"/>
      </w:rPr>
    </w:lvl>
    <w:lvl w:ilvl="3" w:tplc="40090001" w:tentative="1">
      <w:start w:val="1"/>
      <w:numFmt w:val="bullet"/>
      <w:lvlText w:val=""/>
      <w:lvlJc w:val="left"/>
      <w:pPr>
        <w:ind w:left="4570" w:hanging="360"/>
      </w:pPr>
      <w:rPr>
        <w:rFonts w:ascii="Symbol" w:hAnsi="Symbol" w:hint="default"/>
      </w:rPr>
    </w:lvl>
    <w:lvl w:ilvl="4" w:tplc="40090003" w:tentative="1">
      <w:start w:val="1"/>
      <w:numFmt w:val="bullet"/>
      <w:lvlText w:val="o"/>
      <w:lvlJc w:val="left"/>
      <w:pPr>
        <w:ind w:left="5290" w:hanging="360"/>
      </w:pPr>
      <w:rPr>
        <w:rFonts w:ascii="Courier New" w:hAnsi="Courier New" w:cs="Courier New" w:hint="default"/>
      </w:rPr>
    </w:lvl>
    <w:lvl w:ilvl="5" w:tplc="40090005" w:tentative="1">
      <w:start w:val="1"/>
      <w:numFmt w:val="bullet"/>
      <w:lvlText w:val=""/>
      <w:lvlJc w:val="left"/>
      <w:pPr>
        <w:ind w:left="6010" w:hanging="360"/>
      </w:pPr>
      <w:rPr>
        <w:rFonts w:ascii="Wingdings" w:hAnsi="Wingdings" w:hint="default"/>
      </w:rPr>
    </w:lvl>
    <w:lvl w:ilvl="6" w:tplc="40090001" w:tentative="1">
      <w:start w:val="1"/>
      <w:numFmt w:val="bullet"/>
      <w:lvlText w:val=""/>
      <w:lvlJc w:val="left"/>
      <w:pPr>
        <w:ind w:left="6730" w:hanging="360"/>
      </w:pPr>
      <w:rPr>
        <w:rFonts w:ascii="Symbol" w:hAnsi="Symbol" w:hint="default"/>
      </w:rPr>
    </w:lvl>
    <w:lvl w:ilvl="7" w:tplc="40090003" w:tentative="1">
      <w:start w:val="1"/>
      <w:numFmt w:val="bullet"/>
      <w:lvlText w:val="o"/>
      <w:lvlJc w:val="left"/>
      <w:pPr>
        <w:ind w:left="7450" w:hanging="360"/>
      </w:pPr>
      <w:rPr>
        <w:rFonts w:ascii="Courier New" w:hAnsi="Courier New" w:cs="Courier New" w:hint="default"/>
      </w:rPr>
    </w:lvl>
    <w:lvl w:ilvl="8" w:tplc="40090005" w:tentative="1">
      <w:start w:val="1"/>
      <w:numFmt w:val="bullet"/>
      <w:lvlText w:val=""/>
      <w:lvlJc w:val="left"/>
      <w:pPr>
        <w:ind w:left="8170" w:hanging="360"/>
      </w:pPr>
      <w:rPr>
        <w:rFonts w:ascii="Wingdings" w:hAnsi="Wingdings" w:hint="default"/>
      </w:rPr>
    </w:lvl>
  </w:abstractNum>
  <w:abstractNum w:abstractNumId="12" w15:restartNumberingAfterBreak="0">
    <w:nsid w:val="372710B8"/>
    <w:multiLevelType w:val="multilevel"/>
    <w:tmpl w:val="2A242FF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3" w15:restartNumberingAfterBreak="0">
    <w:nsid w:val="3AF32C3A"/>
    <w:multiLevelType w:val="multilevel"/>
    <w:tmpl w:val="B806426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4" w15:restartNumberingAfterBreak="0">
    <w:nsid w:val="3B457839"/>
    <w:multiLevelType w:val="multilevel"/>
    <w:tmpl w:val="FA66D16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5" w15:restartNumberingAfterBreak="0">
    <w:nsid w:val="3BCE1961"/>
    <w:multiLevelType w:val="multilevel"/>
    <w:tmpl w:val="A6BC14C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6" w15:restartNumberingAfterBreak="0">
    <w:nsid w:val="3C02548A"/>
    <w:multiLevelType w:val="multilevel"/>
    <w:tmpl w:val="0984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096721"/>
    <w:multiLevelType w:val="hybridMultilevel"/>
    <w:tmpl w:val="72ACD500"/>
    <w:lvl w:ilvl="0" w:tplc="40090001">
      <w:start w:val="1"/>
      <w:numFmt w:val="bullet"/>
      <w:lvlText w:val=""/>
      <w:lvlJc w:val="left"/>
      <w:pPr>
        <w:ind w:left="1850" w:hanging="360"/>
      </w:pPr>
      <w:rPr>
        <w:rFonts w:ascii="Symbol" w:hAnsi="Symbol" w:hint="default"/>
      </w:rPr>
    </w:lvl>
    <w:lvl w:ilvl="1" w:tplc="40090003" w:tentative="1">
      <w:start w:val="1"/>
      <w:numFmt w:val="bullet"/>
      <w:lvlText w:val="o"/>
      <w:lvlJc w:val="left"/>
      <w:pPr>
        <w:ind w:left="2570" w:hanging="360"/>
      </w:pPr>
      <w:rPr>
        <w:rFonts w:ascii="Courier New" w:hAnsi="Courier New" w:cs="Courier New" w:hint="default"/>
      </w:rPr>
    </w:lvl>
    <w:lvl w:ilvl="2" w:tplc="40090005" w:tentative="1">
      <w:start w:val="1"/>
      <w:numFmt w:val="bullet"/>
      <w:lvlText w:val=""/>
      <w:lvlJc w:val="left"/>
      <w:pPr>
        <w:ind w:left="3290" w:hanging="360"/>
      </w:pPr>
      <w:rPr>
        <w:rFonts w:ascii="Wingdings" w:hAnsi="Wingdings" w:hint="default"/>
      </w:rPr>
    </w:lvl>
    <w:lvl w:ilvl="3" w:tplc="40090001" w:tentative="1">
      <w:start w:val="1"/>
      <w:numFmt w:val="bullet"/>
      <w:lvlText w:val=""/>
      <w:lvlJc w:val="left"/>
      <w:pPr>
        <w:ind w:left="4010" w:hanging="360"/>
      </w:pPr>
      <w:rPr>
        <w:rFonts w:ascii="Symbol" w:hAnsi="Symbol" w:hint="default"/>
      </w:rPr>
    </w:lvl>
    <w:lvl w:ilvl="4" w:tplc="40090003" w:tentative="1">
      <w:start w:val="1"/>
      <w:numFmt w:val="bullet"/>
      <w:lvlText w:val="o"/>
      <w:lvlJc w:val="left"/>
      <w:pPr>
        <w:ind w:left="4730" w:hanging="360"/>
      </w:pPr>
      <w:rPr>
        <w:rFonts w:ascii="Courier New" w:hAnsi="Courier New" w:cs="Courier New" w:hint="default"/>
      </w:rPr>
    </w:lvl>
    <w:lvl w:ilvl="5" w:tplc="40090005" w:tentative="1">
      <w:start w:val="1"/>
      <w:numFmt w:val="bullet"/>
      <w:lvlText w:val=""/>
      <w:lvlJc w:val="left"/>
      <w:pPr>
        <w:ind w:left="5450" w:hanging="360"/>
      </w:pPr>
      <w:rPr>
        <w:rFonts w:ascii="Wingdings" w:hAnsi="Wingdings" w:hint="default"/>
      </w:rPr>
    </w:lvl>
    <w:lvl w:ilvl="6" w:tplc="40090001" w:tentative="1">
      <w:start w:val="1"/>
      <w:numFmt w:val="bullet"/>
      <w:lvlText w:val=""/>
      <w:lvlJc w:val="left"/>
      <w:pPr>
        <w:ind w:left="6170" w:hanging="360"/>
      </w:pPr>
      <w:rPr>
        <w:rFonts w:ascii="Symbol" w:hAnsi="Symbol" w:hint="default"/>
      </w:rPr>
    </w:lvl>
    <w:lvl w:ilvl="7" w:tplc="40090003" w:tentative="1">
      <w:start w:val="1"/>
      <w:numFmt w:val="bullet"/>
      <w:lvlText w:val="o"/>
      <w:lvlJc w:val="left"/>
      <w:pPr>
        <w:ind w:left="6890" w:hanging="360"/>
      </w:pPr>
      <w:rPr>
        <w:rFonts w:ascii="Courier New" w:hAnsi="Courier New" w:cs="Courier New" w:hint="default"/>
      </w:rPr>
    </w:lvl>
    <w:lvl w:ilvl="8" w:tplc="40090005" w:tentative="1">
      <w:start w:val="1"/>
      <w:numFmt w:val="bullet"/>
      <w:lvlText w:val=""/>
      <w:lvlJc w:val="left"/>
      <w:pPr>
        <w:ind w:left="7610" w:hanging="360"/>
      </w:pPr>
      <w:rPr>
        <w:rFonts w:ascii="Wingdings" w:hAnsi="Wingdings" w:hint="default"/>
      </w:rPr>
    </w:lvl>
  </w:abstractNum>
  <w:abstractNum w:abstractNumId="18" w15:restartNumberingAfterBreak="0">
    <w:nsid w:val="45451944"/>
    <w:multiLevelType w:val="hybridMultilevel"/>
    <w:tmpl w:val="EB4EB126"/>
    <w:lvl w:ilvl="0" w:tplc="40090001">
      <w:start w:val="1"/>
      <w:numFmt w:val="bullet"/>
      <w:lvlText w:val=""/>
      <w:lvlJc w:val="left"/>
      <w:pPr>
        <w:ind w:left="2380" w:hanging="360"/>
      </w:pPr>
      <w:rPr>
        <w:rFonts w:ascii="Symbol" w:hAnsi="Symbol" w:hint="default"/>
      </w:rPr>
    </w:lvl>
    <w:lvl w:ilvl="1" w:tplc="40090003" w:tentative="1">
      <w:start w:val="1"/>
      <w:numFmt w:val="bullet"/>
      <w:lvlText w:val="o"/>
      <w:lvlJc w:val="left"/>
      <w:pPr>
        <w:ind w:left="3100" w:hanging="360"/>
      </w:pPr>
      <w:rPr>
        <w:rFonts w:ascii="Courier New" w:hAnsi="Courier New" w:cs="Courier New" w:hint="default"/>
      </w:rPr>
    </w:lvl>
    <w:lvl w:ilvl="2" w:tplc="40090005" w:tentative="1">
      <w:start w:val="1"/>
      <w:numFmt w:val="bullet"/>
      <w:lvlText w:val=""/>
      <w:lvlJc w:val="left"/>
      <w:pPr>
        <w:ind w:left="3820" w:hanging="360"/>
      </w:pPr>
      <w:rPr>
        <w:rFonts w:ascii="Wingdings" w:hAnsi="Wingdings" w:hint="default"/>
      </w:rPr>
    </w:lvl>
    <w:lvl w:ilvl="3" w:tplc="40090001" w:tentative="1">
      <w:start w:val="1"/>
      <w:numFmt w:val="bullet"/>
      <w:lvlText w:val=""/>
      <w:lvlJc w:val="left"/>
      <w:pPr>
        <w:ind w:left="4540" w:hanging="360"/>
      </w:pPr>
      <w:rPr>
        <w:rFonts w:ascii="Symbol" w:hAnsi="Symbol" w:hint="default"/>
      </w:rPr>
    </w:lvl>
    <w:lvl w:ilvl="4" w:tplc="40090003" w:tentative="1">
      <w:start w:val="1"/>
      <w:numFmt w:val="bullet"/>
      <w:lvlText w:val="o"/>
      <w:lvlJc w:val="left"/>
      <w:pPr>
        <w:ind w:left="5260" w:hanging="360"/>
      </w:pPr>
      <w:rPr>
        <w:rFonts w:ascii="Courier New" w:hAnsi="Courier New" w:cs="Courier New" w:hint="default"/>
      </w:rPr>
    </w:lvl>
    <w:lvl w:ilvl="5" w:tplc="40090005" w:tentative="1">
      <w:start w:val="1"/>
      <w:numFmt w:val="bullet"/>
      <w:lvlText w:val=""/>
      <w:lvlJc w:val="left"/>
      <w:pPr>
        <w:ind w:left="5980" w:hanging="360"/>
      </w:pPr>
      <w:rPr>
        <w:rFonts w:ascii="Wingdings" w:hAnsi="Wingdings" w:hint="default"/>
      </w:rPr>
    </w:lvl>
    <w:lvl w:ilvl="6" w:tplc="40090001" w:tentative="1">
      <w:start w:val="1"/>
      <w:numFmt w:val="bullet"/>
      <w:lvlText w:val=""/>
      <w:lvlJc w:val="left"/>
      <w:pPr>
        <w:ind w:left="6700" w:hanging="360"/>
      </w:pPr>
      <w:rPr>
        <w:rFonts w:ascii="Symbol" w:hAnsi="Symbol" w:hint="default"/>
      </w:rPr>
    </w:lvl>
    <w:lvl w:ilvl="7" w:tplc="40090003" w:tentative="1">
      <w:start w:val="1"/>
      <w:numFmt w:val="bullet"/>
      <w:lvlText w:val="o"/>
      <w:lvlJc w:val="left"/>
      <w:pPr>
        <w:ind w:left="7420" w:hanging="360"/>
      </w:pPr>
      <w:rPr>
        <w:rFonts w:ascii="Courier New" w:hAnsi="Courier New" w:cs="Courier New" w:hint="default"/>
      </w:rPr>
    </w:lvl>
    <w:lvl w:ilvl="8" w:tplc="40090005" w:tentative="1">
      <w:start w:val="1"/>
      <w:numFmt w:val="bullet"/>
      <w:lvlText w:val=""/>
      <w:lvlJc w:val="left"/>
      <w:pPr>
        <w:ind w:left="8140" w:hanging="360"/>
      </w:pPr>
      <w:rPr>
        <w:rFonts w:ascii="Wingdings" w:hAnsi="Wingdings" w:hint="default"/>
      </w:rPr>
    </w:lvl>
  </w:abstractNum>
  <w:abstractNum w:abstractNumId="19" w15:restartNumberingAfterBreak="0">
    <w:nsid w:val="4A3B0D2A"/>
    <w:multiLevelType w:val="multilevel"/>
    <w:tmpl w:val="8768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CD1F75"/>
    <w:multiLevelType w:val="multilevel"/>
    <w:tmpl w:val="2AB4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5F2A83"/>
    <w:multiLevelType w:val="hybridMultilevel"/>
    <w:tmpl w:val="56EE3F00"/>
    <w:lvl w:ilvl="0" w:tplc="40090001">
      <w:start w:val="1"/>
      <w:numFmt w:val="bullet"/>
      <w:lvlText w:val=""/>
      <w:lvlJc w:val="left"/>
      <w:pPr>
        <w:ind w:left="2500" w:hanging="360"/>
      </w:pPr>
      <w:rPr>
        <w:rFonts w:ascii="Symbol" w:hAnsi="Symbol" w:hint="default"/>
      </w:rPr>
    </w:lvl>
    <w:lvl w:ilvl="1" w:tplc="40090003" w:tentative="1">
      <w:start w:val="1"/>
      <w:numFmt w:val="bullet"/>
      <w:lvlText w:val="o"/>
      <w:lvlJc w:val="left"/>
      <w:pPr>
        <w:ind w:left="3220" w:hanging="360"/>
      </w:pPr>
      <w:rPr>
        <w:rFonts w:ascii="Courier New" w:hAnsi="Courier New" w:cs="Courier New" w:hint="default"/>
      </w:rPr>
    </w:lvl>
    <w:lvl w:ilvl="2" w:tplc="40090005" w:tentative="1">
      <w:start w:val="1"/>
      <w:numFmt w:val="bullet"/>
      <w:lvlText w:val=""/>
      <w:lvlJc w:val="left"/>
      <w:pPr>
        <w:ind w:left="3940" w:hanging="360"/>
      </w:pPr>
      <w:rPr>
        <w:rFonts w:ascii="Wingdings" w:hAnsi="Wingdings" w:hint="default"/>
      </w:rPr>
    </w:lvl>
    <w:lvl w:ilvl="3" w:tplc="40090001" w:tentative="1">
      <w:start w:val="1"/>
      <w:numFmt w:val="bullet"/>
      <w:lvlText w:val=""/>
      <w:lvlJc w:val="left"/>
      <w:pPr>
        <w:ind w:left="4660" w:hanging="360"/>
      </w:pPr>
      <w:rPr>
        <w:rFonts w:ascii="Symbol" w:hAnsi="Symbol" w:hint="default"/>
      </w:rPr>
    </w:lvl>
    <w:lvl w:ilvl="4" w:tplc="40090003" w:tentative="1">
      <w:start w:val="1"/>
      <w:numFmt w:val="bullet"/>
      <w:lvlText w:val="o"/>
      <w:lvlJc w:val="left"/>
      <w:pPr>
        <w:ind w:left="5380" w:hanging="360"/>
      </w:pPr>
      <w:rPr>
        <w:rFonts w:ascii="Courier New" w:hAnsi="Courier New" w:cs="Courier New" w:hint="default"/>
      </w:rPr>
    </w:lvl>
    <w:lvl w:ilvl="5" w:tplc="40090005" w:tentative="1">
      <w:start w:val="1"/>
      <w:numFmt w:val="bullet"/>
      <w:lvlText w:val=""/>
      <w:lvlJc w:val="left"/>
      <w:pPr>
        <w:ind w:left="6100" w:hanging="360"/>
      </w:pPr>
      <w:rPr>
        <w:rFonts w:ascii="Wingdings" w:hAnsi="Wingdings" w:hint="default"/>
      </w:rPr>
    </w:lvl>
    <w:lvl w:ilvl="6" w:tplc="40090001" w:tentative="1">
      <w:start w:val="1"/>
      <w:numFmt w:val="bullet"/>
      <w:lvlText w:val=""/>
      <w:lvlJc w:val="left"/>
      <w:pPr>
        <w:ind w:left="6820" w:hanging="360"/>
      </w:pPr>
      <w:rPr>
        <w:rFonts w:ascii="Symbol" w:hAnsi="Symbol" w:hint="default"/>
      </w:rPr>
    </w:lvl>
    <w:lvl w:ilvl="7" w:tplc="40090003" w:tentative="1">
      <w:start w:val="1"/>
      <w:numFmt w:val="bullet"/>
      <w:lvlText w:val="o"/>
      <w:lvlJc w:val="left"/>
      <w:pPr>
        <w:ind w:left="7540" w:hanging="360"/>
      </w:pPr>
      <w:rPr>
        <w:rFonts w:ascii="Courier New" w:hAnsi="Courier New" w:cs="Courier New" w:hint="default"/>
      </w:rPr>
    </w:lvl>
    <w:lvl w:ilvl="8" w:tplc="40090005" w:tentative="1">
      <w:start w:val="1"/>
      <w:numFmt w:val="bullet"/>
      <w:lvlText w:val=""/>
      <w:lvlJc w:val="left"/>
      <w:pPr>
        <w:ind w:left="8260" w:hanging="360"/>
      </w:pPr>
      <w:rPr>
        <w:rFonts w:ascii="Wingdings" w:hAnsi="Wingdings" w:hint="default"/>
      </w:rPr>
    </w:lvl>
  </w:abstractNum>
  <w:abstractNum w:abstractNumId="22" w15:restartNumberingAfterBreak="0">
    <w:nsid w:val="57DD0915"/>
    <w:multiLevelType w:val="multilevel"/>
    <w:tmpl w:val="16CAA8B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23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3" w15:restartNumberingAfterBreak="0">
    <w:nsid w:val="58A503F8"/>
    <w:multiLevelType w:val="multilevel"/>
    <w:tmpl w:val="C57E0B4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23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4" w15:restartNumberingAfterBreak="0">
    <w:nsid w:val="58A57821"/>
    <w:multiLevelType w:val="multilevel"/>
    <w:tmpl w:val="B9CA31A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23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5" w15:restartNumberingAfterBreak="0">
    <w:nsid w:val="629659C3"/>
    <w:multiLevelType w:val="multilevel"/>
    <w:tmpl w:val="CA14E21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23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6" w15:restartNumberingAfterBreak="0">
    <w:nsid w:val="63866A5B"/>
    <w:multiLevelType w:val="multilevel"/>
    <w:tmpl w:val="CAE4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F221EF"/>
    <w:multiLevelType w:val="multilevel"/>
    <w:tmpl w:val="31EED14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num w:numId="1" w16cid:durableId="561336081">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94280086">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72700471">
    <w:abstractNumId w:val="10"/>
  </w:num>
  <w:num w:numId="4" w16cid:durableId="1841698693">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27469935">
    <w:abstractNumId w:val="17"/>
  </w:num>
  <w:num w:numId="6" w16cid:durableId="1104419369">
    <w:abstractNumId w:val="21"/>
  </w:num>
  <w:num w:numId="7" w16cid:durableId="597521999">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2108945">
    <w:abstractNumId w:val="3"/>
  </w:num>
  <w:num w:numId="9" w16cid:durableId="839464670">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93271944">
    <w:abstractNumId w:val="18"/>
  </w:num>
  <w:num w:numId="11" w16cid:durableId="283198422">
    <w:abstractNumId w:val="11"/>
  </w:num>
  <w:num w:numId="12" w16cid:durableId="2027705131">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2839090">
    <w:abstractNumId w:val="7"/>
  </w:num>
  <w:num w:numId="14" w16cid:durableId="932250888">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2838850">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32374247">
    <w:abstractNumId w:val="9"/>
  </w:num>
  <w:num w:numId="17" w16cid:durableId="918517215">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38297474">
    <w:abstractNumId w:val="6"/>
  </w:num>
  <w:num w:numId="19" w16cid:durableId="594292745">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4766609">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98259967">
    <w:abstractNumId w:val="0"/>
  </w:num>
  <w:num w:numId="22" w16cid:durableId="1542476740">
    <w:abstractNumId w:val="4"/>
  </w:num>
  <w:num w:numId="23" w16cid:durableId="412168180">
    <w:abstractNumId w:val="19"/>
  </w:num>
  <w:num w:numId="24" w16cid:durableId="1663659700">
    <w:abstractNumId w:val="20"/>
  </w:num>
  <w:num w:numId="25" w16cid:durableId="232400778">
    <w:abstractNumId w:val="16"/>
  </w:num>
  <w:num w:numId="26" w16cid:durableId="97801089">
    <w:abstractNumId w:val="14"/>
  </w:num>
  <w:num w:numId="27" w16cid:durableId="19681258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4857546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5A5"/>
    <w:rsid w:val="00195ED1"/>
    <w:rsid w:val="0054333E"/>
    <w:rsid w:val="006F151E"/>
    <w:rsid w:val="0078345C"/>
    <w:rsid w:val="00817D6B"/>
    <w:rsid w:val="008625A5"/>
    <w:rsid w:val="008E44B7"/>
    <w:rsid w:val="00A03C03"/>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78FC0"/>
  <w15:chartTrackingRefBased/>
  <w15:docId w15:val="{CF5D53E8-0243-4CE6-BAAB-1BECFB0F8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5A5"/>
    <w:pPr>
      <w:ind w:left="720"/>
      <w:contextualSpacing/>
    </w:pPr>
  </w:style>
  <w:style w:type="character" w:styleId="Strong">
    <w:name w:val="Strong"/>
    <w:basedOn w:val="DefaultParagraphFont"/>
    <w:uiPriority w:val="22"/>
    <w:qFormat/>
    <w:rsid w:val="007834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47882">
      <w:bodyDiv w:val="1"/>
      <w:marLeft w:val="0"/>
      <w:marRight w:val="0"/>
      <w:marTop w:val="0"/>
      <w:marBottom w:val="0"/>
      <w:divBdr>
        <w:top w:val="none" w:sz="0" w:space="0" w:color="auto"/>
        <w:left w:val="none" w:sz="0" w:space="0" w:color="auto"/>
        <w:bottom w:val="none" w:sz="0" w:space="0" w:color="auto"/>
        <w:right w:val="none" w:sz="0" w:space="0" w:color="auto"/>
      </w:divBdr>
    </w:div>
    <w:div w:id="70930937">
      <w:bodyDiv w:val="1"/>
      <w:marLeft w:val="0"/>
      <w:marRight w:val="0"/>
      <w:marTop w:val="0"/>
      <w:marBottom w:val="0"/>
      <w:divBdr>
        <w:top w:val="none" w:sz="0" w:space="0" w:color="auto"/>
        <w:left w:val="none" w:sz="0" w:space="0" w:color="auto"/>
        <w:bottom w:val="none" w:sz="0" w:space="0" w:color="auto"/>
        <w:right w:val="none" w:sz="0" w:space="0" w:color="auto"/>
      </w:divBdr>
    </w:div>
    <w:div w:id="177892687">
      <w:bodyDiv w:val="1"/>
      <w:marLeft w:val="0"/>
      <w:marRight w:val="0"/>
      <w:marTop w:val="0"/>
      <w:marBottom w:val="0"/>
      <w:divBdr>
        <w:top w:val="none" w:sz="0" w:space="0" w:color="auto"/>
        <w:left w:val="none" w:sz="0" w:space="0" w:color="auto"/>
        <w:bottom w:val="none" w:sz="0" w:space="0" w:color="auto"/>
        <w:right w:val="none" w:sz="0" w:space="0" w:color="auto"/>
      </w:divBdr>
    </w:div>
    <w:div w:id="197356600">
      <w:bodyDiv w:val="1"/>
      <w:marLeft w:val="0"/>
      <w:marRight w:val="0"/>
      <w:marTop w:val="0"/>
      <w:marBottom w:val="0"/>
      <w:divBdr>
        <w:top w:val="none" w:sz="0" w:space="0" w:color="auto"/>
        <w:left w:val="none" w:sz="0" w:space="0" w:color="auto"/>
        <w:bottom w:val="none" w:sz="0" w:space="0" w:color="auto"/>
        <w:right w:val="none" w:sz="0" w:space="0" w:color="auto"/>
      </w:divBdr>
    </w:div>
    <w:div w:id="351998583">
      <w:bodyDiv w:val="1"/>
      <w:marLeft w:val="0"/>
      <w:marRight w:val="0"/>
      <w:marTop w:val="0"/>
      <w:marBottom w:val="0"/>
      <w:divBdr>
        <w:top w:val="none" w:sz="0" w:space="0" w:color="auto"/>
        <w:left w:val="none" w:sz="0" w:space="0" w:color="auto"/>
        <w:bottom w:val="none" w:sz="0" w:space="0" w:color="auto"/>
        <w:right w:val="none" w:sz="0" w:space="0" w:color="auto"/>
      </w:divBdr>
    </w:div>
    <w:div w:id="398795678">
      <w:bodyDiv w:val="1"/>
      <w:marLeft w:val="0"/>
      <w:marRight w:val="0"/>
      <w:marTop w:val="0"/>
      <w:marBottom w:val="0"/>
      <w:divBdr>
        <w:top w:val="none" w:sz="0" w:space="0" w:color="auto"/>
        <w:left w:val="none" w:sz="0" w:space="0" w:color="auto"/>
        <w:bottom w:val="none" w:sz="0" w:space="0" w:color="auto"/>
        <w:right w:val="none" w:sz="0" w:space="0" w:color="auto"/>
      </w:divBdr>
    </w:div>
    <w:div w:id="411854716">
      <w:bodyDiv w:val="1"/>
      <w:marLeft w:val="0"/>
      <w:marRight w:val="0"/>
      <w:marTop w:val="0"/>
      <w:marBottom w:val="0"/>
      <w:divBdr>
        <w:top w:val="none" w:sz="0" w:space="0" w:color="auto"/>
        <w:left w:val="none" w:sz="0" w:space="0" w:color="auto"/>
        <w:bottom w:val="none" w:sz="0" w:space="0" w:color="auto"/>
        <w:right w:val="none" w:sz="0" w:space="0" w:color="auto"/>
      </w:divBdr>
    </w:div>
    <w:div w:id="421730355">
      <w:bodyDiv w:val="1"/>
      <w:marLeft w:val="0"/>
      <w:marRight w:val="0"/>
      <w:marTop w:val="0"/>
      <w:marBottom w:val="0"/>
      <w:divBdr>
        <w:top w:val="none" w:sz="0" w:space="0" w:color="auto"/>
        <w:left w:val="none" w:sz="0" w:space="0" w:color="auto"/>
        <w:bottom w:val="none" w:sz="0" w:space="0" w:color="auto"/>
        <w:right w:val="none" w:sz="0" w:space="0" w:color="auto"/>
      </w:divBdr>
    </w:div>
    <w:div w:id="459350444">
      <w:bodyDiv w:val="1"/>
      <w:marLeft w:val="0"/>
      <w:marRight w:val="0"/>
      <w:marTop w:val="0"/>
      <w:marBottom w:val="0"/>
      <w:divBdr>
        <w:top w:val="none" w:sz="0" w:space="0" w:color="auto"/>
        <w:left w:val="none" w:sz="0" w:space="0" w:color="auto"/>
        <w:bottom w:val="none" w:sz="0" w:space="0" w:color="auto"/>
        <w:right w:val="none" w:sz="0" w:space="0" w:color="auto"/>
      </w:divBdr>
    </w:div>
    <w:div w:id="594173113">
      <w:bodyDiv w:val="1"/>
      <w:marLeft w:val="0"/>
      <w:marRight w:val="0"/>
      <w:marTop w:val="0"/>
      <w:marBottom w:val="0"/>
      <w:divBdr>
        <w:top w:val="none" w:sz="0" w:space="0" w:color="auto"/>
        <w:left w:val="none" w:sz="0" w:space="0" w:color="auto"/>
        <w:bottom w:val="none" w:sz="0" w:space="0" w:color="auto"/>
        <w:right w:val="none" w:sz="0" w:space="0" w:color="auto"/>
      </w:divBdr>
    </w:div>
    <w:div w:id="608664413">
      <w:bodyDiv w:val="1"/>
      <w:marLeft w:val="0"/>
      <w:marRight w:val="0"/>
      <w:marTop w:val="0"/>
      <w:marBottom w:val="0"/>
      <w:divBdr>
        <w:top w:val="none" w:sz="0" w:space="0" w:color="auto"/>
        <w:left w:val="none" w:sz="0" w:space="0" w:color="auto"/>
        <w:bottom w:val="none" w:sz="0" w:space="0" w:color="auto"/>
        <w:right w:val="none" w:sz="0" w:space="0" w:color="auto"/>
      </w:divBdr>
    </w:div>
    <w:div w:id="651762980">
      <w:bodyDiv w:val="1"/>
      <w:marLeft w:val="0"/>
      <w:marRight w:val="0"/>
      <w:marTop w:val="0"/>
      <w:marBottom w:val="0"/>
      <w:divBdr>
        <w:top w:val="none" w:sz="0" w:space="0" w:color="auto"/>
        <w:left w:val="none" w:sz="0" w:space="0" w:color="auto"/>
        <w:bottom w:val="none" w:sz="0" w:space="0" w:color="auto"/>
        <w:right w:val="none" w:sz="0" w:space="0" w:color="auto"/>
      </w:divBdr>
    </w:div>
    <w:div w:id="732778161">
      <w:bodyDiv w:val="1"/>
      <w:marLeft w:val="0"/>
      <w:marRight w:val="0"/>
      <w:marTop w:val="0"/>
      <w:marBottom w:val="0"/>
      <w:divBdr>
        <w:top w:val="none" w:sz="0" w:space="0" w:color="auto"/>
        <w:left w:val="none" w:sz="0" w:space="0" w:color="auto"/>
        <w:bottom w:val="none" w:sz="0" w:space="0" w:color="auto"/>
        <w:right w:val="none" w:sz="0" w:space="0" w:color="auto"/>
      </w:divBdr>
    </w:div>
    <w:div w:id="742606633">
      <w:bodyDiv w:val="1"/>
      <w:marLeft w:val="0"/>
      <w:marRight w:val="0"/>
      <w:marTop w:val="0"/>
      <w:marBottom w:val="0"/>
      <w:divBdr>
        <w:top w:val="none" w:sz="0" w:space="0" w:color="auto"/>
        <w:left w:val="none" w:sz="0" w:space="0" w:color="auto"/>
        <w:bottom w:val="none" w:sz="0" w:space="0" w:color="auto"/>
        <w:right w:val="none" w:sz="0" w:space="0" w:color="auto"/>
      </w:divBdr>
    </w:div>
    <w:div w:id="788360340">
      <w:bodyDiv w:val="1"/>
      <w:marLeft w:val="0"/>
      <w:marRight w:val="0"/>
      <w:marTop w:val="0"/>
      <w:marBottom w:val="0"/>
      <w:divBdr>
        <w:top w:val="none" w:sz="0" w:space="0" w:color="auto"/>
        <w:left w:val="none" w:sz="0" w:space="0" w:color="auto"/>
        <w:bottom w:val="none" w:sz="0" w:space="0" w:color="auto"/>
        <w:right w:val="none" w:sz="0" w:space="0" w:color="auto"/>
      </w:divBdr>
    </w:div>
    <w:div w:id="939607398">
      <w:bodyDiv w:val="1"/>
      <w:marLeft w:val="0"/>
      <w:marRight w:val="0"/>
      <w:marTop w:val="0"/>
      <w:marBottom w:val="0"/>
      <w:divBdr>
        <w:top w:val="none" w:sz="0" w:space="0" w:color="auto"/>
        <w:left w:val="none" w:sz="0" w:space="0" w:color="auto"/>
        <w:bottom w:val="none" w:sz="0" w:space="0" w:color="auto"/>
        <w:right w:val="none" w:sz="0" w:space="0" w:color="auto"/>
      </w:divBdr>
    </w:div>
    <w:div w:id="959217619">
      <w:bodyDiv w:val="1"/>
      <w:marLeft w:val="0"/>
      <w:marRight w:val="0"/>
      <w:marTop w:val="0"/>
      <w:marBottom w:val="0"/>
      <w:divBdr>
        <w:top w:val="none" w:sz="0" w:space="0" w:color="auto"/>
        <w:left w:val="none" w:sz="0" w:space="0" w:color="auto"/>
        <w:bottom w:val="none" w:sz="0" w:space="0" w:color="auto"/>
        <w:right w:val="none" w:sz="0" w:space="0" w:color="auto"/>
      </w:divBdr>
    </w:div>
    <w:div w:id="1038093060">
      <w:bodyDiv w:val="1"/>
      <w:marLeft w:val="0"/>
      <w:marRight w:val="0"/>
      <w:marTop w:val="0"/>
      <w:marBottom w:val="0"/>
      <w:divBdr>
        <w:top w:val="none" w:sz="0" w:space="0" w:color="auto"/>
        <w:left w:val="none" w:sz="0" w:space="0" w:color="auto"/>
        <w:bottom w:val="none" w:sz="0" w:space="0" w:color="auto"/>
        <w:right w:val="none" w:sz="0" w:space="0" w:color="auto"/>
      </w:divBdr>
    </w:div>
    <w:div w:id="1044525125">
      <w:bodyDiv w:val="1"/>
      <w:marLeft w:val="0"/>
      <w:marRight w:val="0"/>
      <w:marTop w:val="0"/>
      <w:marBottom w:val="0"/>
      <w:divBdr>
        <w:top w:val="none" w:sz="0" w:space="0" w:color="auto"/>
        <w:left w:val="none" w:sz="0" w:space="0" w:color="auto"/>
        <w:bottom w:val="none" w:sz="0" w:space="0" w:color="auto"/>
        <w:right w:val="none" w:sz="0" w:space="0" w:color="auto"/>
      </w:divBdr>
    </w:div>
    <w:div w:id="1046640914">
      <w:bodyDiv w:val="1"/>
      <w:marLeft w:val="0"/>
      <w:marRight w:val="0"/>
      <w:marTop w:val="0"/>
      <w:marBottom w:val="0"/>
      <w:divBdr>
        <w:top w:val="none" w:sz="0" w:space="0" w:color="auto"/>
        <w:left w:val="none" w:sz="0" w:space="0" w:color="auto"/>
        <w:bottom w:val="none" w:sz="0" w:space="0" w:color="auto"/>
        <w:right w:val="none" w:sz="0" w:space="0" w:color="auto"/>
      </w:divBdr>
    </w:div>
    <w:div w:id="1118797216">
      <w:bodyDiv w:val="1"/>
      <w:marLeft w:val="0"/>
      <w:marRight w:val="0"/>
      <w:marTop w:val="0"/>
      <w:marBottom w:val="0"/>
      <w:divBdr>
        <w:top w:val="none" w:sz="0" w:space="0" w:color="auto"/>
        <w:left w:val="none" w:sz="0" w:space="0" w:color="auto"/>
        <w:bottom w:val="none" w:sz="0" w:space="0" w:color="auto"/>
        <w:right w:val="none" w:sz="0" w:space="0" w:color="auto"/>
      </w:divBdr>
    </w:div>
    <w:div w:id="1307662109">
      <w:bodyDiv w:val="1"/>
      <w:marLeft w:val="0"/>
      <w:marRight w:val="0"/>
      <w:marTop w:val="0"/>
      <w:marBottom w:val="0"/>
      <w:divBdr>
        <w:top w:val="none" w:sz="0" w:space="0" w:color="auto"/>
        <w:left w:val="none" w:sz="0" w:space="0" w:color="auto"/>
        <w:bottom w:val="none" w:sz="0" w:space="0" w:color="auto"/>
        <w:right w:val="none" w:sz="0" w:space="0" w:color="auto"/>
      </w:divBdr>
    </w:div>
    <w:div w:id="1339235623">
      <w:bodyDiv w:val="1"/>
      <w:marLeft w:val="0"/>
      <w:marRight w:val="0"/>
      <w:marTop w:val="0"/>
      <w:marBottom w:val="0"/>
      <w:divBdr>
        <w:top w:val="none" w:sz="0" w:space="0" w:color="auto"/>
        <w:left w:val="none" w:sz="0" w:space="0" w:color="auto"/>
        <w:bottom w:val="none" w:sz="0" w:space="0" w:color="auto"/>
        <w:right w:val="none" w:sz="0" w:space="0" w:color="auto"/>
      </w:divBdr>
    </w:div>
    <w:div w:id="1421025325">
      <w:bodyDiv w:val="1"/>
      <w:marLeft w:val="0"/>
      <w:marRight w:val="0"/>
      <w:marTop w:val="0"/>
      <w:marBottom w:val="0"/>
      <w:divBdr>
        <w:top w:val="none" w:sz="0" w:space="0" w:color="auto"/>
        <w:left w:val="none" w:sz="0" w:space="0" w:color="auto"/>
        <w:bottom w:val="none" w:sz="0" w:space="0" w:color="auto"/>
        <w:right w:val="none" w:sz="0" w:space="0" w:color="auto"/>
      </w:divBdr>
    </w:div>
    <w:div w:id="1472559815">
      <w:bodyDiv w:val="1"/>
      <w:marLeft w:val="0"/>
      <w:marRight w:val="0"/>
      <w:marTop w:val="0"/>
      <w:marBottom w:val="0"/>
      <w:divBdr>
        <w:top w:val="none" w:sz="0" w:space="0" w:color="auto"/>
        <w:left w:val="none" w:sz="0" w:space="0" w:color="auto"/>
        <w:bottom w:val="none" w:sz="0" w:space="0" w:color="auto"/>
        <w:right w:val="none" w:sz="0" w:space="0" w:color="auto"/>
      </w:divBdr>
    </w:div>
    <w:div w:id="1521356839">
      <w:bodyDiv w:val="1"/>
      <w:marLeft w:val="0"/>
      <w:marRight w:val="0"/>
      <w:marTop w:val="0"/>
      <w:marBottom w:val="0"/>
      <w:divBdr>
        <w:top w:val="none" w:sz="0" w:space="0" w:color="auto"/>
        <w:left w:val="none" w:sz="0" w:space="0" w:color="auto"/>
        <w:bottom w:val="none" w:sz="0" w:space="0" w:color="auto"/>
        <w:right w:val="none" w:sz="0" w:space="0" w:color="auto"/>
      </w:divBdr>
    </w:div>
    <w:div w:id="1533377308">
      <w:bodyDiv w:val="1"/>
      <w:marLeft w:val="0"/>
      <w:marRight w:val="0"/>
      <w:marTop w:val="0"/>
      <w:marBottom w:val="0"/>
      <w:divBdr>
        <w:top w:val="none" w:sz="0" w:space="0" w:color="auto"/>
        <w:left w:val="none" w:sz="0" w:space="0" w:color="auto"/>
        <w:bottom w:val="none" w:sz="0" w:space="0" w:color="auto"/>
        <w:right w:val="none" w:sz="0" w:space="0" w:color="auto"/>
      </w:divBdr>
    </w:div>
    <w:div w:id="1588880424">
      <w:bodyDiv w:val="1"/>
      <w:marLeft w:val="0"/>
      <w:marRight w:val="0"/>
      <w:marTop w:val="0"/>
      <w:marBottom w:val="0"/>
      <w:divBdr>
        <w:top w:val="none" w:sz="0" w:space="0" w:color="auto"/>
        <w:left w:val="none" w:sz="0" w:space="0" w:color="auto"/>
        <w:bottom w:val="none" w:sz="0" w:space="0" w:color="auto"/>
        <w:right w:val="none" w:sz="0" w:space="0" w:color="auto"/>
      </w:divBdr>
    </w:div>
    <w:div w:id="1607887702">
      <w:bodyDiv w:val="1"/>
      <w:marLeft w:val="0"/>
      <w:marRight w:val="0"/>
      <w:marTop w:val="0"/>
      <w:marBottom w:val="0"/>
      <w:divBdr>
        <w:top w:val="none" w:sz="0" w:space="0" w:color="auto"/>
        <w:left w:val="none" w:sz="0" w:space="0" w:color="auto"/>
        <w:bottom w:val="none" w:sz="0" w:space="0" w:color="auto"/>
        <w:right w:val="none" w:sz="0" w:space="0" w:color="auto"/>
      </w:divBdr>
    </w:div>
    <w:div w:id="1707631579">
      <w:bodyDiv w:val="1"/>
      <w:marLeft w:val="0"/>
      <w:marRight w:val="0"/>
      <w:marTop w:val="0"/>
      <w:marBottom w:val="0"/>
      <w:divBdr>
        <w:top w:val="none" w:sz="0" w:space="0" w:color="auto"/>
        <w:left w:val="none" w:sz="0" w:space="0" w:color="auto"/>
        <w:bottom w:val="none" w:sz="0" w:space="0" w:color="auto"/>
        <w:right w:val="none" w:sz="0" w:space="0" w:color="auto"/>
      </w:divBdr>
    </w:div>
    <w:div w:id="1781337845">
      <w:bodyDiv w:val="1"/>
      <w:marLeft w:val="0"/>
      <w:marRight w:val="0"/>
      <w:marTop w:val="0"/>
      <w:marBottom w:val="0"/>
      <w:divBdr>
        <w:top w:val="none" w:sz="0" w:space="0" w:color="auto"/>
        <w:left w:val="none" w:sz="0" w:space="0" w:color="auto"/>
        <w:bottom w:val="none" w:sz="0" w:space="0" w:color="auto"/>
        <w:right w:val="none" w:sz="0" w:space="0" w:color="auto"/>
      </w:divBdr>
    </w:div>
    <w:div w:id="1876458532">
      <w:bodyDiv w:val="1"/>
      <w:marLeft w:val="0"/>
      <w:marRight w:val="0"/>
      <w:marTop w:val="0"/>
      <w:marBottom w:val="0"/>
      <w:divBdr>
        <w:top w:val="none" w:sz="0" w:space="0" w:color="auto"/>
        <w:left w:val="none" w:sz="0" w:space="0" w:color="auto"/>
        <w:bottom w:val="none" w:sz="0" w:space="0" w:color="auto"/>
        <w:right w:val="none" w:sz="0" w:space="0" w:color="auto"/>
      </w:divBdr>
    </w:div>
    <w:div w:id="1897545823">
      <w:bodyDiv w:val="1"/>
      <w:marLeft w:val="0"/>
      <w:marRight w:val="0"/>
      <w:marTop w:val="0"/>
      <w:marBottom w:val="0"/>
      <w:divBdr>
        <w:top w:val="none" w:sz="0" w:space="0" w:color="auto"/>
        <w:left w:val="none" w:sz="0" w:space="0" w:color="auto"/>
        <w:bottom w:val="none" w:sz="0" w:space="0" w:color="auto"/>
        <w:right w:val="none" w:sz="0" w:space="0" w:color="auto"/>
      </w:divBdr>
    </w:div>
    <w:div w:id="1951235341">
      <w:bodyDiv w:val="1"/>
      <w:marLeft w:val="0"/>
      <w:marRight w:val="0"/>
      <w:marTop w:val="0"/>
      <w:marBottom w:val="0"/>
      <w:divBdr>
        <w:top w:val="none" w:sz="0" w:space="0" w:color="auto"/>
        <w:left w:val="none" w:sz="0" w:space="0" w:color="auto"/>
        <w:bottom w:val="none" w:sz="0" w:space="0" w:color="auto"/>
        <w:right w:val="none" w:sz="0" w:space="0" w:color="auto"/>
      </w:divBdr>
    </w:div>
    <w:div w:id="1970891010">
      <w:bodyDiv w:val="1"/>
      <w:marLeft w:val="0"/>
      <w:marRight w:val="0"/>
      <w:marTop w:val="0"/>
      <w:marBottom w:val="0"/>
      <w:divBdr>
        <w:top w:val="none" w:sz="0" w:space="0" w:color="auto"/>
        <w:left w:val="none" w:sz="0" w:space="0" w:color="auto"/>
        <w:bottom w:val="none" w:sz="0" w:space="0" w:color="auto"/>
        <w:right w:val="none" w:sz="0" w:space="0" w:color="auto"/>
      </w:divBdr>
    </w:div>
    <w:div w:id="2023848202">
      <w:bodyDiv w:val="1"/>
      <w:marLeft w:val="0"/>
      <w:marRight w:val="0"/>
      <w:marTop w:val="0"/>
      <w:marBottom w:val="0"/>
      <w:divBdr>
        <w:top w:val="none" w:sz="0" w:space="0" w:color="auto"/>
        <w:left w:val="none" w:sz="0" w:space="0" w:color="auto"/>
        <w:bottom w:val="none" w:sz="0" w:space="0" w:color="auto"/>
        <w:right w:val="none" w:sz="0" w:space="0" w:color="auto"/>
      </w:divBdr>
    </w:div>
    <w:div w:id="2089377639">
      <w:bodyDiv w:val="1"/>
      <w:marLeft w:val="0"/>
      <w:marRight w:val="0"/>
      <w:marTop w:val="0"/>
      <w:marBottom w:val="0"/>
      <w:divBdr>
        <w:top w:val="none" w:sz="0" w:space="0" w:color="auto"/>
        <w:left w:val="none" w:sz="0" w:space="0" w:color="auto"/>
        <w:bottom w:val="none" w:sz="0" w:space="0" w:color="auto"/>
        <w:right w:val="none" w:sz="0" w:space="0" w:color="auto"/>
      </w:divBdr>
    </w:div>
    <w:div w:id="2108386560">
      <w:bodyDiv w:val="1"/>
      <w:marLeft w:val="0"/>
      <w:marRight w:val="0"/>
      <w:marTop w:val="0"/>
      <w:marBottom w:val="0"/>
      <w:divBdr>
        <w:top w:val="none" w:sz="0" w:space="0" w:color="auto"/>
        <w:left w:val="none" w:sz="0" w:space="0" w:color="auto"/>
        <w:bottom w:val="none" w:sz="0" w:space="0" w:color="auto"/>
        <w:right w:val="none" w:sz="0" w:space="0" w:color="auto"/>
      </w:divBdr>
    </w:div>
    <w:div w:id="211906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Ipsita Nayak</dc:creator>
  <cp:keywords/>
  <dc:description/>
  <cp:lastModifiedBy>Ipsita Nayak</cp:lastModifiedBy>
  <cp:revision>1</cp:revision>
  <dcterms:created xsi:type="dcterms:W3CDTF">2024-10-21T13:49:00Z</dcterms:created>
  <dcterms:modified xsi:type="dcterms:W3CDTF">2024-10-21T14:43:00Z</dcterms:modified>
</cp:coreProperties>
</file>