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[metadata]</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Property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 Health Insurance | IFFCO Tokio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Affordable family health plans. Under 160 chars.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Canonical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/products/family-health-insurance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Robots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follow </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br w:type="textWrapping"/>
        <w:t xml:space="preserve">[component: hero-banner]</w:t>
        <w:br w:type="textWrapping"/>
      </w:r>
      <w:r w:rsidDel="00000000" w:rsidR="00000000" w:rsidRPr="00000000">
        <w:rPr>
          <w:rFonts w:ascii="Calibri" w:cs="Calibri" w:eastAsia="Calibri" w:hAnsi="Calibri"/>
          <w:b w:val="1"/>
          <w:bCs w:val="1"/>
          <w:rtl w:val="0"/>
        </w:rPr>
        <w:t xml:space="preserve">Tips for Buying Insurance: A Complete Guide to Choosing the Right Insurance Policy</w:t>
        <w:br w:type="textWrapping"/>
      </w:r>
      <w:r w:rsidDel="00000000" w:rsidR="00000000" w:rsidRPr="00000000">
        <w:rPr>
          <w:rFonts w:ascii="Calibri" w:cs="Calibri" w:eastAsia="Calibri" w:hAnsi="Calibri"/>
          <w:rtl w:val="0"/>
        </w:rPr>
        <w:t xml:space="preserve">image: image-name.png</w:t>
      </w:r>
      <w:r w:rsidDel="00000000" w:rsidR="00000000" w:rsidRPr="00000000">
        <w:rPr>
          <w:rFonts w:ascii="Calibri" w:cs="Calibri" w:eastAsia="Calibri" w:hAnsi="Calibri"/>
          <w:b w:val="1"/>
          <w:bCs w:val="1"/>
          <w:rtl w:val="0"/>
        </w:rPr>
        <w:br w:type="textWrapping"/>
      </w:r>
      <w:r w:rsidDel="00000000" w:rsidR="00000000" w:rsidRPr="00000000">
        <w:rPr>
          <w:rFonts w:ascii="Calibri" w:cs="Calibri" w:eastAsia="Calibri" w:hAnsi="Calibri"/>
          <w:rtl w:val="0"/>
        </w:rPr>
        <w:t xml:space="preserve">Buying insurance is an important financial decision that helps protect you and your family from unexpected expenses. This guide explains how to choose the right insurance policy, compare plans, understand coverage, avoid common </w:t>
      </w:r>
      <w:r w:rsidDel="00000000" w:rsidR="00000000" w:rsidRPr="00000000">
        <w:rPr>
          <w:rFonts w:ascii="Calibri" w:cs="Calibri" w:eastAsia="Calibri" w:hAnsi="Calibri"/>
          <w:b w:val="1"/>
          <w:bCs w:val="1"/>
          <w:rtl w:val="0"/>
        </w:rPr>
        <w:t xml:space="preserve">mistakes</w:t>
      </w:r>
      <w:r w:rsidDel="00000000" w:rsidR="00000000" w:rsidRPr="00000000">
        <w:rPr>
          <w:rFonts w:ascii="Calibri" w:cs="Calibri" w:eastAsia="Calibri" w:hAnsi="Calibri"/>
          <w:rtl w:val="0"/>
        </w:rPr>
        <w:t xml:space="preserve">, and make an informed purchase decision.</w:t>
        <w:br w:type="textWrapping"/>
        <w:t xml:space="preserve">Buying insurance is one of the smartest financial decisions you can make, but choosing the wrong policy can leave you underinsured or paying for coverage you do not need.</w:t>
      </w:r>
    </w:p>
    <w:p w:rsidR="00000000" w:rsidDel="00000000" w:rsidP="00000000" w:rsidRDefault="00000000" w:rsidRPr="00000000" w14:paraId="00000010">
      <w:pPr>
        <w:spacing w:after="280" w:before="280" w:line="240" w:lineRule="auto"/>
        <w:rPr/>
      </w:pPr>
      <w:r w:rsidDel="00000000" w:rsidR="00000000" w:rsidRPr="00000000">
        <w:rPr>
          <w:rFonts w:ascii="Calibri" w:cs="Calibri" w:eastAsia="Calibri" w:hAnsi="Calibri"/>
          <w:rtl w:val="0"/>
        </w:rPr>
        <w:t xml:space="preserve">Data-of-release: </w:t>
      </w:r>
      <w:r w:rsidDel="00000000" w:rsidR="00000000" w:rsidRPr="00000000">
        <w:rPr>
          <w:rFonts w:ascii="Calibri" w:cs="Calibri" w:eastAsia="Calibri" w:hAnsi="Calibri"/>
          <w:rtl w:val="0"/>
        </w:rPr>
        <w:t xml:space="preserve">June 23, 2026</w:t>
        <w:br w:type="textWrapping"/>
        <w:t xml:space="preserve">Estimated-read-time: 4 min read</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80" w:before="280" w:line="240" w:lineRule="auto"/>
        <w:rPr/>
      </w:pPr>
      <w:r w:rsidDel="00000000" w:rsidR="00000000" w:rsidRPr="00000000">
        <w:rPr>
          <w:rtl w:val="0"/>
        </w:rPr>
        <w:t xml:space="preserve">[component: cards-with-full-width||icon]</w:t>
      </w:r>
    </w:p>
    <w:p w:rsidR="00000000" w:rsidDel="00000000" w:rsidP="00000000" w:rsidRDefault="00000000" w:rsidRPr="00000000" w14:paraId="00000012">
      <w:pPr>
        <w:spacing w:after="280" w:before="280" w:line="240" w:lineRule="auto"/>
        <w:rPr>
          <w:rFonts w:ascii="Calibri" w:cs="Calibri" w:eastAsia="Calibri" w:hAnsi="Calibri"/>
          <w:sz w:val="24"/>
          <w:szCs w:val="24"/>
        </w:rPr>
      </w:pPr>
      <w:r w:rsidDel="00000000" w:rsidR="00000000" w:rsidRPr="00000000">
        <w:rPr>
          <w:b w:val="1"/>
          <w:bCs w:val="1"/>
          <w:sz w:val="34"/>
          <w:szCs w:val="34"/>
          <w:rtl w:val="0"/>
        </w:rPr>
        <w:t xml:space="preserve">What Factors Should Consider Before Buying Car Insurance?</w:t>
      </w:r>
      <w:r w:rsidDel="00000000" w:rsidR="00000000" w:rsidRPr="00000000">
        <w:rPr>
          <w:rtl w:val="0"/>
        </w:rPr>
        <w:br w:type="textWrapping"/>
        <w:br w:type="textWrapping"/>
      </w:r>
      <w:r w:rsidDel="00000000" w:rsidR="00000000" w:rsidRPr="00000000">
        <w:rPr>
          <w:rFonts w:ascii="Calibri" w:cs="Calibri" w:eastAsia="Calibri" w:hAnsi="Calibri"/>
          <w:sz w:val="24"/>
          <w:szCs w:val="24"/>
          <w:rtl w:val="0"/>
        </w:rPr>
        <w:t xml:space="preserve">Insurance buying tips are guidelines that help individuals select the most suitable insurance policy based on their financial needs, lifestyle, risks, and budget.</w:t>
      </w:r>
    </w:p>
    <w:p w:rsidR="00000000" w:rsidDel="00000000" w:rsidP="00000000" w:rsidRDefault="00000000" w:rsidRPr="00000000" w14:paraId="00000013">
      <w:pPr>
        <w:spacing w:after="280" w:before="280" w:line="240" w:lineRule="auto"/>
        <w:rPr>
          <w:rFonts w:ascii="Calibri" w:cs="Calibri" w:eastAsia="Calibri" w:hAnsi="Calibri"/>
          <w:sz w:val="24"/>
          <w:szCs w:val="24"/>
        </w:rPr>
      </w:pPr>
      <w:r w:rsidDel="00000000" w:rsidR="00000000" w:rsidRPr="00000000">
        <w:rPr>
          <w:rtl w:val="0"/>
        </w:rPr>
        <w:t xml:space="preserve">icon: location.png</w:t>
        <w:br w:type="textWrapping"/>
        <w:br w:type="textWrapping"/>
      </w:r>
      <w:r w:rsidDel="00000000" w:rsidR="00000000" w:rsidRPr="00000000">
        <w:rPr>
          <w:rFonts w:ascii="Calibri" w:cs="Calibri" w:eastAsia="Calibri" w:hAnsi="Calibri"/>
          <w:b w:val="1"/>
          <w:bCs w:val="1"/>
          <w:sz w:val="24"/>
          <w:szCs w:val="24"/>
          <w:rtl w:val="0"/>
        </w:rPr>
        <w:t xml:space="preserve">What Are Insurance Buying Tips?</w:t>
        <w:br w:type="textWrapping"/>
      </w:r>
      <w:r w:rsidDel="00000000" w:rsidR="00000000" w:rsidRPr="00000000">
        <w:rPr>
          <w:rFonts w:ascii="Calibri" w:cs="Calibri" w:eastAsia="Calibri" w:hAnsi="Calibri"/>
          <w:sz w:val="24"/>
          <w:szCs w:val="24"/>
          <w:rtl w:val="0"/>
        </w:rPr>
        <w:t xml:space="preserve">Insurance buying tips are guidelines that help individuals select the most suitable insurance policy based on their financial needs, lifestyle, risks, and budget.</w:t>
        <w:br w:type="textWrapping"/>
        <w:br w:type="textWrapping"/>
        <w:t xml:space="preserve">These tips help policyholders understand:</w:t>
      </w:r>
    </w:p>
    <w:p w:rsidR="00000000" w:rsidDel="00000000" w:rsidP="00000000" w:rsidRDefault="00000000" w:rsidRPr="00000000" w14:paraId="00000014">
      <w:pPr>
        <w:numPr>
          <w:ilvl w:val="0"/>
          <w:numId w:val="9"/>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Coverage requirements</w:t>
      </w:r>
    </w:p>
    <w:p w:rsidR="00000000" w:rsidDel="00000000" w:rsidP="00000000" w:rsidRDefault="00000000" w:rsidRPr="00000000" w14:paraId="00000015">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Premium affordability</w:t>
      </w:r>
    </w:p>
    <w:p w:rsidR="00000000" w:rsidDel="00000000" w:rsidP="00000000" w:rsidRDefault="00000000" w:rsidRPr="00000000" w14:paraId="00000016">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Policy features</w:t>
      </w:r>
    </w:p>
    <w:p w:rsidR="00000000" w:rsidDel="00000000" w:rsidP="00000000" w:rsidRDefault="00000000" w:rsidRPr="00000000" w14:paraId="00000017">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Claim settlement process</w:t>
      </w:r>
    </w:p>
    <w:p w:rsidR="00000000" w:rsidDel="00000000" w:rsidP="00000000" w:rsidRDefault="00000000" w:rsidRPr="00000000" w14:paraId="00000018">
      <w:pPr>
        <w:numPr>
          <w:ilvl w:val="0"/>
          <w:numId w:val="9"/>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Exclusions and limitations</w:t>
      </w:r>
      <w:r w:rsidDel="00000000" w:rsidR="00000000" w:rsidRPr="00000000">
        <w:rPr>
          <w:rtl w:val="0"/>
        </w:rPr>
        <w:br w:type="textWrapping"/>
      </w:r>
    </w:p>
    <w:p w:rsidR="00000000" w:rsidDel="00000000" w:rsidP="00000000" w:rsidRDefault="00000000" w:rsidRPr="00000000" w14:paraId="00000019">
      <w:pPr>
        <w:spacing w:after="280" w:before="280" w:line="240" w:lineRule="auto"/>
        <w:rPr/>
      </w:pPr>
      <w:r w:rsidDel="00000000" w:rsidR="00000000" w:rsidRPr="00000000">
        <w:rPr>
          <w:rtl w:val="0"/>
        </w:rPr>
        <w:t xml:space="preserve">icon: location2.png</w:t>
      </w:r>
    </w:p>
    <w:p w:rsidR="00000000" w:rsidDel="00000000" w:rsidP="00000000" w:rsidRDefault="00000000" w:rsidRPr="00000000" w14:paraId="0000001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Why Is It Important to Choose the Right Insurance?</w:t>
        <w:br w:type="textWrapping"/>
      </w:r>
      <w:r w:rsidDel="00000000" w:rsidR="00000000" w:rsidRPr="00000000">
        <w:rPr>
          <w:rFonts w:ascii="Calibri" w:cs="Calibri" w:eastAsia="Calibri" w:hAnsi="Calibri"/>
          <w:sz w:val="24"/>
          <w:szCs w:val="24"/>
          <w:rtl w:val="0"/>
        </w:rPr>
        <w:t xml:space="preserve">Choosing the right insurance policy is important because it helps:</w:t>
      </w:r>
    </w:p>
    <w:p w:rsidR="00000000" w:rsidDel="00000000" w:rsidP="00000000" w:rsidRDefault="00000000" w:rsidRPr="00000000" w14:paraId="0000001B">
      <w:pPr>
        <w:numPr>
          <w:ilvl w:val="0"/>
          <w:numId w:val="6"/>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Protect your savings during emergencies.</w:t>
      </w:r>
    </w:p>
    <w:p w:rsidR="00000000" w:rsidDel="00000000" w:rsidP="00000000" w:rsidRDefault="00000000" w:rsidRPr="00000000" w14:paraId="0000001C">
      <w:pPr>
        <w:numPr>
          <w:ilvl w:val="0"/>
          <w:numId w:val="6"/>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Reduce financial stress during unexpected events.</w:t>
      </w:r>
    </w:p>
    <w:p w:rsidR="00000000" w:rsidDel="00000000" w:rsidP="00000000" w:rsidRDefault="00000000" w:rsidRPr="00000000" w14:paraId="0000001D">
      <w:pPr>
        <w:numPr>
          <w:ilvl w:val="0"/>
          <w:numId w:val="6"/>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Ensure adequate coverage against potential risks.</w:t>
      </w:r>
    </w:p>
    <w:p w:rsidR="00000000" w:rsidDel="00000000" w:rsidP="00000000" w:rsidRDefault="00000000" w:rsidRPr="00000000" w14:paraId="0000001E">
      <w:pPr>
        <w:numPr>
          <w:ilvl w:val="0"/>
          <w:numId w:val="6"/>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Provide long-term financial security.</w:t>
      </w:r>
    </w:p>
    <w:p w:rsidR="00000000" w:rsidDel="00000000" w:rsidP="00000000" w:rsidRDefault="00000000" w:rsidRPr="00000000" w14:paraId="0000001F">
      <w:pPr>
        <w:numPr>
          <w:ilvl w:val="0"/>
          <w:numId w:val="6"/>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Prevent out-of-pocket expenses.</w:t>
      </w:r>
    </w:p>
    <w:p w:rsidR="00000000" w:rsidDel="00000000" w:rsidP="00000000" w:rsidRDefault="00000000" w:rsidRPr="00000000" w14:paraId="00000020">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poorly chosen policy may result in insufficient coverage, higher expenses, or claim disputes.</w:t>
      </w:r>
    </w:p>
    <w:p w:rsidR="00000000" w:rsidDel="00000000" w:rsidP="00000000" w:rsidRDefault="00000000" w:rsidRPr="00000000" w14:paraId="00000021">
      <w:pPr>
        <w:spacing w:after="280" w:before="280" w:line="240" w:lineRule="auto"/>
        <w:rPr/>
      </w:pPr>
      <w:r w:rsidDel="00000000" w:rsidR="00000000" w:rsidRPr="00000000">
        <w:rPr>
          <w:rtl w:val="0"/>
        </w:rPr>
        <w:t xml:space="preserve">icon: location3.png</w:t>
      </w:r>
    </w:p>
    <w:p w:rsidR="00000000" w:rsidDel="00000000" w:rsidP="00000000" w:rsidRDefault="00000000" w:rsidRPr="00000000" w14:paraId="0000002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How Does Insurance Work?</w:t>
        <w:br w:type="textWrapping"/>
      </w:r>
      <w:r w:rsidDel="00000000" w:rsidR="00000000" w:rsidRPr="00000000">
        <w:rPr>
          <w:rFonts w:ascii="Calibri" w:cs="Calibri" w:eastAsia="Calibri" w:hAnsi="Calibri"/>
          <w:sz w:val="24"/>
          <w:szCs w:val="24"/>
          <w:rtl w:val="0"/>
        </w:rPr>
        <w:t xml:space="preserve">Insurance works on the principle of risk sharing.</w:t>
      </w:r>
    </w:p>
    <w:p w:rsidR="00000000" w:rsidDel="00000000" w:rsidP="00000000" w:rsidRDefault="00000000" w:rsidRPr="00000000" w14:paraId="00000023">
      <w:pPr>
        <w:numPr>
          <w:ilvl w:val="0"/>
          <w:numId w:val="8"/>
        </w:numPr>
        <w:spacing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pay a premium to the insurer.</w:t>
      </w:r>
    </w:p>
    <w:p w:rsidR="00000000" w:rsidDel="00000000" w:rsidP="00000000" w:rsidRDefault="00000000" w:rsidRPr="00000000" w14:paraId="00000024">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insurer provides coverage against specified risks.</w:t>
      </w:r>
    </w:p>
    <w:p w:rsidR="00000000" w:rsidDel="00000000" w:rsidP="00000000" w:rsidRDefault="00000000" w:rsidRPr="00000000" w14:paraId="00000025">
      <w:pPr>
        <w:numPr>
          <w:ilvl w:val="0"/>
          <w:numId w:val="8"/>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covered event occurs, you can raise a claim.</w:t>
      </w:r>
    </w:p>
    <w:p w:rsidR="00000000" w:rsidDel="00000000" w:rsidP="00000000" w:rsidRDefault="00000000" w:rsidRPr="00000000" w14:paraId="00000026">
      <w:pPr>
        <w:numPr>
          <w:ilvl w:val="0"/>
          <w:numId w:val="8"/>
        </w:numPr>
        <w:spacing w:after="28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insurer compensates for eligible losses according to policy terms and conditions.</w:t>
      </w:r>
    </w:p>
    <w:p w:rsidR="00000000" w:rsidDel="00000000" w:rsidP="00000000" w:rsidRDefault="00000000" w:rsidRPr="00000000" w14:paraId="00000027">
      <w:pPr>
        <w:spacing w:after="280" w:before="280" w:line="240" w:lineRule="auto"/>
        <w:rPr/>
      </w:pPr>
      <w:r w:rsidDel="00000000" w:rsidR="00000000" w:rsidRPr="00000000">
        <w:rPr>
          <w:rFonts w:ascii="Calibri" w:cs="Calibri" w:eastAsia="Calibri" w:hAnsi="Calibri"/>
          <w:sz w:val="24"/>
          <w:szCs w:val="24"/>
          <w:rtl w:val="0"/>
        </w:rPr>
        <w:t xml:space="preserve">For example, a health insurance policy may cover hospitalization expenses, while a motor insurance policy may cover accidental damages.</w:t>
      </w:r>
      <w:r w:rsidDel="00000000" w:rsidR="00000000" w:rsidRPr="00000000">
        <w:rPr>
          <w:rtl w:val="0"/>
        </w:rPr>
      </w:r>
    </w:p>
    <w:p w:rsidR="00000000" w:rsidDel="00000000" w:rsidP="00000000" w:rsidRDefault="00000000" w:rsidRPr="00000000" w14:paraId="00000028">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80" w:before="280" w:line="240" w:lineRule="auto"/>
        <w:rPr/>
      </w:pPr>
      <w:r w:rsidDel="00000000" w:rsidR="00000000" w:rsidRPr="00000000">
        <w:rPr>
          <w:rtl w:val="0"/>
        </w:rPr>
        <w:t xml:space="preserve">[component: cards-with-full-width||numbered]</w:t>
      </w:r>
    </w:p>
    <w:p w:rsidR="00000000" w:rsidDel="00000000" w:rsidP="00000000" w:rsidRDefault="00000000" w:rsidRPr="00000000" w14:paraId="0000002A">
      <w:pPr>
        <w:spacing w:after="280" w:before="280" w:line="240" w:lineRule="auto"/>
        <w:rPr/>
      </w:pPr>
      <w:r w:rsidDel="00000000" w:rsidR="00000000" w:rsidRPr="00000000">
        <w:rPr>
          <w:rFonts w:ascii="Calibri" w:cs="Calibri" w:eastAsia="Calibri" w:hAnsi="Calibri"/>
          <w:b w:val="1"/>
          <w:bCs w:val="1"/>
          <w:sz w:val="24"/>
          <w:szCs w:val="24"/>
          <w:rtl w:val="0"/>
        </w:rPr>
        <w:t xml:space="preserve">Step-by-Step Guide to Buying Insurance</w:t>
      </w:r>
      <w:r w:rsidDel="00000000" w:rsidR="00000000" w:rsidRPr="00000000">
        <w:rPr>
          <w:rtl w:val="0"/>
        </w:rPr>
        <w:br w:type="textWrapping"/>
      </w:r>
    </w:p>
    <w:p w:rsidR="00000000" w:rsidDel="00000000" w:rsidP="00000000" w:rsidRDefault="00000000" w:rsidRPr="00000000" w14:paraId="0000002B">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1: Identify Your Insurance Needs</w:t>
      </w:r>
    </w:p>
    <w:p w:rsidR="00000000" w:rsidDel="00000000" w:rsidP="00000000" w:rsidRDefault="00000000" w:rsidRPr="00000000" w14:paraId="0000002C">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Determine why you need insurance and what risks you want to cover.</w:t>
        <w:br w:type="textWrapping"/>
        <w:t xml:space="preserve">Examples:</w:t>
      </w:r>
    </w:p>
    <w:p w:rsidR="00000000" w:rsidDel="00000000" w:rsidP="00000000" w:rsidRDefault="00000000" w:rsidRPr="00000000" w14:paraId="0000002D">
      <w:pPr>
        <w:numPr>
          <w:ilvl w:val="0"/>
          <w:numId w:val="3"/>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Health emergencies</w:t>
      </w:r>
    </w:p>
    <w:p w:rsidR="00000000" w:rsidDel="00000000" w:rsidP="00000000" w:rsidRDefault="00000000" w:rsidRPr="00000000" w14:paraId="0000002E">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Vehicle accidents</w:t>
      </w:r>
    </w:p>
    <w:p w:rsidR="00000000" w:rsidDel="00000000" w:rsidP="00000000" w:rsidRDefault="00000000" w:rsidRPr="00000000" w14:paraId="0000002F">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Travel-related issues</w:t>
      </w:r>
    </w:p>
    <w:p w:rsidR="00000000" w:rsidDel="00000000" w:rsidP="00000000" w:rsidRDefault="00000000" w:rsidRPr="00000000" w14:paraId="00000030">
      <w:pPr>
        <w:numPr>
          <w:ilvl w:val="0"/>
          <w:numId w:val="3"/>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Home damage</w:t>
      </w:r>
    </w:p>
    <w:p w:rsidR="00000000" w:rsidDel="00000000" w:rsidP="00000000" w:rsidRDefault="00000000" w:rsidRPr="00000000" w14:paraId="00000031">
      <w:pPr>
        <w:numPr>
          <w:ilvl w:val="0"/>
          <w:numId w:val="3"/>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Financial protection for family</w:t>
      </w:r>
    </w:p>
    <w:p w:rsidR="00000000" w:rsidDel="00000000" w:rsidP="00000000" w:rsidRDefault="00000000" w:rsidRPr="00000000" w14:paraId="00000032">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2: Determine the Required Coverage Amount</w:t>
      </w:r>
    </w:p>
    <w:p w:rsidR="00000000" w:rsidDel="00000000" w:rsidP="00000000" w:rsidRDefault="00000000" w:rsidRPr="00000000" w14:paraId="0000003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adequate coverage based on:</w:t>
      </w:r>
    </w:p>
    <w:p w:rsidR="00000000" w:rsidDel="00000000" w:rsidP="00000000" w:rsidRDefault="00000000" w:rsidRPr="00000000" w14:paraId="00000034">
      <w:pPr>
        <w:numPr>
          <w:ilvl w:val="0"/>
          <w:numId w:val="1"/>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Income</w:t>
      </w:r>
    </w:p>
    <w:p w:rsidR="00000000" w:rsidDel="00000000" w:rsidP="00000000" w:rsidRDefault="00000000" w:rsidRPr="00000000" w14:paraId="00000035">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Assets</w:t>
      </w:r>
    </w:p>
    <w:p w:rsidR="00000000" w:rsidDel="00000000" w:rsidP="00000000" w:rsidRDefault="00000000" w:rsidRPr="00000000" w14:paraId="00000036">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Liabilities</w:t>
      </w:r>
    </w:p>
    <w:p w:rsidR="00000000" w:rsidDel="00000000" w:rsidP="00000000" w:rsidRDefault="00000000" w:rsidRPr="00000000" w14:paraId="00000037">
      <w:pPr>
        <w:numPr>
          <w:ilvl w:val="0"/>
          <w:numId w:val="1"/>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Family size</w:t>
      </w:r>
    </w:p>
    <w:p w:rsidR="00000000" w:rsidDel="00000000" w:rsidP="00000000" w:rsidRDefault="00000000" w:rsidRPr="00000000" w14:paraId="00000038">
      <w:pPr>
        <w:numPr>
          <w:ilvl w:val="0"/>
          <w:numId w:val="1"/>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Lifestyle</w:t>
      </w:r>
    </w:p>
    <w:p w:rsidR="00000000" w:rsidDel="00000000" w:rsidP="00000000" w:rsidRDefault="00000000" w:rsidRPr="00000000" w14:paraId="00000039">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3: Compare Multiple Plans</w:t>
      </w:r>
    </w:p>
    <w:p w:rsidR="00000000" w:rsidDel="00000000" w:rsidP="00000000" w:rsidRDefault="00000000" w:rsidRPr="00000000" w14:paraId="0000003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Compare:</w:t>
      </w:r>
    </w:p>
    <w:p w:rsidR="00000000" w:rsidDel="00000000" w:rsidP="00000000" w:rsidRDefault="00000000" w:rsidRPr="00000000" w14:paraId="0000003B">
      <w:pPr>
        <w:numPr>
          <w:ilvl w:val="0"/>
          <w:numId w:val="7"/>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Premiums</w:t>
      </w:r>
    </w:p>
    <w:p w:rsidR="00000000" w:rsidDel="00000000" w:rsidP="00000000" w:rsidRDefault="00000000" w:rsidRPr="00000000" w14:paraId="0000003C">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Coverage benefits</w:t>
      </w:r>
    </w:p>
    <w:p w:rsidR="00000000" w:rsidDel="00000000" w:rsidP="00000000" w:rsidRDefault="00000000" w:rsidRPr="00000000" w14:paraId="0000003D">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Add-on covers</w:t>
      </w:r>
    </w:p>
    <w:p w:rsidR="00000000" w:rsidDel="00000000" w:rsidP="00000000" w:rsidRDefault="00000000" w:rsidRPr="00000000" w14:paraId="0000003E">
      <w:pPr>
        <w:numPr>
          <w:ilvl w:val="0"/>
          <w:numId w:val="7"/>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Waiting periods</w:t>
      </w:r>
    </w:p>
    <w:p w:rsidR="00000000" w:rsidDel="00000000" w:rsidP="00000000" w:rsidRDefault="00000000" w:rsidRPr="00000000" w14:paraId="0000003F">
      <w:pPr>
        <w:numPr>
          <w:ilvl w:val="0"/>
          <w:numId w:val="7"/>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Claim settlement support</w:t>
      </w:r>
    </w:p>
    <w:p w:rsidR="00000000" w:rsidDel="00000000" w:rsidP="00000000" w:rsidRDefault="00000000" w:rsidRPr="00000000" w14:paraId="00000040">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4: Check Inclusions and Exclusions</w:t>
      </w:r>
    </w:p>
    <w:p w:rsidR="00000000" w:rsidDel="00000000" w:rsidP="00000000" w:rsidRDefault="00000000" w:rsidRPr="00000000" w14:paraId="0000004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Read the policy document carefully to understand:</w:t>
      </w:r>
    </w:p>
    <w:p w:rsidR="00000000" w:rsidDel="00000000" w:rsidP="00000000" w:rsidRDefault="00000000" w:rsidRPr="00000000" w14:paraId="00000042">
      <w:pPr>
        <w:numPr>
          <w:ilvl w:val="0"/>
          <w:numId w:val="4"/>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What is covered</w:t>
      </w:r>
    </w:p>
    <w:p w:rsidR="00000000" w:rsidDel="00000000" w:rsidP="00000000" w:rsidRDefault="00000000" w:rsidRPr="00000000" w14:paraId="00000043">
      <w:pPr>
        <w:numPr>
          <w:ilvl w:val="0"/>
          <w:numId w:val="4"/>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What is not covered</w:t>
      </w:r>
    </w:p>
    <w:p w:rsidR="00000000" w:rsidDel="00000000" w:rsidP="00000000" w:rsidRDefault="00000000" w:rsidRPr="00000000" w14:paraId="00000044">
      <w:pPr>
        <w:numPr>
          <w:ilvl w:val="0"/>
          <w:numId w:val="4"/>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Conditions for claims</w:t>
      </w:r>
    </w:p>
    <w:p w:rsidR="00000000" w:rsidDel="00000000" w:rsidP="00000000" w:rsidRDefault="00000000" w:rsidRPr="00000000" w14:paraId="00000045">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5: Review the Claim Process</w:t>
      </w:r>
    </w:p>
    <w:p w:rsidR="00000000" w:rsidDel="00000000" w:rsidP="00000000" w:rsidRDefault="00000000" w:rsidRPr="00000000" w14:paraId="0000004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simple and transparent claim process can make a significant difference during emergencies.</w:t>
      </w:r>
    </w:p>
    <w:p w:rsidR="00000000" w:rsidDel="00000000" w:rsidP="00000000" w:rsidRDefault="00000000" w:rsidRPr="00000000" w14:paraId="00000047">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6: Evaluate Customer Service</w:t>
      </w:r>
    </w:p>
    <w:p w:rsidR="00000000" w:rsidDel="00000000" w:rsidP="00000000" w:rsidRDefault="00000000" w:rsidRPr="00000000" w14:paraId="0000004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Choose an insurer that offers:</w:t>
      </w:r>
    </w:p>
    <w:p w:rsidR="00000000" w:rsidDel="00000000" w:rsidP="00000000" w:rsidRDefault="00000000" w:rsidRPr="00000000" w14:paraId="00000049">
      <w:pPr>
        <w:numPr>
          <w:ilvl w:val="0"/>
          <w:numId w:val="5"/>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Easy policy management</w:t>
      </w:r>
    </w:p>
    <w:p w:rsidR="00000000" w:rsidDel="00000000" w:rsidP="00000000" w:rsidRDefault="00000000" w:rsidRPr="00000000" w14:paraId="0000004A">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Digital support</w:t>
      </w:r>
    </w:p>
    <w:p w:rsidR="00000000" w:rsidDel="00000000" w:rsidP="00000000" w:rsidRDefault="00000000" w:rsidRPr="00000000" w14:paraId="0000004B">
      <w:pPr>
        <w:numPr>
          <w:ilvl w:val="0"/>
          <w:numId w:val="5"/>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Quick assistance</w:t>
      </w:r>
    </w:p>
    <w:p w:rsidR="00000000" w:rsidDel="00000000" w:rsidP="00000000" w:rsidRDefault="00000000" w:rsidRPr="00000000" w14:paraId="0000004C">
      <w:pPr>
        <w:numPr>
          <w:ilvl w:val="0"/>
          <w:numId w:val="5"/>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Responsive customer service</w:t>
      </w:r>
    </w:p>
    <w:p w:rsidR="00000000" w:rsidDel="00000000" w:rsidP="00000000" w:rsidRDefault="00000000" w:rsidRPr="00000000" w14:paraId="0000004D">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Step 7: Purchase the Policy</w:t>
      </w:r>
    </w:p>
    <w:p w:rsidR="00000000" w:rsidDel="00000000" w:rsidP="00000000" w:rsidRDefault="00000000" w:rsidRPr="00000000" w14:paraId="0000004E">
      <w:pPr>
        <w:spacing w:after="280" w:before="280" w:line="240" w:lineRule="auto"/>
        <w:rPr/>
      </w:pPr>
      <w:r w:rsidDel="00000000" w:rsidR="00000000" w:rsidRPr="00000000">
        <w:rPr>
          <w:rFonts w:ascii="Calibri" w:cs="Calibri" w:eastAsia="Calibri" w:hAnsi="Calibri"/>
          <w:sz w:val="24"/>
          <w:szCs w:val="24"/>
          <w:rtl w:val="0"/>
        </w:rPr>
        <w:t xml:space="preserve">After reviewing all details, complete the application, submit required documents, and make the payment.</w:t>
      </w:r>
      <w:r w:rsidDel="00000000" w:rsidR="00000000" w:rsidRPr="00000000">
        <w:rPr>
          <w:rtl w:val="0"/>
        </w:rPr>
      </w:r>
    </w:p>
    <w:p w:rsidR="00000000" w:rsidDel="00000000" w:rsidP="00000000" w:rsidRDefault="00000000" w:rsidRPr="00000000" w14:paraId="0000004F">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80" w:before="280" w:line="240" w:lineRule="auto"/>
        <w:rPr/>
      </w:pPr>
      <w:r w:rsidDel="00000000" w:rsidR="00000000" w:rsidRPr="00000000">
        <w:rPr>
          <w:rtl w:val="0"/>
        </w:rPr>
        <w:t xml:space="preserve">[component: featurecards]</w:t>
      </w:r>
    </w:p>
    <w:p w:rsidR="00000000" w:rsidDel="00000000" w:rsidP="00000000" w:rsidRDefault="00000000" w:rsidRPr="00000000" w14:paraId="00000051">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Benefits of Buying the Right Insurance Policy</w:t>
      </w:r>
    </w:p>
    <w:p w:rsidR="00000000" w:rsidDel="00000000" w:rsidP="00000000" w:rsidRDefault="00000000" w:rsidRPr="00000000" w14:paraId="00000052">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Financial Protection</w:t>
        <w:br w:type="textWrapping"/>
      </w:r>
      <w:r w:rsidDel="00000000" w:rsidR="00000000" w:rsidRPr="00000000">
        <w:rPr>
          <w:rFonts w:ascii="Calibri" w:cs="Calibri" w:eastAsia="Calibri" w:hAnsi="Calibri"/>
          <w:sz w:val="24"/>
          <w:szCs w:val="24"/>
          <w:rtl w:val="0"/>
        </w:rPr>
        <w:t xml:space="preserve">Insurance helps manage unexpected expenses without affecting your savings.</w:t>
      </w:r>
    </w:p>
    <w:p w:rsidR="00000000" w:rsidDel="00000000" w:rsidP="00000000" w:rsidRDefault="00000000" w:rsidRPr="00000000" w14:paraId="00000053">
      <w:pPr>
        <w:spacing w:after="280" w:before="280" w:line="240" w:lineRule="auto"/>
        <w:rPr>
          <w:rFonts w:ascii="Calibri" w:cs="Calibri" w:eastAsia="Calibri" w:hAnsi="Calibri"/>
          <w:sz w:val="24"/>
          <w:szCs w:val="24"/>
        </w:rPr>
      </w:pPr>
      <w:r w:rsidDel="00000000" w:rsidR="00000000" w:rsidRPr="00000000">
        <w:rPr>
          <w:rtl w:val="0"/>
        </w:rPr>
        <w:t xml:space="preserve">icon: location2.png</w:t>
      </w:r>
      <w:r w:rsidDel="00000000" w:rsidR="00000000" w:rsidRPr="00000000">
        <w:rPr>
          <w:rFonts w:ascii="Calibri" w:cs="Calibri" w:eastAsia="Calibri" w:hAnsi="Calibri"/>
          <w:b w:val="1"/>
          <w:bCs w:val="1"/>
          <w:sz w:val="24"/>
          <w:szCs w:val="24"/>
          <w:rtl w:val="0"/>
        </w:rPr>
        <w:br w:type="textWrapping"/>
        <w:t xml:space="preserve">Peace of Mind</w:t>
        <w:br w:type="textWrapping"/>
      </w:r>
      <w:r w:rsidDel="00000000" w:rsidR="00000000" w:rsidRPr="00000000">
        <w:rPr>
          <w:rFonts w:ascii="Calibri" w:cs="Calibri" w:eastAsia="Calibri" w:hAnsi="Calibri"/>
          <w:sz w:val="24"/>
          <w:szCs w:val="24"/>
          <w:rtl w:val="0"/>
        </w:rPr>
        <w:t xml:space="preserve">You can focus on recovery or resolution without worrying about large financial losses.</w:t>
      </w:r>
    </w:p>
    <w:p w:rsidR="00000000" w:rsidDel="00000000" w:rsidP="00000000" w:rsidRDefault="00000000" w:rsidRPr="00000000" w14:paraId="00000054">
      <w:pPr>
        <w:spacing w:after="280" w:before="280" w:line="240" w:lineRule="auto"/>
        <w:rPr>
          <w:rFonts w:ascii="Calibri" w:cs="Calibri" w:eastAsia="Calibri" w:hAnsi="Calibri"/>
          <w:sz w:val="24"/>
          <w:szCs w:val="24"/>
        </w:rPr>
      </w:pPr>
      <w:r w:rsidDel="00000000" w:rsidR="00000000" w:rsidRPr="00000000">
        <w:rPr>
          <w:rtl w:val="0"/>
        </w:rPr>
        <w:t xml:space="preserve">icon: location3.png</w:t>
      </w:r>
      <w:r w:rsidDel="00000000" w:rsidR="00000000" w:rsidRPr="00000000">
        <w:rPr>
          <w:rFonts w:ascii="Calibri" w:cs="Calibri" w:eastAsia="Calibri" w:hAnsi="Calibri"/>
          <w:b w:val="1"/>
          <w:bCs w:val="1"/>
          <w:sz w:val="24"/>
          <w:szCs w:val="24"/>
          <w:rtl w:val="0"/>
        </w:rPr>
        <w:br w:type="textWrapping"/>
        <w:t xml:space="preserve">Access to Better Services</w:t>
        <w:br w:type="textWrapping"/>
      </w:r>
      <w:r w:rsidDel="00000000" w:rsidR="00000000" w:rsidRPr="00000000">
        <w:rPr>
          <w:rFonts w:ascii="Calibri" w:cs="Calibri" w:eastAsia="Calibri" w:hAnsi="Calibri"/>
          <w:sz w:val="24"/>
          <w:szCs w:val="24"/>
          <w:rtl w:val="0"/>
        </w:rPr>
        <w:t xml:space="preserve">Certain insurance policies provide access to quality healthcare facilities, roadside assistance, or travel support services.</w:t>
      </w:r>
    </w:p>
    <w:p w:rsidR="00000000" w:rsidDel="00000000" w:rsidP="00000000" w:rsidRDefault="00000000" w:rsidRPr="00000000" w14:paraId="00000055">
      <w:pPr>
        <w:spacing w:after="280" w:before="280" w:line="240" w:lineRule="auto"/>
        <w:rPr>
          <w:rFonts w:ascii="Calibri" w:cs="Calibri" w:eastAsia="Calibri" w:hAnsi="Calibri"/>
          <w:sz w:val="24"/>
          <w:szCs w:val="24"/>
        </w:rPr>
      </w:pPr>
      <w:r w:rsidDel="00000000" w:rsidR="00000000" w:rsidRPr="00000000">
        <w:rPr>
          <w:rtl w:val="0"/>
        </w:rPr>
        <w:t xml:space="preserve">icon: location4.png</w:t>
      </w:r>
      <w:r w:rsidDel="00000000" w:rsidR="00000000" w:rsidRPr="00000000">
        <w:rPr>
          <w:rFonts w:ascii="Calibri" w:cs="Calibri" w:eastAsia="Calibri" w:hAnsi="Calibri"/>
          <w:b w:val="1"/>
          <w:bCs w:val="1"/>
          <w:sz w:val="24"/>
          <w:szCs w:val="24"/>
          <w:rtl w:val="0"/>
        </w:rPr>
        <w:br w:type="textWrapping"/>
        <w:t xml:space="preserve">Protection for Family</w:t>
        <w:br w:type="textWrapping"/>
      </w:r>
      <w:r w:rsidDel="00000000" w:rsidR="00000000" w:rsidRPr="00000000">
        <w:rPr>
          <w:rFonts w:ascii="Calibri" w:cs="Calibri" w:eastAsia="Calibri" w:hAnsi="Calibri"/>
          <w:sz w:val="24"/>
          <w:szCs w:val="24"/>
          <w:rtl w:val="0"/>
        </w:rPr>
        <w:t xml:space="preserve">Insurance ensures that your dependents receive financial support during difficult situations.</w:t>
      </w:r>
    </w:p>
    <w:p w:rsidR="00000000" w:rsidDel="00000000" w:rsidP="00000000" w:rsidRDefault="00000000" w:rsidRPr="00000000" w14:paraId="00000056">
      <w:pPr>
        <w:spacing w:after="280" w:before="280" w:line="240" w:lineRule="auto"/>
        <w:rPr/>
      </w:pPr>
      <w:r w:rsidDel="00000000" w:rsidR="00000000" w:rsidRPr="00000000">
        <w:rPr>
          <w:rtl w:val="0"/>
        </w:rPr>
        <w:t xml:space="preserve">icon: location5.png</w:t>
      </w:r>
      <w:r w:rsidDel="00000000" w:rsidR="00000000" w:rsidRPr="00000000">
        <w:rPr>
          <w:rFonts w:ascii="Calibri" w:cs="Calibri" w:eastAsia="Calibri" w:hAnsi="Calibri"/>
          <w:b w:val="1"/>
          <w:bCs w:val="1"/>
          <w:sz w:val="24"/>
          <w:szCs w:val="24"/>
          <w:rtl w:val="0"/>
        </w:rPr>
        <w:br w:type="textWrapping"/>
        <w:t xml:space="preserve">Long-Term Financial Planning</w:t>
        <w:br w:type="textWrapping"/>
      </w:r>
      <w:r w:rsidDel="00000000" w:rsidR="00000000" w:rsidRPr="00000000">
        <w:rPr>
          <w:rFonts w:ascii="Calibri" w:cs="Calibri" w:eastAsia="Calibri" w:hAnsi="Calibri"/>
          <w:sz w:val="24"/>
          <w:szCs w:val="24"/>
          <w:rtl w:val="0"/>
        </w:rPr>
        <w:t xml:space="preserve">Insurance complements your overall financial planning and risk management strategy.</w:t>
      </w:r>
      <w:r w:rsidDel="00000000" w:rsidR="00000000" w:rsidRPr="00000000">
        <w:rPr>
          <w:rtl w:val="0"/>
        </w:rPr>
      </w:r>
    </w:p>
    <w:p w:rsidR="00000000" w:rsidDel="00000000" w:rsidP="00000000" w:rsidRDefault="00000000" w:rsidRPr="00000000" w14:paraId="00000057">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80" w:before="280" w:line="240" w:lineRule="auto"/>
        <w:rPr/>
      </w:pPr>
      <w:r w:rsidDel="00000000" w:rsidR="00000000" w:rsidRPr="00000000">
        <w:rPr>
          <w:rtl w:val="0"/>
        </w:rPr>
        <w:t xml:space="preserve">[component: featurecards]</w:t>
      </w:r>
    </w:p>
    <w:p w:rsidR="00000000" w:rsidDel="00000000" w:rsidP="00000000" w:rsidRDefault="00000000" w:rsidRPr="00000000" w14:paraId="00000059">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Factors to Consider Before Buying Insurance</w:t>
      </w:r>
    </w:p>
    <w:p w:rsidR="00000000" w:rsidDel="00000000" w:rsidP="00000000" w:rsidRDefault="00000000" w:rsidRPr="00000000" w14:paraId="0000005A">
      <w:pPr>
        <w:spacing w:after="280" w:before="280" w:line="240" w:lineRule="auto"/>
        <w:rPr>
          <w:rFonts w:ascii="Calibri" w:cs="Calibri" w:eastAsia="Calibri" w:hAnsi="Calibri"/>
          <w:b w:val="1"/>
          <w:bCs w:val="1"/>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Coverage Amount</w:t>
        <w:br w:type="textWrapping"/>
      </w:r>
      <w:r w:rsidDel="00000000" w:rsidR="00000000" w:rsidRPr="00000000">
        <w:rPr>
          <w:rFonts w:ascii="Calibri" w:cs="Calibri" w:eastAsia="Calibri" w:hAnsi="Calibri"/>
          <w:sz w:val="24"/>
          <w:szCs w:val="24"/>
          <w:rtl w:val="0"/>
        </w:rPr>
        <w:t xml:space="preserve">Ensure the coverage is sufficient to meet future expenses.</w:t>
      </w:r>
      <w:r w:rsidDel="00000000" w:rsidR="00000000" w:rsidRPr="00000000">
        <w:rPr>
          <w:rtl w:val="0"/>
        </w:rPr>
      </w:r>
    </w:p>
    <w:p w:rsidR="00000000" w:rsidDel="00000000" w:rsidP="00000000" w:rsidRDefault="00000000" w:rsidRPr="00000000" w14:paraId="0000005B">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Premium Affordability</w:t>
        <w:br w:type="textWrapping"/>
      </w:r>
      <w:r w:rsidDel="00000000" w:rsidR="00000000" w:rsidRPr="00000000">
        <w:rPr>
          <w:rFonts w:ascii="Calibri" w:cs="Calibri" w:eastAsia="Calibri" w:hAnsi="Calibri"/>
          <w:sz w:val="24"/>
          <w:szCs w:val="24"/>
          <w:rtl w:val="0"/>
        </w:rPr>
        <w:t xml:space="preserve">Choose a premium that fits your budget without compromising essential coverage.</w:t>
      </w:r>
    </w:p>
    <w:p w:rsidR="00000000" w:rsidDel="00000000" w:rsidP="00000000" w:rsidRDefault="00000000" w:rsidRPr="00000000" w14:paraId="0000005C">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Policy Exclusions</w:t>
        <w:br w:type="textWrapping"/>
      </w:r>
      <w:r w:rsidDel="00000000" w:rsidR="00000000" w:rsidRPr="00000000">
        <w:rPr>
          <w:rFonts w:ascii="Calibri" w:cs="Calibri" w:eastAsia="Calibri" w:hAnsi="Calibri"/>
          <w:sz w:val="24"/>
          <w:szCs w:val="24"/>
          <w:rtl w:val="0"/>
        </w:rPr>
        <w:t xml:space="preserve">Understand situations and conditions that are not covered.</w:t>
      </w:r>
    </w:p>
    <w:p w:rsidR="00000000" w:rsidDel="00000000" w:rsidP="00000000" w:rsidRDefault="00000000" w:rsidRPr="00000000" w14:paraId="0000005D">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Waiting Periods</w:t>
        <w:br w:type="textWrapping"/>
      </w:r>
      <w:r w:rsidDel="00000000" w:rsidR="00000000" w:rsidRPr="00000000">
        <w:rPr>
          <w:rFonts w:ascii="Calibri" w:cs="Calibri" w:eastAsia="Calibri" w:hAnsi="Calibri"/>
          <w:sz w:val="24"/>
          <w:szCs w:val="24"/>
          <w:rtl w:val="0"/>
        </w:rPr>
        <w:t xml:space="preserve">Check waiting periods applicable to certain benefits, especially in health insurance.</w:t>
      </w:r>
    </w:p>
    <w:p w:rsidR="00000000" w:rsidDel="00000000" w:rsidP="00000000" w:rsidRDefault="00000000" w:rsidRPr="00000000" w14:paraId="0000005E">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Claim Settlement Support</w:t>
        <w:br w:type="textWrapping"/>
      </w:r>
      <w:r w:rsidDel="00000000" w:rsidR="00000000" w:rsidRPr="00000000">
        <w:rPr>
          <w:rFonts w:ascii="Calibri" w:cs="Calibri" w:eastAsia="Calibri" w:hAnsi="Calibri"/>
          <w:sz w:val="24"/>
          <w:szCs w:val="24"/>
          <w:rtl w:val="0"/>
        </w:rPr>
        <w:t xml:space="preserve">Review the insurer's claim support services and process.</w:t>
      </w:r>
    </w:p>
    <w:p w:rsidR="00000000" w:rsidDel="00000000" w:rsidP="00000000" w:rsidRDefault="00000000" w:rsidRPr="00000000" w14:paraId="0000005F">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Add-On Covers</w:t>
        <w:br w:type="textWrapping"/>
      </w:r>
      <w:r w:rsidDel="00000000" w:rsidR="00000000" w:rsidRPr="00000000">
        <w:rPr>
          <w:rFonts w:ascii="Calibri" w:cs="Calibri" w:eastAsia="Calibri" w:hAnsi="Calibri"/>
          <w:sz w:val="24"/>
          <w:szCs w:val="24"/>
          <w:rtl w:val="0"/>
        </w:rPr>
        <w:t xml:space="preserve">Evaluate optional covers that can enhance protection based on your needs.</w:t>
      </w:r>
    </w:p>
    <w:p w:rsidR="00000000" w:rsidDel="00000000" w:rsidP="00000000" w:rsidRDefault="00000000" w:rsidRPr="00000000" w14:paraId="00000060">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Policy Renewal Terms</w:t>
        <w:br w:type="textWrapping"/>
      </w:r>
      <w:r w:rsidDel="00000000" w:rsidR="00000000" w:rsidRPr="00000000">
        <w:rPr>
          <w:rFonts w:ascii="Calibri" w:cs="Calibri" w:eastAsia="Calibri" w:hAnsi="Calibri"/>
          <w:sz w:val="24"/>
          <w:szCs w:val="24"/>
          <w:rtl w:val="0"/>
        </w:rPr>
        <w:t xml:space="preserve">Understand renewal conditions and long-term policy benefits.</w:t>
      </w:r>
    </w:p>
    <w:p w:rsidR="00000000" w:rsidDel="00000000" w:rsidP="00000000" w:rsidRDefault="00000000" w:rsidRPr="00000000" w14:paraId="00000061">
      <w:pPr>
        <w:spacing w:after="280" w:before="280" w:line="240"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80" w:before="280" w:line="240" w:lineRule="auto"/>
        <w:rPr>
          <w:rFonts w:ascii="Calibri" w:cs="Calibri" w:eastAsia="Calibri" w:hAnsi="Calibri"/>
          <w:b w:val="1"/>
          <w:bCs w:val="1"/>
          <w:sz w:val="24"/>
          <w:szCs w:val="24"/>
        </w:rPr>
      </w:pPr>
      <w:r w:rsidDel="00000000" w:rsidR="00000000" w:rsidRPr="00000000">
        <w:rPr>
          <w:rtl w:val="0"/>
        </w:rPr>
        <w:t xml:space="preserve">[component: featurecards]</w:t>
        <w:br w:type="textWrapping"/>
      </w:r>
      <w:r w:rsidDel="00000000" w:rsidR="00000000" w:rsidRPr="00000000">
        <w:rPr>
          <w:rFonts w:ascii="Calibri" w:cs="Calibri" w:eastAsia="Calibri" w:hAnsi="Calibri"/>
          <w:b w:val="1"/>
          <w:bCs w:val="1"/>
          <w:sz w:val="24"/>
          <w:szCs w:val="24"/>
          <w:rtl w:val="0"/>
        </w:rPr>
        <w:br w:type="textWrapping"/>
        <w:t xml:space="preserve">Common Mistakes to Avoid</w:t>
      </w:r>
    </w:p>
    <w:p w:rsidR="00000000" w:rsidDel="00000000" w:rsidP="00000000" w:rsidRDefault="00000000" w:rsidRPr="00000000" w14:paraId="00000063">
      <w:pPr>
        <w:spacing w:after="280" w:before="280" w:line="240" w:lineRule="auto"/>
        <w:rPr>
          <w:rFonts w:ascii="Calibri" w:cs="Calibri" w:eastAsia="Calibri" w:hAnsi="Calibri"/>
          <w:sz w:val="24"/>
          <w:szCs w:val="24"/>
        </w:rPr>
      </w:pPr>
      <w:r w:rsidDel="00000000" w:rsidR="00000000" w:rsidRPr="00000000">
        <w:rPr>
          <w:rtl w:val="0"/>
        </w:rPr>
        <w:t xml:space="preserve">icon: location1.png</w:t>
      </w:r>
      <w:r w:rsidDel="00000000" w:rsidR="00000000" w:rsidRPr="00000000">
        <w:rPr>
          <w:rFonts w:ascii="Calibri" w:cs="Calibri" w:eastAsia="Calibri" w:hAnsi="Calibri"/>
          <w:b w:val="1"/>
          <w:bCs w:val="1"/>
          <w:sz w:val="24"/>
          <w:szCs w:val="24"/>
          <w:rtl w:val="0"/>
        </w:rPr>
        <w:br w:type="textWrapping"/>
        <w:t xml:space="preserve">Buying Based Only on Low Premium</w:t>
        <w:br w:type="textWrapping"/>
      </w:r>
      <w:r w:rsidDel="00000000" w:rsidR="00000000" w:rsidRPr="00000000">
        <w:rPr>
          <w:rFonts w:ascii="Calibri" w:cs="Calibri" w:eastAsia="Calibri" w:hAnsi="Calibri"/>
          <w:sz w:val="24"/>
          <w:szCs w:val="24"/>
          <w:rtl w:val="0"/>
        </w:rPr>
        <w:t xml:space="preserve">A cheaper policy may offer limited coverage.</w:t>
      </w:r>
    </w:p>
    <w:p w:rsidR="00000000" w:rsidDel="00000000" w:rsidP="00000000" w:rsidRDefault="00000000" w:rsidRPr="00000000" w14:paraId="00000064">
      <w:pPr>
        <w:spacing w:after="280" w:before="280" w:line="240" w:lineRule="auto"/>
        <w:rPr>
          <w:rFonts w:ascii="Calibri" w:cs="Calibri" w:eastAsia="Calibri" w:hAnsi="Calibri"/>
          <w:sz w:val="24"/>
          <w:szCs w:val="24"/>
        </w:rPr>
      </w:pPr>
      <w:r w:rsidDel="00000000" w:rsidR="00000000" w:rsidRPr="00000000">
        <w:rPr>
          <w:rtl w:val="0"/>
        </w:rPr>
        <w:t xml:space="preserve">icon: location2.png</w:t>
      </w:r>
      <w:r w:rsidDel="00000000" w:rsidR="00000000" w:rsidRPr="00000000">
        <w:rPr>
          <w:rFonts w:ascii="Calibri" w:cs="Calibri" w:eastAsia="Calibri" w:hAnsi="Calibri"/>
          <w:b w:val="1"/>
          <w:bCs w:val="1"/>
          <w:sz w:val="24"/>
          <w:szCs w:val="24"/>
          <w:rtl w:val="0"/>
        </w:rPr>
        <w:br w:type="textWrapping"/>
        <w:t xml:space="preserve">Ignoring Exclusions</w:t>
        <w:br w:type="textWrapping"/>
      </w:r>
      <w:r w:rsidDel="00000000" w:rsidR="00000000" w:rsidRPr="00000000">
        <w:rPr>
          <w:rFonts w:ascii="Calibri" w:cs="Calibri" w:eastAsia="Calibri" w:hAnsi="Calibri"/>
          <w:sz w:val="24"/>
          <w:szCs w:val="24"/>
          <w:rtl w:val="0"/>
        </w:rPr>
        <w:t xml:space="preserve">Not reviewing exclusions can lead to claim surprises later.</w:t>
      </w:r>
    </w:p>
    <w:p w:rsidR="00000000" w:rsidDel="00000000" w:rsidP="00000000" w:rsidRDefault="00000000" w:rsidRPr="00000000" w14:paraId="00000065">
      <w:pPr>
        <w:spacing w:after="280" w:before="280" w:line="240" w:lineRule="auto"/>
        <w:rPr>
          <w:rFonts w:ascii="Calibri" w:cs="Calibri" w:eastAsia="Calibri" w:hAnsi="Calibri"/>
          <w:sz w:val="24"/>
          <w:szCs w:val="24"/>
        </w:rPr>
      </w:pPr>
      <w:r w:rsidDel="00000000" w:rsidR="00000000" w:rsidRPr="00000000">
        <w:rPr>
          <w:rtl w:val="0"/>
        </w:rPr>
        <w:t xml:space="preserve">icon: location3.png</w:t>
      </w:r>
      <w:r w:rsidDel="00000000" w:rsidR="00000000" w:rsidRPr="00000000">
        <w:rPr>
          <w:rFonts w:ascii="Calibri" w:cs="Calibri" w:eastAsia="Calibri" w:hAnsi="Calibri"/>
          <w:b w:val="1"/>
          <w:bCs w:val="1"/>
          <w:sz w:val="24"/>
          <w:szCs w:val="24"/>
          <w:rtl w:val="0"/>
        </w:rPr>
        <w:br w:type="textWrapping"/>
        <w:t xml:space="preserve">Choosing Inadequate Coverage</w:t>
        <w:br w:type="textWrapping"/>
      </w:r>
      <w:r w:rsidDel="00000000" w:rsidR="00000000" w:rsidRPr="00000000">
        <w:rPr>
          <w:rFonts w:ascii="Calibri" w:cs="Calibri" w:eastAsia="Calibri" w:hAnsi="Calibri"/>
          <w:sz w:val="24"/>
          <w:szCs w:val="24"/>
          <w:rtl w:val="0"/>
        </w:rPr>
        <w:t xml:space="preserve">Underinsurance may leave you financially exposed.</w:t>
      </w:r>
    </w:p>
    <w:p w:rsidR="00000000" w:rsidDel="00000000" w:rsidP="00000000" w:rsidRDefault="00000000" w:rsidRPr="00000000" w14:paraId="00000066">
      <w:pPr>
        <w:spacing w:after="280" w:before="280" w:line="240" w:lineRule="auto"/>
        <w:rPr>
          <w:rFonts w:ascii="Calibri" w:cs="Calibri" w:eastAsia="Calibri" w:hAnsi="Calibri"/>
          <w:sz w:val="24"/>
          <w:szCs w:val="24"/>
        </w:rPr>
      </w:pPr>
      <w:r w:rsidDel="00000000" w:rsidR="00000000" w:rsidRPr="00000000">
        <w:rPr>
          <w:rtl w:val="0"/>
        </w:rPr>
        <w:t xml:space="preserve">icon: location4.png</w:t>
      </w:r>
      <w:r w:rsidDel="00000000" w:rsidR="00000000" w:rsidRPr="00000000">
        <w:rPr>
          <w:rFonts w:ascii="Calibri" w:cs="Calibri" w:eastAsia="Calibri" w:hAnsi="Calibri"/>
          <w:b w:val="1"/>
          <w:bCs w:val="1"/>
          <w:sz w:val="24"/>
          <w:szCs w:val="24"/>
          <w:rtl w:val="0"/>
        </w:rPr>
        <w:br w:type="textWrapping"/>
        <w:t xml:space="preserve">Providing Incorrect Information</w:t>
        <w:br w:type="textWrapping"/>
      </w:r>
      <w:r w:rsidDel="00000000" w:rsidR="00000000" w:rsidRPr="00000000">
        <w:rPr>
          <w:rFonts w:ascii="Calibri" w:cs="Calibri" w:eastAsia="Calibri" w:hAnsi="Calibri"/>
          <w:sz w:val="24"/>
          <w:szCs w:val="24"/>
          <w:rtl w:val="0"/>
        </w:rPr>
        <w:t xml:space="preserve">Always disclose accurate details during policy purchase.</w:t>
      </w:r>
    </w:p>
    <w:p w:rsidR="00000000" w:rsidDel="00000000" w:rsidP="00000000" w:rsidRDefault="00000000" w:rsidRPr="00000000" w14:paraId="00000067">
      <w:pPr>
        <w:spacing w:after="280" w:before="280" w:line="240" w:lineRule="auto"/>
        <w:rPr>
          <w:rFonts w:ascii="Calibri" w:cs="Calibri" w:eastAsia="Calibri" w:hAnsi="Calibri"/>
          <w:sz w:val="24"/>
          <w:szCs w:val="24"/>
        </w:rPr>
      </w:pPr>
      <w:r w:rsidDel="00000000" w:rsidR="00000000" w:rsidRPr="00000000">
        <w:rPr>
          <w:rtl w:val="0"/>
        </w:rPr>
        <w:t xml:space="preserve">icon: location5.png</w:t>
      </w:r>
      <w:r w:rsidDel="00000000" w:rsidR="00000000" w:rsidRPr="00000000">
        <w:rPr>
          <w:rFonts w:ascii="Calibri" w:cs="Calibri" w:eastAsia="Calibri" w:hAnsi="Calibri"/>
          <w:b w:val="1"/>
          <w:bCs w:val="1"/>
          <w:sz w:val="24"/>
          <w:szCs w:val="24"/>
          <w:rtl w:val="0"/>
        </w:rPr>
        <w:br w:type="textWrapping"/>
        <w:t xml:space="preserve">Not Comparing Policies</w:t>
        <w:br w:type="textWrapping"/>
      </w:r>
      <w:r w:rsidDel="00000000" w:rsidR="00000000" w:rsidRPr="00000000">
        <w:rPr>
          <w:rFonts w:ascii="Calibri" w:cs="Calibri" w:eastAsia="Calibri" w:hAnsi="Calibri"/>
          <w:sz w:val="24"/>
          <w:szCs w:val="24"/>
          <w:rtl w:val="0"/>
        </w:rPr>
        <w:t xml:space="preserve">Buying the first policy you find may result in missing better options.</w:t>
      </w:r>
    </w:p>
    <w:p w:rsidR="00000000" w:rsidDel="00000000" w:rsidP="00000000" w:rsidRDefault="00000000" w:rsidRPr="00000000" w14:paraId="00000068">
      <w:pPr>
        <w:spacing w:after="280" w:before="280" w:line="240" w:lineRule="auto"/>
        <w:rPr/>
      </w:pPr>
      <w:r w:rsidDel="00000000" w:rsidR="00000000" w:rsidRPr="00000000">
        <w:rPr>
          <w:rtl w:val="0"/>
        </w:rPr>
        <w:t xml:space="preserve">icon: location6.png</w:t>
      </w:r>
      <w:r w:rsidDel="00000000" w:rsidR="00000000" w:rsidRPr="00000000">
        <w:rPr>
          <w:rFonts w:ascii="Calibri" w:cs="Calibri" w:eastAsia="Calibri" w:hAnsi="Calibri"/>
          <w:b w:val="1"/>
          <w:bCs w:val="1"/>
          <w:sz w:val="24"/>
          <w:szCs w:val="24"/>
          <w:rtl w:val="0"/>
        </w:rPr>
        <w:br w:type="textWrapping"/>
        <w:t xml:space="preserve">Delaying Insurance Purchase</w:t>
        <w:br w:type="textWrapping"/>
      </w:r>
      <w:r w:rsidDel="00000000" w:rsidR="00000000" w:rsidRPr="00000000">
        <w:rPr>
          <w:rFonts w:ascii="Calibri" w:cs="Calibri" w:eastAsia="Calibri" w:hAnsi="Calibri"/>
          <w:sz w:val="24"/>
          <w:szCs w:val="24"/>
          <w:rtl w:val="0"/>
        </w:rPr>
        <w:t xml:space="preserve">Waiting too long can increase premiums or limit coverage options.</w:t>
      </w:r>
      <w:r w:rsidDel="00000000" w:rsidR="00000000" w:rsidRPr="00000000">
        <w:rPr>
          <w:rtl w:val="0"/>
        </w:rPr>
      </w:r>
    </w:p>
    <w:p w:rsidR="00000000" w:rsidDel="00000000" w:rsidP="00000000" w:rsidRDefault="00000000" w:rsidRPr="00000000" w14:paraId="00000069">
      <w:pPr>
        <w:spacing w:after="280" w:before="280" w:line="240" w:lineRule="auto"/>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br w:type="textWrapping"/>
        <w:t xml:space="preserve">[component: teasercomponent]</w:t>
        <w:br w:type="textWrapping"/>
      </w:r>
      <w:r w:rsidDel="00000000" w:rsidR="00000000" w:rsidRPr="00000000">
        <w:rPr>
          <w:rFonts w:ascii="Calibri" w:cs="Calibri" w:eastAsia="Calibri" w:hAnsi="Calibri"/>
          <w:b w:val="1"/>
          <w:bCs w:val="1"/>
          <w:sz w:val="24"/>
          <w:szCs w:val="24"/>
          <w:rtl w:val="0"/>
        </w:rPr>
        <w:t xml:space="preserve">Expert Tips for Buying Insurance</w:t>
      </w:r>
    </w:p>
    <w:p w:rsidR="00000000" w:rsidDel="00000000" w:rsidP="00000000" w:rsidRDefault="00000000" w:rsidRPr="00000000" w14:paraId="0000006A">
      <w:pPr>
        <w:spacing w:after="280" w:before="280" w:line="240" w:lineRule="auto"/>
        <w:rPr>
          <w:rFonts w:ascii="Calibri" w:cs="Calibri" w:eastAsia="Calibri" w:hAnsi="Calibri"/>
          <w:b w:val="1"/>
          <w:bCs w:val="1"/>
          <w:sz w:val="24"/>
          <w:szCs w:val="24"/>
        </w:rPr>
      </w:pPr>
      <w:r w:rsidDel="00000000" w:rsidR="00000000" w:rsidRPr="00000000">
        <w:rPr>
          <w:rtl w:val="0"/>
        </w:rPr>
        <w:t xml:space="preserve">icon: location6.png</w:t>
      </w:r>
      <w:r w:rsidDel="00000000" w:rsidR="00000000" w:rsidRPr="00000000">
        <w:rPr>
          <w:rFonts w:ascii="Calibri" w:cs="Calibri" w:eastAsia="Calibri" w:hAnsi="Calibri"/>
          <w:b w:val="1"/>
          <w:bCs w:val="1"/>
          <w:sz w:val="24"/>
          <w:szCs w:val="24"/>
          <w:rtl w:val="0"/>
        </w:rPr>
        <w:br w:type="textWrapping"/>
        <w:t xml:space="preserve">Expert Tips for Buying Insurance</w:t>
      </w:r>
    </w:p>
    <w:p w:rsidR="00000000" w:rsidDel="00000000" w:rsidP="00000000" w:rsidRDefault="00000000" w:rsidRPr="00000000" w14:paraId="0000006B">
      <w:pPr>
        <w:numPr>
          <w:ilvl w:val="0"/>
          <w:numId w:val="2"/>
        </w:numPr>
        <w:spacing w:before="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Always assess your current and future protection needs.</w:t>
      </w:r>
    </w:p>
    <w:p w:rsidR="00000000" w:rsidDel="00000000" w:rsidP="00000000" w:rsidRDefault="00000000" w:rsidRPr="00000000" w14:paraId="0000006C">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Read policy terms and conditions carefully before purchase.</w:t>
      </w:r>
    </w:p>
    <w:p w:rsidR="00000000" w:rsidDel="00000000" w:rsidP="00000000" w:rsidRDefault="00000000" w:rsidRPr="00000000" w14:paraId="0000006D">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Compare plans from multiple insurers.</w:t>
      </w:r>
    </w:p>
    <w:p w:rsidR="00000000" w:rsidDel="00000000" w:rsidP="00000000" w:rsidRDefault="00000000" w:rsidRPr="00000000" w14:paraId="0000006E">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Review add-on cover options that match your lifestyle.</w:t>
      </w:r>
    </w:p>
    <w:p w:rsidR="00000000" w:rsidDel="00000000" w:rsidP="00000000" w:rsidRDefault="00000000" w:rsidRPr="00000000" w14:paraId="0000006F">
      <w:pPr>
        <w:numPr>
          <w:ilvl w:val="0"/>
          <w:numId w:val="2"/>
        </w:numPr>
        <w:spacing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Keep policy documents and renewal dates organized.</w:t>
      </w:r>
    </w:p>
    <w:p w:rsidR="00000000" w:rsidDel="00000000" w:rsidP="00000000" w:rsidRDefault="00000000" w:rsidRPr="00000000" w14:paraId="00000070">
      <w:pPr>
        <w:numPr>
          <w:ilvl w:val="0"/>
          <w:numId w:val="2"/>
        </w:numPr>
        <w:spacing w:after="280" w:line="240" w:lineRule="auto"/>
        <w:ind w:left="720" w:hanging="360"/>
        <w:rPr>
          <w:rFonts w:ascii="Noto Sans Symbols" w:cs="Noto Sans Symbols" w:eastAsia="Noto Sans Symbols" w:hAnsi="Noto Sans Symbols"/>
          <w:sz w:val="24"/>
          <w:szCs w:val="24"/>
        </w:rPr>
      </w:pPr>
      <w:r w:rsidDel="00000000" w:rsidR="00000000" w:rsidRPr="00000000">
        <w:rPr>
          <w:rFonts w:ascii="Calibri" w:cs="Calibri" w:eastAsia="Calibri" w:hAnsi="Calibri"/>
          <w:sz w:val="24"/>
          <w:szCs w:val="24"/>
          <w:rtl w:val="0"/>
        </w:rPr>
        <w:t xml:space="preserve">Reassess your insurance requirements regularly as life circumstances change.</w:t>
      </w:r>
      <w:r w:rsidDel="00000000" w:rsidR="00000000" w:rsidRPr="00000000">
        <w:rPr>
          <w:rtl w:val="0"/>
        </w:rPr>
      </w:r>
    </w:p>
    <w:p w:rsidR="00000000" w:rsidDel="00000000" w:rsidP="00000000" w:rsidRDefault="00000000" w:rsidRPr="00000000" w14:paraId="00000071">
      <w:pPr>
        <w:spacing w:after="280" w:before="28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rPr/>
      </w:pPr>
      <w:r w:rsidDel="00000000" w:rsidR="00000000" w:rsidRPr="00000000">
        <w:rPr>
          <w:rtl w:val="0"/>
        </w:rPr>
      </w:r>
    </w:p>
    <w:p w:rsidR="00000000" w:rsidDel="00000000" w:rsidP="00000000" w:rsidRDefault="00000000" w:rsidRPr="00000000" w14:paraId="00000073">
      <w:pPr>
        <w:spacing w:after="280" w:before="280" w:lin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