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40"/>
        </w:rPr>
        <w:t>Taxi24 — макеты экранов мобильного приложения</w:t>
      </w:r>
    </w:p>
    <w:p>
      <w:pPr>
        <w:jc w:val="center"/>
      </w:pPr>
      <w:r>
        <w:rPr>
          <w:rFonts w:ascii="Arial" w:hAnsi="Arial"/>
          <w:color w:val="505050"/>
          <w:sz w:val="20"/>
        </w:rPr>
        <w:t>Комплект для договора: основные экраны в темной и светлой теме, формат мобильного экрана 390×844.</w:t>
      </w:r>
    </w:p>
    <w:p>
      <w:pPr>
        <w:jc w:val="left"/>
      </w:pPr>
      <w:r>
        <w:rPr>
          <w:rFonts w:ascii="Arial" w:hAnsi="Arial"/>
          <w:b/>
          <w:sz w:val="26"/>
        </w:rPr>
        <w:t>Состав экранов</w:t>
      </w:r>
    </w:p>
    <w:p>
      <w:pPr>
        <w:ind w:left="288"/>
      </w:pPr>
      <w:r>
        <w:rPr>
          <w:rFonts w:ascii="Arial" w:hAnsi="Arial"/>
        </w:rPr>
        <w:t>• Авторизация / вход по номеру телефона</w:t>
      </w:r>
    </w:p>
    <w:p>
      <w:pPr>
        <w:ind w:left="288"/>
      </w:pPr>
      <w:r>
        <w:rPr>
          <w:rFonts w:ascii="Arial" w:hAnsi="Arial"/>
        </w:rPr>
        <w:t>• Ввод SMS-кода</w:t>
      </w:r>
    </w:p>
    <w:p>
      <w:pPr>
        <w:ind w:left="288"/>
      </w:pPr>
      <w:r>
        <w:rPr>
          <w:rFonts w:ascii="Arial" w:hAnsi="Arial"/>
        </w:rPr>
        <w:t>• Выбор роли пассажир / водитель</w:t>
      </w:r>
    </w:p>
    <w:p>
      <w:pPr>
        <w:ind w:left="288"/>
      </w:pPr>
      <w:r>
        <w:rPr>
          <w:rFonts w:ascii="Arial" w:hAnsi="Arial"/>
        </w:rPr>
        <w:t>• Регистрация пассажира: профиль, пароль, населенный пункт</w:t>
      </w:r>
    </w:p>
    <w:p>
      <w:pPr>
        <w:ind w:left="288"/>
      </w:pPr>
      <w:r>
        <w:rPr>
          <w:rFonts w:ascii="Arial" w:hAnsi="Arial"/>
        </w:rPr>
        <w:t>• Регистрация водителя: анкета, авто, документы</w:t>
      </w:r>
    </w:p>
    <w:p>
      <w:pPr>
        <w:ind w:left="288"/>
      </w:pPr>
      <w:r>
        <w:rPr>
          <w:rFonts w:ascii="Arial" w:hAnsi="Arial"/>
        </w:rPr>
        <w:t>• Установка пароля</w:t>
      </w:r>
    </w:p>
    <w:p>
      <w:pPr>
        <w:ind w:left="288"/>
      </w:pPr>
      <w:r>
        <w:rPr>
          <w:rFonts w:ascii="Arial" w:hAnsi="Arial"/>
        </w:rPr>
        <w:t>• Оформление заказа пассажиром</w:t>
      </w:r>
    </w:p>
    <w:p>
      <w:pPr>
        <w:ind w:left="288"/>
      </w:pPr>
      <w:r>
        <w:rPr>
          <w:rFonts w:ascii="Arial" w:hAnsi="Arial"/>
        </w:rPr>
        <w:t>• Поиск водителя / открытие активного заказа</w:t>
      </w:r>
    </w:p>
    <w:p>
      <w:pPr>
        <w:ind w:left="288"/>
      </w:pPr>
      <w:r>
        <w:rPr>
          <w:rFonts w:ascii="Arial" w:hAnsi="Arial"/>
        </w:rPr>
        <w:t>• Активный заказ пассажира</w:t>
      </w:r>
    </w:p>
    <w:p>
      <w:pPr>
        <w:ind w:left="288"/>
      </w:pPr>
      <w:r>
        <w:rPr>
          <w:rFonts w:ascii="Arial" w:hAnsi="Arial"/>
        </w:rPr>
        <w:t>• Профиль пассажира</w:t>
      </w:r>
    </w:p>
    <w:p>
      <w:pPr>
        <w:ind w:left="288"/>
      </w:pPr>
      <w:r>
        <w:rPr>
          <w:rFonts w:ascii="Arial" w:hAnsi="Arial"/>
        </w:rPr>
        <w:t>• Профиль водителя</w:t>
      </w:r>
    </w:p>
    <w:p>
      <w:pPr>
        <w:ind w:left="288"/>
      </w:pPr>
      <w:r>
        <w:rPr>
          <w:rFonts w:ascii="Arial" w:hAnsi="Arial"/>
        </w:rPr>
        <w:t>• Настройки</w:t>
      </w:r>
    </w:p>
    <w:p>
      <w:pPr>
        <w:ind w:left="288"/>
      </w:pPr>
      <w:r>
        <w:rPr>
          <w:rFonts w:ascii="Arial" w:hAnsi="Arial"/>
        </w:rPr>
        <w:t>• Тарифы</w:t>
      </w:r>
    </w:p>
    <w:p>
      <w:pPr>
        <w:ind w:left="288"/>
      </w:pPr>
      <w:r>
        <w:rPr>
          <w:rFonts w:ascii="Arial" w:hAnsi="Arial"/>
        </w:rPr>
        <w:t>• Чат поддержки</w:t>
      </w:r>
    </w:p>
    <w:p>
      <w:pPr>
        <w:ind w:left="288"/>
      </w:pPr>
      <w:r>
        <w:rPr>
          <w:rFonts w:ascii="Arial" w:hAnsi="Arial"/>
        </w:rPr>
        <w:t>• Пополнение баланса / оплата</w:t>
      </w:r>
    </w:p>
    <w:p>
      <w:pPr>
        <w:ind w:left="288"/>
      </w:pPr>
      <w:r>
        <w:rPr>
          <w:rFonts w:ascii="Arial" w:hAnsi="Arial"/>
        </w:rPr>
        <w:t>• Лента заказов водителя</w:t>
      </w:r>
    </w:p>
    <w:p>
      <w:pPr>
        <w:ind w:left="288"/>
      </w:pPr>
      <w:r>
        <w:rPr>
          <w:rFonts w:ascii="Arial" w:hAnsi="Arial"/>
        </w:rPr>
        <w:t>• Активный заказ водителя</w:t>
      </w:r>
    </w:p>
    <w:p>
      <w:r>
        <w:br w:type="page"/>
      </w:r>
    </w:p>
    <w:p>
      <w:pPr>
        <w:jc w:val="center"/>
      </w:pPr>
      <w:r>
        <w:rPr>
          <w:rFonts w:ascii="Arial" w:hAnsi="Arial"/>
          <w:b/>
          <w:sz w:val="30"/>
        </w:rPr>
        <w:t>Авторизация / вход по номеру телефона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272"/>
        <w:gridCol w:w="7272"/>
      </w:tblGrid>
      <w:tr>
        <w:tc>
          <w:tcPr>
            <w:tcW w:type="dxa" w:w="7272"/>
            <w:vAlign w:val="center"/>
            <w:shd w:fill="F2F4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20"/>
              </w:rPr>
              <w:t>Темная тема</w:t>
            </w:r>
          </w:p>
        </w:tc>
        <w:tc>
          <w:tcPr>
            <w:tcW w:type="dxa" w:w="7272"/>
            <w:vAlign w:val="center"/>
            <w:shd w:fill="F2F4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20"/>
              </w:rPr>
              <w:t>Светлая тема</w:t>
            </w:r>
          </w:p>
        </w:tc>
      </w:tr>
      <w:tr>
        <w:tc>
          <w:tcPr>
            <w:tcW w:type="dxa" w:w="7272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606040" cy="5639738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1_login_dark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6040" cy="563973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272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606040" cy="5639738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1_login_light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6040" cy="563973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br w:type="page"/>
      </w:r>
    </w:p>
    <w:p>
      <w:pPr>
        <w:jc w:val="center"/>
      </w:pPr>
      <w:r>
        <w:rPr>
          <w:rFonts w:ascii="Arial" w:hAnsi="Arial"/>
          <w:b/>
          <w:sz w:val="30"/>
        </w:rPr>
        <w:t>Ввод SMS-кода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272"/>
        <w:gridCol w:w="7272"/>
      </w:tblGrid>
      <w:tr>
        <w:tc>
          <w:tcPr>
            <w:tcW w:type="dxa" w:w="7272"/>
            <w:vAlign w:val="center"/>
            <w:shd w:fill="F2F4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20"/>
              </w:rPr>
              <w:t>Темная тема</w:t>
            </w:r>
          </w:p>
        </w:tc>
        <w:tc>
          <w:tcPr>
            <w:tcW w:type="dxa" w:w="7272"/>
            <w:vAlign w:val="center"/>
            <w:shd w:fill="F2F4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20"/>
              </w:rPr>
              <w:t>Светлая тема</w:t>
            </w:r>
          </w:p>
        </w:tc>
      </w:tr>
      <w:tr>
        <w:tc>
          <w:tcPr>
            <w:tcW w:type="dxa" w:w="7272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606040" cy="5639738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2_sms_dark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6040" cy="563973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272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606040" cy="5639738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2_sms_light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6040" cy="563973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br w:type="page"/>
      </w:r>
    </w:p>
    <w:p>
      <w:pPr>
        <w:jc w:val="center"/>
      </w:pPr>
      <w:r>
        <w:rPr>
          <w:rFonts w:ascii="Arial" w:hAnsi="Arial"/>
          <w:b/>
          <w:sz w:val="30"/>
        </w:rPr>
        <w:t>Выбор роли пассажир / водитель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272"/>
        <w:gridCol w:w="7272"/>
      </w:tblGrid>
      <w:tr>
        <w:tc>
          <w:tcPr>
            <w:tcW w:type="dxa" w:w="7272"/>
            <w:vAlign w:val="center"/>
            <w:shd w:fill="F2F4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20"/>
              </w:rPr>
              <w:t>Темная тема</w:t>
            </w:r>
          </w:p>
        </w:tc>
        <w:tc>
          <w:tcPr>
            <w:tcW w:type="dxa" w:w="7272"/>
            <w:vAlign w:val="center"/>
            <w:shd w:fill="F2F4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20"/>
              </w:rPr>
              <w:t>Светлая тема</w:t>
            </w:r>
          </w:p>
        </w:tc>
      </w:tr>
      <w:tr>
        <w:tc>
          <w:tcPr>
            <w:tcW w:type="dxa" w:w="7272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606040" cy="5639738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3_role_dark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6040" cy="563973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272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606040" cy="5639738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3_role_light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6040" cy="563973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br w:type="page"/>
      </w:r>
    </w:p>
    <w:p>
      <w:pPr>
        <w:jc w:val="center"/>
      </w:pPr>
      <w:r>
        <w:rPr>
          <w:rFonts w:ascii="Arial" w:hAnsi="Arial"/>
          <w:b/>
          <w:sz w:val="30"/>
        </w:rPr>
        <w:t>Регистрация пассажира: профиль, пароль, населенный пункт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272"/>
        <w:gridCol w:w="7272"/>
      </w:tblGrid>
      <w:tr>
        <w:tc>
          <w:tcPr>
            <w:tcW w:type="dxa" w:w="7272"/>
            <w:vAlign w:val="center"/>
            <w:shd w:fill="F2F4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20"/>
              </w:rPr>
              <w:t>Темная тема</w:t>
            </w:r>
          </w:p>
        </w:tc>
        <w:tc>
          <w:tcPr>
            <w:tcW w:type="dxa" w:w="7272"/>
            <w:vAlign w:val="center"/>
            <w:shd w:fill="F2F4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20"/>
              </w:rPr>
              <w:t>Светлая тема</w:t>
            </w:r>
          </w:p>
        </w:tc>
      </w:tr>
      <w:tr>
        <w:tc>
          <w:tcPr>
            <w:tcW w:type="dxa" w:w="7272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606040" cy="5639738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4_set_profile_dark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6040" cy="563973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272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606040" cy="5639738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4_set_profile_light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6040" cy="563973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br w:type="page"/>
      </w:r>
    </w:p>
    <w:p>
      <w:pPr>
        <w:jc w:val="center"/>
      </w:pPr>
      <w:r>
        <w:rPr>
          <w:rFonts w:ascii="Arial" w:hAnsi="Arial"/>
          <w:b/>
          <w:sz w:val="30"/>
        </w:rPr>
        <w:t>Регистрация водителя: анкета, авто, документы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272"/>
        <w:gridCol w:w="7272"/>
      </w:tblGrid>
      <w:tr>
        <w:tc>
          <w:tcPr>
            <w:tcW w:type="dxa" w:w="7272"/>
            <w:vAlign w:val="center"/>
            <w:shd w:fill="F2F4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20"/>
              </w:rPr>
              <w:t>Темная тема</w:t>
            </w:r>
          </w:p>
        </w:tc>
        <w:tc>
          <w:tcPr>
            <w:tcW w:type="dxa" w:w="7272"/>
            <w:vAlign w:val="center"/>
            <w:shd w:fill="F2F4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20"/>
              </w:rPr>
              <w:t>Светлая тема</w:t>
            </w:r>
          </w:p>
        </w:tc>
      </w:tr>
      <w:tr>
        <w:tc>
          <w:tcPr>
            <w:tcW w:type="dxa" w:w="7272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606040" cy="5639738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5_set_driver_dark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6040" cy="563973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272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606040" cy="5639738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5_set_driver_light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6040" cy="563973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br w:type="page"/>
      </w:r>
    </w:p>
    <w:p>
      <w:pPr>
        <w:jc w:val="center"/>
      </w:pPr>
      <w:r>
        <w:rPr>
          <w:rFonts w:ascii="Arial" w:hAnsi="Arial"/>
          <w:b/>
          <w:sz w:val="30"/>
        </w:rPr>
        <w:t>Установка пароля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272"/>
        <w:gridCol w:w="7272"/>
      </w:tblGrid>
      <w:tr>
        <w:tc>
          <w:tcPr>
            <w:tcW w:type="dxa" w:w="7272"/>
            <w:vAlign w:val="center"/>
            <w:shd w:fill="F2F4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20"/>
              </w:rPr>
              <w:t>Темная тема</w:t>
            </w:r>
          </w:p>
        </w:tc>
        <w:tc>
          <w:tcPr>
            <w:tcW w:type="dxa" w:w="7272"/>
            <w:vAlign w:val="center"/>
            <w:shd w:fill="F2F4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20"/>
              </w:rPr>
              <w:t>Светлая тема</w:t>
            </w:r>
          </w:p>
        </w:tc>
      </w:tr>
      <w:tr>
        <w:tc>
          <w:tcPr>
            <w:tcW w:type="dxa" w:w="7272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606040" cy="5639738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6_password_dark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6040" cy="563973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272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606040" cy="5639738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6_password_light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6040" cy="563973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br w:type="page"/>
      </w:r>
    </w:p>
    <w:p>
      <w:pPr>
        <w:jc w:val="center"/>
      </w:pPr>
      <w:r>
        <w:rPr>
          <w:rFonts w:ascii="Arial" w:hAnsi="Arial"/>
          <w:b/>
          <w:sz w:val="30"/>
        </w:rPr>
        <w:t>Оформление заказа пассажиром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272"/>
        <w:gridCol w:w="7272"/>
      </w:tblGrid>
      <w:tr>
        <w:tc>
          <w:tcPr>
            <w:tcW w:type="dxa" w:w="7272"/>
            <w:vAlign w:val="center"/>
            <w:shd w:fill="F2F4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20"/>
              </w:rPr>
              <w:t>Темная тема</w:t>
            </w:r>
          </w:p>
        </w:tc>
        <w:tc>
          <w:tcPr>
            <w:tcW w:type="dxa" w:w="7272"/>
            <w:vAlign w:val="center"/>
            <w:shd w:fill="F2F4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20"/>
              </w:rPr>
              <w:t>Светлая тема</w:t>
            </w:r>
          </w:p>
        </w:tc>
      </w:tr>
      <w:tr>
        <w:tc>
          <w:tcPr>
            <w:tcW w:type="dxa" w:w="7272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606040" cy="5639738"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7_home_dark.pn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6040" cy="563973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272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606040" cy="5639738"/>
                  <wp:docPr id="14" name="Picture 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7_home_light.pn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6040" cy="563973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br w:type="page"/>
      </w:r>
    </w:p>
    <w:p>
      <w:pPr>
        <w:jc w:val="center"/>
      </w:pPr>
      <w:r>
        <w:rPr>
          <w:rFonts w:ascii="Arial" w:hAnsi="Arial"/>
          <w:b/>
          <w:sz w:val="30"/>
        </w:rPr>
        <w:t>Поиск водителя / открытие активного заказа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272"/>
        <w:gridCol w:w="7272"/>
      </w:tblGrid>
      <w:tr>
        <w:tc>
          <w:tcPr>
            <w:tcW w:type="dxa" w:w="7272"/>
            <w:vAlign w:val="center"/>
            <w:shd w:fill="F2F4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20"/>
              </w:rPr>
              <w:t>Темная тема</w:t>
            </w:r>
          </w:p>
        </w:tc>
        <w:tc>
          <w:tcPr>
            <w:tcW w:type="dxa" w:w="7272"/>
            <w:vAlign w:val="center"/>
            <w:shd w:fill="F2F4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20"/>
              </w:rPr>
              <w:t>Светлая тема</w:t>
            </w:r>
          </w:p>
        </w:tc>
      </w:tr>
      <w:tr>
        <w:tc>
          <w:tcPr>
            <w:tcW w:type="dxa" w:w="7272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606040" cy="5639738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8_search_dark.pn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6040" cy="563973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272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606040" cy="5639738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8_search_light.pn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6040" cy="563973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br w:type="page"/>
      </w:r>
    </w:p>
    <w:p>
      <w:pPr>
        <w:jc w:val="center"/>
      </w:pPr>
      <w:r>
        <w:rPr>
          <w:rFonts w:ascii="Arial" w:hAnsi="Arial"/>
          <w:b/>
          <w:sz w:val="30"/>
        </w:rPr>
        <w:t>Активный заказ пассажира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272"/>
        <w:gridCol w:w="7272"/>
      </w:tblGrid>
      <w:tr>
        <w:tc>
          <w:tcPr>
            <w:tcW w:type="dxa" w:w="7272"/>
            <w:vAlign w:val="center"/>
            <w:shd w:fill="F2F4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20"/>
              </w:rPr>
              <w:t>Темная тема</w:t>
            </w:r>
          </w:p>
        </w:tc>
        <w:tc>
          <w:tcPr>
            <w:tcW w:type="dxa" w:w="7272"/>
            <w:vAlign w:val="center"/>
            <w:shd w:fill="F2F4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20"/>
              </w:rPr>
              <w:t>Светлая тема</w:t>
            </w:r>
          </w:p>
        </w:tc>
      </w:tr>
      <w:tr>
        <w:tc>
          <w:tcPr>
            <w:tcW w:type="dxa" w:w="7272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606040" cy="5639738"/>
                  <wp:docPr id="17" name="Picture 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9_active_dark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6040" cy="563973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272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606040" cy="5639738"/>
                  <wp:docPr id="18" name="Picture 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9_active_light.png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6040" cy="563973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br w:type="page"/>
      </w:r>
    </w:p>
    <w:p>
      <w:pPr>
        <w:jc w:val="center"/>
      </w:pPr>
      <w:r>
        <w:rPr>
          <w:rFonts w:ascii="Arial" w:hAnsi="Arial"/>
          <w:b/>
          <w:sz w:val="30"/>
        </w:rPr>
        <w:t>Профиль пассажира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272"/>
        <w:gridCol w:w="7272"/>
      </w:tblGrid>
      <w:tr>
        <w:tc>
          <w:tcPr>
            <w:tcW w:type="dxa" w:w="7272"/>
            <w:vAlign w:val="center"/>
            <w:shd w:fill="F2F4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20"/>
              </w:rPr>
              <w:t>Темная тема</w:t>
            </w:r>
          </w:p>
        </w:tc>
        <w:tc>
          <w:tcPr>
            <w:tcW w:type="dxa" w:w="7272"/>
            <w:vAlign w:val="center"/>
            <w:shd w:fill="F2F4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20"/>
              </w:rPr>
              <w:t>Светлая тема</w:t>
            </w:r>
          </w:p>
        </w:tc>
      </w:tr>
      <w:tr>
        <w:tc>
          <w:tcPr>
            <w:tcW w:type="dxa" w:w="7272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606040" cy="5639738"/>
                  <wp:docPr id="19" name="Picture 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0_profile_passenger_dark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6040" cy="563973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272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606040" cy="5639738"/>
                  <wp:docPr id="20" name="Picture 2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0_profile_passenger_light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6040" cy="563973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br w:type="page"/>
      </w:r>
    </w:p>
    <w:p>
      <w:pPr>
        <w:jc w:val="center"/>
      </w:pPr>
      <w:r>
        <w:rPr>
          <w:rFonts w:ascii="Arial" w:hAnsi="Arial"/>
          <w:b/>
          <w:sz w:val="30"/>
        </w:rPr>
        <w:t>Профиль водителя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272"/>
        <w:gridCol w:w="7272"/>
      </w:tblGrid>
      <w:tr>
        <w:tc>
          <w:tcPr>
            <w:tcW w:type="dxa" w:w="7272"/>
            <w:vAlign w:val="center"/>
            <w:shd w:fill="F2F4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20"/>
              </w:rPr>
              <w:t>Темная тема</w:t>
            </w:r>
          </w:p>
        </w:tc>
        <w:tc>
          <w:tcPr>
            <w:tcW w:type="dxa" w:w="7272"/>
            <w:vAlign w:val="center"/>
            <w:shd w:fill="F2F4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20"/>
              </w:rPr>
              <w:t>Светлая тема</w:t>
            </w:r>
          </w:p>
        </w:tc>
      </w:tr>
      <w:tr>
        <w:tc>
          <w:tcPr>
            <w:tcW w:type="dxa" w:w="7272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606040" cy="5639738"/>
                  <wp:docPr id="21" name="Picture 2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1_profile_driver_dark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6040" cy="563973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272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606040" cy="5639738"/>
                  <wp:docPr id="22" name="Picture 2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1_profile_driver_light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6040" cy="563973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br w:type="page"/>
      </w:r>
    </w:p>
    <w:p>
      <w:pPr>
        <w:jc w:val="center"/>
      </w:pPr>
      <w:r>
        <w:rPr>
          <w:rFonts w:ascii="Arial" w:hAnsi="Arial"/>
          <w:b/>
          <w:sz w:val="30"/>
        </w:rPr>
        <w:t>Настройки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272"/>
        <w:gridCol w:w="7272"/>
      </w:tblGrid>
      <w:tr>
        <w:tc>
          <w:tcPr>
            <w:tcW w:type="dxa" w:w="7272"/>
            <w:vAlign w:val="center"/>
            <w:shd w:fill="F2F4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20"/>
              </w:rPr>
              <w:t>Темная тема</w:t>
            </w:r>
          </w:p>
        </w:tc>
        <w:tc>
          <w:tcPr>
            <w:tcW w:type="dxa" w:w="7272"/>
            <w:vAlign w:val="center"/>
            <w:shd w:fill="F2F4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20"/>
              </w:rPr>
              <w:t>Светлая тема</w:t>
            </w:r>
          </w:p>
        </w:tc>
      </w:tr>
      <w:tr>
        <w:tc>
          <w:tcPr>
            <w:tcW w:type="dxa" w:w="7272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606040" cy="5639738"/>
                  <wp:docPr id="23" name="Picture 2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2_settings_dark.png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6040" cy="563973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272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606040" cy="5639738"/>
                  <wp:docPr id="24" name="Picture 2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2_settings_light.png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6040" cy="563973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br w:type="page"/>
      </w:r>
    </w:p>
    <w:p>
      <w:pPr>
        <w:jc w:val="center"/>
      </w:pPr>
      <w:r>
        <w:rPr>
          <w:rFonts w:ascii="Arial" w:hAnsi="Arial"/>
          <w:b/>
          <w:sz w:val="30"/>
        </w:rPr>
        <w:t>Тарифы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272"/>
        <w:gridCol w:w="7272"/>
      </w:tblGrid>
      <w:tr>
        <w:tc>
          <w:tcPr>
            <w:tcW w:type="dxa" w:w="7272"/>
            <w:vAlign w:val="center"/>
            <w:shd w:fill="F2F4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20"/>
              </w:rPr>
              <w:t>Темная тема</w:t>
            </w:r>
          </w:p>
        </w:tc>
        <w:tc>
          <w:tcPr>
            <w:tcW w:type="dxa" w:w="7272"/>
            <w:vAlign w:val="center"/>
            <w:shd w:fill="F2F4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20"/>
              </w:rPr>
              <w:t>Светлая тема</w:t>
            </w:r>
          </w:p>
        </w:tc>
      </w:tr>
      <w:tr>
        <w:tc>
          <w:tcPr>
            <w:tcW w:type="dxa" w:w="7272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606040" cy="5639738"/>
                  <wp:docPr id="25" name="Picture 2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3_tariffs_dark.png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6040" cy="563973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272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606040" cy="5639738"/>
                  <wp:docPr id="26" name="Picture 2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3_tariffs_light.png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6040" cy="563973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br w:type="page"/>
      </w:r>
    </w:p>
    <w:p>
      <w:pPr>
        <w:jc w:val="center"/>
      </w:pPr>
      <w:r>
        <w:rPr>
          <w:rFonts w:ascii="Arial" w:hAnsi="Arial"/>
          <w:b/>
          <w:sz w:val="30"/>
        </w:rPr>
        <w:t>Чат поддержки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272"/>
        <w:gridCol w:w="7272"/>
      </w:tblGrid>
      <w:tr>
        <w:tc>
          <w:tcPr>
            <w:tcW w:type="dxa" w:w="7272"/>
            <w:vAlign w:val="center"/>
            <w:shd w:fill="F2F4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20"/>
              </w:rPr>
              <w:t>Темная тема</w:t>
            </w:r>
          </w:p>
        </w:tc>
        <w:tc>
          <w:tcPr>
            <w:tcW w:type="dxa" w:w="7272"/>
            <w:vAlign w:val="center"/>
            <w:shd w:fill="F2F4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20"/>
              </w:rPr>
              <w:t>Светлая тема</w:t>
            </w:r>
          </w:p>
        </w:tc>
      </w:tr>
      <w:tr>
        <w:tc>
          <w:tcPr>
            <w:tcW w:type="dxa" w:w="7272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606040" cy="5639738"/>
                  <wp:docPr id="27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4_chat_dark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6040" cy="563973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272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606040" cy="5639738"/>
                  <wp:docPr id="28" name="Picture 2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4_chat_light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6040" cy="563973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br w:type="page"/>
      </w:r>
    </w:p>
    <w:p>
      <w:pPr>
        <w:jc w:val="center"/>
      </w:pPr>
      <w:r>
        <w:rPr>
          <w:rFonts w:ascii="Arial" w:hAnsi="Arial"/>
          <w:b/>
          <w:sz w:val="30"/>
        </w:rPr>
        <w:t>Пополнение баланса / оплата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272"/>
        <w:gridCol w:w="7272"/>
      </w:tblGrid>
      <w:tr>
        <w:tc>
          <w:tcPr>
            <w:tcW w:type="dxa" w:w="7272"/>
            <w:vAlign w:val="center"/>
            <w:shd w:fill="F2F4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20"/>
              </w:rPr>
              <w:t>Темная тема</w:t>
            </w:r>
          </w:p>
        </w:tc>
        <w:tc>
          <w:tcPr>
            <w:tcW w:type="dxa" w:w="7272"/>
            <w:vAlign w:val="center"/>
            <w:shd w:fill="F2F4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20"/>
              </w:rPr>
              <w:t>Светлая тема</w:t>
            </w:r>
          </w:p>
        </w:tc>
      </w:tr>
      <w:tr>
        <w:tc>
          <w:tcPr>
            <w:tcW w:type="dxa" w:w="7272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606040" cy="5639738"/>
                  <wp:docPr id="29" name="Picture 2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5_payment_dark.png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6040" cy="563973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272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606040" cy="5639738"/>
                  <wp:docPr id="30" name="Picture 3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5_payment_light.png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6040" cy="563973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br w:type="page"/>
      </w:r>
    </w:p>
    <w:p>
      <w:pPr>
        <w:jc w:val="center"/>
      </w:pPr>
      <w:r>
        <w:rPr>
          <w:rFonts w:ascii="Arial" w:hAnsi="Arial"/>
          <w:b/>
          <w:sz w:val="30"/>
        </w:rPr>
        <w:t>Лента заказов водителя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272"/>
        <w:gridCol w:w="7272"/>
      </w:tblGrid>
      <w:tr>
        <w:tc>
          <w:tcPr>
            <w:tcW w:type="dxa" w:w="7272"/>
            <w:vAlign w:val="center"/>
            <w:shd w:fill="F2F4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20"/>
              </w:rPr>
              <w:t>Темная тема</w:t>
            </w:r>
          </w:p>
        </w:tc>
        <w:tc>
          <w:tcPr>
            <w:tcW w:type="dxa" w:w="7272"/>
            <w:vAlign w:val="center"/>
            <w:shd w:fill="F2F4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20"/>
              </w:rPr>
              <w:t>Светлая тема</w:t>
            </w:r>
          </w:p>
        </w:tc>
      </w:tr>
      <w:tr>
        <w:tc>
          <w:tcPr>
            <w:tcW w:type="dxa" w:w="7272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606040" cy="5639738"/>
                  <wp:docPr id="31" name="Picture 3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6_driver_feed_dark.png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6040" cy="563973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272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606040" cy="5639738"/>
                  <wp:docPr id="32" name="Picture 3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6_driver_feed_light.png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6040" cy="563973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br w:type="page"/>
      </w:r>
    </w:p>
    <w:p>
      <w:pPr>
        <w:jc w:val="center"/>
      </w:pPr>
      <w:r>
        <w:rPr>
          <w:rFonts w:ascii="Arial" w:hAnsi="Arial"/>
          <w:b/>
          <w:sz w:val="30"/>
        </w:rPr>
        <w:t>Активный заказ водителя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272"/>
        <w:gridCol w:w="7272"/>
      </w:tblGrid>
      <w:tr>
        <w:tc>
          <w:tcPr>
            <w:tcW w:type="dxa" w:w="7272"/>
            <w:vAlign w:val="center"/>
            <w:shd w:fill="F2F4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20"/>
              </w:rPr>
              <w:t>Темная тема</w:t>
            </w:r>
          </w:p>
        </w:tc>
        <w:tc>
          <w:tcPr>
            <w:tcW w:type="dxa" w:w="7272"/>
            <w:vAlign w:val="center"/>
            <w:shd w:fill="F2F4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20"/>
              </w:rPr>
              <w:t>Светлая тема</w:t>
            </w:r>
          </w:p>
        </w:tc>
      </w:tr>
      <w:tr>
        <w:tc>
          <w:tcPr>
            <w:tcW w:type="dxa" w:w="7272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606040" cy="5639738"/>
                  <wp:docPr id="33" name="Picture 3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7_driver_order_dark.png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6040" cy="563973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272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606040" cy="5639738"/>
                  <wp:docPr id="34" name="Picture 3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7_driver_order_light.png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6040" cy="563973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br w:type="page"/>
      </w:r>
    </w:p>
    <w:p>
      <w:pPr>
        <w:jc w:val="center"/>
      </w:pPr>
      <w:r>
        <w:rPr>
          <w:rFonts w:ascii="Arial" w:hAnsi="Arial"/>
          <w:b/>
          <w:sz w:val="30"/>
        </w:rPr>
        <w:t>Всплывающее окно выбора языка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606040" cy="5639738"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opup_language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2606040" cy="56397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rPr>
          <w:rFonts w:ascii="Arial" w:hAnsi="Arial"/>
          <w:b/>
          <w:sz w:val="30"/>
        </w:rPr>
        <w:t>Проверка формы входа / сообщение об ошибке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606040" cy="5639738"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opup_login_validation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2606040" cy="56397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rPr>
          <w:rFonts w:ascii="Arial" w:hAnsi="Arial"/>
          <w:b/>
          <w:sz w:val="30"/>
        </w:rPr>
        <w:t>Пользовательское соглашение из входа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606040" cy="5639738"/>
            <wp:docPr id="37" name="Picture 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opup_policy_from_login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2606040" cy="5639738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5840" w:h="12240" w:orient="landscape"/>
      <w:pgMar w:top="504" w:right="648" w:bottom="504" w:left="64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Relationship Id="rId36" Type="http://schemas.openxmlformats.org/officeDocument/2006/relationships/image" Target="media/image28.png"/><Relationship Id="rId37" Type="http://schemas.openxmlformats.org/officeDocument/2006/relationships/image" Target="media/image29.png"/><Relationship Id="rId38" Type="http://schemas.openxmlformats.org/officeDocument/2006/relationships/image" Target="media/image30.png"/><Relationship Id="rId39" Type="http://schemas.openxmlformats.org/officeDocument/2006/relationships/image" Target="media/image31.png"/><Relationship Id="rId40" Type="http://schemas.openxmlformats.org/officeDocument/2006/relationships/image" Target="media/image32.png"/><Relationship Id="rId41" Type="http://schemas.openxmlformats.org/officeDocument/2006/relationships/image" Target="media/image33.png"/><Relationship Id="rId42" Type="http://schemas.openxmlformats.org/officeDocument/2006/relationships/image" Target="media/image34.png"/><Relationship Id="rId43" Type="http://schemas.openxmlformats.org/officeDocument/2006/relationships/image" Target="media/image35.png"/><Relationship Id="rId44" Type="http://schemas.openxmlformats.org/officeDocument/2006/relationships/image" Target="media/image36.png"/><Relationship Id="rId45" Type="http://schemas.openxmlformats.org/officeDocument/2006/relationships/image" Target="media/image3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