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20DF8" w14:textId="77777777" w:rsidR="00E717BC" w:rsidRDefault="00E717BC"/>
    <w:p w14:paraId="7F0158CB" w14:textId="77777777" w:rsidR="00F10E81" w:rsidRDefault="00F10E81"/>
    <w:p w14:paraId="4A5DAD55" w14:textId="46582906" w:rsidR="00F10E81" w:rsidRDefault="00F10E81">
      <w:r w:rsidRPr="00F10E81">
        <w:t xml:space="preserve">Azure Key Vault is a cloud service that provides </w:t>
      </w:r>
      <w:r w:rsidRPr="00F10E81">
        <w:rPr>
          <w:highlight w:val="yellow"/>
        </w:rPr>
        <w:t>secure storage and access to secrets, keys, and certificates</w:t>
      </w:r>
      <w:r w:rsidRPr="00F10E81">
        <w:t xml:space="preserve"> for your Azure applications and services. It helps protect sensitive information like passwords, connection strings, and encryption keys by encrypting them and storing them securely in a dedicated vault. </w:t>
      </w:r>
    </w:p>
    <w:p w14:paraId="4577B411" w14:textId="77777777" w:rsidR="00897C1A" w:rsidRDefault="00897C1A"/>
    <w:p w14:paraId="17BA8786" w14:textId="77777777" w:rsidR="00897C1A" w:rsidRPr="00897C1A" w:rsidRDefault="00897C1A" w:rsidP="00897C1A">
      <w:r w:rsidRPr="00897C1A">
        <w:t>Here's a more detailed explanation:</w:t>
      </w:r>
    </w:p>
    <w:p w14:paraId="69EDE762" w14:textId="77777777" w:rsidR="00897C1A" w:rsidRPr="00897C1A" w:rsidRDefault="00897C1A" w:rsidP="00897C1A">
      <w:pPr>
        <w:numPr>
          <w:ilvl w:val="0"/>
          <w:numId w:val="1"/>
        </w:numPr>
      </w:pPr>
      <w:r w:rsidRPr="00897C1A">
        <w:rPr>
          <w:b/>
          <w:bCs/>
        </w:rPr>
        <w:t>Secure Storage:</w:t>
      </w:r>
    </w:p>
    <w:p w14:paraId="66D29448" w14:textId="77777777" w:rsidR="00897C1A" w:rsidRPr="00897C1A" w:rsidRDefault="00897C1A" w:rsidP="00897C1A">
      <w:r w:rsidRPr="00897C1A">
        <w:t>Key Vault stores secrets, keys, and certificates in a highly secure environment, protecting them from unauthorized access. </w:t>
      </w:r>
    </w:p>
    <w:p w14:paraId="378F8DC3" w14:textId="77777777" w:rsidR="00897C1A" w:rsidRPr="00897C1A" w:rsidRDefault="00897C1A" w:rsidP="00897C1A">
      <w:pPr>
        <w:numPr>
          <w:ilvl w:val="0"/>
          <w:numId w:val="1"/>
        </w:numPr>
      </w:pPr>
      <w:r w:rsidRPr="00897C1A">
        <w:rPr>
          <w:b/>
          <w:bCs/>
        </w:rPr>
        <w:t>Centralized Management:</w:t>
      </w:r>
    </w:p>
    <w:p w14:paraId="193E3222" w14:textId="77777777" w:rsidR="00897C1A" w:rsidRPr="00897C1A" w:rsidRDefault="00897C1A" w:rsidP="00897C1A">
      <w:r w:rsidRPr="00897C1A">
        <w:t>It provides a centralized location for managing these secrets, simplifying access and versioning. </w:t>
      </w:r>
    </w:p>
    <w:p w14:paraId="0215EFFD" w14:textId="77777777" w:rsidR="00897C1A" w:rsidRPr="00897C1A" w:rsidRDefault="00897C1A" w:rsidP="00897C1A">
      <w:pPr>
        <w:numPr>
          <w:ilvl w:val="0"/>
          <w:numId w:val="1"/>
        </w:numPr>
      </w:pPr>
      <w:r w:rsidRPr="00897C1A">
        <w:rPr>
          <w:b/>
          <w:bCs/>
        </w:rPr>
        <w:t>Access Control:</w:t>
      </w:r>
    </w:p>
    <w:p w14:paraId="1EA461C7" w14:textId="77777777" w:rsidR="00897C1A" w:rsidRPr="00897C1A" w:rsidRDefault="00897C1A" w:rsidP="00897C1A">
      <w:r w:rsidRPr="00897C1A">
        <w:t>You can grant specific users or applications access to the secrets they need, ensuring that only authorized entities can retrieve them. </w:t>
      </w:r>
    </w:p>
    <w:p w14:paraId="2347D0DC" w14:textId="77777777" w:rsidR="00897C1A" w:rsidRPr="00897C1A" w:rsidRDefault="00897C1A" w:rsidP="00897C1A">
      <w:pPr>
        <w:numPr>
          <w:ilvl w:val="0"/>
          <w:numId w:val="1"/>
        </w:numPr>
      </w:pPr>
      <w:r w:rsidRPr="00897C1A">
        <w:rPr>
          <w:b/>
          <w:bCs/>
        </w:rPr>
        <w:t>Key Vault Vaults:</w:t>
      </w:r>
    </w:p>
    <w:p w14:paraId="15244FEE" w14:textId="77777777" w:rsidR="00897C1A" w:rsidRPr="00897C1A" w:rsidRDefault="00897C1A" w:rsidP="00897C1A">
      <w:r w:rsidRPr="00897C1A">
        <w:t>Vaults store and manage cryptographic keys, secrets, certificates, and storage account keys. </w:t>
      </w:r>
    </w:p>
    <w:p w14:paraId="2D1B264B" w14:textId="77777777" w:rsidR="00897C1A" w:rsidRPr="00897C1A" w:rsidRDefault="00897C1A" w:rsidP="00897C1A">
      <w:pPr>
        <w:numPr>
          <w:ilvl w:val="0"/>
          <w:numId w:val="1"/>
        </w:numPr>
      </w:pPr>
      <w:r w:rsidRPr="00897C1A">
        <w:rPr>
          <w:b/>
          <w:bCs/>
        </w:rPr>
        <w:t>Managed HSM Pools:</w:t>
      </w:r>
    </w:p>
    <w:p w14:paraId="0598D401" w14:textId="77777777" w:rsidR="00897C1A" w:rsidRPr="00897C1A" w:rsidRDefault="00897C1A" w:rsidP="00897C1A">
      <w:r w:rsidRPr="00897C1A">
        <w:t>These pools store and manage HSM-backed cryptographic keys, offering enhanced security. </w:t>
      </w:r>
    </w:p>
    <w:p w14:paraId="5309EC26" w14:textId="77777777" w:rsidR="00897C1A" w:rsidRPr="00897C1A" w:rsidRDefault="00897C1A" w:rsidP="00897C1A">
      <w:pPr>
        <w:numPr>
          <w:ilvl w:val="0"/>
          <w:numId w:val="1"/>
        </w:numPr>
      </w:pPr>
      <w:r w:rsidRPr="00897C1A">
        <w:rPr>
          <w:b/>
          <w:bCs/>
        </w:rPr>
        <w:t>Integration:</w:t>
      </w:r>
    </w:p>
    <w:p w14:paraId="3EB55A14" w14:textId="77777777" w:rsidR="00897C1A" w:rsidRPr="00897C1A" w:rsidRDefault="00897C1A" w:rsidP="00897C1A">
      <w:r w:rsidRPr="00897C1A">
        <w:t>Azure Key Vault integrates with other Azure services, making it easy to use with your applications and infrastructure. </w:t>
      </w:r>
    </w:p>
    <w:p w14:paraId="4E4D76CC" w14:textId="77777777" w:rsidR="00897C1A" w:rsidRPr="00897C1A" w:rsidRDefault="00897C1A" w:rsidP="00897C1A">
      <w:pPr>
        <w:numPr>
          <w:ilvl w:val="0"/>
          <w:numId w:val="1"/>
        </w:numPr>
      </w:pPr>
      <w:r w:rsidRPr="00897C1A">
        <w:rPr>
          <w:b/>
          <w:bCs/>
        </w:rPr>
        <w:t>Monitoring:</w:t>
      </w:r>
    </w:p>
    <w:p w14:paraId="0CD35F88" w14:textId="77777777" w:rsidR="00897C1A" w:rsidRPr="00897C1A" w:rsidRDefault="00897C1A" w:rsidP="00897C1A">
      <w:r w:rsidRPr="00897C1A">
        <w:t>You can use Azure Monitor to track the utilization and operations of your key vaults and identify potential issues. </w:t>
      </w:r>
    </w:p>
    <w:p w14:paraId="24049BB5" w14:textId="77777777" w:rsidR="00897C1A" w:rsidRPr="00897C1A" w:rsidRDefault="00897C1A" w:rsidP="00897C1A">
      <w:pPr>
        <w:numPr>
          <w:ilvl w:val="0"/>
          <w:numId w:val="1"/>
        </w:numPr>
      </w:pPr>
      <w:r w:rsidRPr="00897C1A">
        <w:rPr>
          <w:b/>
          <w:bCs/>
        </w:rPr>
        <w:t>Auditing:</w:t>
      </w:r>
    </w:p>
    <w:p w14:paraId="5FD6242D" w14:textId="77777777" w:rsidR="00897C1A" w:rsidRPr="00897C1A" w:rsidRDefault="00897C1A" w:rsidP="00897C1A">
      <w:r w:rsidRPr="00897C1A">
        <w:t>Key Vault logs activities, allowing you to audit access and identify any unauthorized access attempts. </w:t>
      </w:r>
    </w:p>
    <w:p w14:paraId="3536BFBE" w14:textId="77777777" w:rsidR="00897C1A" w:rsidRPr="00897C1A" w:rsidRDefault="00897C1A" w:rsidP="00897C1A">
      <w:pPr>
        <w:numPr>
          <w:ilvl w:val="0"/>
          <w:numId w:val="1"/>
        </w:numPr>
      </w:pPr>
      <w:r w:rsidRPr="00897C1A">
        <w:rPr>
          <w:b/>
          <w:bCs/>
        </w:rPr>
        <w:t>FIPS Validation:</w:t>
      </w:r>
    </w:p>
    <w:p w14:paraId="1066BD5C" w14:textId="77777777" w:rsidR="00897C1A" w:rsidRPr="00897C1A" w:rsidRDefault="00897C1A" w:rsidP="00897C1A">
      <w:r w:rsidRPr="00897C1A">
        <w:t>Keys are stored in FIPS-validated HSMs (Hardware Security Modules) for added assurance. </w:t>
      </w:r>
    </w:p>
    <w:p w14:paraId="507B2406" w14:textId="77777777" w:rsidR="00897C1A" w:rsidRPr="00897C1A" w:rsidRDefault="00897C1A" w:rsidP="00897C1A">
      <w:pPr>
        <w:numPr>
          <w:ilvl w:val="0"/>
          <w:numId w:val="1"/>
        </w:numPr>
      </w:pPr>
      <w:r w:rsidRPr="00897C1A">
        <w:rPr>
          <w:b/>
          <w:bCs/>
        </w:rPr>
        <w:t>Cost:</w:t>
      </w:r>
    </w:p>
    <w:p w14:paraId="1F21DD76" w14:textId="77777777" w:rsidR="00897C1A" w:rsidRPr="00897C1A" w:rsidRDefault="00897C1A" w:rsidP="00897C1A">
      <w:r w:rsidRPr="00897C1A">
        <w:t>Key Vault offers different pricing tiers and subscription options. </w:t>
      </w:r>
    </w:p>
    <w:p w14:paraId="6F3F71E8" w14:textId="77777777" w:rsidR="00897C1A" w:rsidRDefault="00897C1A"/>
    <w:p w14:paraId="5C4CB583" w14:textId="77777777" w:rsidR="008D18A4" w:rsidRDefault="008D18A4"/>
    <w:p w14:paraId="6CE49B2F" w14:textId="42370FBA" w:rsidR="008D18A4" w:rsidRDefault="008D18A4">
      <w:r w:rsidRPr="008D18A4">
        <w:rPr>
          <w:highlight w:val="yellow"/>
        </w:rPr>
        <w:t>Azure Key Vault is a cloud service for securely storing and accessing secrets. A secret is anything that you want to tightly control access to, such as API keys, passwords, certificates, or cryptographic keys</w:t>
      </w:r>
      <w:r w:rsidRPr="008D18A4">
        <w:t xml:space="preserve">. Key Vault service supports two types of containers: </w:t>
      </w:r>
      <w:r w:rsidRPr="008D18A4">
        <w:rPr>
          <w:highlight w:val="yellow"/>
        </w:rPr>
        <w:t xml:space="preserve">vaults and managed hardware security </w:t>
      </w:r>
      <w:proofErr w:type="gramStart"/>
      <w:r w:rsidRPr="008D18A4">
        <w:rPr>
          <w:highlight w:val="yellow"/>
        </w:rPr>
        <w:t>module(</w:t>
      </w:r>
      <w:proofErr w:type="gramEnd"/>
      <w:r w:rsidRPr="008D18A4">
        <w:rPr>
          <w:highlight w:val="yellow"/>
        </w:rPr>
        <w:t>HSM) pools</w:t>
      </w:r>
      <w:r w:rsidRPr="008D18A4">
        <w:t>. Vaults support storing software and HSM-backed keys, secrets, and certificates. Managed HSM pools only support HSM-backed keys.</w:t>
      </w:r>
    </w:p>
    <w:p w14:paraId="2963FB88" w14:textId="77777777" w:rsidR="008D18A4" w:rsidRDefault="008D18A4"/>
    <w:p w14:paraId="75F11023" w14:textId="7B0D167A" w:rsidR="008D18A4" w:rsidRDefault="008D18A4">
      <w:r w:rsidRPr="008D18A4">
        <w:rPr>
          <w:b/>
          <w:bCs/>
        </w:rPr>
        <w:t>Managed identities</w:t>
      </w:r>
      <w:r w:rsidRPr="008D18A4">
        <w:t>: Azure Key Vault provides a way to securely store credentials and other keys and secrets, but your code needs to authenticate to Key Vault to retrieve them. Using a managed identity makes solving this problem simpler by giving Azure services an automatically managed identity in Microsoft Entra ID. You can use this identity to authenticate to Key Vault or any service that supports Microsoft Entra authentication, without having any credentials in your code.</w:t>
      </w:r>
    </w:p>
    <w:p w14:paraId="1A583B94" w14:textId="77777777" w:rsidR="006777CD" w:rsidRDefault="006777CD"/>
    <w:p w14:paraId="7A2E45F7" w14:textId="77777777" w:rsidR="006777CD" w:rsidRPr="006777CD" w:rsidRDefault="006777CD" w:rsidP="006777CD">
      <w:r w:rsidRPr="006777CD">
        <w:t>Azure Key Vault is one of several </w:t>
      </w:r>
      <w:hyperlink r:id="rId5" w:history="1">
        <w:r w:rsidRPr="006777CD">
          <w:rPr>
            <w:rStyle w:val="Hyperlink"/>
          </w:rPr>
          <w:t>key management solutions in Azure</w:t>
        </w:r>
      </w:hyperlink>
      <w:r w:rsidRPr="006777CD">
        <w:t>, and helps solve the following problems:</w:t>
      </w:r>
    </w:p>
    <w:p w14:paraId="5C3F038C" w14:textId="77777777" w:rsidR="006777CD" w:rsidRPr="006777CD" w:rsidRDefault="006777CD" w:rsidP="006777CD">
      <w:pPr>
        <w:numPr>
          <w:ilvl w:val="0"/>
          <w:numId w:val="2"/>
        </w:numPr>
      </w:pPr>
      <w:r w:rsidRPr="006777CD">
        <w:rPr>
          <w:b/>
          <w:bCs/>
        </w:rPr>
        <w:t>Secrets Management</w:t>
      </w:r>
      <w:r w:rsidRPr="006777CD">
        <w:t> - Azure Key Vault can be used to Securely store and tightly control access to tokens, passwords, certificates, API keys, and other secrets</w:t>
      </w:r>
    </w:p>
    <w:p w14:paraId="78780492" w14:textId="77777777" w:rsidR="006777CD" w:rsidRPr="006777CD" w:rsidRDefault="006777CD" w:rsidP="006777CD">
      <w:pPr>
        <w:numPr>
          <w:ilvl w:val="0"/>
          <w:numId w:val="2"/>
        </w:numPr>
      </w:pPr>
      <w:r w:rsidRPr="006777CD">
        <w:rPr>
          <w:b/>
          <w:bCs/>
        </w:rPr>
        <w:t>Key Management</w:t>
      </w:r>
      <w:r w:rsidRPr="006777CD">
        <w:t> - Azure Key Vault can be used as a Key Management solution. Azure Key Vault makes it easy to create and control the encryption keys used to encrypt your data.</w:t>
      </w:r>
    </w:p>
    <w:p w14:paraId="2F5458C4" w14:textId="77777777" w:rsidR="006777CD" w:rsidRPr="006777CD" w:rsidRDefault="006777CD" w:rsidP="006777CD">
      <w:pPr>
        <w:numPr>
          <w:ilvl w:val="0"/>
          <w:numId w:val="2"/>
        </w:numPr>
      </w:pPr>
      <w:r w:rsidRPr="006777CD">
        <w:rPr>
          <w:b/>
          <w:bCs/>
        </w:rPr>
        <w:t>Certificate Management</w:t>
      </w:r>
      <w:r w:rsidRPr="006777CD">
        <w:t> - Azure Key Vault lets you easily provision, manage, and deploy public and private Transport Layer Security/Secure Sockets Layer (TLS/SSL) certificates for use with Azure and your internal connected resources.</w:t>
      </w:r>
    </w:p>
    <w:p w14:paraId="7C33C9BC" w14:textId="39FE4E27" w:rsidR="006777CD" w:rsidRDefault="000B1BC2">
      <w:r w:rsidRPr="000B1BC2">
        <w:t xml:space="preserve">Azure Key Vault has two service tiers: </w:t>
      </w:r>
      <w:r w:rsidRPr="000B1BC2">
        <w:rPr>
          <w:highlight w:val="yellow"/>
        </w:rPr>
        <w:t xml:space="preserve">Standard, which encrypts with a software key, and a Premium tier, which includes hardware security </w:t>
      </w:r>
      <w:proofErr w:type="gramStart"/>
      <w:r w:rsidRPr="000B1BC2">
        <w:rPr>
          <w:highlight w:val="yellow"/>
        </w:rPr>
        <w:t>module(</w:t>
      </w:r>
      <w:proofErr w:type="gramEnd"/>
      <w:r w:rsidRPr="000B1BC2">
        <w:rPr>
          <w:highlight w:val="yellow"/>
        </w:rPr>
        <w:t>HSM)-protected keys</w:t>
      </w:r>
      <w:r w:rsidRPr="000B1BC2">
        <w:t>. </w:t>
      </w:r>
    </w:p>
    <w:p w14:paraId="1FE7B987" w14:textId="77777777" w:rsidR="00470885" w:rsidRDefault="00470885"/>
    <w:p w14:paraId="52B9AD32" w14:textId="77777777" w:rsidR="00470885" w:rsidRPr="00470885" w:rsidRDefault="00470885" w:rsidP="00470885">
      <w:pPr>
        <w:rPr>
          <w:b/>
          <w:bCs/>
        </w:rPr>
      </w:pPr>
      <w:r w:rsidRPr="00470885">
        <w:rPr>
          <w:b/>
          <w:bCs/>
        </w:rPr>
        <w:t>Why use Azure Key Vault?</w:t>
      </w:r>
    </w:p>
    <w:p w14:paraId="669337BB" w14:textId="77777777" w:rsidR="00470885" w:rsidRPr="00470885" w:rsidRDefault="00470885" w:rsidP="00470885">
      <w:pPr>
        <w:pStyle w:val="ListParagraph"/>
        <w:numPr>
          <w:ilvl w:val="0"/>
          <w:numId w:val="3"/>
        </w:numPr>
        <w:rPr>
          <w:b/>
          <w:bCs/>
        </w:rPr>
      </w:pPr>
      <w:r w:rsidRPr="00470885">
        <w:rPr>
          <w:b/>
          <w:bCs/>
        </w:rPr>
        <w:t>Centralize application secrets</w:t>
      </w:r>
    </w:p>
    <w:p w14:paraId="31E05D40" w14:textId="77777777" w:rsidR="00470885" w:rsidRDefault="00470885" w:rsidP="00470885">
      <w:pPr>
        <w:pStyle w:val="NormalWeb"/>
        <w:shd w:val="clear" w:color="auto" w:fill="FFFFFF"/>
        <w:ind w:left="720"/>
        <w:rPr>
          <w:rFonts w:ascii="Segoe UI" w:hAnsi="Segoe UI" w:cs="Segoe UI"/>
          <w:color w:val="161616"/>
        </w:rPr>
      </w:pPr>
      <w:r>
        <w:rPr>
          <w:rFonts w:ascii="Segoe UI" w:hAnsi="Segoe UI" w:cs="Segoe UI"/>
          <w:color w:val="161616"/>
        </w:rPr>
        <w:t>Centralizing storage of application secrets in Azure Key Vault allows you to control their distribution. Key Vault greatly reduces the chances that secrets may be accidentally leaked. When application developers use Key Vault, they no longer need to store security information in their application. Not having to store security information in applications eliminates the need to make this information part of the code. For example, an application may need to connect to a database. Instead of storing the connection string in the app's code, you can store it securely in Key Vault.</w:t>
      </w:r>
    </w:p>
    <w:p w14:paraId="07661E5F" w14:textId="77777777" w:rsidR="00470885" w:rsidRDefault="00470885" w:rsidP="00470885">
      <w:pPr>
        <w:pStyle w:val="NormalWeb"/>
        <w:shd w:val="clear" w:color="auto" w:fill="FFFFFF"/>
        <w:ind w:left="720"/>
        <w:rPr>
          <w:rFonts w:ascii="Segoe UI" w:hAnsi="Segoe UI" w:cs="Segoe UI"/>
          <w:color w:val="161616"/>
        </w:rPr>
      </w:pPr>
      <w:r>
        <w:rPr>
          <w:rFonts w:ascii="Segoe UI" w:hAnsi="Segoe UI" w:cs="Segoe UI"/>
          <w:color w:val="161616"/>
        </w:rPr>
        <w:t xml:space="preserve">Your applications can securely access the information they need by using URIs. These URIs allow the applications to retrieve specific versions of a secret. </w:t>
      </w:r>
      <w:r>
        <w:rPr>
          <w:rFonts w:ascii="Segoe UI" w:hAnsi="Segoe UI" w:cs="Segoe UI"/>
          <w:color w:val="161616"/>
        </w:rPr>
        <w:lastRenderedPageBreak/>
        <w:t>There's no need to write custom code to protect any of the secret information stored in Key Vault.</w:t>
      </w:r>
    </w:p>
    <w:p w14:paraId="6B05B06C" w14:textId="77777777" w:rsidR="00470885" w:rsidRDefault="00470885" w:rsidP="00470885">
      <w:pPr>
        <w:pStyle w:val="NormalWeb"/>
        <w:shd w:val="clear" w:color="auto" w:fill="FFFFFF"/>
        <w:ind w:left="720"/>
        <w:rPr>
          <w:rFonts w:ascii="Segoe UI" w:hAnsi="Segoe UI" w:cs="Segoe UI"/>
          <w:color w:val="161616"/>
        </w:rPr>
      </w:pPr>
    </w:p>
    <w:p w14:paraId="7BACDF3E" w14:textId="013C51A7" w:rsidR="008E2C02" w:rsidRDefault="008E2C02" w:rsidP="008E2C02">
      <w:pPr>
        <w:pStyle w:val="NormalWeb"/>
        <w:numPr>
          <w:ilvl w:val="0"/>
          <w:numId w:val="3"/>
        </w:numPr>
        <w:rPr>
          <w:rFonts w:ascii="Segoe UI" w:hAnsi="Segoe UI" w:cs="Segoe UI"/>
          <w:b/>
          <w:bCs/>
          <w:color w:val="161616"/>
        </w:rPr>
      </w:pPr>
      <w:r w:rsidRPr="008E2C02">
        <w:rPr>
          <w:rFonts w:ascii="Segoe UI" w:hAnsi="Segoe UI" w:cs="Segoe UI"/>
          <w:b/>
          <w:bCs/>
          <w:color w:val="161616"/>
        </w:rPr>
        <w:t>Securely store secrets and keys</w:t>
      </w:r>
    </w:p>
    <w:p w14:paraId="50E40558" w14:textId="77777777" w:rsidR="00D92293" w:rsidRDefault="00D92293" w:rsidP="00D92293">
      <w:pPr>
        <w:pStyle w:val="NormalWeb"/>
        <w:shd w:val="clear" w:color="auto" w:fill="FFFFFF"/>
        <w:ind w:left="720"/>
        <w:rPr>
          <w:rFonts w:ascii="Segoe UI" w:hAnsi="Segoe UI" w:cs="Segoe UI"/>
          <w:color w:val="161616"/>
        </w:rPr>
      </w:pPr>
      <w:r>
        <w:rPr>
          <w:rFonts w:ascii="Segoe UI" w:hAnsi="Segoe UI" w:cs="Segoe UI"/>
          <w:color w:val="161616"/>
        </w:rPr>
        <w:t>Access to a key vault requires proper authentication and authorization before a caller (user or application) can get access. Authentication establishes the identity of the caller, while authorization determines the operations that they're allowed to perform.</w:t>
      </w:r>
    </w:p>
    <w:p w14:paraId="56ADE3F3" w14:textId="77777777" w:rsidR="00D92293" w:rsidRDefault="00D92293" w:rsidP="00D92293">
      <w:pPr>
        <w:pStyle w:val="NormalWeb"/>
        <w:shd w:val="clear" w:color="auto" w:fill="FFFFFF"/>
        <w:ind w:left="720"/>
        <w:rPr>
          <w:rFonts w:ascii="Segoe UI" w:hAnsi="Segoe UI" w:cs="Segoe UI"/>
          <w:color w:val="161616"/>
        </w:rPr>
      </w:pPr>
      <w:r>
        <w:rPr>
          <w:rFonts w:ascii="Segoe UI" w:hAnsi="Segoe UI" w:cs="Segoe UI"/>
          <w:color w:val="161616"/>
        </w:rPr>
        <w:t>Authentication is done via Microsoft Entra ID. Authorization may be done via Azure role-based access control (Azure RBAC) or Key Vault access policy. Azure RBAC can be used for both management of the vaults and to access data stored in a vault, while key vault access policy can only be used when attempting to access data stored in a vault.</w:t>
      </w:r>
    </w:p>
    <w:p w14:paraId="680EB917" w14:textId="77777777" w:rsidR="00D92293" w:rsidRDefault="00D92293" w:rsidP="00D92293">
      <w:pPr>
        <w:pStyle w:val="NormalWeb"/>
        <w:shd w:val="clear" w:color="auto" w:fill="FFFFFF"/>
        <w:ind w:left="720"/>
        <w:rPr>
          <w:rFonts w:ascii="Segoe UI" w:hAnsi="Segoe UI" w:cs="Segoe UI"/>
          <w:color w:val="161616"/>
        </w:rPr>
      </w:pPr>
      <w:r>
        <w:rPr>
          <w:rFonts w:ascii="Segoe UI" w:hAnsi="Segoe UI" w:cs="Segoe UI"/>
          <w:color w:val="161616"/>
        </w:rPr>
        <w:t>Azure key vaults are encrypted at rest with a key stored in hardware security modules (HSMs). Azure safeguards keys, secrets, and certificates using industry-standard algorithms, key lengths, and software cryptographic modules. For added assurance, you can generate or import keys in HSMs (type RSA-HSM, EC-HSM, or OCT-HSM) that never leave the HSM boundary.</w:t>
      </w:r>
    </w:p>
    <w:p w14:paraId="4CECBF35" w14:textId="77777777" w:rsidR="00BA055B" w:rsidRDefault="00BA055B" w:rsidP="00D92293">
      <w:pPr>
        <w:pStyle w:val="NormalWeb"/>
        <w:shd w:val="clear" w:color="auto" w:fill="FFFFFF"/>
        <w:ind w:left="720"/>
        <w:rPr>
          <w:rFonts w:ascii="Segoe UI" w:hAnsi="Segoe UI" w:cs="Segoe UI"/>
          <w:color w:val="161616"/>
        </w:rPr>
      </w:pPr>
    </w:p>
    <w:p w14:paraId="3E35CDD8" w14:textId="42EF95B8" w:rsidR="00BA055B" w:rsidRPr="00BA055B" w:rsidRDefault="00BA055B" w:rsidP="00BA055B">
      <w:pPr>
        <w:pStyle w:val="NormalWeb"/>
        <w:numPr>
          <w:ilvl w:val="0"/>
          <w:numId w:val="3"/>
        </w:numPr>
        <w:rPr>
          <w:rFonts w:ascii="Segoe UI" w:hAnsi="Segoe UI" w:cs="Segoe UI"/>
          <w:b/>
          <w:bCs/>
          <w:color w:val="161616"/>
        </w:rPr>
      </w:pPr>
      <w:r w:rsidRPr="00BA055B">
        <w:rPr>
          <w:rFonts w:ascii="Segoe UI" w:hAnsi="Segoe UI" w:cs="Segoe UI"/>
          <w:b/>
          <w:bCs/>
          <w:color w:val="161616"/>
        </w:rPr>
        <w:t>Monitor access and use</w:t>
      </w:r>
    </w:p>
    <w:p w14:paraId="3126A937" w14:textId="77777777" w:rsidR="00BA055B" w:rsidRPr="00BA055B" w:rsidRDefault="00BA055B" w:rsidP="00BA055B">
      <w:pPr>
        <w:pStyle w:val="NormalWeb"/>
        <w:ind w:left="720"/>
        <w:rPr>
          <w:rFonts w:ascii="Segoe UI" w:hAnsi="Segoe UI" w:cs="Segoe UI"/>
          <w:color w:val="161616"/>
        </w:rPr>
      </w:pPr>
      <w:r w:rsidRPr="00BA055B">
        <w:rPr>
          <w:rFonts w:ascii="Segoe UI" w:hAnsi="Segoe UI" w:cs="Segoe UI"/>
          <w:color w:val="161616"/>
        </w:rPr>
        <w:t>Once you've created a couple of Key Vaults, you'll want to monitor how and when your keys and secrets are being accessed. You can monitor activity by enabling logging for your vaults. You can configure Azure Key Vault to:</w:t>
      </w:r>
    </w:p>
    <w:p w14:paraId="33368357" w14:textId="77777777" w:rsidR="00BA055B" w:rsidRPr="00BA055B" w:rsidRDefault="00BA055B" w:rsidP="00BA055B">
      <w:pPr>
        <w:pStyle w:val="NormalWeb"/>
        <w:numPr>
          <w:ilvl w:val="0"/>
          <w:numId w:val="4"/>
        </w:numPr>
        <w:rPr>
          <w:rFonts w:ascii="Segoe UI" w:hAnsi="Segoe UI" w:cs="Segoe UI"/>
          <w:color w:val="161616"/>
        </w:rPr>
      </w:pPr>
      <w:r w:rsidRPr="00BA055B">
        <w:rPr>
          <w:rFonts w:ascii="Segoe UI" w:hAnsi="Segoe UI" w:cs="Segoe UI"/>
          <w:color w:val="161616"/>
        </w:rPr>
        <w:t>Archive to a storage account.</w:t>
      </w:r>
    </w:p>
    <w:p w14:paraId="4D596AB6" w14:textId="77777777" w:rsidR="00BA055B" w:rsidRPr="00BA055B" w:rsidRDefault="00BA055B" w:rsidP="00BA055B">
      <w:pPr>
        <w:pStyle w:val="NormalWeb"/>
        <w:numPr>
          <w:ilvl w:val="0"/>
          <w:numId w:val="4"/>
        </w:numPr>
        <w:rPr>
          <w:rFonts w:ascii="Segoe UI" w:hAnsi="Segoe UI" w:cs="Segoe UI"/>
          <w:color w:val="161616"/>
        </w:rPr>
      </w:pPr>
      <w:r w:rsidRPr="00BA055B">
        <w:rPr>
          <w:rFonts w:ascii="Segoe UI" w:hAnsi="Segoe UI" w:cs="Segoe UI"/>
          <w:color w:val="161616"/>
        </w:rPr>
        <w:t>Stream to an event hub.</w:t>
      </w:r>
    </w:p>
    <w:p w14:paraId="7A5F943E" w14:textId="77777777" w:rsidR="00BA055B" w:rsidRDefault="00BA055B" w:rsidP="00BA055B">
      <w:pPr>
        <w:pStyle w:val="NormalWeb"/>
        <w:numPr>
          <w:ilvl w:val="0"/>
          <w:numId w:val="4"/>
        </w:numPr>
        <w:rPr>
          <w:rFonts w:ascii="Segoe UI" w:hAnsi="Segoe UI" w:cs="Segoe UI"/>
          <w:color w:val="161616"/>
        </w:rPr>
      </w:pPr>
      <w:r w:rsidRPr="00BA055B">
        <w:rPr>
          <w:rFonts w:ascii="Segoe UI" w:hAnsi="Segoe UI" w:cs="Segoe UI"/>
          <w:color w:val="161616"/>
        </w:rPr>
        <w:t>Send the logs to Azure Monitor logs.</w:t>
      </w:r>
    </w:p>
    <w:p w14:paraId="37CD22D3" w14:textId="77777777" w:rsidR="00617104" w:rsidRDefault="00617104" w:rsidP="00617104">
      <w:pPr>
        <w:pStyle w:val="NormalWeb"/>
        <w:rPr>
          <w:rFonts w:ascii="Segoe UI" w:hAnsi="Segoe UI" w:cs="Segoe UI"/>
          <w:color w:val="161616"/>
        </w:rPr>
      </w:pPr>
    </w:p>
    <w:p w14:paraId="287BF93E" w14:textId="77777777" w:rsidR="00617104" w:rsidRPr="00617104" w:rsidRDefault="00617104" w:rsidP="00617104">
      <w:pPr>
        <w:pStyle w:val="NormalWeb"/>
        <w:rPr>
          <w:rFonts w:ascii="Segoe UI" w:hAnsi="Segoe UI" w:cs="Segoe UI"/>
          <w:color w:val="161616"/>
        </w:rPr>
      </w:pPr>
      <w:r w:rsidRPr="00617104">
        <w:rPr>
          <w:rFonts w:ascii="Segoe UI" w:hAnsi="Segoe UI" w:cs="Segoe UI"/>
          <w:color w:val="161616"/>
        </w:rPr>
        <w:t>Azure Key Vault enables Azure subscribers to safeguard and control cryptographic keys and other secrets used by cloud apps and services. Azure Key Vault provides two types of containers:</w:t>
      </w:r>
    </w:p>
    <w:p w14:paraId="3715917F" w14:textId="77777777" w:rsidR="00617104" w:rsidRPr="00617104" w:rsidRDefault="00617104" w:rsidP="00617104">
      <w:pPr>
        <w:pStyle w:val="NormalWeb"/>
        <w:numPr>
          <w:ilvl w:val="0"/>
          <w:numId w:val="5"/>
        </w:numPr>
        <w:rPr>
          <w:rFonts w:ascii="Segoe UI" w:hAnsi="Segoe UI" w:cs="Segoe UI"/>
          <w:color w:val="161616"/>
        </w:rPr>
      </w:pPr>
      <w:r w:rsidRPr="00617104">
        <w:rPr>
          <w:rFonts w:ascii="Segoe UI" w:hAnsi="Segoe UI" w:cs="Segoe UI"/>
          <w:color w:val="161616"/>
          <w:highlight w:val="yellow"/>
        </w:rPr>
        <w:t>Vaults</w:t>
      </w:r>
      <w:r w:rsidRPr="00617104">
        <w:rPr>
          <w:rFonts w:ascii="Segoe UI" w:hAnsi="Segoe UI" w:cs="Segoe UI"/>
          <w:color w:val="161616"/>
        </w:rPr>
        <w:t xml:space="preserve"> for storing and managing cryptographic keys, secrets, certificates, and storage account keys.</w:t>
      </w:r>
    </w:p>
    <w:p w14:paraId="517B8409" w14:textId="77777777" w:rsidR="00617104" w:rsidRDefault="00617104" w:rsidP="00617104">
      <w:pPr>
        <w:pStyle w:val="NormalWeb"/>
        <w:numPr>
          <w:ilvl w:val="0"/>
          <w:numId w:val="5"/>
        </w:numPr>
        <w:rPr>
          <w:rFonts w:ascii="Segoe UI" w:hAnsi="Segoe UI" w:cs="Segoe UI"/>
          <w:color w:val="161616"/>
        </w:rPr>
      </w:pPr>
      <w:r w:rsidRPr="00617104">
        <w:rPr>
          <w:rFonts w:ascii="Segoe UI" w:hAnsi="Segoe UI" w:cs="Segoe UI"/>
          <w:color w:val="161616"/>
          <w:highlight w:val="yellow"/>
        </w:rPr>
        <w:lastRenderedPageBreak/>
        <w:t>Managed HSM pool</w:t>
      </w:r>
      <w:r w:rsidRPr="00617104">
        <w:rPr>
          <w:rFonts w:ascii="Segoe UI" w:hAnsi="Segoe UI" w:cs="Segoe UI"/>
          <w:color w:val="161616"/>
        </w:rPr>
        <w:t xml:space="preserve"> for storing and managing HSM-backed cryptographic keys.</w:t>
      </w:r>
    </w:p>
    <w:p w14:paraId="4FF4AEAC" w14:textId="77777777" w:rsidR="00106C00" w:rsidRDefault="00106C00" w:rsidP="00106C00">
      <w:pPr>
        <w:pStyle w:val="NormalWeb"/>
        <w:rPr>
          <w:rFonts w:ascii="Segoe UI" w:hAnsi="Segoe UI" w:cs="Segoe UI"/>
          <w:color w:val="161616"/>
        </w:rPr>
      </w:pPr>
    </w:p>
    <w:p w14:paraId="74737D4B" w14:textId="468724FE" w:rsidR="00106C00" w:rsidRDefault="00106C00" w:rsidP="00106C00">
      <w:pPr>
        <w:pStyle w:val="NormalWeb"/>
        <w:rPr>
          <w:rFonts w:ascii="Segoe UI" w:hAnsi="Segoe UI" w:cs="Segoe UI"/>
          <w:color w:val="161616"/>
        </w:rPr>
      </w:pPr>
      <w:r>
        <w:rPr>
          <w:noProof/>
        </w:rPr>
        <w:drawing>
          <wp:inline distT="0" distB="0" distL="0" distR="0" wp14:anchorId="5A9E45B4" wp14:editId="45B6F75D">
            <wp:extent cx="5731510" cy="4480560"/>
            <wp:effectExtent l="0" t="0" r="2540" b="0"/>
            <wp:docPr id="55817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480560"/>
                    </a:xfrm>
                    <a:prstGeom prst="rect">
                      <a:avLst/>
                    </a:prstGeom>
                    <a:noFill/>
                    <a:ln>
                      <a:noFill/>
                    </a:ln>
                  </pic:spPr>
                </pic:pic>
              </a:graphicData>
            </a:graphic>
          </wp:inline>
        </w:drawing>
      </w:r>
    </w:p>
    <w:p w14:paraId="46C2A3E4" w14:textId="77777777" w:rsidR="007827EE" w:rsidRDefault="007827EE" w:rsidP="00106C00">
      <w:pPr>
        <w:pStyle w:val="NormalWeb"/>
        <w:rPr>
          <w:rFonts w:ascii="Segoe UI" w:hAnsi="Segoe UI" w:cs="Segoe UI"/>
          <w:color w:val="161616"/>
        </w:rPr>
      </w:pPr>
    </w:p>
    <w:p w14:paraId="55B3AD01" w14:textId="617D89C2" w:rsidR="007827EE" w:rsidRDefault="007827EE" w:rsidP="00106C00">
      <w:pPr>
        <w:pStyle w:val="NormalWeb"/>
        <w:rPr>
          <w:rFonts w:ascii="Segoe UI" w:hAnsi="Segoe UI" w:cs="Segoe UI"/>
          <w:color w:val="161616"/>
        </w:rPr>
      </w:pPr>
      <w:r w:rsidRPr="007827EE">
        <w:rPr>
          <w:rFonts w:ascii="Segoe UI" w:hAnsi="Segoe UI" w:cs="Segoe UI"/>
          <w:color w:val="161616"/>
        </w:rPr>
        <w:t>DefaultEndpointsProtocol=</w:t>
      </w:r>
      <w:proofErr w:type="gramStart"/>
      <w:r w:rsidRPr="007827EE">
        <w:rPr>
          <w:rFonts w:ascii="Segoe UI" w:hAnsi="Segoe UI" w:cs="Segoe UI"/>
          <w:color w:val="161616"/>
        </w:rPr>
        <w:t>https;AccountName</w:t>
      </w:r>
      <w:proofErr w:type="gramEnd"/>
      <w:r w:rsidRPr="007827EE">
        <w:rPr>
          <w:rFonts w:ascii="Segoe UI" w:hAnsi="Segoe UI" w:cs="Segoe UI"/>
          <w:color w:val="161616"/>
        </w:rPr>
        <w:t>=securestor</w:t>
      </w:r>
      <w:proofErr w:type="gramStart"/>
      <w:r w:rsidRPr="007827EE">
        <w:rPr>
          <w:rFonts w:ascii="Segoe UI" w:hAnsi="Segoe UI" w:cs="Segoe UI"/>
          <w:color w:val="161616"/>
        </w:rPr>
        <w:t>52015678;AccountKey</w:t>
      </w:r>
      <w:proofErr w:type="gramEnd"/>
      <w:r w:rsidRPr="007827EE">
        <w:rPr>
          <w:rFonts w:ascii="Segoe UI" w:hAnsi="Segoe UI" w:cs="Segoe UI"/>
          <w:color w:val="161616"/>
        </w:rPr>
        <w:t>=dAHk14/RmhMiemVqOHJte36Yk6d/Ra7G7HYCYVbwEK0dmZQc6+BHckHpfltK6G4QsaBIeZ6hikQa+ASt2bbxmA=</w:t>
      </w:r>
      <w:proofErr w:type="gramStart"/>
      <w:r w:rsidRPr="007827EE">
        <w:rPr>
          <w:rFonts w:ascii="Segoe UI" w:hAnsi="Segoe UI" w:cs="Segoe UI"/>
          <w:color w:val="161616"/>
        </w:rPr>
        <w:t>=;EndpointSuffix=core.windows.net</w:t>
      </w:r>
      <w:proofErr w:type="gramEnd"/>
    </w:p>
    <w:p w14:paraId="25B7A394" w14:textId="77777777" w:rsidR="007827EE" w:rsidRDefault="007827EE" w:rsidP="00106C00">
      <w:pPr>
        <w:pStyle w:val="NormalWeb"/>
        <w:rPr>
          <w:rFonts w:ascii="Segoe UI" w:hAnsi="Segoe UI" w:cs="Segoe UI"/>
          <w:color w:val="161616"/>
        </w:rPr>
      </w:pPr>
    </w:p>
    <w:p w14:paraId="7556EA08" w14:textId="41AD3D8B" w:rsidR="007827EE" w:rsidRDefault="007827EE" w:rsidP="00106C00">
      <w:pPr>
        <w:pStyle w:val="NormalWeb"/>
        <w:rPr>
          <w:rFonts w:ascii="Segoe UI" w:hAnsi="Segoe UI" w:cs="Segoe UI"/>
          <w:color w:val="161616"/>
        </w:rPr>
      </w:pPr>
      <w:r w:rsidRPr="007827EE">
        <w:rPr>
          <w:rFonts w:ascii="Segoe UI" w:hAnsi="Segoe UI" w:cs="Segoe UI"/>
          <w:color w:val="161616"/>
        </w:rPr>
        <w:t>dAHk14/RmhMiemVqOHJte36Yk6d/Ra7G7HYCYVbwEK0dmZQc6+BHckHpfltK6G4QsaBIeZ6hikQa+ASt2bbxmA==</w:t>
      </w:r>
    </w:p>
    <w:p w14:paraId="788CDCD6" w14:textId="77777777" w:rsidR="00432232" w:rsidRDefault="00432232" w:rsidP="00106C00">
      <w:pPr>
        <w:pStyle w:val="NormalWeb"/>
        <w:rPr>
          <w:rFonts w:ascii="Segoe UI" w:hAnsi="Segoe UI" w:cs="Segoe UI"/>
          <w:color w:val="161616"/>
        </w:rPr>
      </w:pPr>
    </w:p>
    <w:p w14:paraId="7043EAE3" w14:textId="3B1FCDA0" w:rsidR="00432232" w:rsidRDefault="00432232" w:rsidP="00106C00">
      <w:pPr>
        <w:pStyle w:val="NormalWeb"/>
        <w:rPr>
          <w:rFonts w:ascii="Segoe UI" w:hAnsi="Segoe UI" w:cs="Segoe UI"/>
          <w:color w:val="161616"/>
        </w:rPr>
      </w:pPr>
      <w:r w:rsidRPr="00432232">
        <w:rPr>
          <w:rFonts w:ascii="Segoe UI" w:hAnsi="Segoe UI" w:cs="Segoe UI"/>
          <w:color w:val="161616"/>
        </w:rPr>
        <w:lastRenderedPageBreak/>
        <w:drawing>
          <wp:inline distT="0" distB="0" distL="0" distR="0" wp14:anchorId="4E2040C0" wp14:editId="578DFFED">
            <wp:extent cx="5731510" cy="2757805"/>
            <wp:effectExtent l="0" t="0" r="2540" b="4445"/>
            <wp:docPr id="170087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5465" name=""/>
                    <pic:cNvPicPr/>
                  </pic:nvPicPr>
                  <pic:blipFill>
                    <a:blip r:embed="rId7"/>
                    <a:stretch>
                      <a:fillRect/>
                    </a:stretch>
                  </pic:blipFill>
                  <pic:spPr>
                    <a:xfrm>
                      <a:off x="0" y="0"/>
                      <a:ext cx="5731510" cy="2757805"/>
                    </a:xfrm>
                    <a:prstGeom prst="rect">
                      <a:avLst/>
                    </a:prstGeom>
                  </pic:spPr>
                </pic:pic>
              </a:graphicData>
            </a:graphic>
          </wp:inline>
        </w:drawing>
      </w:r>
    </w:p>
    <w:p w14:paraId="4A760B2A" w14:textId="77777777" w:rsidR="00BB3BFD" w:rsidRDefault="00BB3BFD" w:rsidP="00106C00">
      <w:pPr>
        <w:pStyle w:val="NormalWeb"/>
        <w:rPr>
          <w:rFonts w:ascii="Segoe UI" w:hAnsi="Segoe UI" w:cs="Segoe UI"/>
          <w:color w:val="161616"/>
        </w:rPr>
      </w:pPr>
    </w:p>
    <w:p w14:paraId="18DAF592" w14:textId="6CA9A14A" w:rsidR="00BB3BFD" w:rsidRDefault="00BB3BFD" w:rsidP="00106C00">
      <w:pPr>
        <w:pStyle w:val="NormalWeb"/>
        <w:rPr>
          <w:rFonts w:ascii="Segoe UI" w:hAnsi="Segoe UI" w:cs="Segoe UI"/>
          <w:color w:val="161616"/>
        </w:rPr>
      </w:pPr>
      <w:r w:rsidRPr="00BB3BFD">
        <w:rPr>
          <w:rFonts w:ascii="Segoe UI" w:hAnsi="Segoe UI" w:cs="Segoe UI"/>
          <w:color w:val="161616"/>
        </w:rPr>
        <w:drawing>
          <wp:inline distT="0" distB="0" distL="0" distR="0" wp14:anchorId="429D8AB8" wp14:editId="324538CE">
            <wp:extent cx="5731510" cy="2577465"/>
            <wp:effectExtent l="0" t="0" r="2540" b="0"/>
            <wp:docPr id="169994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45558" name=""/>
                    <pic:cNvPicPr/>
                  </pic:nvPicPr>
                  <pic:blipFill>
                    <a:blip r:embed="rId8"/>
                    <a:stretch>
                      <a:fillRect/>
                    </a:stretch>
                  </pic:blipFill>
                  <pic:spPr>
                    <a:xfrm>
                      <a:off x="0" y="0"/>
                      <a:ext cx="5731510" cy="2577465"/>
                    </a:xfrm>
                    <a:prstGeom prst="rect">
                      <a:avLst/>
                    </a:prstGeom>
                  </pic:spPr>
                </pic:pic>
              </a:graphicData>
            </a:graphic>
          </wp:inline>
        </w:drawing>
      </w:r>
    </w:p>
    <w:p w14:paraId="5C9F1F65" w14:textId="77777777" w:rsidR="00FC5535" w:rsidRDefault="00FC5535" w:rsidP="00106C00">
      <w:pPr>
        <w:pStyle w:val="NormalWeb"/>
        <w:rPr>
          <w:rFonts w:ascii="Segoe UI" w:hAnsi="Segoe UI" w:cs="Segoe UI"/>
          <w:color w:val="161616"/>
        </w:rPr>
      </w:pPr>
    </w:p>
    <w:p w14:paraId="72BF10F5" w14:textId="064CC046" w:rsidR="00FC5535" w:rsidRDefault="00FC5535" w:rsidP="00106C00">
      <w:pPr>
        <w:pStyle w:val="NormalWeb"/>
        <w:rPr>
          <w:rFonts w:ascii="Segoe UI" w:hAnsi="Segoe UI" w:cs="Segoe UI"/>
          <w:color w:val="161616"/>
        </w:rPr>
      </w:pPr>
      <w:r w:rsidRPr="00FC5535">
        <w:rPr>
          <w:rFonts w:ascii="Segoe UI" w:hAnsi="Segoe UI" w:cs="Segoe UI"/>
          <w:color w:val="161616"/>
        </w:rPr>
        <w:lastRenderedPageBreak/>
        <w:drawing>
          <wp:inline distT="0" distB="0" distL="0" distR="0" wp14:anchorId="4978E43E" wp14:editId="0D6B309A">
            <wp:extent cx="5731510" cy="2567940"/>
            <wp:effectExtent l="0" t="0" r="2540" b="3810"/>
            <wp:docPr id="17962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421" name=""/>
                    <pic:cNvPicPr/>
                  </pic:nvPicPr>
                  <pic:blipFill>
                    <a:blip r:embed="rId9"/>
                    <a:stretch>
                      <a:fillRect/>
                    </a:stretch>
                  </pic:blipFill>
                  <pic:spPr>
                    <a:xfrm>
                      <a:off x="0" y="0"/>
                      <a:ext cx="5731510" cy="2567940"/>
                    </a:xfrm>
                    <a:prstGeom prst="rect">
                      <a:avLst/>
                    </a:prstGeom>
                  </pic:spPr>
                </pic:pic>
              </a:graphicData>
            </a:graphic>
          </wp:inline>
        </w:drawing>
      </w:r>
    </w:p>
    <w:p w14:paraId="290372E1" w14:textId="77777777" w:rsidR="00480AF8" w:rsidRDefault="00480AF8" w:rsidP="00106C00">
      <w:pPr>
        <w:pStyle w:val="NormalWeb"/>
        <w:rPr>
          <w:rFonts w:ascii="Segoe UI" w:hAnsi="Segoe UI" w:cs="Segoe UI"/>
          <w:color w:val="161616"/>
        </w:rPr>
      </w:pPr>
    </w:p>
    <w:p w14:paraId="2EA38EC5" w14:textId="430CBEA8" w:rsidR="00480AF8" w:rsidRDefault="00480AF8" w:rsidP="00106C00">
      <w:pPr>
        <w:pStyle w:val="NormalWeb"/>
        <w:rPr>
          <w:rFonts w:ascii="Segoe UI" w:hAnsi="Segoe UI" w:cs="Segoe UI"/>
          <w:color w:val="161616"/>
        </w:rPr>
      </w:pPr>
      <w:r w:rsidRPr="00480AF8">
        <w:rPr>
          <w:rFonts w:ascii="Segoe UI" w:hAnsi="Segoe UI" w:cs="Segoe UI"/>
          <w:color w:val="161616"/>
        </w:rPr>
        <w:drawing>
          <wp:inline distT="0" distB="0" distL="0" distR="0" wp14:anchorId="5AFB0CB8" wp14:editId="31468788">
            <wp:extent cx="5731510" cy="2884805"/>
            <wp:effectExtent l="0" t="0" r="2540" b="0"/>
            <wp:docPr id="202683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3893" name=""/>
                    <pic:cNvPicPr/>
                  </pic:nvPicPr>
                  <pic:blipFill>
                    <a:blip r:embed="rId10"/>
                    <a:stretch>
                      <a:fillRect/>
                    </a:stretch>
                  </pic:blipFill>
                  <pic:spPr>
                    <a:xfrm>
                      <a:off x="0" y="0"/>
                      <a:ext cx="5731510" cy="2884805"/>
                    </a:xfrm>
                    <a:prstGeom prst="rect">
                      <a:avLst/>
                    </a:prstGeom>
                  </pic:spPr>
                </pic:pic>
              </a:graphicData>
            </a:graphic>
          </wp:inline>
        </w:drawing>
      </w:r>
    </w:p>
    <w:p w14:paraId="4E9218ED" w14:textId="77777777" w:rsidR="00052C67" w:rsidRDefault="00052C67" w:rsidP="00106C00">
      <w:pPr>
        <w:pStyle w:val="NormalWeb"/>
        <w:rPr>
          <w:rFonts w:ascii="Segoe UI" w:hAnsi="Segoe UI" w:cs="Segoe UI"/>
          <w:color w:val="161616"/>
        </w:rPr>
      </w:pPr>
    </w:p>
    <w:p w14:paraId="20E8C83D" w14:textId="54B08005" w:rsidR="00052C67" w:rsidRDefault="00052C67" w:rsidP="00106C00">
      <w:pPr>
        <w:pStyle w:val="NormalWeb"/>
        <w:rPr>
          <w:rFonts w:ascii="Segoe UI" w:hAnsi="Segoe UI" w:cs="Segoe UI"/>
          <w:color w:val="161616"/>
        </w:rPr>
      </w:pPr>
      <w:r w:rsidRPr="00052C67">
        <w:rPr>
          <w:rFonts w:ascii="Segoe UI" w:hAnsi="Segoe UI" w:cs="Segoe UI"/>
          <w:color w:val="161616"/>
        </w:rPr>
        <w:lastRenderedPageBreak/>
        <w:drawing>
          <wp:inline distT="0" distB="0" distL="0" distR="0" wp14:anchorId="122C2546" wp14:editId="0121980A">
            <wp:extent cx="5731510" cy="2571750"/>
            <wp:effectExtent l="0" t="0" r="2540" b="0"/>
            <wp:docPr id="5142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5061" name=""/>
                    <pic:cNvPicPr/>
                  </pic:nvPicPr>
                  <pic:blipFill>
                    <a:blip r:embed="rId11"/>
                    <a:stretch>
                      <a:fillRect/>
                    </a:stretch>
                  </pic:blipFill>
                  <pic:spPr>
                    <a:xfrm>
                      <a:off x="0" y="0"/>
                      <a:ext cx="5731510" cy="2571750"/>
                    </a:xfrm>
                    <a:prstGeom prst="rect">
                      <a:avLst/>
                    </a:prstGeom>
                  </pic:spPr>
                </pic:pic>
              </a:graphicData>
            </a:graphic>
          </wp:inline>
        </w:drawing>
      </w:r>
    </w:p>
    <w:p w14:paraId="21F6DEC5" w14:textId="77777777" w:rsidR="00052C67" w:rsidRDefault="00052C67" w:rsidP="00106C00">
      <w:pPr>
        <w:pStyle w:val="NormalWeb"/>
        <w:rPr>
          <w:rFonts w:ascii="Segoe UI" w:hAnsi="Segoe UI" w:cs="Segoe UI"/>
          <w:color w:val="161616"/>
        </w:rPr>
      </w:pPr>
    </w:p>
    <w:p w14:paraId="4EF5BFCA" w14:textId="327DED33" w:rsidR="00052C67" w:rsidRDefault="00052C67" w:rsidP="00106C00">
      <w:pPr>
        <w:pStyle w:val="NormalWeb"/>
        <w:rPr>
          <w:rFonts w:ascii="Segoe UI" w:hAnsi="Segoe UI" w:cs="Segoe UI"/>
          <w:color w:val="161616"/>
        </w:rPr>
      </w:pPr>
      <w:r w:rsidRPr="00052C67">
        <w:rPr>
          <w:rFonts w:ascii="Segoe UI" w:hAnsi="Segoe UI" w:cs="Segoe UI"/>
          <w:color w:val="161616"/>
        </w:rPr>
        <w:drawing>
          <wp:inline distT="0" distB="0" distL="0" distR="0" wp14:anchorId="24019B0A" wp14:editId="5601C139">
            <wp:extent cx="5731510" cy="2837815"/>
            <wp:effectExtent l="0" t="0" r="2540" b="635"/>
            <wp:docPr id="9717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4904" name=""/>
                    <pic:cNvPicPr/>
                  </pic:nvPicPr>
                  <pic:blipFill>
                    <a:blip r:embed="rId12"/>
                    <a:stretch>
                      <a:fillRect/>
                    </a:stretch>
                  </pic:blipFill>
                  <pic:spPr>
                    <a:xfrm>
                      <a:off x="0" y="0"/>
                      <a:ext cx="5731510" cy="2837815"/>
                    </a:xfrm>
                    <a:prstGeom prst="rect">
                      <a:avLst/>
                    </a:prstGeom>
                  </pic:spPr>
                </pic:pic>
              </a:graphicData>
            </a:graphic>
          </wp:inline>
        </w:drawing>
      </w:r>
    </w:p>
    <w:p w14:paraId="006AD94E" w14:textId="77777777" w:rsidR="00623982" w:rsidRDefault="00623982" w:rsidP="00106C00">
      <w:pPr>
        <w:pStyle w:val="NormalWeb"/>
        <w:rPr>
          <w:rFonts w:ascii="Segoe UI" w:hAnsi="Segoe UI" w:cs="Segoe UI"/>
          <w:color w:val="161616"/>
        </w:rPr>
      </w:pPr>
    </w:p>
    <w:p w14:paraId="2CBCAD4B" w14:textId="6084C1EF" w:rsidR="00623982" w:rsidRDefault="00623982" w:rsidP="00106C00">
      <w:pPr>
        <w:pStyle w:val="NormalWeb"/>
        <w:rPr>
          <w:rFonts w:ascii="Segoe UI" w:hAnsi="Segoe UI" w:cs="Segoe UI"/>
          <w:color w:val="161616"/>
        </w:rPr>
      </w:pPr>
      <w:r w:rsidRPr="00623982">
        <w:rPr>
          <w:rFonts w:ascii="Segoe UI" w:hAnsi="Segoe UI" w:cs="Segoe UI"/>
          <w:color w:val="161616"/>
        </w:rPr>
        <w:lastRenderedPageBreak/>
        <w:drawing>
          <wp:inline distT="0" distB="0" distL="0" distR="0" wp14:anchorId="6010DB5E" wp14:editId="6392DA14">
            <wp:extent cx="5731510" cy="2691765"/>
            <wp:effectExtent l="0" t="0" r="2540" b="0"/>
            <wp:docPr id="19659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2208" name=""/>
                    <pic:cNvPicPr/>
                  </pic:nvPicPr>
                  <pic:blipFill>
                    <a:blip r:embed="rId13"/>
                    <a:stretch>
                      <a:fillRect/>
                    </a:stretch>
                  </pic:blipFill>
                  <pic:spPr>
                    <a:xfrm>
                      <a:off x="0" y="0"/>
                      <a:ext cx="5731510" cy="2691765"/>
                    </a:xfrm>
                    <a:prstGeom prst="rect">
                      <a:avLst/>
                    </a:prstGeom>
                  </pic:spPr>
                </pic:pic>
              </a:graphicData>
            </a:graphic>
          </wp:inline>
        </w:drawing>
      </w:r>
    </w:p>
    <w:p w14:paraId="5FA6CDA3" w14:textId="77777777" w:rsidR="00C30F8C" w:rsidRDefault="00C30F8C" w:rsidP="00106C00">
      <w:pPr>
        <w:pStyle w:val="NormalWeb"/>
        <w:rPr>
          <w:rFonts w:ascii="Segoe UI" w:hAnsi="Segoe UI" w:cs="Segoe UI"/>
          <w:color w:val="161616"/>
        </w:rPr>
      </w:pPr>
    </w:p>
    <w:p w14:paraId="320F0F49" w14:textId="0FCE06BC" w:rsidR="00C30F8C" w:rsidRDefault="00C30F8C" w:rsidP="00106C00">
      <w:pPr>
        <w:pStyle w:val="NormalWeb"/>
        <w:rPr>
          <w:rFonts w:ascii="Segoe UI" w:hAnsi="Segoe UI" w:cs="Segoe UI"/>
          <w:color w:val="161616"/>
        </w:rPr>
      </w:pPr>
      <w:r w:rsidRPr="00C30F8C">
        <w:rPr>
          <w:rFonts w:ascii="Segoe UI" w:hAnsi="Segoe UI" w:cs="Segoe UI"/>
          <w:color w:val="161616"/>
        </w:rPr>
        <w:drawing>
          <wp:inline distT="0" distB="0" distL="0" distR="0" wp14:anchorId="6DE52440" wp14:editId="518A25B9">
            <wp:extent cx="5731510" cy="2153920"/>
            <wp:effectExtent l="0" t="0" r="2540" b="0"/>
            <wp:docPr id="167713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4997" name=""/>
                    <pic:cNvPicPr/>
                  </pic:nvPicPr>
                  <pic:blipFill>
                    <a:blip r:embed="rId14"/>
                    <a:stretch>
                      <a:fillRect/>
                    </a:stretch>
                  </pic:blipFill>
                  <pic:spPr>
                    <a:xfrm>
                      <a:off x="0" y="0"/>
                      <a:ext cx="5731510" cy="2153920"/>
                    </a:xfrm>
                    <a:prstGeom prst="rect">
                      <a:avLst/>
                    </a:prstGeom>
                  </pic:spPr>
                </pic:pic>
              </a:graphicData>
            </a:graphic>
          </wp:inline>
        </w:drawing>
      </w:r>
    </w:p>
    <w:p w14:paraId="04EE9756" w14:textId="77777777" w:rsidR="003506B7" w:rsidRDefault="003506B7" w:rsidP="00106C00">
      <w:pPr>
        <w:pStyle w:val="NormalWeb"/>
        <w:rPr>
          <w:rFonts w:ascii="Segoe UI" w:hAnsi="Segoe UI" w:cs="Segoe UI"/>
          <w:color w:val="161616"/>
        </w:rPr>
      </w:pPr>
    </w:p>
    <w:p w14:paraId="6E874601" w14:textId="00ACE2B4" w:rsidR="003506B7" w:rsidRPr="00617104" w:rsidRDefault="003506B7" w:rsidP="00106C00">
      <w:pPr>
        <w:pStyle w:val="NormalWeb"/>
        <w:rPr>
          <w:rFonts w:ascii="Segoe UI" w:hAnsi="Segoe UI" w:cs="Segoe UI"/>
          <w:color w:val="161616"/>
        </w:rPr>
      </w:pPr>
      <w:r w:rsidRPr="003506B7">
        <w:rPr>
          <w:rFonts w:ascii="Segoe UI" w:hAnsi="Segoe UI" w:cs="Segoe UI"/>
          <w:color w:val="161616"/>
        </w:rPr>
        <w:lastRenderedPageBreak/>
        <w:drawing>
          <wp:inline distT="0" distB="0" distL="0" distR="0" wp14:anchorId="0381BBC8" wp14:editId="55B018B2">
            <wp:extent cx="5731510" cy="2920365"/>
            <wp:effectExtent l="0" t="0" r="2540" b="0"/>
            <wp:docPr id="196722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2858" name=""/>
                    <pic:cNvPicPr/>
                  </pic:nvPicPr>
                  <pic:blipFill>
                    <a:blip r:embed="rId15"/>
                    <a:stretch>
                      <a:fillRect/>
                    </a:stretch>
                  </pic:blipFill>
                  <pic:spPr>
                    <a:xfrm>
                      <a:off x="0" y="0"/>
                      <a:ext cx="5731510" cy="2920365"/>
                    </a:xfrm>
                    <a:prstGeom prst="rect">
                      <a:avLst/>
                    </a:prstGeom>
                  </pic:spPr>
                </pic:pic>
              </a:graphicData>
            </a:graphic>
          </wp:inline>
        </w:drawing>
      </w:r>
    </w:p>
    <w:p w14:paraId="352CB2D7" w14:textId="766E6E59" w:rsidR="00617104" w:rsidRDefault="003506B7" w:rsidP="00617104">
      <w:pPr>
        <w:pStyle w:val="NormalWeb"/>
        <w:rPr>
          <w:rFonts w:ascii="Segoe UI" w:hAnsi="Segoe UI" w:cs="Segoe UI"/>
          <w:color w:val="161616"/>
        </w:rPr>
      </w:pPr>
      <w:r>
        <w:rPr>
          <w:rFonts w:ascii="Segoe UI" w:hAnsi="Segoe UI" w:cs="Segoe UI"/>
          <w:color w:val="161616"/>
        </w:rPr>
        <w:t>Secret value is blob storage connection string value.</w:t>
      </w:r>
    </w:p>
    <w:p w14:paraId="726F54CB" w14:textId="77777777" w:rsidR="003506B7" w:rsidRDefault="003506B7" w:rsidP="00617104">
      <w:pPr>
        <w:pStyle w:val="NormalWeb"/>
        <w:rPr>
          <w:rFonts w:ascii="Segoe UI" w:hAnsi="Segoe UI" w:cs="Segoe UI"/>
          <w:color w:val="161616"/>
        </w:rPr>
      </w:pPr>
    </w:p>
    <w:p w14:paraId="7E6AC31E" w14:textId="3EB07F3D" w:rsidR="00A1739F" w:rsidRDefault="00A1739F" w:rsidP="00617104">
      <w:pPr>
        <w:pStyle w:val="NormalWeb"/>
        <w:rPr>
          <w:rFonts w:ascii="Segoe UI" w:hAnsi="Segoe UI" w:cs="Segoe UI"/>
          <w:color w:val="161616"/>
        </w:rPr>
      </w:pPr>
      <w:r w:rsidRPr="00A1739F">
        <w:rPr>
          <w:rFonts w:ascii="Segoe UI" w:hAnsi="Segoe UI" w:cs="Segoe UI"/>
          <w:color w:val="161616"/>
        </w:rPr>
        <w:drawing>
          <wp:inline distT="0" distB="0" distL="0" distR="0" wp14:anchorId="140E1B02" wp14:editId="0AFE0362">
            <wp:extent cx="5731510" cy="1286510"/>
            <wp:effectExtent l="0" t="0" r="2540" b="8890"/>
            <wp:docPr id="9765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8474" name=""/>
                    <pic:cNvPicPr/>
                  </pic:nvPicPr>
                  <pic:blipFill>
                    <a:blip r:embed="rId16"/>
                    <a:stretch>
                      <a:fillRect/>
                    </a:stretch>
                  </pic:blipFill>
                  <pic:spPr>
                    <a:xfrm>
                      <a:off x="0" y="0"/>
                      <a:ext cx="5731510" cy="1286510"/>
                    </a:xfrm>
                    <a:prstGeom prst="rect">
                      <a:avLst/>
                    </a:prstGeom>
                  </pic:spPr>
                </pic:pic>
              </a:graphicData>
            </a:graphic>
          </wp:inline>
        </w:drawing>
      </w:r>
    </w:p>
    <w:p w14:paraId="6B3CF544" w14:textId="77777777" w:rsidR="001E61F4" w:rsidRDefault="001E61F4" w:rsidP="00617104">
      <w:pPr>
        <w:pStyle w:val="NormalWeb"/>
        <w:rPr>
          <w:rFonts w:ascii="Segoe UI" w:hAnsi="Segoe UI" w:cs="Segoe UI"/>
          <w:color w:val="161616"/>
        </w:rPr>
      </w:pPr>
    </w:p>
    <w:p w14:paraId="5E99AFB8" w14:textId="0D21C736" w:rsidR="001E61F4" w:rsidRDefault="001E61F4" w:rsidP="00617104">
      <w:pPr>
        <w:pStyle w:val="NormalWeb"/>
        <w:rPr>
          <w:rFonts w:ascii="Segoe UI" w:hAnsi="Segoe UI" w:cs="Segoe UI"/>
          <w:color w:val="161616"/>
        </w:rPr>
      </w:pPr>
      <w:r w:rsidRPr="001E61F4">
        <w:rPr>
          <w:rFonts w:ascii="Segoe UI" w:hAnsi="Segoe UI" w:cs="Segoe UI"/>
          <w:color w:val="161616"/>
        </w:rPr>
        <w:t>DefaultEndpointsProtocol=</w:t>
      </w:r>
      <w:proofErr w:type="gramStart"/>
      <w:r w:rsidRPr="001E61F4">
        <w:rPr>
          <w:rFonts w:ascii="Segoe UI" w:hAnsi="Segoe UI" w:cs="Segoe UI"/>
          <w:color w:val="161616"/>
        </w:rPr>
        <w:t>https;AccountName</w:t>
      </w:r>
      <w:proofErr w:type="gramEnd"/>
      <w:r w:rsidRPr="001E61F4">
        <w:rPr>
          <w:rFonts w:ascii="Segoe UI" w:hAnsi="Segoe UI" w:cs="Segoe UI"/>
          <w:color w:val="161616"/>
        </w:rPr>
        <w:t>=securestor</w:t>
      </w:r>
      <w:proofErr w:type="gramStart"/>
      <w:r w:rsidRPr="001E61F4">
        <w:rPr>
          <w:rFonts w:ascii="Segoe UI" w:hAnsi="Segoe UI" w:cs="Segoe UI"/>
          <w:color w:val="161616"/>
        </w:rPr>
        <w:t>52015678;AccountKey</w:t>
      </w:r>
      <w:proofErr w:type="gramEnd"/>
      <w:r w:rsidRPr="001E61F4">
        <w:rPr>
          <w:rFonts w:ascii="Segoe UI" w:hAnsi="Segoe UI" w:cs="Segoe UI"/>
          <w:color w:val="161616"/>
        </w:rPr>
        <w:t>=dAHk14/RmhMiemVqOHJte36Yk6d/Ra7G7HYCYVbwEK0dmZQc6+BHckHpfltK6G4QsaBIeZ6hikQa+ASt2bbxmA=</w:t>
      </w:r>
      <w:proofErr w:type="gramStart"/>
      <w:r w:rsidRPr="001E61F4">
        <w:rPr>
          <w:rFonts w:ascii="Segoe UI" w:hAnsi="Segoe UI" w:cs="Segoe UI"/>
          <w:color w:val="161616"/>
        </w:rPr>
        <w:t>=;EndpointSuffix=core.windows.net</w:t>
      </w:r>
      <w:proofErr w:type="gramEnd"/>
    </w:p>
    <w:p w14:paraId="3ECBF86D" w14:textId="77777777" w:rsidR="001E61F4" w:rsidRDefault="001E61F4" w:rsidP="00617104">
      <w:pPr>
        <w:pStyle w:val="NormalWeb"/>
        <w:rPr>
          <w:rFonts w:ascii="Segoe UI" w:hAnsi="Segoe UI" w:cs="Segoe UI"/>
          <w:color w:val="161616"/>
        </w:rPr>
      </w:pPr>
    </w:p>
    <w:p w14:paraId="37B590ED" w14:textId="52A5CBAA" w:rsidR="001E61F4" w:rsidRDefault="001E61F4" w:rsidP="00617104">
      <w:pPr>
        <w:pStyle w:val="NormalWeb"/>
        <w:rPr>
          <w:rFonts w:ascii="Segoe UI" w:hAnsi="Segoe UI" w:cs="Segoe UI"/>
          <w:color w:val="161616"/>
        </w:rPr>
      </w:pPr>
      <w:r>
        <w:rPr>
          <w:rFonts w:ascii="Segoe UI" w:hAnsi="Segoe UI" w:cs="Segoe UI"/>
          <w:color w:val="161616"/>
        </w:rPr>
        <w:t xml:space="preserve">Secret Identifier </w:t>
      </w:r>
    </w:p>
    <w:p w14:paraId="6B55C7C2" w14:textId="1C0F06F4" w:rsidR="001E61F4" w:rsidRDefault="001E61F4" w:rsidP="00617104">
      <w:pPr>
        <w:pStyle w:val="NormalWeb"/>
        <w:rPr>
          <w:rFonts w:ascii="Segoe UI" w:hAnsi="Segoe UI" w:cs="Segoe UI"/>
          <w:color w:val="161616"/>
        </w:rPr>
      </w:pPr>
      <w:hyperlink r:id="rId17" w:history="1">
        <w:r w:rsidRPr="0044277C">
          <w:rPr>
            <w:rStyle w:val="Hyperlink"/>
            <w:rFonts w:ascii="Segoe UI" w:hAnsi="Segoe UI" w:cs="Segoe UI"/>
          </w:rPr>
          <w:t>https://securevault52015678.vault.azure.net/secrets/storagecredentials/4aefb7b040d14ffdae4d13ea17a1b130</w:t>
        </w:r>
      </w:hyperlink>
    </w:p>
    <w:p w14:paraId="48379131" w14:textId="77777777" w:rsidR="001E61F4" w:rsidRDefault="001E61F4" w:rsidP="00617104">
      <w:pPr>
        <w:pStyle w:val="NormalWeb"/>
        <w:rPr>
          <w:rFonts w:ascii="Segoe UI" w:hAnsi="Segoe UI" w:cs="Segoe UI"/>
          <w:color w:val="161616"/>
        </w:rPr>
      </w:pPr>
    </w:p>
    <w:p w14:paraId="2A848864" w14:textId="4067EDB3" w:rsidR="00375DD6" w:rsidRDefault="00375DD6" w:rsidP="00617104">
      <w:pPr>
        <w:pStyle w:val="NormalWeb"/>
        <w:rPr>
          <w:rFonts w:ascii="Segoe UI" w:hAnsi="Segoe UI" w:cs="Segoe UI"/>
          <w:color w:val="161616"/>
        </w:rPr>
      </w:pPr>
      <w:r w:rsidRPr="00375DD6">
        <w:rPr>
          <w:rFonts w:ascii="Segoe UI" w:hAnsi="Segoe UI" w:cs="Segoe UI"/>
          <w:color w:val="161616"/>
        </w:rPr>
        <w:lastRenderedPageBreak/>
        <w:drawing>
          <wp:inline distT="0" distB="0" distL="0" distR="0" wp14:anchorId="6E16BBF9" wp14:editId="7CC8B62C">
            <wp:extent cx="5731510" cy="4192270"/>
            <wp:effectExtent l="0" t="0" r="2540" b="0"/>
            <wp:docPr id="7055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2315" name=""/>
                    <pic:cNvPicPr/>
                  </pic:nvPicPr>
                  <pic:blipFill>
                    <a:blip r:embed="rId18"/>
                    <a:stretch>
                      <a:fillRect/>
                    </a:stretch>
                  </pic:blipFill>
                  <pic:spPr>
                    <a:xfrm>
                      <a:off x="0" y="0"/>
                      <a:ext cx="5731510" cy="4192270"/>
                    </a:xfrm>
                    <a:prstGeom prst="rect">
                      <a:avLst/>
                    </a:prstGeom>
                  </pic:spPr>
                </pic:pic>
              </a:graphicData>
            </a:graphic>
          </wp:inline>
        </w:drawing>
      </w:r>
    </w:p>
    <w:p w14:paraId="49361DF3" w14:textId="77777777" w:rsidR="00375DD6" w:rsidRDefault="00375DD6" w:rsidP="00617104">
      <w:pPr>
        <w:pStyle w:val="NormalWeb"/>
        <w:rPr>
          <w:rFonts w:ascii="Segoe UI" w:hAnsi="Segoe UI" w:cs="Segoe UI"/>
          <w:color w:val="161616"/>
        </w:rPr>
      </w:pPr>
    </w:p>
    <w:p w14:paraId="2610DAF9" w14:textId="654FF058" w:rsidR="00534EB4" w:rsidRDefault="00534EB4" w:rsidP="00617104">
      <w:pPr>
        <w:pStyle w:val="NormalWeb"/>
        <w:rPr>
          <w:rFonts w:ascii="Segoe UI" w:hAnsi="Segoe UI" w:cs="Segoe UI"/>
          <w:color w:val="161616"/>
        </w:rPr>
      </w:pPr>
      <w:r w:rsidRPr="00534EB4">
        <w:rPr>
          <w:rFonts w:ascii="Segoe UI" w:hAnsi="Segoe UI" w:cs="Segoe UI"/>
          <w:color w:val="161616"/>
        </w:rPr>
        <w:lastRenderedPageBreak/>
        <w:drawing>
          <wp:inline distT="0" distB="0" distL="0" distR="0" wp14:anchorId="46C4401A" wp14:editId="04FFDBAD">
            <wp:extent cx="5731510" cy="4750435"/>
            <wp:effectExtent l="0" t="0" r="2540" b="0"/>
            <wp:docPr id="9978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0569" name=""/>
                    <pic:cNvPicPr/>
                  </pic:nvPicPr>
                  <pic:blipFill>
                    <a:blip r:embed="rId19"/>
                    <a:stretch>
                      <a:fillRect/>
                    </a:stretch>
                  </pic:blipFill>
                  <pic:spPr>
                    <a:xfrm>
                      <a:off x="0" y="0"/>
                      <a:ext cx="5731510" cy="4750435"/>
                    </a:xfrm>
                    <a:prstGeom prst="rect">
                      <a:avLst/>
                    </a:prstGeom>
                  </pic:spPr>
                </pic:pic>
              </a:graphicData>
            </a:graphic>
          </wp:inline>
        </w:drawing>
      </w:r>
    </w:p>
    <w:p w14:paraId="07780981" w14:textId="77777777" w:rsidR="00A66DBD" w:rsidRDefault="00A66DBD" w:rsidP="00617104">
      <w:pPr>
        <w:pStyle w:val="NormalWeb"/>
        <w:rPr>
          <w:rFonts w:ascii="Segoe UI" w:hAnsi="Segoe UI" w:cs="Segoe UI"/>
          <w:color w:val="161616"/>
        </w:rPr>
      </w:pPr>
    </w:p>
    <w:p w14:paraId="6A29F044" w14:textId="07055FCA" w:rsidR="00A66DBD" w:rsidRDefault="00A66DBD" w:rsidP="00617104">
      <w:pPr>
        <w:pStyle w:val="NormalWeb"/>
        <w:rPr>
          <w:rFonts w:ascii="Segoe UI" w:hAnsi="Segoe UI" w:cs="Segoe UI"/>
          <w:color w:val="161616"/>
        </w:rPr>
      </w:pPr>
      <w:r w:rsidRPr="00A66DBD">
        <w:rPr>
          <w:rFonts w:ascii="Segoe UI" w:hAnsi="Segoe UI" w:cs="Segoe UI"/>
          <w:color w:val="161616"/>
        </w:rPr>
        <w:drawing>
          <wp:inline distT="0" distB="0" distL="0" distR="0" wp14:anchorId="74387EA1" wp14:editId="763DEB28">
            <wp:extent cx="5731510" cy="2132330"/>
            <wp:effectExtent l="0" t="0" r="2540" b="1270"/>
            <wp:docPr id="57486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0316" name=""/>
                    <pic:cNvPicPr/>
                  </pic:nvPicPr>
                  <pic:blipFill>
                    <a:blip r:embed="rId20"/>
                    <a:stretch>
                      <a:fillRect/>
                    </a:stretch>
                  </pic:blipFill>
                  <pic:spPr>
                    <a:xfrm>
                      <a:off x="0" y="0"/>
                      <a:ext cx="5731510" cy="2132330"/>
                    </a:xfrm>
                    <a:prstGeom prst="rect">
                      <a:avLst/>
                    </a:prstGeom>
                  </pic:spPr>
                </pic:pic>
              </a:graphicData>
            </a:graphic>
          </wp:inline>
        </w:drawing>
      </w:r>
    </w:p>
    <w:p w14:paraId="10F03647" w14:textId="77777777" w:rsidR="00C87725" w:rsidRDefault="00C87725" w:rsidP="00617104">
      <w:pPr>
        <w:pStyle w:val="NormalWeb"/>
        <w:rPr>
          <w:rFonts w:ascii="Segoe UI" w:hAnsi="Segoe UI" w:cs="Segoe UI"/>
          <w:color w:val="161616"/>
        </w:rPr>
      </w:pPr>
    </w:p>
    <w:p w14:paraId="59B1B5B1" w14:textId="67E2A445" w:rsidR="00C87725" w:rsidRDefault="00C87725" w:rsidP="00617104">
      <w:pPr>
        <w:pStyle w:val="NormalWeb"/>
        <w:rPr>
          <w:rFonts w:ascii="Segoe UI" w:hAnsi="Segoe UI" w:cs="Segoe UI"/>
          <w:color w:val="161616"/>
        </w:rPr>
      </w:pPr>
      <w:r w:rsidRPr="00C87725">
        <w:rPr>
          <w:rFonts w:ascii="Segoe UI" w:hAnsi="Segoe UI" w:cs="Segoe UI"/>
          <w:color w:val="161616"/>
        </w:rPr>
        <w:lastRenderedPageBreak/>
        <w:drawing>
          <wp:inline distT="0" distB="0" distL="0" distR="0" wp14:anchorId="7CC4D4B6" wp14:editId="4D66153F">
            <wp:extent cx="5731510" cy="3237865"/>
            <wp:effectExtent l="0" t="0" r="2540" b="635"/>
            <wp:docPr id="127995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58421" name=""/>
                    <pic:cNvPicPr/>
                  </pic:nvPicPr>
                  <pic:blipFill>
                    <a:blip r:embed="rId21"/>
                    <a:stretch>
                      <a:fillRect/>
                    </a:stretch>
                  </pic:blipFill>
                  <pic:spPr>
                    <a:xfrm>
                      <a:off x="0" y="0"/>
                      <a:ext cx="5731510" cy="3237865"/>
                    </a:xfrm>
                    <a:prstGeom prst="rect">
                      <a:avLst/>
                    </a:prstGeom>
                  </pic:spPr>
                </pic:pic>
              </a:graphicData>
            </a:graphic>
          </wp:inline>
        </w:drawing>
      </w:r>
    </w:p>
    <w:p w14:paraId="7CFE020D" w14:textId="77777777" w:rsidR="00B17775" w:rsidRDefault="00B17775" w:rsidP="00617104">
      <w:pPr>
        <w:pStyle w:val="NormalWeb"/>
        <w:rPr>
          <w:rFonts w:ascii="Segoe UI" w:hAnsi="Segoe UI" w:cs="Segoe UI"/>
          <w:color w:val="161616"/>
        </w:rPr>
      </w:pPr>
    </w:p>
    <w:p w14:paraId="4F62BE0E" w14:textId="28F5B8ED" w:rsidR="00B17775" w:rsidRDefault="00B17775" w:rsidP="00617104">
      <w:pPr>
        <w:pStyle w:val="NormalWeb"/>
        <w:rPr>
          <w:rFonts w:ascii="Segoe UI" w:hAnsi="Segoe UI" w:cs="Segoe UI"/>
          <w:color w:val="161616"/>
        </w:rPr>
      </w:pPr>
      <w:r w:rsidRPr="00B17775">
        <w:rPr>
          <w:rFonts w:ascii="Segoe UI" w:hAnsi="Segoe UI" w:cs="Segoe UI"/>
          <w:color w:val="161616"/>
        </w:rPr>
        <w:drawing>
          <wp:inline distT="0" distB="0" distL="0" distR="0" wp14:anchorId="75C415F0" wp14:editId="43BF453C">
            <wp:extent cx="5731510" cy="3429000"/>
            <wp:effectExtent l="0" t="0" r="2540" b="0"/>
            <wp:docPr id="184394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4979" name=""/>
                    <pic:cNvPicPr/>
                  </pic:nvPicPr>
                  <pic:blipFill>
                    <a:blip r:embed="rId22"/>
                    <a:stretch>
                      <a:fillRect/>
                    </a:stretch>
                  </pic:blipFill>
                  <pic:spPr>
                    <a:xfrm>
                      <a:off x="0" y="0"/>
                      <a:ext cx="5731510" cy="3429000"/>
                    </a:xfrm>
                    <a:prstGeom prst="rect">
                      <a:avLst/>
                    </a:prstGeom>
                  </pic:spPr>
                </pic:pic>
              </a:graphicData>
            </a:graphic>
          </wp:inline>
        </w:drawing>
      </w:r>
    </w:p>
    <w:p w14:paraId="138F5635" w14:textId="77777777" w:rsidR="00B17775" w:rsidRDefault="00B17775" w:rsidP="00617104">
      <w:pPr>
        <w:pStyle w:val="NormalWeb"/>
        <w:rPr>
          <w:rFonts w:ascii="Segoe UI" w:hAnsi="Segoe UI" w:cs="Segoe UI"/>
          <w:color w:val="161616"/>
        </w:rPr>
      </w:pPr>
    </w:p>
    <w:p w14:paraId="5AC988F0" w14:textId="7A24F881" w:rsidR="00B17775" w:rsidRDefault="00B17775" w:rsidP="00617104">
      <w:pPr>
        <w:pStyle w:val="NormalWeb"/>
        <w:rPr>
          <w:rFonts w:ascii="Segoe UI" w:hAnsi="Segoe UI" w:cs="Segoe UI"/>
          <w:color w:val="161616"/>
        </w:rPr>
      </w:pPr>
      <w:r w:rsidRPr="00B17775">
        <w:rPr>
          <w:rFonts w:ascii="Segoe UI" w:hAnsi="Segoe UI" w:cs="Segoe UI"/>
          <w:color w:val="161616"/>
        </w:rPr>
        <w:lastRenderedPageBreak/>
        <w:drawing>
          <wp:inline distT="0" distB="0" distL="0" distR="0" wp14:anchorId="775E559C" wp14:editId="243A0503">
            <wp:extent cx="5731510" cy="3566795"/>
            <wp:effectExtent l="0" t="0" r="2540" b="0"/>
            <wp:docPr id="137573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443" name=""/>
                    <pic:cNvPicPr/>
                  </pic:nvPicPr>
                  <pic:blipFill>
                    <a:blip r:embed="rId23"/>
                    <a:stretch>
                      <a:fillRect/>
                    </a:stretch>
                  </pic:blipFill>
                  <pic:spPr>
                    <a:xfrm>
                      <a:off x="0" y="0"/>
                      <a:ext cx="5731510" cy="3566795"/>
                    </a:xfrm>
                    <a:prstGeom prst="rect">
                      <a:avLst/>
                    </a:prstGeom>
                  </pic:spPr>
                </pic:pic>
              </a:graphicData>
            </a:graphic>
          </wp:inline>
        </w:drawing>
      </w:r>
    </w:p>
    <w:p w14:paraId="6B2F9DBD" w14:textId="77777777" w:rsidR="00F70EB2" w:rsidRDefault="00F70EB2" w:rsidP="00617104">
      <w:pPr>
        <w:pStyle w:val="NormalWeb"/>
        <w:rPr>
          <w:rFonts w:ascii="Segoe UI" w:hAnsi="Segoe UI" w:cs="Segoe UI"/>
          <w:color w:val="161616"/>
        </w:rPr>
      </w:pPr>
    </w:p>
    <w:p w14:paraId="08893A02" w14:textId="6F94013A" w:rsidR="00F70EB2" w:rsidRDefault="00F70EB2" w:rsidP="00617104">
      <w:pPr>
        <w:pStyle w:val="NormalWeb"/>
        <w:rPr>
          <w:rFonts w:ascii="Segoe UI" w:hAnsi="Segoe UI" w:cs="Segoe UI"/>
          <w:color w:val="161616"/>
        </w:rPr>
      </w:pPr>
      <w:r w:rsidRPr="00F70EB2">
        <w:rPr>
          <w:rFonts w:ascii="Segoe UI" w:hAnsi="Segoe UI" w:cs="Segoe UI"/>
          <w:color w:val="161616"/>
        </w:rPr>
        <w:drawing>
          <wp:inline distT="0" distB="0" distL="0" distR="0" wp14:anchorId="1C001192" wp14:editId="45ACEB10">
            <wp:extent cx="5731510" cy="3223260"/>
            <wp:effectExtent l="0" t="0" r="2540" b="0"/>
            <wp:docPr id="26551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10701" name=""/>
                    <pic:cNvPicPr/>
                  </pic:nvPicPr>
                  <pic:blipFill>
                    <a:blip r:embed="rId24"/>
                    <a:stretch>
                      <a:fillRect/>
                    </a:stretch>
                  </pic:blipFill>
                  <pic:spPr>
                    <a:xfrm>
                      <a:off x="0" y="0"/>
                      <a:ext cx="5731510" cy="3223260"/>
                    </a:xfrm>
                    <a:prstGeom prst="rect">
                      <a:avLst/>
                    </a:prstGeom>
                  </pic:spPr>
                </pic:pic>
              </a:graphicData>
            </a:graphic>
          </wp:inline>
        </w:drawing>
      </w:r>
    </w:p>
    <w:p w14:paraId="203A63C9" w14:textId="77777777" w:rsidR="00F7274F" w:rsidRDefault="00F7274F" w:rsidP="00617104">
      <w:pPr>
        <w:pStyle w:val="NormalWeb"/>
        <w:rPr>
          <w:rFonts w:ascii="Segoe UI" w:hAnsi="Segoe UI" w:cs="Segoe UI"/>
          <w:color w:val="161616"/>
        </w:rPr>
      </w:pPr>
    </w:p>
    <w:p w14:paraId="1B9215C2" w14:textId="2D9AA724" w:rsidR="00F7274F" w:rsidRDefault="00F7274F" w:rsidP="00617104">
      <w:pPr>
        <w:pStyle w:val="NormalWeb"/>
        <w:rPr>
          <w:rFonts w:ascii="Segoe UI" w:hAnsi="Segoe UI" w:cs="Segoe UI"/>
          <w:color w:val="161616"/>
        </w:rPr>
      </w:pPr>
      <w:r w:rsidRPr="00F7274F">
        <w:rPr>
          <w:rFonts w:ascii="Segoe UI" w:hAnsi="Segoe UI" w:cs="Segoe UI"/>
          <w:color w:val="161616"/>
        </w:rPr>
        <w:lastRenderedPageBreak/>
        <w:drawing>
          <wp:inline distT="0" distB="0" distL="0" distR="0" wp14:anchorId="210ACC53" wp14:editId="6B2FDB84">
            <wp:extent cx="5731510" cy="3046730"/>
            <wp:effectExtent l="0" t="0" r="2540" b="1270"/>
            <wp:docPr id="43856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3257" name=""/>
                    <pic:cNvPicPr/>
                  </pic:nvPicPr>
                  <pic:blipFill>
                    <a:blip r:embed="rId25"/>
                    <a:stretch>
                      <a:fillRect/>
                    </a:stretch>
                  </pic:blipFill>
                  <pic:spPr>
                    <a:xfrm>
                      <a:off x="0" y="0"/>
                      <a:ext cx="5731510" cy="3046730"/>
                    </a:xfrm>
                    <a:prstGeom prst="rect">
                      <a:avLst/>
                    </a:prstGeom>
                  </pic:spPr>
                </pic:pic>
              </a:graphicData>
            </a:graphic>
          </wp:inline>
        </w:drawing>
      </w:r>
    </w:p>
    <w:p w14:paraId="0C209A8A" w14:textId="77777777" w:rsidR="008C0933" w:rsidRDefault="008C0933" w:rsidP="00617104">
      <w:pPr>
        <w:pStyle w:val="NormalWeb"/>
        <w:rPr>
          <w:rFonts w:ascii="Segoe UI" w:hAnsi="Segoe UI" w:cs="Segoe UI"/>
          <w:color w:val="161616"/>
        </w:rPr>
      </w:pPr>
    </w:p>
    <w:p w14:paraId="66ECE53D" w14:textId="45ABAD41" w:rsidR="008C0933" w:rsidRDefault="008C0933" w:rsidP="00617104">
      <w:pPr>
        <w:pStyle w:val="NormalWeb"/>
        <w:rPr>
          <w:rFonts w:ascii="Segoe UI" w:hAnsi="Segoe UI" w:cs="Segoe UI"/>
          <w:color w:val="161616"/>
        </w:rPr>
      </w:pPr>
      <w:r w:rsidRPr="008C0933">
        <w:rPr>
          <w:rFonts w:ascii="Segoe UI" w:hAnsi="Segoe UI" w:cs="Segoe UI"/>
          <w:color w:val="161616"/>
        </w:rPr>
        <w:drawing>
          <wp:inline distT="0" distB="0" distL="0" distR="0" wp14:anchorId="662283B5" wp14:editId="47546B5A">
            <wp:extent cx="5731510" cy="3441700"/>
            <wp:effectExtent l="0" t="0" r="2540" b="6350"/>
            <wp:docPr id="81375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311" name=""/>
                    <pic:cNvPicPr/>
                  </pic:nvPicPr>
                  <pic:blipFill>
                    <a:blip r:embed="rId26"/>
                    <a:stretch>
                      <a:fillRect/>
                    </a:stretch>
                  </pic:blipFill>
                  <pic:spPr>
                    <a:xfrm>
                      <a:off x="0" y="0"/>
                      <a:ext cx="5731510" cy="3441700"/>
                    </a:xfrm>
                    <a:prstGeom prst="rect">
                      <a:avLst/>
                    </a:prstGeom>
                  </pic:spPr>
                </pic:pic>
              </a:graphicData>
            </a:graphic>
          </wp:inline>
        </w:drawing>
      </w:r>
    </w:p>
    <w:p w14:paraId="02999EAB" w14:textId="77777777" w:rsidR="006D1AB8" w:rsidRDefault="006D1AB8" w:rsidP="00617104">
      <w:pPr>
        <w:pStyle w:val="NormalWeb"/>
        <w:rPr>
          <w:rFonts w:ascii="Segoe UI" w:hAnsi="Segoe UI" w:cs="Segoe UI"/>
          <w:color w:val="161616"/>
        </w:rPr>
      </w:pPr>
    </w:p>
    <w:p w14:paraId="0114B832" w14:textId="4EAE0505" w:rsidR="006D1AB8" w:rsidRDefault="006D1AB8" w:rsidP="00617104">
      <w:pPr>
        <w:pStyle w:val="NormalWeb"/>
        <w:rPr>
          <w:rFonts w:ascii="Segoe UI" w:hAnsi="Segoe UI" w:cs="Segoe UI"/>
          <w:color w:val="161616"/>
        </w:rPr>
      </w:pPr>
      <w:r w:rsidRPr="006D1AB8">
        <w:rPr>
          <w:rFonts w:ascii="Segoe UI" w:hAnsi="Segoe UI" w:cs="Segoe UI"/>
          <w:color w:val="161616"/>
        </w:rPr>
        <w:lastRenderedPageBreak/>
        <w:drawing>
          <wp:inline distT="0" distB="0" distL="0" distR="0" wp14:anchorId="0503650A" wp14:editId="50A04C7C">
            <wp:extent cx="5731510" cy="3310255"/>
            <wp:effectExtent l="0" t="0" r="2540" b="4445"/>
            <wp:docPr id="19177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2290" name=""/>
                    <pic:cNvPicPr/>
                  </pic:nvPicPr>
                  <pic:blipFill>
                    <a:blip r:embed="rId27"/>
                    <a:stretch>
                      <a:fillRect/>
                    </a:stretch>
                  </pic:blipFill>
                  <pic:spPr>
                    <a:xfrm>
                      <a:off x="0" y="0"/>
                      <a:ext cx="5731510" cy="3310255"/>
                    </a:xfrm>
                    <a:prstGeom prst="rect">
                      <a:avLst/>
                    </a:prstGeom>
                  </pic:spPr>
                </pic:pic>
              </a:graphicData>
            </a:graphic>
          </wp:inline>
        </w:drawing>
      </w:r>
    </w:p>
    <w:p w14:paraId="2CAE05A0" w14:textId="77777777" w:rsidR="00B07EFF" w:rsidRDefault="00B07EFF" w:rsidP="00617104">
      <w:pPr>
        <w:pStyle w:val="NormalWeb"/>
        <w:rPr>
          <w:rFonts w:ascii="Segoe UI" w:hAnsi="Segoe UI" w:cs="Segoe UI"/>
          <w:color w:val="161616"/>
        </w:rPr>
      </w:pPr>
    </w:p>
    <w:p w14:paraId="33E4BB32" w14:textId="053BA34E" w:rsidR="00B07EFF" w:rsidRDefault="00B07EFF" w:rsidP="00617104">
      <w:pPr>
        <w:pStyle w:val="NormalWeb"/>
        <w:rPr>
          <w:rFonts w:ascii="Segoe UI" w:hAnsi="Segoe UI" w:cs="Segoe UI"/>
          <w:color w:val="161616"/>
        </w:rPr>
      </w:pPr>
      <w:r w:rsidRPr="00B07EFF">
        <w:rPr>
          <w:rFonts w:ascii="Segoe UI" w:hAnsi="Segoe UI" w:cs="Segoe UI"/>
          <w:color w:val="161616"/>
        </w:rPr>
        <w:t>@Microsoft.KeyVault(SecretUri=</w:t>
      </w:r>
      <w:hyperlink r:id="rId28" w:history="1">
        <w:r w:rsidRPr="0044277C">
          <w:rPr>
            <w:rStyle w:val="Hyperlink"/>
            <w:rFonts w:ascii="Segoe UI" w:hAnsi="Segoe UI" w:cs="Segoe UI"/>
          </w:rPr>
          <w:t>https://securevault52015678.vault.azure.net/secrets/storagecredentials/4aefb7b040d14ffdae4d13ea17a1b130</w:t>
        </w:r>
      </w:hyperlink>
      <w:r w:rsidRPr="00B07EFF">
        <w:rPr>
          <w:rFonts w:ascii="Segoe UI" w:hAnsi="Segoe UI" w:cs="Segoe UI"/>
          <w:color w:val="161616"/>
        </w:rPr>
        <w:t>)</w:t>
      </w:r>
    </w:p>
    <w:p w14:paraId="1D955324" w14:textId="77777777" w:rsidR="00B07EFF" w:rsidRDefault="00B07EFF" w:rsidP="00617104">
      <w:pPr>
        <w:pStyle w:val="NormalWeb"/>
        <w:rPr>
          <w:rFonts w:ascii="Segoe UI" w:hAnsi="Segoe UI" w:cs="Segoe UI"/>
          <w:color w:val="161616"/>
        </w:rPr>
      </w:pPr>
    </w:p>
    <w:p w14:paraId="086A9E00" w14:textId="77777777" w:rsidR="00B07EFF" w:rsidRDefault="00B07EFF" w:rsidP="00617104">
      <w:pPr>
        <w:pStyle w:val="NormalWeb"/>
        <w:rPr>
          <w:rFonts w:ascii="Segoe UI" w:hAnsi="Segoe UI" w:cs="Segoe UI"/>
          <w:color w:val="161616"/>
        </w:rPr>
      </w:pPr>
    </w:p>
    <w:p w14:paraId="04CFB8D3" w14:textId="7E7EAF79" w:rsidR="00B07EFF" w:rsidRDefault="00B07EFF" w:rsidP="00617104">
      <w:pPr>
        <w:pStyle w:val="NormalWeb"/>
        <w:rPr>
          <w:rFonts w:ascii="Segoe UI" w:hAnsi="Segoe UI" w:cs="Segoe UI"/>
          <w:color w:val="161616"/>
        </w:rPr>
      </w:pPr>
      <w:r w:rsidRPr="00B07EFF">
        <w:rPr>
          <w:rFonts w:ascii="Segoe UI" w:hAnsi="Segoe UI" w:cs="Segoe UI"/>
          <w:b/>
          <w:bCs/>
          <w:color w:val="161616"/>
        </w:rPr>
        <w:t>Note</w:t>
      </w:r>
      <w:r w:rsidRPr="00B07EFF">
        <w:rPr>
          <w:rFonts w:ascii="Segoe UI" w:hAnsi="Segoe UI" w:cs="Segoe UI"/>
          <w:color w:val="161616"/>
        </w:rPr>
        <w:t>: For example, if your secret identifier is https://securevaultstudent.vault.azure.net/secrets/storagecredentials/17b41386df3e4191b92f089f5efb4cbf, the resulting value would be @Microsoft.KeyVault(SecretUri=https://securevaultstudent.vault.azure.net/secrets/storagecredentials/17b41386df3e4191b92f089f5efb4cbf).</w:t>
      </w:r>
    </w:p>
    <w:p w14:paraId="48CD15D2" w14:textId="77777777" w:rsidR="006E4B59" w:rsidRDefault="006E4B59" w:rsidP="00617104">
      <w:pPr>
        <w:pStyle w:val="NormalWeb"/>
        <w:rPr>
          <w:rFonts w:ascii="Segoe UI" w:hAnsi="Segoe UI" w:cs="Segoe UI"/>
          <w:color w:val="161616"/>
        </w:rPr>
      </w:pPr>
    </w:p>
    <w:p w14:paraId="15BE85BA" w14:textId="77777777" w:rsidR="006E4B59" w:rsidRPr="006E4B59" w:rsidRDefault="006E4B59" w:rsidP="006E4B59">
      <w:pPr>
        <w:pStyle w:val="NormalWeb"/>
        <w:numPr>
          <w:ilvl w:val="0"/>
          <w:numId w:val="6"/>
        </w:numPr>
        <w:rPr>
          <w:rFonts w:ascii="Segoe UI" w:hAnsi="Segoe UI" w:cs="Segoe UI"/>
          <w:color w:val="161616"/>
        </w:rPr>
      </w:pPr>
      <w:r w:rsidRPr="006E4B59">
        <w:rPr>
          <w:rFonts w:ascii="Segoe UI" w:hAnsi="Segoe UI" w:cs="Segoe UI"/>
          <w:color w:val="161616"/>
        </w:rPr>
        <w:t>On the </w:t>
      </w:r>
      <w:r w:rsidRPr="006E4B59">
        <w:rPr>
          <w:rFonts w:ascii="Segoe UI" w:hAnsi="Segoe UI" w:cs="Segoe UI"/>
          <w:b/>
          <w:bCs/>
          <w:color w:val="161616"/>
        </w:rPr>
        <w:t>Function App</w:t>
      </w:r>
      <w:r w:rsidRPr="006E4B59">
        <w:rPr>
          <w:rFonts w:ascii="Segoe UI" w:hAnsi="Segoe UI" w:cs="Segoe UI"/>
          <w:color w:val="161616"/>
        </w:rPr>
        <w:t> blade, in the </w:t>
      </w:r>
      <w:r w:rsidRPr="006E4B59">
        <w:rPr>
          <w:rFonts w:ascii="Segoe UI" w:hAnsi="Segoe UI" w:cs="Segoe UI"/>
          <w:b/>
          <w:bCs/>
          <w:color w:val="161616"/>
        </w:rPr>
        <w:t>Settings</w:t>
      </w:r>
      <w:r w:rsidRPr="006E4B59">
        <w:rPr>
          <w:rFonts w:ascii="Segoe UI" w:hAnsi="Segoe UI" w:cs="Segoe UI"/>
          <w:color w:val="161616"/>
        </w:rPr>
        <w:t> section, select the </w:t>
      </w:r>
      <w:r w:rsidRPr="006E4B59">
        <w:rPr>
          <w:rFonts w:ascii="Segoe UI" w:hAnsi="Segoe UI" w:cs="Segoe UI"/>
          <w:b/>
          <w:bCs/>
          <w:color w:val="161616"/>
        </w:rPr>
        <w:t>Environment variables</w:t>
      </w:r>
      <w:r w:rsidRPr="006E4B59">
        <w:rPr>
          <w:rFonts w:ascii="Segoe UI" w:hAnsi="Segoe UI" w:cs="Segoe UI"/>
          <w:color w:val="161616"/>
        </w:rPr>
        <w:t> link.</w:t>
      </w:r>
    </w:p>
    <w:p w14:paraId="491CFB59" w14:textId="77777777" w:rsidR="006E4B59" w:rsidRPr="006E4B59" w:rsidRDefault="006E4B59" w:rsidP="006E4B59">
      <w:pPr>
        <w:pStyle w:val="NormalWeb"/>
        <w:numPr>
          <w:ilvl w:val="0"/>
          <w:numId w:val="6"/>
        </w:numPr>
        <w:rPr>
          <w:rFonts w:ascii="Segoe UI" w:hAnsi="Segoe UI" w:cs="Segoe UI"/>
          <w:color w:val="161616"/>
        </w:rPr>
      </w:pPr>
      <w:r w:rsidRPr="006E4B59">
        <w:rPr>
          <w:rFonts w:ascii="Segoe UI" w:hAnsi="Segoe UI" w:cs="Segoe UI"/>
          <w:color w:val="161616"/>
        </w:rPr>
        <w:t>In the </w:t>
      </w:r>
      <w:r w:rsidRPr="006E4B59">
        <w:rPr>
          <w:rFonts w:ascii="Segoe UI" w:hAnsi="Segoe UI" w:cs="Segoe UI"/>
          <w:b/>
          <w:bCs/>
          <w:color w:val="161616"/>
        </w:rPr>
        <w:t>App settings</w:t>
      </w:r>
      <w:r w:rsidRPr="006E4B59">
        <w:rPr>
          <w:rFonts w:ascii="Segoe UI" w:hAnsi="Segoe UI" w:cs="Segoe UI"/>
          <w:color w:val="161616"/>
        </w:rPr>
        <w:t> tab, select </w:t>
      </w:r>
      <w:r w:rsidRPr="006E4B59">
        <w:rPr>
          <w:rFonts w:ascii="Segoe UI" w:hAnsi="Segoe UI" w:cs="Segoe UI"/>
          <w:b/>
          <w:bCs/>
          <w:color w:val="161616"/>
        </w:rPr>
        <w:t>+ Add</w:t>
      </w:r>
      <w:r w:rsidRPr="006E4B59">
        <w:rPr>
          <w:rFonts w:ascii="Segoe UI" w:hAnsi="Segoe UI" w:cs="Segoe UI"/>
          <w:color w:val="161616"/>
        </w:rPr>
        <w:t>. Enter the following information in the </w:t>
      </w:r>
      <w:r w:rsidRPr="006E4B59">
        <w:rPr>
          <w:rFonts w:ascii="Segoe UI" w:hAnsi="Segoe UI" w:cs="Segoe UI"/>
          <w:b/>
          <w:bCs/>
          <w:color w:val="161616"/>
        </w:rPr>
        <w:t>Add/Edit application setting</w:t>
      </w:r>
      <w:r w:rsidRPr="006E4B59">
        <w:rPr>
          <w:rFonts w:ascii="Segoe UI" w:hAnsi="Segoe UI" w:cs="Segoe UI"/>
          <w:color w:val="161616"/>
        </w:rPr>
        <w:t> pop-up dialog:</w:t>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1694"/>
        <w:gridCol w:w="6162"/>
      </w:tblGrid>
      <w:tr w:rsidR="006E4B59" w:rsidRPr="006E4B59" w14:paraId="5D807EE5" w14:textId="77777777" w:rsidTr="006E4B59">
        <w:trPr>
          <w:tblHeader/>
        </w:trPr>
        <w:tc>
          <w:tcPr>
            <w:tcW w:w="0" w:type="auto"/>
            <w:tcMar>
              <w:top w:w="120" w:type="dxa"/>
              <w:left w:w="180" w:type="dxa"/>
              <w:bottom w:w="120" w:type="dxa"/>
              <w:right w:w="180" w:type="dxa"/>
            </w:tcMar>
            <w:vAlign w:val="center"/>
            <w:hideMark/>
          </w:tcPr>
          <w:p w14:paraId="77E369CF" w14:textId="77777777" w:rsidR="006E4B59" w:rsidRPr="006E4B59" w:rsidRDefault="006E4B59" w:rsidP="006E4B59">
            <w:pPr>
              <w:pStyle w:val="NormalWeb"/>
              <w:rPr>
                <w:rFonts w:ascii="Segoe UI" w:hAnsi="Segoe UI" w:cs="Segoe UI"/>
                <w:b/>
                <w:bCs/>
                <w:color w:val="161616"/>
              </w:rPr>
            </w:pPr>
            <w:r w:rsidRPr="006E4B59">
              <w:rPr>
                <w:rFonts w:ascii="Segoe UI" w:hAnsi="Segoe UI" w:cs="Segoe UI"/>
                <w:b/>
                <w:bCs/>
                <w:color w:val="161616"/>
              </w:rPr>
              <w:t>Setting</w:t>
            </w:r>
          </w:p>
        </w:tc>
        <w:tc>
          <w:tcPr>
            <w:tcW w:w="0" w:type="auto"/>
            <w:tcMar>
              <w:top w:w="120" w:type="dxa"/>
              <w:left w:w="180" w:type="dxa"/>
              <w:bottom w:w="120" w:type="dxa"/>
              <w:right w:w="180" w:type="dxa"/>
            </w:tcMar>
            <w:vAlign w:val="center"/>
            <w:hideMark/>
          </w:tcPr>
          <w:p w14:paraId="6A5F1A4A" w14:textId="77777777" w:rsidR="006E4B59" w:rsidRPr="006E4B59" w:rsidRDefault="006E4B59" w:rsidP="006E4B59">
            <w:pPr>
              <w:pStyle w:val="NormalWeb"/>
              <w:rPr>
                <w:rFonts w:ascii="Segoe UI" w:hAnsi="Segoe UI" w:cs="Segoe UI"/>
                <w:b/>
                <w:bCs/>
                <w:color w:val="161616"/>
              </w:rPr>
            </w:pPr>
            <w:r w:rsidRPr="006E4B59">
              <w:rPr>
                <w:rFonts w:ascii="Segoe UI" w:hAnsi="Segoe UI" w:cs="Segoe UI"/>
                <w:b/>
                <w:bCs/>
                <w:color w:val="161616"/>
              </w:rPr>
              <w:t>Action</w:t>
            </w:r>
          </w:p>
        </w:tc>
      </w:tr>
      <w:tr w:rsidR="006E4B59" w:rsidRPr="006E4B59" w14:paraId="59607D74" w14:textId="77777777" w:rsidTr="006E4B59">
        <w:tc>
          <w:tcPr>
            <w:tcW w:w="0" w:type="auto"/>
            <w:tcMar>
              <w:top w:w="180" w:type="dxa"/>
              <w:left w:w="180" w:type="dxa"/>
              <w:bottom w:w="180" w:type="dxa"/>
              <w:right w:w="180" w:type="dxa"/>
            </w:tcMar>
            <w:vAlign w:val="center"/>
            <w:hideMark/>
          </w:tcPr>
          <w:p w14:paraId="2590F441" w14:textId="77777777" w:rsidR="006E4B59" w:rsidRPr="006E4B59" w:rsidRDefault="006E4B59" w:rsidP="006E4B59">
            <w:pPr>
              <w:pStyle w:val="NormalWeb"/>
              <w:rPr>
                <w:rFonts w:ascii="Segoe UI" w:hAnsi="Segoe UI" w:cs="Segoe UI"/>
                <w:color w:val="161616"/>
              </w:rPr>
            </w:pPr>
            <w:r w:rsidRPr="006E4B59">
              <w:rPr>
                <w:rFonts w:ascii="Segoe UI" w:hAnsi="Segoe UI" w:cs="Segoe UI"/>
                <w:b/>
                <w:bCs/>
                <w:color w:val="161616"/>
              </w:rPr>
              <w:t>Name</w:t>
            </w:r>
            <w:r w:rsidRPr="006E4B59">
              <w:rPr>
                <w:rFonts w:ascii="Segoe UI" w:hAnsi="Segoe UI" w:cs="Segoe UI"/>
                <w:color w:val="161616"/>
              </w:rPr>
              <w:t> text box</w:t>
            </w:r>
          </w:p>
        </w:tc>
        <w:tc>
          <w:tcPr>
            <w:tcW w:w="0" w:type="auto"/>
            <w:tcMar>
              <w:top w:w="180" w:type="dxa"/>
              <w:left w:w="180" w:type="dxa"/>
              <w:bottom w:w="180" w:type="dxa"/>
              <w:right w:w="180" w:type="dxa"/>
            </w:tcMar>
            <w:vAlign w:val="center"/>
            <w:hideMark/>
          </w:tcPr>
          <w:p w14:paraId="44F72C04" w14:textId="77777777" w:rsidR="006E4B59" w:rsidRPr="006E4B59" w:rsidRDefault="006E4B59" w:rsidP="006E4B59">
            <w:pPr>
              <w:pStyle w:val="NormalWeb"/>
              <w:rPr>
                <w:rFonts w:ascii="Segoe UI" w:hAnsi="Segoe UI" w:cs="Segoe UI"/>
                <w:color w:val="161616"/>
              </w:rPr>
            </w:pPr>
            <w:r w:rsidRPr="006E4B59">
              <w:rPr>
                <w:rFonts w:ascii="Segoe UI" w:hAnsi="Segoe UI" w:cs="Segoe UI"/>
                <w:color w:val="161616"/>
              </w:rPr>
              <w:t>enter </w:t>
            </w:r>
            <w:proofErr w:type="spellStart"/>
            <w:r w:rsidRPr="006E4B59">
              <w:rPr>
                <w:rFonts w:ascii="Segoe UI" w:hAnsi="Segoe UI" w:cs="Segoe UI"/>
                <w:color w:val="161616"/>
              </w:rPr>
              <w:t>StorageConnectionString</w:t>
            </w:r>
            <w:proofErr w:type="spellEnd"/>
          </w:p>
        </w:tc>
      </w:tr>
      <w:tr w:rsidR="006E4B59" w:rsidRPr="006E4B59" w14:paraId="1A2A3664" w14:textId="77777777" w:rsidTr="006E4B59">
        <w:tc>
          <w:tcPr>
            <w:tcW w:w="0" w:type="auto"/>
            <w:tcMar>
              <w:top w:w="180" w:type="dxa"/>
              <w:left w:w="180" w:type="dxa"/>
              <w:bottom w:w="180" w:type="dxa"/>
              <w:right w:w="180" w:type="dxa"/>
            </w:tcMar>
            <w:vAlign w:val="center"/>
            <w:hideMark/>
          </w:tcPr>
          <w:p w14:paraId="65B9A979" w14:textId="77777777" w:rsidR="006E4B59" w:rsidRPr="006E4B59" w:rsidRDefault="006E4B59" w:rsidP="006E4B59">
            <w:pPr>
              <w:pStyle w:val="NormalWeb"/>
              <w:rPr>
                <w:rFonts w:ascii="Segoe UI" w:hAnsi="Segoe UI" w:cs="Segoe UI"/>
                <w:color w:val="161616"/>
              </w:rPr>
            </w:pPr>
            <w:r w:rsidRPr="006E4B59">
              <w:rPr>
                <w:rFonts w:ascii="Segoe UI" w:hAnsi="Segoe UI" w:cs="Segoe UI"/>
                <w:b/>
                <w:bCs/>
                <w:color w:val="161616"/>
              </w:rPr>
              <w:lastRenderedPageBreak/>
              <w:t>Value</w:t>
            </w:r>
            <w:r w:rsidRPr="006E4B59">
              <w:rPr>
                <w:rFonts w:ascii="Segoe UI" w:hAnsi="Segoe UI" w:cs="Segoe UI"/>
                <w:color w:val="161616"/>
              </w:rPr>
              <w:t> text box</w:t>
            </w:r>
          </w:p>
        </w:tc>
        <w:tc>
          <w:tcPr>
            <w:tcW w:w="0" w:type="auto"/>
            <w:tcMar>
              <w:top w:w="180" w:type="dxa"/>
              <w:left w:w="180" w:type="dxa"/>
              <w:bottom w:w="180" w:type="dxa"/>
              <w:right w:w="180" w:type="dxa"/>
            </w:tcMar>
            <w:vAlign w:val="center"/>
            <w:hideMark/>
          </w:tcPr>
          <w:p w14:paraId="1EA77B19" w14:textId="77777777" w:rsidR="006E4B59" w:rsidRPr="006E4B59" w:rsidRDefault="006E4B59" w:rsidP="006E4B59">
            <w:pPr>
              <w:pStyle w:val="NormalWeb"/>
              <w:rPr>
                <w:rFonts w:ascii="Segoe UI" w:hAnsi="Segoe UI" w:cs="Segoe UI"/>
                <w:color w:val="161616"/>
              </w:rPr>
            </w:pPr>
            <w:r w:rsidRPr="006E4B59">
              <w:rPr>
                <w:rFonts w:ascii="Segoe UI" w:hAnsi="Segoe UI" w:cs="Segoe UI"/>
                <w:color w:val="161616"/>
              </w:rPr>
              <w:t xml:space="preserve">Construct a value by using the following syntax: @Microsoft.KeyVault(SecretUri=&lt;Secret Identifier&gt;), where the &lt;Secret Identifier&gt; placeholder represents the secret </w:t>
            </w:r>
            <w:proofErr w:type="gramStart"/>
            <w:r w:rsidRPr="006E4B59">
              <w:rPr>
                <w:rFonts w:ascii="Segoe UI" w:hAnsi="Segoe UI" w:cs="Segoe UI"/>
                <w:color w:val="161616"/>
              </w:rPr>
              <w:t>identifier</w:t>
            </w:r>
            <w:proofErr w:type="gramEnd"/>
            <w:r w:rsidRPr="006E4B59">
              <w:rPr>
                <w:rFonts w:ascii="Segoe UI" w:hAnsi="Segoe UI" w:cs="Segoe UI"/>
                <w:color w:val="161616"/>
              </w:rPr>
              <w:t xml:space="preserve"> you recorded earlier in this exercise.</w:t>
            </w:r>
          </w:p>
        </w:tc>
      </w:tr>
      <w:tr w:rsidR="006E4B59" w:rsidRPr="006E4B59" w14:paraId="34F3B3C3" w14:textId="77777777" w:rsidTr="006E4B59">
        <w:tc>
          <w:tcPr>
            <w:tcW w:w="0" w:type="auto"/>
            <w:tcMar>
              <w:top w:w="180" w:type="dxa"/>
              <w:left w:w="180" w:type="dxa"/>
              <w:bottom w:w="180" w:type="dxa"/>
              <w:right w:w="180" w:type="dxa"/>
            </w:tcMar>
            <w:vAlign w:val="center"/>
            <w:hideMark/>
          </w:tcPr>
          <w:p w14:paraId="607558AB" w14:textId="77777777" w:rsidR="006E4B59" w:rsidRPr="006E4B59" w:rsidRDefault="006E4B59" w:rsidP="006E4B59">
            <w:pPr>
              <w:pStyle w:val="NormalWeb"/>
              <w:rPr>
                <w:rFonts w:ascii="Segoe UI" w:hAnsi="Segoe UI" w:cs="Segoe UI"/>
                <w:color w:val="161616"/>
              </w:rPr>
            </w:pPr>
            <w:r w:rsidRPr="006E4B59">
              <w:rPr>
                <w:rFonts w:ascii="Segoe UI" w:hAnsi="Segoe UI" w:cs="Segoe UI"/>
                <w:b/>
                <w:bCs/>
                <w:color w:val="161616"/>
              </w:rPr>
              <w:t>Deployment slot setting</w:t>
            </w:r>
            <w:r w:rsidRPr="006E4B59">
              <w:rPr>
                <w:rFonts w:ascii="Segoe UI" w:hAnsi="Segoe UI" w:cs="Segoe UI"/>
                <w:color w:val="161616"/>
              </w:rPr>
              <w:t> check box</w:t>
            </w:r>
          </w:p>
        </w:tc>
        <w:tc>
          <w:tcPr>
            <w:tcW w:w="0" w:type="auto"/>
            <w:tcMar>
              <w:top w:w="180" w:type="dxa"/>
              <w:left w:w="180" w:type="dxa"/>
              <w:bottom w:w="180" w:type="dxa"/>
              <w:right w:w="180" w:type="dxa"/>
            </w:tcMar>
            <w:vAlign w:val="center"/>
            <w:hideMark/>
          </w:tcPr>
          <w:p w14:paraId="10D776C2" w14:textId="77777777" w:rsidR="006E4B59" w:rsidRPr="006E4B59" w:rsidRDefault="006E4B59" w:rsidP="006E4B59">
            <w:pPr>
              <w:pStyle w:val="NormalWeb"/>
              <w:rPr>
                <w:rFonts w:ascii="Segoe UI" w:hAnsi="Segoe UI" w:cs="Segoe UI"/>
                <w:color w:val="161616"/>
              </w:rPr>
            </w:pPr>
            <w:r w:rsidRPr="006E4B59">
              <w:rPr>
                <w:rFonts w:ascii="Segoe UI" w:hAnsi="Segoe UI" w:cs="Segoe UI"/>
                <w:color w:val="161616"/>
              </w:rPr>
              <w:t>Retain the default value</w:t>
            </w:r>
          </w:p>
        </w:tc>
      </w:tr>
    </w:tbl>
    <w:p w14:paraId="04441E07" w14:textId="77777777" w:rsidR="006E4B59" w:rsidRPr="006E4B59" w:rsidRDefault="006E4B59" w:rsidP="006E4B59">
      <w:pPr>
        <w:pStyle w:val="NormalWeb"/>
        <w:numPr>
          <w:ilvl w:val="0"/>
          <w:numId w:val="6"/>
        </w:numPr>
        <w:rPr>
          <w:rFonts w:ascii="Segoe UI" w:hAnsi="Segoe UI" w:cs="Segoe UI"/>
          <w:color w:val="161616"/>
        </w:rPr>
      </w:pPr>
      <w:r w:rsidRPr="006E4B59">
        <w:rPr>
          <w:rFonts w:ascii="Segoe UI" w:hAnsi="Segoe UI" w:cs="Segoe UI"/>
          <w:b/>
          <w:bCs/>
          <w:color w:val="161616"/>
        </w:rPr>
        <w:t>Note</w:t>
      </w:r>
      <w:r w:rsidRPr="006E4B59">
        <w:rPr>
          <w:rFonts w:ascii="Segoe UI" w:hAnsi="Segoe UI" w:cs="Segoe UI"/>
          <w:color w:val="161616"/>
        </w:rPr>
        <w:t>: For example, if your secret identifier is https://securevaultstudent.vault.azure.net/secrets/storagecredentials/17b41386df3e4191b92f089f5efb4cbf, the resulting value would be @Microsoft.KeyVault(SecretUri=https://securevaultstudent.vault.azure.net/secrets/storagecredentials/17b41386df3e4191b92f089f5efb4cbf).</w:t>
      </w:r>
    </w:p>
    <w:p w14:paraId="4440B262" w14:textId="77777777" w:rsidR="006E4B59" w:rsidRPr="006E4B59" w:rsidRDefault="006E4B59" w:rsidP="006E4B59">
      <w:pPr>
        <w:pStyle w:val="NormalWeb"/>
        <w:numPr>
          <w:ilvl w:val="0"/>
          <w:numId w:val="6"/>
        </w:numPr>
        <w:rPr>
          <w:rFonts w:ascii="Segoe UI" w:hAnsi="Segoe UI" w:cs="Segoe UI"/>
          <w:color w:val="161616"/>
        </w:rPr>
      </w:pPr>
      <w:r w:rsidRPr="006E4B59">
        <w:rPr>
          <w:rFonts w:ascii="Segoe UI" w:hAnsi="Segoe UI" w:cs="Segoe UI"/>
          <w:color w:val="161616"/>
        </w:rPr>
        <w:t>Select </w:t>
      </w:r>
      <w:r w:rsidRPr="006E4B59">
        <w:rPr>
          <w:rFonts w:ascii="Segoe UI" w:hAnsi="Segoe UI" w:cs="Segoe UI"/>
          <w:b/>
          <w:bCs/>
          <w:color w:val="161616"/>
        </w:rPr>
        <w:t>Apply</w:t>
      </w:r>
      <w:r w:rsidRPr="006E4B59">
        <w:rPr>
          <w:rFonts w:ascii="Segoe UI" w:hAnsi="Segoe UI" w:cs="Segoe UI"/>
          <w:color w:val="161616"/>
        </w:rPr>
        <w:t> to close the pop-up dialog and return to the </w:t>
      </w:r>
      <w:r w:rsidRPr="006E4B59">
        <w:rPr>
          <w:rFonts w:ascii="Segoe UI" w:hAnsi="Segoe UI" w:cs="Segoe UI"/>
          <w:b/>
          <w:bCs/>
          <w:color w:val="161616"/>
        </w:rPr>
        <w:t>App settings</w:t>
      </w:r>
      <w:r w:rsidRPr="006E4B59">
        <w:rPr>
          <w:rFonts w:ascii="Segoe UI" w:hAnsi="Segoe UI" w:cs="Segoe UI"/>
          <w:color w:val="161616"/>
        </w:rPr>
        <w:t> section.</w:t>
      </w:r>
    </w:p>
    <w:p w14:paraId="01082A27" w14:textId="77777777" w:rsidR="006E4B59" w:rsidRPr="006E4B59" w:rsidRDefault="006E4B59" w:rsidP="006E4B59">
      <w:pPr>
        <w:pStyle w:val="NormalWeb"/>
        <w:numPr>
          <w:ilvl w:val="0"/>
          <w:numId w:val="6"/>
        </w:numPr>
        <w:rPr>
          <w:rFonts w:ascii="Segoe UI" w:hAnsi="Segoe UI" w:cs="Segoe UI"/>
          <w:color w:val="161616"/>
        </w:rPr>
      </w:pPr>
      <w:r w:rsidRPr="006E4B59">
        <w:rPr>
          <w:rFonts w:ascii="Segoe UI" w:hAnsi="Segoe UI" w:cs="Segoe UI"/>
          <w:color w:val="161616"/>
        </w:rPr>
        <w:t>At the bottom of the </w:t>
      </w:r>
      <w:r w:rsidRPr="006E4B59">
        <w:rPr>
          <w:rFonts w:ascii="Segoe UI" w:hAnsi="Segoe UI" w:cs="Segoe UI"/>
          <w:b/>
          <w:bCs/>
          <w:color w:val="161616"/>
        </w:rPr>
        <w:t>App settings</w:t>
      </w:r>
      <w:r w:rsidRPr="006E4B59">
        <w:rPr>
          <w:rFonts w:ascii="Segoe UI" w:hAnsi="Segoe UI" w:cs="Segoe UI"/>
          <w:color w:val="161616"/>
        </w:rPr>
        <w:t> section, select </w:t>
      </w:r>
      <w:r w:rsidRPr="006E4B59">
        <w:rPr>
          <w:rFonts w:ascii="Segoe UI" w:hAnsi="Segoe UI" w:cs="Segoe UI"/>
          <w:b/>
          <w:bCs/>
          <w:color w:val="161616"/>
        </w:rPr>
        <w:t>Apply</w:t>
      </w:r>
      <w:r w:rsidRPr="006E4B59">
        <w:rPr>
          <w:rFonts w:ascii="Segoe UI" w:hAnsi="Segoe UI" w:cs="Segoe UI"/>
          <w:color w:val="161616"/>
        </w:rPr>
        <w:t>.</w:t>
      </w:r>
    </w:p>
    <w:p w14:paraId="09D48B74" w14:textId="77777777" w:rsidR="006E4B59" w:rsidRDefault="006E4B59" w:rsidP="00617104">
      <w:pPr>
        <w:pStyle w:val="NormalWeb"/>
        <w:rPr>
          <w:rFonts w:ascii="Segoe UI" w:hAnsi="Segoe UI" w:cs="Segoe UI"/>
          <w:color w:val="161616"/>
        </w:rPr>
      </w:pPr>
    </w:p>
    <w:p w14:paraId="48DE61AE" w14:textId="14B62374" w:rsidR="006E4B59" w:rsidRPr="00BA055B" w:rsidRDefault="006E4B59" w:rsidP="00617104">
      <w:pPr>
        <w:pStyle w:val="NormalWeb"/>
        <w:rPr>
          <w:rFonts w:ascii="Segoe UI" w:hAnsi="Segoe UI" w:cs="Segoe UI"/>
          <w:color w:val="161616"/>
        </w:rPr>
      </w:pPr>
      <w:r w:rsidRPr="006E4B59">
        <w:rPr>
          <w:rFonts w:ascii="Segoe UI" w:hAnsi="Segoe UI" w:cs="Segoe UI"/>
          <w:color w:val="161616"/>
        </w:rPr>
        <w:drawing>
          <wp:inline distT="0" distB="0" distL="0" distR="0" wp14:anchorId="2A7ADC21" wp14:editId="1B6384EA">
            <wp:extent cx="5731510" cy="2440305"/>
            <wp:effectExtent l="0" t="0" r="2540" b="0"/>
            <wp:docPr id="11116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981" name=""/>
                    <pic:cNvPicPr/>
                  </pic:nvPicPr>
                  <pic:blipFill>
                    <a:blip r:embed="rId29"/>
                    <a:stretch>
                      <a:fillRect/>
                    </a:stretch>
                  </pic:blipFill>
                  <pic:spPr>
                    <a:xfrm>
                      <a:off x="0" y="0"/>
                      <a:ext cx="5731510" cy="2440305"/>
                    </a:xfrm>
                    <a:prstGeom prst="rect">
                      <a:avLst/>
                    </a:prstGeom>
                  </pic:spPr>
                </pic:pic>
              </a:graphicData>
            </a:graphic>
          </wp:inline>
        </w:drawing>
      </w:r>
    </w:p>
    <w:p w14:paraId="35D09579" w14:textId="77777777" w:rsidR="00BA055B" w:rsidRDefault="00BA055B" w:rsidP="00D92293">
      <w:pPr>
        <w:pStyle w:val="NormalWeb"/>
        <w:shd w:val="clear" w:color="auto" w:fill="FFFFFF"/>
        <w:ind w:left="720"/>
        <w:rPr>
          <w:rFonts w:ascii="Segoe UI" w:hAnsi="Segoe UI" w:cs="Segoe UI"/>
          <w:color w:val="161616"/>
        </w:rPr>
      </w:pPr>
    </w:p>
    <w:p w14:paraId="515C0622" w14:textId="77777777" w:rsidR="00D92293" w:rsidRPr="008E2C02" w:rsidRDefault="00D92293" w:rsidP="00D92293">
      <w:pPr>
        <w:pStyle w:val="NormalWeb"/>
        <w:rPr>
          <w:rFonts w:ascii="Segoe UI" w:hAnsi="Segoe UI" w:cs="Segoe UI"/>
          <w:b/>
          <w:bCs/>
          <w:color w:val="161616"/>
        </w:rPr>
      </w:pPr>
    </w:p>
    <w:p w14:paraId="50DD02AE" w14:textId="77777777" w:rsidR="00470885" w:rsidRDefault="00470885" w:rsidP="00470885">
      <w:pPr>
        <w:pStyle w:val="NormalWeb"/>
        <w:shd w:val="clear" w:color="auto" w:fill="FFFFFF"/>
        <w:ind w:left="720"/>
        <w:rPr>
          <w:rFonts w:ascii="Segoe UI" w:hAnsi="Segoe UI" w:cs="Segoe UI"/>
          <w:color w:val="161616"/>
        </w:rPr>
      </w:pPr>
    </w:p>
    <w:p w14:paraId="029703FB" w14:textId="4F625BC8" w:rsidR="00470885" w:rsidRDefault="00470885" w:rsidP="00470885">
      <w:pPr>
        <w:pStyle w:val="ListParagraph"/>
      </w:pPr>
    </w:p>
    <w:p w14:paraId="441CE1C0" w14:textId="17C4D4FE" w:rsidR="00FC56AD" w:rsidRDefault="00FC56AD" w:rsidP="00470885">
      <w:pPr>
        <w:pStyle w:val="ListParagraph"/>
      </w:pPr>
      <w:r w:rsidRPr="00FC56AD">
        <w:drawing>
          <wp:inline distT="0" distB="0" distL="0" distR="0" wp14:anchorId="752BC580" wp14:editId="06190A91">
            <wp:extent cx="5731510" cy="3627755"/>
            <wp:effectExtent l="0" t="0" r="2540" b="0"/>
            <wp:docPr id="182944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44624" name=""/>
                    <pic:cNvPicPr/>
                  </pic:nvPicPr>
                  <pic:blipFill>
                    <a:blip r:embed="rId30"/>
                    <a:stretch>
                      <a:fillRect/>
                    </a:stretch>
                  </pic:blipFill>
                  <pic:spPr>
                    <a:xfrm>
                      <a:off x="0" y="0"/>
                      <a:ext cx="5731510" cy="3627755"/>
                    </a:xfrm>
                    <a:prstGeom prst="rect">
                      <a:avLst/>
                    </a:prstGeom>
                  </pic:spPr>
                </pic:pic>
              </a:graphicData>
            </a:graphic>
          </wp:inline>
        </w:drawing>
      </w:r>
    </w:p>
    <w:p w14:paraId="793792AA" w14:textId="77777777" w:rsidR="007A6288" w:rsidRDefault="007A6288" w:rsidP="00470885">
      <w:pPr>
        <w:pStyle w:val="ListParagraph"/>
      </w:pPr>
    </w:p>
    <w:p w14:paraId="50761B90" w14:textId="4B10D528" w:rsidR="007A6288" w:rsidRDefault="007A6288" w:rsidP="00470885">
      <w:pPr>
        <w:pStyle w:val="ListParagraph"/>
      </w:pPr>
      <w:r w:rsidRPr="007A6288">
        <w:rPr>
          <w:b/>
          <w:bCs/>
        </w:rPr>
        <w:t>Required NuGet packages</w:t>
      </w:r>
      <w:r w:rsidRPr="007A6288">
        <w:rPr>
          <w:rFonts w:ascii="Segoe UI Emoji" w:hAnsi="Segoe UI Emoji" w:cs="Segoe UI Emoji"/>
          <w:b/>
          <w:bCs/>
        </w:rPr>
        <w:t>📦</w:t>
      </w:r>
      <w:r w:rsidRPr="007A6288">
        <w:rPr>
          <w:b/>
          <w:bCs/>
        </w:rPr>
        <w:br/>
      </w:r>
      <w:r w:rsidRPr="007A6288">
        <w:t xml:space="preserve">1. </w:t>
      </w:r>
      <w:proofErr w:type="spellStart"/>
      <w:r w:rsidRPr="007A6288">
        <w:t>Azure.Identity</w:t>
      </w:r>
      <w:proofErr w:type="spellEnd"/>
      <w:r w:rsidRPr="007A6288">
        <w:rPr>
          <w:b/>
          <w:bCs/>
        </w:rPr>
        <w:br/>
      </w:r>
      <w:r w:rsidRPr="007A6288">
        <w:t>2</w:t>
      </w:r>
      <w:r w:rsidRPr="007A6288">
        <w:rPr>
          <w:b/>
          <w:bCs/>
        </w:rPr>
        <w:t>. </w:t>
      </w:r>
      <w:proofErr w:type="spellStart"/>
      <w:proofErr w:type="gramStart"/>
      <w:r w:rsidRPr="007A6288">
        <w:t>Azure.Extensions.AspNetCore.Configuration</w:t>
      </w:r>
      <w:proofErr w:type="gramEnd"/>
      <w:r w:rsidRPr="007A6288">
        <w:t>.Secrets</w:t>
      </w:r>
      <w:proofErr w:type="spellEnd"/>
      <w:r w:rsidRPr="007A6288">
        <w:br/>
        <w:t xml:space="preserve">3. </w:t>
      </w:r>
      <w:proofErr w:type="spellStart"/>
      <w:proofErr w:type="gramStart"/>
      <w:r w:rsidRPr="007A6288">
        <w:t>Azure.Security.KeyVault.Secrets</w:t>
      </w:r>
      <w:proofErr w:type="spellEnd"/>
      <w:proofErr w:type="gramEnd"/>
      <w:r w:rsidRPr="007A6288">
        <w:br/>
        <w:t xml:space="preserve">4. </w:t>
      </w:r>
      <w:proofErr w:type="spellStart"/>
      <w:proofErr w:type="gramStart"/>
      <w:r w:rsidRPr="007A6288">
        <w:t>Microsoft.Extensions.Configuration.AzureKeyVault</w:t>
      </w:r>
      <w:proofErr w:type="spellEnd"/>
      <w:proofErr w:type="gramEnd"/>
    </w:p>
    <w:p w14:paraId="0562714F" w14:textId="77777777" w:rsidR="007A552D" w:rsidRDefault="007A552D" w:rsidP="00470885">
      <w:pPr>
        <w:pStyle w:val="ListParagraph"/>
      </w:pPr>
    </w:p>
    <w:p w14:paraId="5CFAAEB8" w14:textId="77777777" w:rsidR="007A552D" w:rsidRPr="007A552D" w:rsidRDefault="007A552D" w:rsidP="007A552D">
      <w:pPr>
        <w:pStyle w:val="ListParagraph"/>
        <w:rPr>
          <w:b/>
          <w:bCs/>
        </w:rPr>
      </w:pPr>
      <w:r w:rsidRPr="007A552D">
        <w:rPr>
          <w:b/>
          <w:bCs/>
        </w:rPr>
        <w:t>{</w:t>
      </w:r>
    </w:p>
    <w:p w14:paraId="180DA2E9" w14:textId="77777777" w:rsidR="007A552D" w:rsidRPr="007A552D" w:rsidRDefault="007A552D" w:rsidP="007A552D">
      <w:pPr>
        <w:pStyle w:val="ListParagraph"/>
        <w:rPr>
          <w:b/>
          <w:bCs/>
        </w:rPr>
      </w:pPr>
      <w:r w:rsidRPr="007A552D">
        <w:rPr>
          <w:b/>
          <w:bCs/>
        </w:rPr>
        <w:t xml:space="preserve">  "$id": "1",</w:t>
      </w:r>
    </w:p>
    <w:p w14:paraId="5E2F84DB" w14:textId="77777777" w:rsidR="007A552D" w:rsidRPr="007A552D" w:rsidRDefault="007A552D" w:rsidP="007A552D">
      <w:pPr>
        <w:pStyle w:val="ListParagraph"/>
        <w:rPr>
          <w:b/>
          <w:bCs/>
        </w:rPr>
      </w:pPr>
      <w:r w:rsidRPr="007A552D">
        <w:rPr>
          <w:b/>
          <w:bCs/>
        </w:rPr>
        <w:t xml:space="preserve">  "id": "https://securevault52015678.vault.azure.net/secrets/storagecredentials/4aefb7b040d14ffdae4d13ea17a1b130",</w:t>
      </w:r>
    </w:p>
    <w:p w14:paraId="6008B8F2" w14:textId="77777777" w:rsidR="007A552D" w:rsidRPr="007A552D" w:rsidRDefault="007A552D" w:rsidP="007A552D">
      <w:pPr>
        <w:pStyle w:val="ListParagraph"/>
        <w:rPr>
          <w:b/>
          <w:bCs/>
        </w:rPr>
      </w:pPr>
      <w:r w:rsidRPr="007A552D">
        <w:rPr>
          <w:b/>
          <w:bCs/>
        </w:rPr>
        <w:t xml:space="preserve">  "name": "</w:t>
      </w:r>
      <w:proofErr w:type="spellStart"/>
      <w:r w:rsidRPr="007A552D">
        <w:rPr>
          <w:b/>
          <w:bCs/>
        </w:rPr>
        <w:t>storagecredentials</w:t>
      </w:r>
      <w:proofErr w:type="spellEnd"/>
      <w:r w:rsidRPr="007A552D">
        <w:rPr>
          <w:b/>
          <w:bCs/>
        </w:rPr>
        <w:t>",</w:t>
      </w:r>
    </w:p>
    <w:p w14:paraId="49AC11A0" w14:textId="77777777" w:rsidR="007A552D" w:rsidRPr="007A552D" w:rsidRDefault="007A552D" w:rsidP="007A552D">
      <w:pPr>
        <w:pStyle w:val="ListParagraph"/>
        <w:rPr>
          <w:b/>
          <w:bCs/>
        </w:rPr>
      </w:pPr>
      <w:r w:rsidRPr="007A552D">
        <w:rPr>
          <w:b/>
          <w:bCs/>
        </w:rPr>
        <w:t xml:space="preserve">  "properties": {</w:t>
      </w:r>
    </w:p>
    <w:p w14:paraId="692D0EAC" w14:textId="77777777" w:rsidR="007A552D" w:rsidRPr="007A552D" w:rsidRDefault="007A552D" w:rsidP="007A552D">
      <w:pPr>
        <w:pStyle w:val="ListParagraph"/>
        <w:rPr>
          <w:b/>
          <w:bCs/>
        </w:rPr>
      </w:pPr>
      <w:r w:rsidRPr="007A552D">
        <w:rPr>
          <w:b/>
          <w:bCs/>
        </w:rPr>
        <w:t xml:space="preserve">    "$id": "2",</w:t>
      </w:r>
    </w:p>
    <w:p w14:paraId="0098DDBD" w14:textId="77777777" w:rsidR="007A552D" w:rsidRPr="007A552D" w:rsidRDefault="007A552D" w:rsidP="007A552D">
      <w:pPr>
        <w:pStyle w:val="ListParagraph"/>
        <w:rPr>
          <w:b/>
          <w:bCs/>
        </w:rPr>
      </w:pPr>
      <w:r w:rsidRPr="007A552D">
        <w:rPr>
          <w:b/>
          <w:bCs/>
        </w:rPr>
        <w:t xml:space="preserve">    "id": "https://securevault52015678.vault.azure.net/secrets/storagecredentials/4aefb7b040d14ffdae4d13ea17a1b130",</w:t>
      </w:r>
    </w:p>
    <w:p w14:paraId="037F5BCE" w14:textId="77777777" w:rsidR="007A552D" w:rsidRPr="007A552D" w:rsidRDefault="007A552D" w:rsidP="007A552D">
      <w:pPr>
        <w:pStyle w:val="ListParagraph"/>
        <w:rPr>
          <w:b/>
          <w:bCs/>
        </w:rPr>
      </w:pPr>
      <w:r w:rsidRPr="007A552D">
        <w:rPr>
          <w:b/>
          <w:bCs/>
        </w:rPr>
        <w:t xml:space="preserve">    "</w:t>
      </w:r>
      <w:proofErr w:type="spellStart"/>
      <w:r w:rsidRPr="007A552D">
        <w:rPr>
          <w:b/>
          <w:bCs/>
        </w:rPr>
        <w:t>vaultUri</w:t>
      </w:r>
      <w:proofErr w:type="spellEnd"/>
      <w:r w:rsidRPr="007A552D">
        <w:rPr>
          <w:b/>
          <w:bCs/>
        </w:rPr>
        <w:t>": "https://securevault52015678.vault.azure.net",</w:t>
      </w:r>
    </w:p>
    <w:p w14:paraId="47F18D88" w14:textId="77777777" w:rsidR="007A552D" w:rsidRPr="007A552D" w:rsidRDefault="007A552D" w:rsidP="007A552D">
      <w:pPr>
        <w:pStyle w:val="ListParagraph"/>
        <w:rPr>
          <w:b/>
          <w:bCs/>
        </w:rPr>
      </w:pPr>
      <w:r w:rsidRPr="007A552D">
        <w:rPr>
          <w:b/>
          <w:bCs/>
        </w:rPr>
        <w:t xml:space="preserve">    "name": "</w:t>
      </w:r>
      <w:proofErr w:type="spellStart"/>
      <w:r w:rsidRPr="007A552D">
        <w:rPr>
          <w:b/>
          <w:bCs/>
        </w:rPr>
        <w:t>storagecredentials</w:t>
      </w:r>
      <w:proofErr w:type="spellEnd"/>
      <w:r w:rsidRPr="007A552D">
        <w:rPr>
          <w:b/>
          <w:bCs/>
        </w:rPr>
        <w:t>",</w:t>
      </w:r>
    </w:p>
    <w:p w14:paraId="18CF7960" w14:textId="77777777" w:rsidR="007A552D" w:rsidRPr="007A552D" w:rsidRDefault="007A552D" w:rsidP="007A552D">
      <w:pPr>
        <w:pStyle w:val="ListParagraph"/>
        <w:rPr>
          <w:b/>
          <w:bCs/>
        </w:rPr>
      </w:pPr>
      <w:r w:rsidRPr="007A552D">
        <w:rPr>
          <w:b/>
          <w:bCs/>
        </w:rPr>
        <w:t xml:space="preserve">    "version": "4aefb7b040d14ffdae4d13ea17a1b130",</w:t>
      </w:r>
    </w:p>
    <w:p w14:paraId="6A701FBB" w14:textId="77777777" w:rsidR="007A552D" w:rsidRPr="007A552D" w:rsidRDefault="007A552D" w:rsidP="007A552D">
      <w:pPr>
        <w:pStyle w:val="ListParagraph"/>
        <w:rPr>
          <w:b/>
          <w:bCs/>
        </w:rPr>
      </w:pPr>
      <w:r w:rsidRPr="007A552D">
        <w:rPr>
          <w:b/>
          <w:bCs/>
        </w:rPr>
        <w:t xml:space="preserve">    "</w:t>
      </w:r>
      <w:proofErr w:type="spellStart"/>
      <w:r w:rsidRPr="007A552D">
        <w:rPr>
          <w:b/>
          <w:bCs/>
        </w:rPr>
        <w:t>contentType</w:t>
      </w:r>
      <w:proofErr w:type="spellEnd"/>
      <w:r w:rsidRPr="007A552D">
        <w:rPr>
          <w:b/>
          <w:bCs/>
        </w:rPr>
        <w:t>": null,</w:t>
      </w:r>
    </w:p>
    <w:p w14:paraId="6A7E2A30" w14:textId="77777777" w:rsidR="007A552D" w:rsidRPr="007A552D" w:rsidRDefault="007A552D" w:rsidP="007A552D">
      <w:pPr>
        <w:pStyle w:val="ListParagraph"/>
        <w:rPr>
          <w:b/>
          <w:bCs/>
        </w:rPr>
      </w:pPr>
      <w:r w:rsidRPr="007A552D">
        <w:rPr>
          <w:b/>
          <w:bCs/>
        </w:rPr>
        <w:t xml:space="preserve">    "managed": false,</w:t>
      </w:r>
    </w:p>
    <w:p w14:paraId="05256ACD" w14:textId="77777777" w:rsidR="007A552D" w:rsidRPr="007A552D" w:rsidRDefault="007A552D" w:rsidP="007A552D">
      <w:pPr>
        <w:pStyle w:val="ListParagraph"/>
        <w:rPr>
          <w:b/>
          <w:bCs/>
        </w:rPr>
      </w:pPr>
      <w:r w:rsidRPr="007A552D">
        <w:rPr>
          <w:b/>
          <w:bCs/>
        </w:rPr>
        <w:t xml:space="preserve">    "</w:t>
      </w:r>
      <w:proofErr w:type="spellStart"/>
      <w:r w:rsidRPr="007A552D">
        <w:rPr>
          <w:b/>
          <w:bCs/>
        </w:rPr>
        <w:t>keyId</w:t>
      </w:r>
      <w:proofErr w:type="spellEnd"/>
      <w:r w:rsidRPr="007A552D">
        <w:rPr>
          <w:b/>
          <w:bCs/>
        </w:rPr>
        <w:t>": null,</w:t>
      </w:r>
    </w:p>
    <w:p w14:paraId="077EFB84" w14:textId="77777777" w:rsidR="007A552D" w:rsidRPr="007A552D" w:rsidRDefault="007A552D" w:rsidP="007A552D">
      <w:pPr>
        <w:pStyle w:val="ListParagraph"/>
        <w:rPr>
          <w:b/>
          <w:bCs/>
        </w:rPr>
      </w:pPr>
      <w:r w:rsidRPr="007A552D">
        <w:rPr>
          <w:b/>
          <w:bCs/>
        </w:rPr>
        <w:t xml:space="preserve">    "enabled": true,</w:t>
      </w:r>
    </w:p>
    <w:p w14:paraId="2D839D8B" w14:textId="77777777" w:rsidR="007A552D" w:rsidRPr="007A552D" w:rsidRDefault="007A552D" w:rsidP="007A552D">
      <w:pPr>
        <w:pStyle w:val="ListParagraph"/>
        <w:rPr>
          <w:b/>
          <w:bCs/>
        </w:rPr>
      </w:pPr>
      <w:r w:rsidRPr="007A552D">
        <w:rPr>
          <w:b/>
          <w:bCs/>
        </w:rPr>
        <w:t xml:space="preserve">    "</w:t>
      </w:r>
      <w:proofErr w:type="spellStart"/>
      <w:r w:rsidRPr="007A552D">
        <w:rPr>
          <w:b/>
          <w:bCs/>
        </w:rPr>
        <w:t>notBefore</w:t>
      </w:r>
      <w:proofErr w:type="spellEnd"/>
      <w:r w:rsidRPr="007A552D">
        <w:rPr>
          <w:b/>
          <w:bCs/>
        </w:rPr>
        <w:t>": null,</w:t>
      </w:r>
    </w:p>
    <w:p w14:paraId="2D3FA5E1" w14:textId="77777777" w:rsidR="007A552D" w:rsidRPr="007A552D" w:rsidRDefault="007A552D" w:rsidP="007A552D">
      <w:pPr>
        <w:pStyle w:val="ListParagraph"/>
        <w:rPr>
          <w:b/>
          <w:bCs/>
        </w:rPr>
      </w:pPr>
      <w:r w:rsidRPr="007A552D">
        <w:rPr>
          <w:b/>
          <w:bCs/>
        </w:rPr>
        <w:t xml:space="preserve">    "</w:t>
      </w:r>
      <w:proofErr w:type="spellStart"/>
      <w:r w:rsidRPr="007A552D">
        <w:rPr>
          <w:b/>
          <w:bCs/>
        </w:rPr>
        <w:t>expiresOn</w:t>
      </w:r>
      <w:proofErr w:type="spellEnd"/>
      <w:r w:rsidRPr="007A552D">
        <w:rPr>
          <w:b/>
          <w:bCs/>
        </w:rPr>
        <w:t>": null,</w:t>
      </w:r>
    </w:p>
    <w:p w14:paraId="7DCB6E0B" w14:textId="77777777" w:rsidR="007A552D" w:rsidRPr="007A552D" w:rsidRDefault="007A552D" w:rsidP="007A552D">
      <w:pPr>
        <w:pStyle w:val="ListParagraph"/>
        <w:rPr>
          <w:b/>
          <w:bCs/>
        </w:rPr>
      </w:pPr>
      <w:r w:rsidRPr="007A552D">
        <w:rPr>
          <w:b/>
          <w:bCs/>
        </w:rPr>
        <w:lastRenderedPageBreak/>
        <w:t xml:space="preserve">    "</w:t>
      </w:r>
      <w:proofErr w:type="spellStart"/>
      <w:r w:rsidRPr="007A552D">
        <w:rPr>
          <w:b/>
          <w:bCs/>
        </w:rPr>
        <w:t>createdOn</w:t>
      </w:r>
      <w:proofErr w:type="spellEnd"/>
      <w:r w:rsidRPr="007A552D">
        <w:rPr>
          <w:b/>
          <w:bCs/>
        </w:rPr>
        <w:t>": "2025-06-08T09:39:18+00:00",</w:t>
      </w:r>
    </w:p>
    <w:p w14:paraId="00499CE1" w14:textId="77777777" w:rsidR="007A552D" w:rsidRPr="007A552D" w:rsidRDefault="007A552D" w:rsidP="007A552D">
      <w:pPr>
        <w:pStyle w:val="ListParagraph"/>
        <w:rPr>
          <w:b/>
          <w:bCs/>
        </w:rPr>
      </w:pPr>
      <w:r w:rsidRPr="007A552D">
        <w:rPr>
          <w:b/>
          <w:bCs/>
        </w:rPr>
        <w:t xml:space="preserve">    "</w:t>
      </w:r>
      <w:proofErr w:type="spellStart"/>
      <w:r w:rsidRPr="007A552D">
        <w:rPr>
          <w:b/>
          <w:bCs/>
        </w:rPr>
        <w:t>updatedOn</w:t>
      </w:r>
      <w:proofErr w:type="spellEnd"/>
      <w:r w:rsidRPr="007A552D">
        <w:rPr>
          <w:b/>
          <w:bCs/>
        </w:rPr>
        <w:t>": "2025-06-08T09:39:18+00:00",</w:t>
      </w:r>
    </w:p>
    <w:p w14:paraId="2314010A" w14:textId="77777777" w:rsidR="007A552D" w:rsidRPr="007A552D" w:rsidRDefault="007A552D" w:rsidP="007A552D">
      <w:pPr>
        <w:pStyle w:val="ListParagraph"/>
        <w:rPr>
          <w:b/>
          <w:bCs/>
        </w:rPr>
      </w:pPr>
      <w:r w:rsidRPr="007A552D">
        <w:rPr>
          <w:b/>
          <w:bCs/>
        </w:rPr>
        <w:t xml:space="preserve">    "</w:t>
      </w:r>
      <w:proofErr w:type="spellStart"/>
      <w:r w:rsidRPr="007A552D">
        <w:rPr>
          <w:b/>
          <w:bCs/>
        </w:rPr>
        <w:t>recoverableDays</w:t>
      </w:r>
      <w:proofErr w:type="spellEnd"/>
      <w:r w:rsidRPr="007A552D">
        <w:rPr>
          <w:b/>
          <w:bCs/>
        </w:rPr>
        <w:t>": 90,</w:t>
      </w:r>
    </w:p>
    <w:p w14:paraId="517890EF" w14:textId="77777777" w:rsidR="007A552D" w:rsidRPr="007A552D" w:rsidRDefault="007A552D" w:rsidP="007A552D">
      <w:pPr>
        <w:pStyle w:val="ListParagraph"/>
        <w:rPr>
          <w:b/>
          <w:bCs/>
        </w:rPr>
      </w:pPr>
      <w:r w:rsidRPr="007A552D">
        <w:rPr>
          <w:b/>
          <w:bCs/>
        </w:rPr>
        <w:t xml:space="preserve">    "</w:t>
      </w:r>
      <w:proofErr w:type="spellStart"/>
      <w:r w:rsidRPr="007A552D">
        <w:rPr>
          <w:b/>
          <w:bCs/>
        </w:rPr>
        <w:t>recoveryLevel</w:t>
      </w:r>
      <w:proofErr w:type="spellEnd"/>
      <w:r w:rsidRPr="007A552D">
        <w:rPr>
          <w:b/>
          <w:bCs/>
        </w:rPr>
        <w:t>": "Recoverable",</w:t>
      </w:r>
    </w:p>
    <w:p w14:paraId="195D00CF" w14:textId="77777777" w:rsidR="007A552D" w:rsidRPr="007A552D" w:rsidRDefault="007A552D" w:rsidP="007A552D">
      <w:pPr>
        <w:pStyle w:val="ListParagraph"/>
        <w:rPr>
          <w:b/>
          <w:bCs/>
        </w:rPr>
      </w:pPr>
      <w:r w:rsidRPr="007A552D">
        <w:rPr>
          <w:b/>
          <w:bCs/>
        </w:rPr>
        <w:t xml:space="preserve">    "tags": {</w:t>
      </w:r>
    </w:p>
    <w:p w14:paraId="1FF4D2D4" w14:textId="77777777" w:rsidR="007A552D" w:rsidRPr="007A552D" w:rsidRDefault="007A552D" w:rsidP="007A552D">
      <w:pPr>
        <w:pStyle w:val="ListParagraph"/>
        <w:rPr>
          <w:b/>
          <w:bCs/>
        </w:rPr>
      </w:pPr>
      <w:r w:rsidRPr="007A552D">
        <w:rPr>
          <w:b/>
          <w:bCs/>
        </w:rPr>
        <w:t xml:space="preserve">      "$id": "3"</w:t>
      </w:r>
    </w:p>
    <w:p w14:paraId="0E48C963" w14:textId="77777777" w:rsidR="007A552D" w:rsidRPr="007A552D" w:rsidRDefault="007A552D" w:rsidP="007A552D">
      <w:pPr>
        <w:pStyle w:val="ListParagraph"/>
        <w:rPr>
          <w:b/>
          <w:bCs/>
        </w:rPr>
      </w:pPr>
      <w:r w:rsidRPr="007A552D">
        <w:rPr>
          <w:b/>
          <w:bCs/>
        </w:rPr>
        <w:t xml:space="preserve">    }</w:t>
      </w:r>
    </w:p>
    <w:p w14:paraId="1962A18D" w14:textId="77777777" w:rsidR="007A552D" w:rsidRPr="007A552D" w:rsidRDefault="007A552D" w:rsidP="007A552D">
      <w:pPr>
        <w:pStyle w:val="ListParagraph"/>
        <w:rPr>
          <w:b/>
          <w:bCs/>
        </w:rPr>
      </w:pPr>
      <w:r w:rsidRPr="007A552D">
        <w:rPr>
          <w:b/>
          <w:bCs/>
        </w:rPr>
        <w:t xml:space="preserve">  },</w:t>
      </w:r>
    </w:p>
    <w:p w14:paraId="77DC55BE" w14:textId="77777777" w:rsidR="007A552D" w:rsidRPr="007A552D" w:rsidRDefault="007A552D" w:rsidP="007A552D">
      <w:pPr>
        <w:pStyle w:val="ListParagraph"/>
        <w:rPr>
          <w:b/>
          <w:bCs/>
        </w:rPr>
      </w:pPr>
      <w:r w:rsidRPr="007A552D">
        <w:rPr>
          <w:b/>
          <w:bCs/>
        </w:rPr>
        <w:t xml:space="preserve">  "value": "DefaultEndpointsProtocol=</w:t>
      </w:r>
      <w:proofErr w:type="gramStart"/>
      <w:r w:rsidRPr="007A552D">
        <w:rPr>
          <w:b/>
          <w:bCs/>
        </w:rPr>
        <w:t>https;AccountName</w:t>
      </w:r>
      <w:proofErr w:type="gramEnd"/>
      <w:r w:rsidRPr="007A552D">
        <w:rPr>
          <w:b/>
          <w:bCs/>
        </w:rPr>
        <w:t>=securestor</w:t>
      </w:r>
      <w:proofErr w:type="gramStart"/>
      <w:r w:rsidRPr="007A552D">
        <w:rPr>
          <w:b/>
          <w:bCs/>
        </w:rPr>
        <w:t>52015678;AccountKey</w:t>
      </w:r>
      <w:proofErr w:type="gramEnd"/>
      <w:r w:rsidRPr="007A552D">
        <w:rPr>
          <w:b/>
          <w:bCs/>
        </w:rPr>
        <w:t>=dAHk14/RmhMiemVqOHJte36Yk6d/Ra7G7HYCYVbwEK0dmZQc6+BHckHpfltK6G4QsaBIeZ6hikQa+ASt2bbxmA=</w:t>
      </w:r>
      <w:proofErr w:type="gramStart"/>
      <w:r w:rsidRPr="007A552D">
        <w:rPr>
          <w:b/>
          <w:bCs/>
        </w:rPr>
        <w:t>=;EndpointSuffix=core.windows.net</w:t>
      </w:r>
      <w:proofErr w:type="gramEnd"/>
      <w:r w:rsidRPr="007A552D">
        <w:rPr>
          <w:b/>
          <w:bCs/>
        </w:rPr>
        <w:t>"</w:t>
      </w:r>
    </w:p>
    <w:p w14:paraId="5AD24AB7" w14:textId="77777777" w:rsidR="007A552D" w:rsidRPr="007A552D" w:rsidRDefault="007A552D" w:rsidP="007A552D">
      <w:pPr>
        <w:pStyle w:val="ListParagraph"/>
        <w:rPr>
          <w:b/>
          <w:bCs/>
        </w:rPr>
      </w:pPr>
      <w:r w:rsidRPr="007A552D">
        <w:rPr>
          <w:b/>
          <w:bCs/>
        </w:rPr>
        <w:t>}</w:t>
      </w:r>
    </w:p>
    <w:p w14:paraId="5108AA4D" w14:textId="77777777" w:rsidR="007A552D" w:rsidRDefault="007A552D" w:rsidP="00470885">
      <w:pPr>
        <w:pStyle w:val="ListParagraph"/>
      </w:pPr>
    </w:p>
    <w:p w14:paraId="39931EC9" w14:textId="77777777" w:rsidR="005E49A3" w:rsidRDefault="005E49A3" w:rsidP="00470885">
      <w:pPr>
        <w:pStyle w:val="ListParagraph"/>
      </w:pPr>
    </w:p>
    <w:p w14:paraId="0B850F27" w14:textId="5341557E" w:rsidR="005E49A3" w:rsidRDefault="005E49A3" w:rsidP="00470885">
      <w:pPr>
        <w:pStyle w:val="ListParagraph"/>
      </w:pPr>
      <w:r>
        <w:t xml:space="preserve">For </w:t>
      </w:r>
      <w:proofErr w:type="spellStart"/>
      <w:proofErr w:type="gramStart"/>
      <w:r w:rsidRPr="005E49A3">
        <w:t>builder.Configuration.AddAzureKeyVault</w:t>
      </w:r>
      <w:proofErr w:type="spellEnd"/>
      <w:proofErr w:type="gramEnd"/>
    </w:p>
    <w:p w14:paraId="714566FA" w14:textId="61A88746" w:rsidR="005E49A3" w:rsidRDefault="005E49A3" w:rsidP="00470885">
      <w:pPr>
        <w:pStyle w:val="ListParagraph"/>
      </w:pPr>
      <w:r>
        <w:t>We need to create app registration.</w:t>
      </w:r>
    </w:p>
    <w:p w14:paraId="3D44AE0C" w14:textId="77777777" w:rsidR="005E49A3" w:rsidRDefault="005E49A3" w:rsidP="00470885">
      <w:pPr>
        <w:pStyle w:val="ListParagraph"/>
      </w:pPr>
    </w:p>
    <w:p w14:paraId="7EB79C96" w14:textId="77777777" w:rsidR="00F724F0" w:rsidRDefault="00F724F0" w:rsidP="00470885">
      <w:pPr>
        <w:pStyle w:val="ListParagraph"/>
      </w:pPr>
    </w:p>
    <w:p w14:paraId="2B906B95" w14:textId="0CD427EB" w:rsidR="00F724F0" w:rsidRDefault="00F724F0" w:rsidP="00470885">
      <w:pPr>
        <w:pStyle w:val="ListParagraph"/>
      </w:pPr>
      <w:r w:rsidRPr="00F724F0">
        <w:drawing>
          <wp:inline distT="0" distB="0" distL="0" distR="0" wp14:anchorId="420C0C42" wp14:editId="21F416E0">
            <wp:extent cx="5731510" cy="2113280"/>
            <wp:effectExtent l="0" t="0" r="2540" b="1270"/>
            <wp:docPr id="73121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0695" name=""/>
                    <pic:cNvPicPr/>
                  </pic:nvPicPr>
                  <pic:blipFill>
                    <a:blip r:embed="rId31"/>
                    <a:stretch>
                      <a:fillRect/>
                    </a:stretch>
                  </pic:blipFill>
                  <pic:spPr>
                    <a:xfrm>
                      <a:off x="0" y="0"/>
                      <a:ext cx="5731510" cy="2113280"/>
                    </a:xfrm>
                    <a:prstGeom prst="rect">
                      <a:avLst/>
                    </a:prstGeom>
                  </pic:spPr>
                </pic:pic>
              </a:graphicData>
            </a:graphic>
          </wp:inline>
        </w:drawing>
      </w:r>
    </w:p>
    <w:p w14:paraId="2555790D" w14:textId="77777777" w:rsidR="00F724F0" w:rsidRDefault="00F724F0" w:rsidP="00470885">
      <w:pPr>
        <w:pStyle w:val="ListParagraph"/>
      </w:pPr>
    </w:p>
    <w:p w14:paraId="512A9AC8" w14:textId="48869825" w:rsidR="00F724F0" w:rsidRDefault="00F724F0" w:rsidP="00470885">
      <w:pPr>
        <w:pStyle w:val="ListParagraph"/>
      </w:pPr>
      <w:r>
        <w:t xml:space="preserve">Here </w:t>
      </w:r>
      <w:proofErr w:type="spellStart"/>
      <w:r>
        <w:t>keyvault</w:t>
      </w:r>
      <w:proofErr w:type="spellEnd"/>
      <w:r>
        <w:t>-app is app registration name.</w:t>
      </w:r>
    </w:p>
    <w:p w14:paraId="64B4F8CD" w14:textId="77777777" w:rsidR="00F724F0" w:rsidRDefault="00F724F0" w:rsidP="00470885">
      <w:pPr>
        <w:pStyle w:val="ListParagraph"/>
      </w:pPr>
    </w:p>
    <w:p w14:paraId="5C1B09EA" w14:textId="77777777" w:rsidR="00FF14CF" w:rsidRPr="00665F62" w:rsidRDefault="00FF14CF" w:rsidP="00FF14CF">
      <w:r w:rsidRPr="00665F62">
        <w:t>(This is an alternative option that simplifies authentication). </w:t>
      </w:r>
    </w:p>
    <w:p w14:paraId="1458383E" w14:textId="77777777" w:rsidR="00FF14CF" w:rsidRPr="00665F62" w:rsidRDefault="00FF14CF" w:rsidP="00FF14CF">
      <w:pPr>
        <w:numPr>
          <w:ilvl w:val="0"/>
          <w:numId w:val="7"/>
        </w:numPr>
      </w:pPr>
      <w:r w:rsidRPr="00665F62">
        <w:rPr>
          <w:b/>
          <w:bCs/>
        </w:rPr>
        <w:t>1. Configure Authentication:</w:t>
      </w:r>
    </w:p>
    <w:p w14:paraId="17725B06" w14:textId="77777777" w:rsidR="00FF14CF" w:rsidRPr="00665F62" w:rsidRDefault="00FF14CF" w:rsidP="00FF14CF">
      <w:r w:rsidRPr="00665F62">
        <w:t>You need to configure your application to authenticate with Azure Key Vault. Common methods include:</w:t>
      </w:r>
    </w:p>
    <w:p w14:paraId="191AA702" w14:textId="77777777" w:rsidR="00FF14CF" w:rsidRPr="00665F62" w:rsidRDefault="00FF14CF" w:rsidP="00FF14CF">
      <w:pPr>
        <w:numPr>
          <w:ilvl w:val="1"/>
          <w:numId w:val="8"/>
        </w:numPr>
      </w:pPr>
      <w:r w:rsidRPr="00665F62">
        <w:rPr>
          <w:b/>
          <w:bCs/>
        </w:rPr>
        <w:t>Managed Identities:</w:t>
      </w:r>
      <w:r w:rsidRPr="00665F62">
        <w:t> If your application is running in an Azure environment, you can use managed identities for seamless authentication without storing credentials.</w:t>
      </w:r>
    </w:p>
    <w:p w14:paraId="2E85C98D" w14:textId="77777777" w:rsidR="00FF14CF" w:rsidRPr="00665F62" w:rsidRDefault="00FF14CF" w:rsidP="00FF14CF">
      <w:pPr>
        <w:numPr>
          <w:ilvl w:val="1"/>
          <w:numId w:val="9"/>
        </w:numPr>
      </w:pPr>
      <w:r w:rsidRPr="00665F62">
        <w:rPr>
          <w:b/>
          <w:bCs/>
        </w:rPr>
        <w:t>Client Secrets:</w:t>
      </w:r>
      <w:r w:rsidRPr="00665F62">
        <w:t> If you're running locally or in an environment without managed identities, you'll need to store a client secret (and optionally, a client ID and tenant ID).</w:t>
      </w:r>
    </w:p>
    <w:p w14:paraId="46FC677D" w14:textId="77777777" w:rsidR="00FF14CF" w:rsidRDefault="00FF14CF" w:rsidP="00470885">
      <w:pPr>
        <w:pStyle w:val="ListParagraph"/>
      </w:pPr>
    </w:p>
    <w:p w14:paraId="117A2446" w14:textId="77777777" w:rsidR="00FF14CF" w:rsidRDefault="00FF14CF" w:rsidP="00470885">
      <w:pPr>
        <w:pStyle w:val="ListParagraph"/>
      </w:pPr>
    </w:p>
    <w:p w14:paraId="24955133" w14:textId="2E225B6F" w:rsidR="00FF14CF" w:rsidRDefault="00FF14CF" w:rsidP="00470885">
      <w:pPr>
        <w:pStyle w:val="ListParagraph"/>
      </w:pPr>
      <w:proofErr w:type="spellStart"/>
      <w:r w:rsidRPr="00FF14CF">
        <w:lastRenderedPageBreak/>
        <w:t>DefaultAzureCredential</w:t>
      </w:r>
      <w:proofErr w:type="spellEnd"/>
      <w:r w:rsidRPr="00FF14CF">
        <w:t> automatically handles authentication using the managed identity. </w:t>
      </w:r>
    </w:p>
    <w:p w14:paraId="430F853E" w14:textId="77777777" w:rsidR="00B82DC4" w:rsidRDefault="00B82DC4" w:rsidP="00470885">
      <w:pPr>
        <w:pStyle w:val="ListParagraph"/>
      </w:pPr>
    </w:p>
    <w:p w14:paraId="152E67D2" w14:textId="77777777" w:rsidR="00B82DC4" w:rsidRDefault="00B82DC4" w:rsidP="00470885">
      <w:pPr>
        <w:pStyle w:val="ListParagraph"/>
      </w:pPr>
    </w:p>
    <w:p w14:paraId="1700B516" w14:textId="77777777" w:rsidR="00B82DC4" w:rsidRPr="00B82DC4" w:rsidRDefault="00B82DC4" w:rsidP="00B82DC4">
      <w:pPr>
        <w:pStyle w:val="ListParagraph"/>
      </w:pPr>
      <w:r w:rsidRPr="00B82DC4">
        <w:t>To access a Key Vault key value in an Azure Web App using the secret identifier, you need to grant your web app access to the Key Vault and then retrieve the secret value using the secret identifier. You'll do this through Azure App Service Key Vault references or programmatically with the Azure Key Vault client library. </w:t>
      </w:r>
    </w:p>
    <w:p w14:paraId="112FCAA9" w14:textId="77777777" w:rsidR="00B82DC4" w:rsidRPr="00B82DC4" w:rsidRDefault="00B82DC4" w:rsidP="00B82DC4">
      <w:pPr>
        <w:pStyle w:val="ListParagraph"/>
      </w:pPr>
      <w:r w:rsidRPr="00B82DC4">
        <w:t>Steps to access a Key Vault secret in an Azure Web App:</w:t>
      </w:r>
    </w:p>
    <w:p w14:paraId="717E7BAD" w14:textId="77777777" w:rsidR="00B82DC4" w:rsidRPr="00B82DC4" w:rsidRDefault="00B82DC4" w:rsidP="00B82DC4">
      <w:pPr>
        <w:pStyle w:val="ListParagraph"/>
        <w:numPr>
          <w:ilvl w:val="0"/>
          <w:numId w:val="10"/>
        </w:numPr>
      </w:pPr>
      <w:r w:rsidRPr="00B82DC4">
        <w:rPr>
          <w:b/>
          <w:bCs/>
        </w:rPr>
        <w:t>1. Grant Web App Access:</w:t>
      </w:r>
    </w:p>
    <w:p w14:paraId="1C5B843A" w14:textId="77777777" w:rsidR="00B82DC4" w:rsidRPr="00B82DC4" w:rsidRDefault="00B82DC4" w:rsidP="00B82DC4">
      <w:pPr>
        <w:pStyle w:val="ListParagraph"/>
        <w:numPr>
          <w:ilvl w:val="1"/>
          <w:numId w:val="11"/>
        </w:numPr>
      </w:pPr>
      <w:r w:rsidRPr="00B82DC4">
        <w:t>In the Azure portal, navigate to your Key Vault.</w:t>
      </w:r>
    </w:p>
    <w:p w14:paraId="7DEC5997" w14:textId="77777777" w:rsidR="00B82DC4" w:rsidRPr="00B82DC4" w:rsidRDefault="00B82DC4" w:rsidP="00B82DC4">
      <w:pPr>
        <w:pStyle w:val="ListParagraph"/>
        <w:numPr>
          <w:ilvl w:val="1"/>
          <w:numId w:val="12"/>
        </w:numPr>
      </w:pPr>
      <w:r w:rsidRPr="00B82DC4">
        <w:t>Go to "Access policies" and add a new policy.</w:t>
      </w:r>
    </w:p>
    <w:p w14:paraId="6F3602B8" w14:textId="77777777" w:rsidR="00B82DC4" w:rsidRPr="00B82DC4" w:rsidRDefault="00B82DC4" w:rsidP="00B82DC4">
      <w:pPr>
        <w:pStyle w:val="ListParagraph"/>
        <w:numPr>
          <w:ilvl w:val="1"/>
          <w:numId w:val="13"/>
        </w:numPr>
      </w:pPr>
      <w:r w:rsidRPr="00B82DC4">
        <w:t>Select your web app as the "Principal" (choose the Managed Identity if your app uses one).</w:t>
      </w:r>
    </w:p>
    <w:p w14:paraId="06133945" w14:textId="77777777" w:rsidR="00B82DC4" w:rsidRPr="00B82DC4" w:rsidRDefault="00B82DC4" w:rsidP="00B82DC4">
      <w:pPr>
        <w:pStyle w:val="ListParagraph"/>
        <w:numPr>
          <w:ilvl w:val="1"/>
          <w:numId w:val="14"/>
        </w:numPr>
      </w:pPr>
      <w:r w:rsidRPr="00B82DC4">
        <w:t>Grant "</w:t>
      </w:r>
      <w:proofErr w:type="gramStart"/>
      <w:r w:rsidRPr="00B82DC4">
        <w:t>Get</w:t>
      </w:r>
      <w:proofErr w:type="gramEnd"/>
      <w:r w:rsidRPr="00B82DC4">
        <w:t>" and "List" permissions for secrets. </w:t>
      </w:r>
    </w:p>
    <w:p w14:paraId="2A88B940" w14:textId="77777777" w:rsidR="00B82DC4" w:rsidRPr="00B82DC4" w:rsidRDefault="00B82DC4" w:rsidP="00B82DC4">
      <w:pPr>
        <w:pStyle w:val="ListParagraph"/>
        <w:numPr>
          <w:ilvl w:val="0"/>
          <w:numId w:val="10"/>
        </w:numPr>
      </w:pPr>
      <w:r w:rsidRPr="00B82DC4">
        <w:rPr>
          <w:b/>
          <w:bCs/>
        </w:rPr>
        <w:t>2. Retrieve the Secret Identifier (URI):</w:t>
      </w:r>
    </w:p>
    <w:p w14:paraId="5A379408" w14:textId="77777777" w:rsidR="00B82DC4" w:rsidRPr="00B82DC4" w:rsidRDefault="00B82DC4" w:rsidP="00B82DC4">
      <w:pPr>
        <w:pStyle w:val="ListParagraph"/>
        <w:numPr>
          <w:ilvl w:val="1"/>
          <w:numId w:val="15"/>
        </w:numPr>
      </w:pPr>
      <w:r w:rsidRPr="00B82DC4">
        <w:t>In the Key Vault, find the secret you want to access.</w:t>
      </w:r>
    </w:p>
    <w:p w14:paraId="2136D132" w14:textId="77777777" w:rsidR="00B82DC4" w:rsidRPr="00B82DC4" w:rsidRDefault="00B82DC4" w:rsidP="00B82DC4">
      <w:pPr>
        <w:pStyle w:val="ListParagraph"/>
        <w:numPr>
          <w:ilvl w:val="1"/>
          <w:numId w:val="16"/>
        </w:numPr>
      </w:pPr>
      <w:r w:rsidRPr="00B82DC4">
        <w:t>Copy the "Secret Identifier" or the secret's URI. </w:t>
      </w:r>
    </w:p>
    <w:p w14:paraId="4F044048" w14:textId="77777777" w:rsidR="00B82DC4" w:rsidRPr="00B82DC4" w:rsidRDefault="00B82DC4" w:rsidP="00B82DC4">
      <w:pPr>
        <w:pStyle w:val="ListParagraph"/>
        <w:numPr>
          <w:ilvl w:val="1"/>
          <w:numId w:val="17"/>
        </w:numPr>
      </w:pPr>
      <w:r w:rsidRPr="00B82DC4">
        <w:t>The URI is structured like this: {</w:t>
      </w:r>
      <w:proofErr w:type="spellStart"/>
      <w:r w:rsidRPr="00B82DC4">
        <w:t>vaultBaseUrl</w:t>
      </w:r>
      <w:proofErr w:type="spellEnd"/>
      <w:r w:rsidRPr="00B82DC4">
        <w:t>}/secrets/{secret-name}/{secret-version}. You can omit the version for the latest version. </w:t>
      </w:r>
    </w:p>
    <w:p w14:paraId="7122F12E" w14:textId="77777777" w:rsidR="00B82DC4" w:rsidRPr="00B82DC4" w:rsidRDefault="00B82DC4" w:rsidP="00B82DC4">
      <w:pPr>
        <w:pStyle w:val="ListParagraph"/>
        <w:numPr>
          <w:ilvl w:val="0"/>
          <w:numId w:val="10"/>
        </w:numPr>
      </w:pPr>
      <w:r w:rsidRPr="00B82DC4">
        <w:rPr>
          <w:b/>
          <w:bCs/>
        </w:rPr>
        <w:t>3. Use the Secret in Your Web App:</w:t>
      </w:r>
    </w:p>
    <w:p w14:paraId="648B688C" w14:textId="77777777" w:rsidR="00B82DC4" w:rsidRPr="00B82DC4" w:rsidRDefault="00B82DC4" w:rsidP="00B82DC4">
      <w:pPr>
        <w:pStyle w:val="ListParagraph"/>
        <w:numPr>
          <w:ilvl w:val="1"/>
          <w:numId w:val="18"/>
        </w:numPr>
      </w:pPr>
      <w:r w:rsidRPr="00B82DC4">
        <w:rPr>
          <w:b/>
          <w:bCs/>
        </w:rPr>
        <w:t>Key Vault References (Recommended):</w:t>
      </w:r>
    </w:p>
    <w:p w14:paraId="53369FFF" w14:textId="77777777" w:rsidR="00B82DC4" w:rsidRPr="00B82DC4" w:rsidRDefault="00B82DC4" w:rsidP="00B82DC4">
      <w:pPr>
        <w:pStyle w:val="ListParagraph"/>
        <w:numPr>
          <w:ilvl w:val="2"/>
          <w:numId w:val="19"/>
        </w:numPr>
      </w:pPr>
      <w:r w:rsidRPr="00B82DC4">
        <w:t>In your web app's application settings, add a new app setting named after your secret (e.g., "</w:t>
      </w:r>
      <w:proofErr w:type="spellStart"/>
      <w:r w:rsidRPr="00B82DC4">
        <w:t>MySecret</w:t>
      </w:r>
      <w:proofErr w:type="spellEnd"/>
      <w:r w:rsidRPr="00B82DC4">
        <w:t>").</w:t>
      </w:r>
    </w:p>
    <w:p w14:paraId="71A4CB02" w14:textId="77777777" w:rsidR="00B82DC4" w:rsidRPr="00B82DC4" w:rsidRDefault="00B82DC4" w:rsidP="00B82DC4">
      <w:pPr>
        <w:pStyle w:val="ListParagraph"/>
        <w:numPr>
          <w:ilvl w:val="2"/>
          <w:numId w:val="20"/>
        </w:numPr>
      </w:pPr>
      <w:r w:rsidRPr="00B82DC4">
        <w:t>Set the value of this app setting to a Key Vault reference. This will look like: @Microsoft.KeyVault(VaultName=your-keyvault-</w:t>
      </w:r>
      <w:proofErr w:type="gramStart"/>
      <w:r w:rsidRPr="00B82DC4">
        <w:t>name,SecretName</w:t>
      </w:r>
      <w:proofErr w:type="gramEnd"/>
      <w:r w:rsidRPr="00B82DC4">
        <w:t>=your-secret-name) or a similar syntax with the full secret URI if you prefer to include the version. </w:t>
      </w:r>
    </w:p>
    <w:p w14:paraId="4442B830" w14:textId="77777777" w:rsidR="00B82DC4" w:rsidRDefault="00B82DC4" w:rsidP="00470885">
      <w:pPr>
        <w:pStyle w:val="ListParagraph"/>
      </w:pPr>
    </w:p>
    <w:sectPr w:rsidR="00B82D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42A58"/>
    <w:multiLevelType w:val="multilevel"/>
    <w:tmpl w:val="40A0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F55F57"/>
    <w:multiLevelType w:val="multilevel"/>
    <w:tmpl w:val="A1F4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9D7FC7"/>
    <w:multiLevelType w:val="multilevel"/>
    <w:tmpl w:val="AAAAB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376C92"/>
    <w:multiLevelType w:val="multilevel"/>
    <w:tmpl w:val="F878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63579E"/>
    <w:multiLevelType w:val="multilevel"/>
    <w:tmpl w:val="2D0EE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064AB8"/>
    <w:multiLevelType w:val="multilevel"/>
    <w:tmpl w:val="651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B67988"/>
    <w:multiLevelType w:val="hybridMultilevel"/>
    <w:tmpl w:val="47E6B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3D4EBE"/>
    <w:multiLevelType w:val="multilevel"/>
    <w:tmpl w:val="0A1C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139231">
    <w:abstractNumId w:val="0"/>
  </w:num>
  <w:num w:numId="2" w16cid:durableId="1819029951">
    <w:abstractNumId w:val="5"/>
  </w:num>
  <w:num w:numId="3" w16cid:durableId="1045369667">
    <w:abstractNumId w:val="6"/>
  </w:num>
  <w:num w:numId="4" w16cid:durableId="350641648">
    <w:abstractNumId w:val="7"/>
  </w:num>
  <w:num w:numId="5" w16cid:durableId="1173881272">
    <w:abstractNumId w:val="1"/>
  </w:num>
  <w:num w:numId="6" w16cid:durableId="117191295">
    <w:abstractNumId w:val="3"/>
  </w:num>
  <w:num w:numId="7" w16cid:durableId="89551444">
    <w:abstractNumId w:val="4"/>
  </w:num>
  <w:num w:numId="8" w16cid:durableId="1095714916">
    <w:abstractNumId w:val="4"/>
    <w:lvlOverride w:ilvl="1">
      <w:lvl w:ilvl="1">
        <w:numFmt w:val="bullet"/>
        <w:lvlText w:val=""/>
        <w:lvlJc w:val="left"/>
        <w:pPr>
          <w:tabs>
            <w:tab w:val="num" w:pos="1440"/>
          </w:tabs>
          <w:ind w:left="1440" w:hanging="360"/>
        </w:pPr>
        <w:rPr>
          <w:rFonts w:ascii="Symbol" w:hAnsi="Symbol" w:hint="default"/>
          <w:sz w:val="20"/>
        </w:rPr>
      </w:lvl>
    </w:lvlOverride>
  </w:num>
  <w:num w:numId="9" w16cid:durableId="1288465098">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16cid:durableId="903375835">
    <w:abstractNumId w:val="2"/>
  </w:num>
  <w:num w:numId="11" w16cid:durableId="1736078383">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2075738554">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1378550197">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1968659398">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1781334616">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1452744927">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321467536">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843127184">
    <w:abstractNumId w:val="2"/>
    <w:lvlOverride w:ilvl="1">
      <w:lvl w:ilvl="1">
        <w:numFmt w:val="bullet"/>
        <w:lvlText w:val=""/>
        <w:lvlJc w:val="left"/>
        <w:pPr>
          <w:tabs>
            <w:tab w:val="num" w:pos="1440"/>
          </w:tabs>
          <w:ind w:left="1440" w:hanging="360"/>
        </w:pPr>
        <w:rPr>
          <w:rFonts w:ascii="Symbol" w:hAnsi="Symbol" w:hint="default"/>
          <w:sz w:val="20"/>
        </w:rPr>
      </w:lvl>
    </w:lvlOverride>
  </w:num>
  <w:num w:numId="19" w16cid:durableId="1712415646">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16cid:durableId="1649096016">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38"/>
    <w:rsid w:val="00052C67"/>
    <w:rsid w:val="000B1BC2"/>
    <w:rsid w:val="00106C00"/>
    <w:rsid w:val="001E61F4"/>
    <w:rsid w:val="002D4938"/>
    <w:rsid w:val="003506B7"/>
    <w:rsid w:val="00375DD6"/>
    <w:rsid w:val="00382E8A"/>
    <w:rsid w:val="00432232"/>
    <w:rsid w:val="00470885"/>
    <w:rsid w:val="00480AF8"/>
    <w:rsid w:val="00534EB4"/>
    <w:rsid w:val="005E49A3"/>
    <w:rsid w:val="00617104"/>
    <w:rsid w:val="00623982"/>
    <w:rsid w:val="006777CD"/>
    <w:rsid w:val="0069102B"/>
    <w:rsid w:val="006D1AB8"/>
    <w:rsid w:val="006E4B59"/>
    <w:rsid w:val="007827EE"/>
    <w:rsid w:val="007A552D"/>
    <w:rsid w:val="007A6288"/>
    <w:rsid w:val="00897C1A"/>
    <w:rsid w:val="008C0933"/>
    <w:rsid w:val="008D18A4"/>
    <w:rsid w:val="008E2C02"/>
    <w:rsid w:val="009568B3"/>
    <w:rsid w:val="00A1739F"/>
    <w:rsid w:val="00A66DBD"/>
    <w:rsid w:val="00B07EFF"/>
    <w:rsid w:val="00B17775"/>
    <w:rsid w:val="00B82DC4"/>
    <w:rsid w:val="00BA055B"/>
    <w:rsid w:val="00BB3BFD"/>
    <w:rsid w:val="00BE6FE0"/>
    <w:rsid w:val="00C30F8C"/>
    <w:rsid w:val="00C87725"/>
    <w:rsid w:val="00D92293"/>
    <w:rsid w:val="00DD2BCC"/>
    <w:rsid w:val="00E329AE"/>
    <w:rsid w:val="00E717BC"/>
    <w:rsid w:val="00F10E81"/>
    <w:rsid w:val="00F25C30"/>
    <w:rsid w:val="00F70EB2"/>
    <w:rsid w:val="00F724F0"/>
    <w:rsid w:val="00F7274F"/>
    <w:rsid w:val="00FC5535"/>
    <w:rsid w:val="00FC56AD"/>
    <w:rsid w:val="00FF1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6260E"/>
  <w15:chartTrackingRefBased/>
  <w15:docId w15:val="{A4B27B4D-6E95-427E-930C-E5195FFE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9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D49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D49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49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49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49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9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9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9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9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D49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D49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49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49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49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9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9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938"/>
    <w:rPr>
      <w:rFonts w:eastAsiaTheme="majorEastAsia" w:cstheme="majorBidi"/>
      <w:color w:val="272727" w:themeColor="text1" w:themeTint="D8"/>
    </w:rPr>
  </w:style>
  <w:style w:type="paragraph" w:styleId="Title">
    <w:name w:val="Title"/>
    <w:basedOn w:val="Normal"/>
    <w:next w:val="Normal"/>
    <w:link w:val="TitleChar"/>
    <w:uiPriority w:val="10"/>
    <w:qFormat/>
    <w:rsid w:val="002D49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9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9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9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938"/>
    <w:pPr>
      <w:spacing w:before="160"/>
      <w:jc w:val="center"/>
    </w:pPr>
    <w:rPr>
      <w:i/>
      <w:iCs/>
      <w:color w:val="404040" w:themeColor="text1" w:themeTint="BF"/>
    </w:rPr>
  </w:style>
  <w:style w:type="character" w:customStyle="1" w:styleId="QuoteChar">
    <w:name w:val="Quote Char"/>
    <w:basedOn w:val="DefaultParagraphFont"/>
    <w:link w:val="Quote"/>
    <w:uiPriority w:val="29"/>
    <w:rsid w:val="002D4938"/>
    <w:rPr>
      <w:i/>
      <w:iCs/>
      <w:color w:val="404040" w:themeColor="text1" w:themeTint="BF"/>
    </w:rPr>
  </w:style>
  <w:style w:type="paragraph" w:styleId="ListParagraph">
    <w:name w:val="List Paragraph"/>
    <w:basedOn w:val="Normal"/>
    <w:uiPriority w:val="34"/>
    <w:qFormat/>
    <w:rsid w:val="002D4938"/>
    <w:pPr>
      <w:ind w:left="720"/>
      <w:contextualSpacing/>
    </w:pPr>
  </w:style>
  <w:style w:type="character" w:styleId="IntenseEmphasis">
    <w:name w:val="Intense Emphasis"/>
    <w:basedOn w:val="DefaultParagraphFont"/>
    <w:uiPriority w:val="21"/>
    <w:qFormat/>
    <w:rsid w:val="002D4938"/>
    <w:rPr>
      <w:i/>
      <w:iCs/>
      <w:color w:val="2F5496" w:themeColor="accent1" w:themeShade="BF"/>
    </w:rPr>
  </w:style>
  <w:style w:type="paragraph" w:styleId="IntenseQuote">
    <w:name w:val="Intense Quote"/>
    <w:basedOn w:val="Normal"/>
    <w:next w:val="Normal"/>
    <w:link w:val="IntenseQuoteChar"/>
    <w:uiPriority w:val="30"/>
    <w:qFormat/>
    <w:rsid w:val="002D49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4938"/>
    <w:rPr>
      <w:i/>
      <w:iCs/>
      <w:color w:val="2F5496" w:themeColor="accent1" w:themeShade="BF"/>
    </w:rPr>
  </w:style>
  <w:style w:type="character" w:styleId="IntenseReference">
    <w:name w:val="Intense Reference"/>
    <w:basedOn w:val="DefaultParagraphFont"/>
    <w:uiPriority w:val="32"/>
    <w:qFormat/>
    <w:rsid w:val="002D4938"/>
    <w:rPr>
      <w:b/>
      <w:bCs/>
      <w:smallCaps/>
      <w:color w:val="2F5496" w:themeColor="accent1" w:themeShade="BF"/>
      <w:spacing w:val="5"/>
    </w:rPr>
  </w:style>
  <w:style w:type="character" w:styleId="Hyperlink">
    <w:name w:val="Hyperlink"/>
    <w:basedOn w:val="DefaultParagraphFont"/>
    <w:uiPriority w:val="99"/>
    <w:unhideWhenUsed/>
    <w:rsid w:val="006777CD"/>
    <w:rPr>
      <w:color w:val="0563C1" w:themeColor="hyperlink"/>
      <w:u w:val="single"/>
    </w:rPr>
  </w:style>
  <w:style w:type="character" w:styleId="UnresolvedMention">
    <w:name w:val="Unresolved Mention"/>
    <w:basedOn w:val="DefaultParagraphFont"/>
    <w:uiPriority w:val="99"/>
    <w:semiHidden/>
    <w:unhideWhenUsed/>
    <w:rsid w:val="006777CD"/>
    <w:rPr>
      <w:color w:val="605E5C"/>
      <w:shd w:val="clear" w:color="auto" w:fill="E1DFDD"/>
    </w:rPr>
  </w:style>
  <w:style w:type="paragraph" w:styleId="NormalWeb">
    <w:name w:val="Normal (Web)"/>
    <w:basedOn w:val="Normal"/>
    <w:uiPriority w:val="99"/>
    <w:semiHidden/>
    <w:unhideWhenUsed/>
    <w:rsid w:val="004708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1821">
      <w:bodyDiv w:val="1"/>
      <w:marLeft w:val="0"/>
      <w:marRight w:val="0"/>
      <w:marTop w:val="0"/>
      <w:marBottom w:val="0"/>
      <w:divBdr>
        <w:top w:val="none" w:sz="0" w:space="0" w:color="auto"/>
        <w:left w:val="none" w:sz="0" w:space="0" w:color="auto"/>
        <w:bottom w:val="none" w:sz="0" w:space="0" w:color="auto"/>
        <w:right w:val="none" w:sz="0" w:space="0" w:color="auto"/>
      </w:divBdr>
      <w:divsChild>
        <w:div w:id="168991523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5061183">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sChild>
        <w:div w:id="2088259176">
          <w:marLeft w:val="0"/>
          <w:marRight w:val="0"/>
          <w:marTop w:val="0"/>
          <w:marBottom w:val="0"/>
          <w:divBdr>
            <w:top w:val="none" w:sz="0" w:space="0" w:color="auto"/>
            <w:left w:val="none" w:sz="0" w:space="0" w:color="auto"/>
            <w:bottom w:val="none" w:sz="0" w:space="0" w:color="auto"/>
            <w:right w:val="none" w:sz="0" w:space="0" w:color="auto"/>
          </w:divBdr>
        </w:div>
      </w:divsChild>
    </w:div>
    <w:div w:id="220987849">
      <w:bodyDiv w:val="1"/>
      <w:marLeft w:val="0"/>
      <w:marRight w:val="0"/>
      <w:marTop w:val="0"/>
      <w:marBottom w:val="0"/>
      <w:divBdr>
        <w:top w:val="none" w:sz="0" w:space="0" w:color="auto"/>
        <w:left w:val="none" w:sz="0" w:space="0" w:color="auto"/>
        <w:bottom w:val="none" w:sz="0" w:space="0" w:color="auto"/>
        <w:right w:val="none" w:sz="0" w:space="0" w:color="auto"/>
      </w:divBdr>
      <w:divsChild>
        <w:div w:id="1767458993">
          <w:marLeft w:val="0"/>
          <w:marRight w:val="0"/>
          <w:marTop w:val="0"/>
          <w:marBottom w:val="0"/>
          <w:divBdr>
            <w:top w:val="none" w:sz="0" w:space="0" w:color="auto"/>
            <w:left w:val="none" w:sz="0" w:space="0" w:color="auto"/>
            <w:bottom w:val="none" w:sz="0" w:space="0" w:color="auto"/>
            <w:right w:val="none" w:sz="0" w:space="0" w:color="auto"/>
          </w:divBdr>
          <w:divsChild>
            <w:div w:id="510025404">
              <w:marLeft w:val="0"/>
              <w:marRight w:val="0"/>
              <w:marTop w:val="0"/>
              <w:marBottom w:val="0"/>
              <w:divBdr>
                <w:top w:val="none" w:sz="0" w:space="0" w:color="auto"/>
                <w:left w:val="none" w:sz="0" w:space="0" w:color="auto"/>
                <w:bottom w:val="none" w:sz="0" w:space="0" w:color="auto"/>
                <w:right w:val="none" w:sz="0" w:space="0" w:color="auto"/>
              </w:divBdr>
              <w:divsChild>
                <w:div w:id="19341283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87966226">
          <w:marLeft w:val="0"/>
          <w:marRight w:val="0"/>
          <w:marTop w:val="0"/>
          <w:marBottom w:val="0"/>
          <w:divBdr>
            <w:top w:val="none" w:sz="0" w:space="0" w:color="auto"/>
            <w:left w:val="none" w:sz="0" w:space="0" w:color="auto"/>
            <w:bottom w:val="none" w:sz="0" w:space="0" w:color="auto"/>
            <w:right w:val="none" w:sz="0" w:space="0" w:color="auto"/>
          </w:divBdr>
          <w:divsChild>
            <w:div w:id="1397823546">
              <w:marLeft w:val="0"/>
              <w:marRight w:val="0"/>
              <w:marTop w:val="0"/>
              <w:marBottom w:val="0"/>
              <w:divBdr>
                <w:top w:val="none" w:sz="0" w:space="0" w:color="auto"/>
                <w:left w:val="none" w:sz="0" w:space="0" w:color="auto"/>
                <w:bottom w:val="none" w:sz="0" w:space="0" w:color="auto"/>
                <w:right w:val="none" w:sz="0" w:space="0" w:color="auto"/>
              </w:divBdr>
              <w:divsChild>
                <w:div w:id="11621600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54974341">
          <w:marLeft w:val="0"/>
          <w:marRight w:val="0"/>
          <w:marTop w:val="0"/>
          <w:marBottom w:val="0"/>
          <w:divBdr>
            <w:top w:val="none" w:sz="0" w:space="0" w:color="auto"/>
            <w:left w:val="none" w:sz="0" w:space="0" w:color="auto"/>
            <w:bottom w:val="none" w:sz="0" w:space="0" w:color="auto"/>
            <w:right w:val="none" w:sz="0" w:space="0" w:color="auto"/>
          </w:divBdr>
          <w:divsChild>
            <w:div w:id="2119912328">
              <w:marLeft w:val="0"/>
              <w:marRight w:val="0"/>
              <w:marTop w:val="0"/>
              <w:marBottom w:val="0"/>
              <w:divBdr>
                <w:top w:val="none" w:sz="0" w:space="0" w:color="auto"/>
                <w:left w:val="none" w:sz="0" w:space="0" w:color="auto"/>
                <w:bottom w:val="none" w:sz="0" w:space="0" w:color="auto"/>
                <w:right w:val="none" w:sz="0" w:space="0" w:color="auto"/>
              </w:divBdr>
              <w:divsChild>
                <w:div w:id="1074166222">
                  <w:marLeft w:val="-420"/>
                  <w:marRight w:val="0"/>
                  <w:marTop w:val="0"/>
                  <w:marBottom w:val="0"/>
                  <w:divBdr>
                    <w:top w:val="none" w:sz="0" w:space="0" w:color="auto"/>
                    <w:left w:val="none" w:sz="0" w:space="0" w:color="auto"/>
                    <w:bottom w:val="none" w:sz="0" w:space="0" w:color="auto"/>
                    <w:right w:val="none" w:sz="0" w:space="0" w:color="auto"/>
                  </w:divBdr>
                  <w:divsChild>
                    <w:div w:id="1941596512">
                      <w:marLeft w:val="0"/>
                      <w:marRight w:val="0"/>
                      <w:marTop w:val="0"/>
                      <w:marBottom w:val="0"/>
                      <w:divBdr>
                        <w:top w:val="none" w:sz="0" w:space="0" w:color="auto"/>
                        <w:left w:val="none" w:sz="0" w:space="0" w:color="auto"/>
                        <w:bottom w:val="none" w:sz="0" w:space="0" w:color="auto"/>
                        <w:right w:val="none" w:sz="0" w:space="0" w:color="auto"/>
                      </w:divBdr>
                      <w:divsChild>
                        <w:div w:id="181551048">
                          <w:marLeft w:val="0"/>
                          <w:marRight w:val="0"/>
                          <w:marTop w:val="0"/>
                          <w:marBottom w:val="0"/>
                          <w:divBdr>
                            <w:top w:val="none" w:sz="0" w:space="0" w:color="auto"/>
                            <w:left w:val="none" w:sz="0" w:space="0" w:color="auto"/>
                            <w:bottom w:val="none" w:sz="0" w:space="0" w:color="auto"/>
                            <w:right w:val="none" w:sz="0" w:space="0" w:color="auto"/>
                          </w:divBdr>
                          <w:divsChild>
                            <w:div w:id="250941152">
                              <w:marLeft w:val="0"/>
                              <w:marRight w:val="0"/>
                              <w:marTop w:val="0"/>
                              <w:marBottom w:val="0"/>
                              <w:divBdr>
                                <w:top w:val="none" w:sz="0" w:space="0" w:color="auto"/>
                                <w:left w:val="none" w:sz="0" w:space="0" w:color="auto"/>
                                <w:bottom w:val="none" w:sz="0" w:space="0" w:color="auto"/>
                                <w:right w:val="none" w:sz="0" w:space="0" w:color="auto"/>
                              </w:divBdr>
                            </w:div>
                            <w:div w:id="1485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6744">
                  <w:marLeft w:val="-420"/>
                  <w:marRight w:val="0"/>
                  <w:marTop w:val="0"/>
                  <w:marBottom w:val="0"/>
                  <w:divBdr>
                    <w:top w:val="none" w:sz="0" w:space="0" w:color="auto"/>
                    <w:left w:val="none" w:sz="0" w:space="0" w:color="auto"/>
                    <w:bottom w:val="none" w:sz="0" w:space="0" w:color="auto"/>
                    <w:right w:val="none" w:sz="0" w:space="0" w:color="auto"/>
                  </w:divBdr>
                  <w:divsChild>
                    <w:div w:id="793016244">
                      <w:marLeft w:val="0"/>
                      <w:marRight w:val="0"/>
                      <w:marTop w:val="0"/>
                      <w:marBottom w:val="0"/>
                      <w:divBdr>
                        <w:top w:val="none" w:sz="0" w:space="0" w:color="auto"/>
                        <w:left w:val="none" w:sz="0" w:space="0" w:color="auto"/>
                        <w:bottom w:val="none" w:sz="0" w:space="0" w:color="auto"/>
                        <w:right w:val="none" w:sz="0" w:space="0" w:color="auto"/>
                      </w:divBdr>
                      <w:divsChild>
                        <w:div w:id="168714184">
                          <w:marLeft w:val="0"/>
                          <w:marRight w:val="0"/>
                          <w:marTop w:val="0"/>
                          <w:marBottom w:val="0"/>
                          <w:divBdr>
                            <w:top w:val="none" w:sz="0" w:space="0" w:color="auto"/>
                            <w:left w:val="none" w:sz="0" w:space="0" w:color="auto"/>
                            <w:bottom w:val="none" w:sz="0" w:space="0" w:color="auto"/>
                            <w:right w:val="none" w:sz="0" w:space="0" w:color="auto"/>
                          </w:divBdr>
                          <w:divsChild>
                            <w:div w:id="117332927">
                              <w:marLeft w:val="0"/>
                              <w:marRight w:val="0"/>
                              <w:marTop w:val="0"/>
                              <w:marBottom w:val="0"/>
                              <w:divBdr>
                                <w:top w:val="none" w:sz="0" w:space="0" w:color="auto"/>
                                <w:left w:val="none" w:sz="0" w:space="0" w:color="auto"/>
                                <w:bottom w:val="none" w:sz="0" w:space="0" w:color="auto"/>
                                <w:right w:val="none" w:sz="0" w:space="0" w:color="auto"/>
                              </w:divBdr>
                            </w:div>
                            <w:div w:id="18299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076599">
                  <w:marLeft w:val="-420"/>
                  <w:marRight w:val="0"/>
                  <w:marTop w:val="0"/>
                  <w:marBottom w:val="0"/>
                  <w:divBdr>
                    <w:top w:val="none" w:sz="0" w:space="0" w:color="auto"/>
                    <w:left w:val="none" w:sz="0" w:space="0" w:color="auto"/>
                    <w:bottom w:val="none" w:sz="0" w:space="0" w:color="auto"/>
                    <w:right w:val="none" w:sz="0" w:space="0" w:color="auto"/>
                  </w:divBdr>
                  <w:divsChild>
                    <w:div w:id="1912427583">
                      <w:marLeft w:val="0"/>
                      <w:marRight w:val="0"/>
                      <w:marTop w:val="0"/>
                      <w:marBottom w:val="0"/>
                      <w:divBdr>
                        <w:top w:val="none" w:sz="0" w:space="0" w:color="auto"/>
                        <w:left w:val="none" w:sz="0" w:space="0" w:color="auto"/>
                        <w:bottom w:val="none" w:sz="0" w:space="0" w:color="auto"/>
                        <w:right w:val="none" w:sz="0" w:space="0" w:color="auto"/>
                      </w:divBdr>
                      <w:divsChild>
                        <w:div w:id="1356077347">
                          <w:marLeft w:val="0"/>
                          <w:marRight w:val="0"/>
                          <w:marTop w:val="0"/>
                          <w:marBottom w:val="0"/>
                          <w:divBdr>
                            <w:top w:val="none" w:sz="0" w:space="0" w:color="auto"/>
                            <w:left w:val="none" w:sz="0" w:space="0" w:color="auto"/>
                            <w:bottom w:val="none" w:sz="0" w:space="0" w:color="auto"/>
                            <w:right w:val="none" w:sz="0" w:space="0" w:color="auto"/>
                          </w:divBdr>
                          <w:divsChild>
                            <w:div w:id="1776053372">
                              <w:marLeft w:val="0"/>
                              <w:marRight w:val="0"/>
                              <w:marTop w:val="0"/>
                              <w:marBottom w:val="0"/>
                              <w:divBdr>
                                <w:top w:val="none" w:sz="0" w:space="0" w:color="auto"/>
                                <w:left w:val="none" w:sz="0" w:space="0" w:color="auto"/>
                                <w:bottom w:val="none" w:sz="0" w:space="0" w:color="auto"/>
                                <w:right w:val="none" w:sz="0" w:space="0" w:color="auto"/>
                              </w:divBdr>
                            </w:div>
                            <w:div w:id="9917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897659">
      <w:bodyDiv w:val="1"/>
      <w:marLeft w:val="0"/>
      <w:marRight w:val="0"/>
      <w:marTop w:val="0"/>
      <w:marBottom w:val="0"/>
      <w:divBdr>
        <w:top w:val="none" w:sz="0" w:space="0" w:color="auto"/>
        <w:left w:val="none" w:sz="0" w:space="0" w:color="auto"/>
        <w:bottom w:val="none" w:sz="0" w:space="0" w:color="auto"/>
        <w:right w:val="none" w:sz="0" w:space="0" w:color="auto"/>
      </w:divBdr>
      <w:divsChild>
        <w:div w:id="1955746580">
          <w:marLeft w:val="0"/>
          <w:marRight w:val="0"/>
          <w:marTop w:val="0"/>
          <w:marBottom w:val="0"/>
          <w:divBdr>
            <w:top w:val="none" w:sz="0" w:space="0" w:color="auto"/>
            <w:left w:val="none" w:sz="0" w:space="0" w:color="auto"/>
            <w:bottom w:val="none" w:sz="0" w:space="0" w:color="auto"/>
            <w:right w:val="none" w:sz="0" w:space="0" w:color="auto"/>
          </w:divBdr>
          <w:divsChild>
            <w:div w:id="340207552">
              <w:marLeft w:val="0"/>
              <w:marRight w:val="0"/>
              <w:marTop w:val="0"/>
              <w:marBottom w:val="0"/>
              <w:divBdr>
                <w:top w:val="none" w:sz="0" w:space="0" w:color="auto"/>
                <w:left w:val="none" w:sz="0" w:space="0" w:color="auto"/>
                <w:bottom w:val="none" w:sz="0" w:space="0" w:color="auto"/>
                <w:right w:val="none" w:sz="0" w:space="0" w:color="auto"/>
              </w:divBdr>
              <w:divsChild>
                <w:div w:id="6016460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76586674">
          <w:marLeft w:val="0"/>
          <w:marRight w:val="0"/>
          <w:marTop w:val="0"/>
          <w:marBottom w:val="0"/>
          <w:divBdr>
            <w:top w:val="none" w:sz="0" w:space="0" w:color="auto"/>
            <w:left w:val="none" w:sz="0" w:space="0" w:color="auto"/>
            <w:bottom w:val="none" w:sz="0" w:space="0" w:color="auto"/>
            <w:right w:val="none" w:sz="0" w:space="0" w:color="auto"/>
          </w:divBdr>
          <w:divsChild>
            <w:div w:id="630592630">
              <w:marLeft w:val="0"/>
              <w:marRight w:val="0"/>
              <w:marTop w:val="0"/>
              <w:marBottom w:val="0"/>
              <w:divBdr>
                <w:top w:val="none" w:sz="0" w:space="0" w:color="auto"/>
                <w:left w:val="none" w:sz="0" w:space="0" w:color="auto"/>
                <w:bottom w:val="none" w:sz="0" w:space="0" w:color="auto"/>
                <w:right w:val="none" w:sz="0" w:space="0" w:color="auto"/>
              </w:divBdr>
              <w:divsChild>
                <w:div w:id="9754537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7789623">
          <w:marLeft w:val="0"/>
          <w:marRight w:val="0"/>
          <w:marTop w:val="0"/>
          <w:marBottom w:val="0"/>
          <w:divBdr>
            <w:top w:val="none" w:sz="0" w:space="0" w:color="auto"/>
            <w:left w:val="none" w:sz="0" w:space="0" w:color="auto"/>
            <w:bottom w:val="none" w:sz="0" w:space="0" w:color="auto"/>
            <w:right w:val="none" w:sz="0" w:space="0" w:color="auto"/>
          </w:divBdr>
          <w:divsChild>
            <w:div w:id="307515617">
              <w:marLeft w:val="0"/>
              <w:marRight w:val="0"/>
              <w:marTop w:val="0"/>
              <w:marBottom w:val="0"/>
              <w:divBdr>
                <w:top w:val="none" w:sz="0" w:space="0" w:color="auto"/>
                <w:left w:val="none" w:sz="0" w:space="0" w:color="auto"/>
                <w:bottom w:val="none" w:sz="0" w:space="0" w:color="auto"/>
                <w:right w:val="none" w:sz="0" w:space="0" w:color="auto"/>
              </w:divBdr>
              <w:divsChild>
                <w:div w:id="308903399">
                  <w:marLeft w:val="-420"/>
                  <w:marRight w:val="0"/>
                  <w:marTop w:val="0"/>
                  <w:marBottom w:val="0"/>
                  <w:divBdr>
                    <w:top w:val="none" w:sz="0" w:space="0" w:color="auto"/>
                    <w:left w:val="none" w:sz="0" w:space="0" w:color="auto"/>
                    <w:bottom w:val="none" w:sz="0" w:space="0" w:color="auto"/>
                    <w:right w:val="none" w:sz="0" w:space="0" w:color="auto"/>
                  </w:divBdr>
                  <w:divsChild>
                    <w:div w:id="868447060">
                      <w:marLeft w:val="0"/>
                      <w:marRight w:val="0"/>
                      <w:marTop w:val="0"/>
                      <w:marBottom w:val="0"/>
                      <w:divBdr>
                        <w:top w:val="none" w:sz="0" w:space="0" w:color="auto"/>
                        <w:left w:val="none" w:sz="0" w:space="0" w:color="auto"/>
                        <w:bottom w:val="none" w:sz="0" w:space="0" w:color="auto"/>
                        <w:right w:val="none" w:sz="0" w:space="0" w:color="auto"/>
                      </w:divBdr>
                      <w:divsChild>
                        <w:div w:id="1886600204">
                          <w:marLeft w:val="0"/>
                          <w:marRight w:val="0"/>
                          <w:marTop w:val="0"/>
                          <w:marBottom w:val="0"/>
                          <w:divBdr>
                            <w:top w:val="none" w:sz="0" w:space="0" w:color="auto"/>
                            <w:left w:val="none" w:sz="0" w:space="0" w:color="auto"/>
                            <w:bottom w:val="none" w:sz="0" w:space="0" w:color="auto"/>
                            <w:right w:val="none" w:sz="0" w:space="0" w:color="auto"/>
                          </w:divBdr>
                          <w:divsChild>
                            <w:div w:id="166485252">
                              <w:marLeft w:val="0"/>
                              <w:marRight w:val="0"/>
                              <w:marTop w:val="0"/>
                              <w:marBottom w:val="0"/>
                              <w:divBdr>
                                <w:top w:val="none" w:sz="0" w:space="0" w:color="auto"/>
                                <w:left w:val="none" w:sz="0" w:space="0" w:color="auto"/>
                                <w:bottom w:val="none" w:sz="0" w:space="0" w:color="auto"/>
                                <w:right w:val="none" w:sz="0" w:space="0" w:color="auto"/>
                              </w:divBdr>
                            </w:div>
                            <w:div w:id="3679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83232">
                  <w:marLeft w:val="-420"/>
                  <w:marRight w:val="0"/>
                  <w:marTop w:val="0"/>
                  <w:marBottom w:val="0"/>
                  <w:divBdr>
                    <w:top w:val="none" w:sz="0" w:space="0" w:color="auto"/>
                    <w:left w:val="none" w:sz="0" w:space="0" w:color="auto"/>
                    <w:bottom w:val="none" w:sz="0" w:space="0" w:color="auto"/>
                    <w:right w:val="none" w:sz="0" w:space="0" w:color="auto"/>
                  </w:divBdr>
                  <w:divsChild>
                    <w:div w:id="1301568764">
                      <w:marLeft w:val="0"/>
                      <w:marRight w:val="0"/>
                      <w:marTop w:val="0"/>
                      <w:marBottom w:val="0"/>
                      <w:divBdr>
                        <w:top w:val="none" w:sz="0" w:space="0" w:color="auto"/>
                        <w:left w:val="none" w:sz="0" w:space="0" w:color="auto"/>
                        <w:bottom w:val="none" w:sz="0" w:space="0" w:color="auto"/>
                        <w:right w:val="none" w:sz="0" w:space="0" w:color="auto"/>
                      </w:divBdr>
                      <w:divsChild>
                        <w:div w:id="1520005920">
                          <w:marLeft w:val="0"/>
                          <w:marRight w:val="0"/>
                          <w:marTop w:val="0"/>
                          <w:marBottom w:val="0"/>
                          <w:divBdr>
                            <w:top w:val="none" w:sz="0" w:space="0" w:color="auto"/>
                            <w:left w:val="none" w:sz="0" w:space="0" w:color="auto"/>
                            <w:bottom w:val="none" w:sz="0" w:space="0" w:color="auto"/>
                            <w:right w:val="none" w:sz="0" w:space="0" w:color="auto"/>
                          </w:divBdr>
                          <w:divsChild>
                            <w:div w:id="818621139">
                              <w:marLeft w:val="0"/>
                              <w:marRight w:val="0"/>
                              <w:marTop w:val="0"/>
                              <w:marBottom w:val="0"/>
                              <w:divBdr>
                                <w:top w:val="none" w:sz="0" w:space="0" w:color="auto"/>
                                <w:left w:val="none" w:sz="0" w:space="0" w:color="auto"/>
                                <w:bottom w:val="none" w:sz="0" w:space="0" w:color="auto"/>
                                <w:right w:val="none" w:sz="0" w:space="0" w:color="auto"/>
                              </w:divBdr>
                            </w:div>
                            <w:div w:id="17965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63116">
                  <w:marLeft w:val="-420"/>
                  <w:marRight w:val="0"/>
                  <w:marTop w:val="0"/>
                  <w:marBottom w:val="0"/>
                  <w:divBdr>
                    <w:top w:val="none" w:sz="0" w:space="0" w:color="auto"/>
                    <w:left w:val="none" w:sz="0" w:space="0" w:color="auto"/>
                    <w:bottom w:val="none" w:sz="0" w:space="0" w:color="auto"/>
                    <w:right w:val="none" w:sz="0" w:space="0" w:color="auto"/>
                  </w:divBdr>
                  <w:divsChild>
                    <w:div w:id="1076394647">
                      <w:marLeft w:val="0"/>
                      <w:marRight w:val="0"/>
                      <w:marTop w:val="0"/>
                      <w:marBottom w:val="0"/>
                      <w:divBdr>
                        <w:top w:val="none" w:sz="0" w:space="0" w:color="auto"/>
                        <w:left w:val="none" w:sz="0" w:space="0" w:color="auto"/>
                        <w:bottom w:val="none" w:sz="0" w:space="0" w:color="auto"/>
                        <w:right w:val="none" w:sz="0" w:space="0" w:color="auto"/>
                      </w:divBdr>
                      <w:divsChild>
                        <w:div w:id="731082575">
                          <w:marLeft w:val="0"/>
                          <w:marRight w:val="0"/>
                          <w:marTop w:val="0"/>
                          <w:marBottom w:val="0"/>
                          <w:divBdr>
                            <w:top w:val="none" w:sz="0" w:space="0" w:color="auto"/>
                            <w:left w:val="none" w:sz="0" w:space="0" w:color="auto"/>
                            <w:bottom w:val="none" w:sz="0" w:space="0" w:color="auto"/>
                            <w:right w:val="none" w:sz="0" w:space="0" w:color="auto"/>
                          </w:divBdr>
                          <w:divsChild>
                            <w:div w:id="594170874">
                              <w:marLeft w:val="0"/>
                              <w:marRight w:val="0"/>
                              <w:marTop w:val="0"/>
                              <w:marBottom w:val="0"/>
                              <w:divBdr>
                                <w:top w:val="none" w:sz="0" w:space="0" w:color="auto"/>
                                <w:left w:val="none" w:sz="0" w:space="0" w:color="auto"/>
                                <w:bottom w:val="none" w:sz="0" w:space="0" w:color="auto"/>
                                <w:right w:val="none" w:sz="0" w:space="0" w:color="auto"/>
                              </w:divBdr>
                            </w:div>
                            <w:div w:id="12489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741273">
      <w:bodyDiv w:val="1"/>
      <w:marLeft w:val="0"/>
      <w:marRight w:val="0"/>
      <w:marTop w:val="0"/>
      <w:marBottom w:val="0"/>
      <w:divBdr>
        <w:top w:val="none" w:sz="0" w:space="0" w:color="auto"/>
        <w:left w:val="none" w:sz="0" w:space="0" w:color="auto"/>
        <w:bottom w:val="none" w:sz="0" w:space="0" w:color="auto"/>
        <w:right w:val="none" w:sz="0" w:space="0" w:color="auto"/>
      </w:divBdr>
    </w:div>
    <w:div w:id="621033451">
      <w:bodyDiv w:val="1"/>
      <w:marLeft w:val="0"/>
      <w:marRight w:val="0"/>
      <w:marTop w:val="0"/>
      <w:marBottom w:val="0"/>
      <w:divBdr>
        <w:top w:val="none" w:sz="0" w:space="0" w:color="auto"/>
        <w:left w:val="none" w:sz="0" w:space="0" w:color="auto"/>
        <w:bottom w:val="none" w:sz="0" w:space="0" w:color="auto"/>
        <w:right w:val="none" w:sz="0" w:space="0" w:color="auto"/>
      </w:divBdr>
    </w:div>
    <w:div w:id="640187254">
      <w:bodyDiv w:val="1"/>
      <w:marLeft w:val="0"/>
      <w:marRight w:val="0"/>
      <w:marTop w:val="0"/>
      <w:marBottom w:val="0"/>
      <w:divBdr>
        <w:top w:val="none" w:sz="0" w:space="0" w:color="auto"/>
        <w:left w:val="none" w:sz="0" w:space="0" w:color="auto"/>
        <w:bottom w:val="none" w:sz="0" w:space="0" w:color="auto"/>
        <w:right w:val="none" w:sz="0" w:space="0" w:color="auto"/>
      </w:divBdr>
    </w:div>
    <w:div w:id="770129781">
      <w:bodyDiv w:val="1"/>
      <w:marLeft w:val="0"/>
      <w:marRight w:val="0"/>
      <w:marTop w:val="0"/>
      <w:marBottom w:val="0"/>
      <w:divBdr>
        <w:top w:val="none" w:sz="0" w:space="0" w:color="auto"/>
        <w:left w:val="none" w:sz="0" w:space="0" w:color="auto"/>
        <w:bottom w:val="none" w:sz="0" w:space="0" w:color="auto"/>
        <w:right w:val="none" w:sz="0" w:space="0" w:color="auto"/>
      </w:divBdr>
      <w:divsChild>
        <w:div w:id="1980454723">
          <w:marLeft w:val="0"/>
          <w:marRight w:val="0"/>
          <w:marTop w:val="0"/>
          <w:marBottom w:val="0"/>
          <w:divBdr>
            <w:top w:val="none" w:sz="0" w:space="0" w:color="auto"/>
            <w:left w:val="none" w:sz="0" w:space="0" w:color="auto"/>
            <w:bottom w:val="none" w:sz="0" w:space="0" w:color="auto"/>
            <w:right w:val="none" w:sz="0" w:space="0" w:color="auto"/>
          </w:divBdr>
        </w:div>
      </w:divsChild>
    </w:div>
    <w:div w:id="888108268">
      <w:bodyDiv w:val="1"/>
      <w:marLeft w:val="0"/>
      <w:marRight w:val="0"/>
      <w:marTop w:val="0"/>
      <w:marBottom w:val="0"/>
      <w:divBdr>
        <w:top w:val="none" w:sz="0" w:space="0" w:color="auto"/>
        <w:left w:val="none" w:sz="0" w:space="0" w:color="auto"/>
        <w:bottom w:val="none" w:sz="0" w:space="0" w:color="auto"/>
        <w:right w:val="none" w:sz="0" w:space="0" w:color="auto"/>
      </w:divBdr>
    </w:div>
    <w:div w:id="894925887">
      <w:bodyDiv w:val="1"/>
      <w:marLeft w:val="0"/>
      <w:marRight w:val="0"/>
      <w:marTop w:val="0"/>
      <w:marBottom w:val="0"/>
      <w:divBdr>
        <w:top w:val="none" w:sz="0" w:space="0" w:color="auto"/>
        <w:left w:val="none" w:sz="0" w:space="0" w:color="auto"/>
        <w:bottom w:val="none" w:sz="0" w:space="0" w:color="auto"/>
        <w:right w:val="none" w:sz="0" w:space="0" w:color="auto"/>
      </w:divBdr>
    </w:div>
    <w:div w:id="961114573">
      <w:bodyDiv w:val="1"/>
      <w:marLeft w:val="0"/>
      <w:marRight w:val="0"/>
      <w:marTop w:val="0"/>
      <w:marBottom w:val="0"/>
      <w:divBdr>
        <w:top w:val="none" w:sz="0" w:space="0" w:color="auto"/>
        <w:left w:val="none" w:sz="0" w:space="0" w:color="auto"/>
        <w:bottom w:val="none" w:sz="0" w:space="0" w:color="auto"/>
        <w:right w:val="none" w:sz="0" w:space="0" w:color="auto"/>
      </w:divBdr>
      <w:divsChild>
        <w:div w:id="164273674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085614935">
      <w:bodyDiv w:val="1"/>
      <w:marLeft w:val="0"/>
      <w:marRight w:val="0"/>
      <w:marTop w:val="0"/>
      <w:marBottom w:val="0"/>
      <w:divBdr>
        <w:top w:val="none" w:sz="0" w:space="0" w:color="auto"/>
        <w:left w:val="none" w:sz="0" w:space="0" w:color="auto"/>
        <w:bottom w:val="none" w:sz="0" w:space="0" w:color="auto"/>
        <w:right w:val="none" w:sz="0" w:space="0" w:color="auto"/>
      </w:divBdr>
    </w:div>
    <w:div w:id="1155293396">
      <w:bodyDiv w:val="1"/>
      <w:marLeft w:val="0"/>
      <w:marRight w:val="0"/>
      <w:marTop w:val="0"/>
      <w:marBottom w:val="0"/>
      <w:divBdr>
        <w:top w:val="none" w:sz="0" w:space="0" w:color="auto"/>
        <w:left w:val="none" w:sz="0" w:space="0" w:color="auto"/>
        <w:bottom w:val="none" w:sz="0" w:space="0" w:color="auto"/>
        <w:right w:val="none" w:sz="0" w:space="0" w:color="auto"/>
      </w:divBdr>
    </w:div>
    <w:div w:id="1165783476">
      <w:bodyDiv w:val="1"/>
      <w:marLeft w:val="0"/>
      <w:marRight w:val="0"/>
      <w:marTop w:val="0"/>
      <w:marBottom w:val="0"/>
      <w:divBdr>
        <w:top w:val="none" w:sz="0" w:space="0" w:color="auto"/>
        <w:left w:val="none" w:sz="0" w:space="0" w:color="auto"/>
        <w:bottom w:val="none" w:sz="0" w:space="0" w:color="auto"/>
        <w:right w:val="none" w:sz="0" w:space="0" w:color="auto"/>
      </w:divBdr>
      <w:divsChild>
        <w:div w:id="527380384">
          <w:marLeft w:val="0"/>
          <w:marRight w:val="0"/>
          <w:marTop w:val="0"/>
          <w:marBottom w:val="0"/>
          <w:divBdr>
            <w:top w:val="none" w:sz="0" w:space="0" w:color="auto"/>
            <w:left w:val="none" w:sz="0" w:space="0" w:color="auto"/>
            <w:bottom w:val="none" w:sz="0" w:space="0" w:color="auto"/>
            <w:right w:val="none" w:sz="0" w:space="0" w:color="auto"/>
          </w:divBdr>
          <w:divsChild>
            <w:div w:id="222180907">
              <w:marLeft w:val="0"/>
              <w:marRight w:val="0"/>
              <w:marTop w:val="300"/>
              <w:marBottom w:val="150"/>
              <w:divBdr>
                <w:top w:val="none" w:sz="0" w:space="0" w:color="auto"/>
                <w:left w:val="none" w:sz="0" w:space="0" w:color="auto"/>
                <w:bottom w:val="none" w:sz="0" w:space="0" w:color="auto"/>
                <w:right w:val="none" w:sz="0" w:space="0" w:color="auto"/>
              </w:divBdr>
            </w:div>
          </w:divsChild>
        </w:div>
        <w:div w:id="196167116">
          <w:marLeft w:val="0"/>
          <w:marRight w:val="0"/>
          <w:marTop w:val="0"/>
          <w:marBottom w:val="0"/>
          <w:divBdr>
            <w:top w:val="none" w:sz="0" w:space="0" w:color="auto"/>
            <w:left w:val="none" w:sz="0" w:space="0" w:color="auto"/>
            <w:bottom w:val="none" w:sz="0" w:space="0" w:color="auto"/>
            <w:right w:val="none" w:sz="0" w:space="0" w:color="auto"/>
          </w:divBdr>
          <w:divsChild>
            <w:div w:id="895430032">
              <w:marLeft w:val="-420"/>
              <w:marRight w:val="0"/>
              <w:marTop w:val="0"/>
              <w:marBottom w:val="0"/>
              <w:divBdr>
                <w:top w:val="none" w:sz="0" w:space="0" w:color="auto"/>
                <w:left w:val="none" w:sz="0" w:space="0" w:color="auto"/>
                <w:bottom w:val="none" w:sz="0" w:space="0" w:color="auto"/>
                <w:right w:val="none" w:sz="0" w:space="0" w:color="auto"/>
              </w:divBdr>
              <w:divsChild>
                <w:div w:id="77019778">
                  <w:marLeft w:val="0"/>
                  <w:marRight w:val="0"/>
                  <w:marTop w:val="0"/>
                  <w:marBottom w:val="0"/>
                  <w:divBdr>
                    <w:top w:val="none" w:sz="0" w:space="0" w:color="auto"/>
                    <w:left w:val="none" w:sz="0" w:space="0" w:color="auto"/>
                    <w:bottom w:val="none" w:sz="0" w:space="0" w:color="auto"/>
                    <w:right w:val="none" w:sz="0" w:space="0" w:color="auto"/>
                  </w:divBdr>
                  <w:divsChild>
                    <w:div w:id="963971716">
                      <w:marLeft w:val="0"/>
                      <w:marRight w:val="0"/>
                      <w:marTop w:val="0"/>
                      <w:marBottom w:val="0"/>
                      <w:divBdr>
                        <w:top w:val="none" w:sz="0" w:space="0" w:color="auto"/>
                        <w:left w:val="none" w:sz="0" w:space="0" w:color="auto"/>
                        <w:bottom w:val="none" w:sz="0" w:space="0" w:color="auto"/>
                        <w:right w:val="none" w:sz="0" w:space="0" w:color="auto"/>
                      </w:divBdr>
                      <w:divsChild>
                        <w:div w:id="1407410326">
                          <w:marLeft w:val="0"/>
                          <w:marRight w:val="0"/>
                          <w:marTop w:val="0"/>
                          <w:marBottom w:val="0"/>
                          <w:divBdr>
                            <w:top w:val="none" w:sz="0" w:space="0" w:color="auto"/>
                            <w:left w:val="none" w:sz="0" w:space="0" w:color="auto"/>
                            <w:bottom w:val="none" w:sz="0" w:space="0" w:color="auto"/>
                            <w:right w:val="none" w:sz="0" w:space="0" w:color="auto"/>
                          </w:divBdr>
                        </w:div>
                        <w:div w:id="19367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95304">
              <w:marLeft w:val="0"/>
              <w:marRight w:val="0"/>
              <w:marTop w:val="0"/>
              <w:marBottom w:val="0"/>
              <w:divBdr>
                <w:top w:val="none" w:sz="0" w:space="0" w:color="auto"/>
                <w:left w:val="none" w:sz="0" w:space="0" w:color="auto"/>
                <w:bottom w:val="none" w:sz="0" w:space="0" w:color="auto"/>
                <w:right w:val="none" w:sz="0" w:space="0" w:color="auto"/>
              </w:divBdr>
              <w:divsChild>
                <w:div w:id="1743797780">
                  <w:marLeft w:val="-420"/>
                  <w:marRight w:val="0"/>
                  <w:marTop w:val="0"/>
                  <w:marBottom w:val="0"/>
                  <w:divBdr>
                    <w:top w:val="none" w:sz="0" w:space="0" w:color="auto"/>
                    <w:left w:val="none" w:sz="0" w:space="0" w:color="auto"/>
                    <w:bottom w:val="none" w:sz="0" w:space="0" w:color="auto"/>
                    <w:right w:val="none" w:sz="0" w:space="0" w:color="auto"/>
                  </w:divBdr>
                  <w:divsChild>
                    <w:div w:id="1445078555">
                      <w:marLeft w:val="0"/>
                      <w:marRight w:val="0"/>
                      <w:marTop w:val="0"/>
                      <w:marBottom w:val="0"/>
                      <w:divBdr>
                        <w:top w:val="none" w:sz="0" w:space="0" w:color="auto"/>
                        <w:left w:val="none" w:sz="0" w:space="0" w:color="auto"/>
                        <w:bottom w:val="none" w:sz="0" w:space="0" w:color="auto"/>
                        <w:right w:val="none" w:sz="0" w:space="0" w:color="auto"/>
                      </w:divBdr>
                      <w:divsChild>
                        <w:div w:id="312292668">
                          <w:marLeft w:val="0"/>
                          <w:marRight w:val="0"/>
                          <w:marTop w:val="0"/>
                          <w:marBottom w:val="0"/>
                          <w:divBdr>
                            <w:top w:val="none" w:sz="0" w:space="0" w:color="auto"/>
                            <w:left w:val="none" w:sz="0" w:space="0" w:color="auto"/>
                            <w:bottom w:val="none" w:sz="0" w:space="0" w:color="auto"/>
                            <w:right w:val="none" w:sz="0" w:space="0" w:color="auto"/>
                          </w:divBdr>
                          <w:divsChild>
                            <w:div w:id="225074998">
                              <w:marLeft w:val="0"/>
                              <w:marRight w:val="0"/>
                              <w:marTop w:val="0"/>
                              <w:marBottom w:val="0"/>
                              <w:divBdr>
                                <w:top w:val="none" w:sz="0" w:space="0" w:color="auto"/>
                                <w:left w:val="none" w:sz="0" w:space="0" w:color="auto"/>
                                <w:bottom w:val="none" w:sz="0" w:space="0" w:color="auto"/>
                                <w:right w:val="none" w:sz="0" w:space="0" w:color="auto"/>
                              </w:divBdr>
                            </w:div>
                            <w:div w:id="7857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494106">
              <w:marLeft w:val="0"/>
              <w:marRight w:val="0"/>
              <w:marTop w:val="0"/>
              <w:marBottom w:val="0"/>
              <w:divBdr>
                <w:top w:val="none" w:sz="0" w:space="0" w:color="auto"/>
                <w:left w:val="none" w:sz="0" w:space="0" w:color="auto"/>
                <w:bottom w:val="none" w:sz="0" w:space="0" w:color="auto"/>
                <w:right w:val="none" w:sz="0" w:space="0" w:color="auto"/>
              </w:divBdr>
              <w:divsChild>
                <w:div w:id="632368295">
                  <w:marLeft w:val="-420"/>
                  <w:marRight w:val="0"/>
                  <w:marTop w:val="0"/>
                  <w:marBottom w:val="0"/>
                  <w:divBdr>
                    <w:top w:val="none" w:sz="0" w:space="0" w:color="auto"/>
                    <w:left w:val="none" w:sz="0" w:space="0" w:color="auto"/>
                    <w:bottom w:val="none" w:sz="0" w:space="0" w:color="auto"/>
                    <w:right w:val="none" w:sz="0" w:space="0" w:color="auto"/>
                  </w:divBdr>
                  <w:divsChild>
                    <w:div w:id="385032979">
                      <w:marLeft w:val="0"/>
                      <w:marRight w:val="0"/>
                      <w:marTop w:val="0"/>
                      <w:marBottom w:val="0"/>
                      <w:divBdr>
                        <w:top w:val="none" w:sz="0" w:space="0" w:color="auto"/>
                        <w:left w:val="none" w:sz="0" w:space="0" w:color="auto"/>
                        <w:bottom w:val="none" w:sz="0" w:space="0" w:color="auto"/>
                        <w:right w:val="none" w:sz="0" w:space="0" w:color="auto"/>
                      </w:divBdr>
                      <w:divsChild>
                        <w:div w:id="970356788">
                          <w:marLeft w:val="0"/>
                          <w:marRight w:val="0"/>
                          <w:marTop w:val="0"/>
                          <w:marBottom w:val="0"/>
                          <w:divBdr>
                            <w:top w:val="none" w:sz="0" w:space="0" w:color="auto"/>
                            <w:left w:val="none" w:sz="0" w:space="0" w:color="auto"/>
                            <w:bottom w:val="none" w:sz="0" w:space="0" w:color="auto"/>
                            <w:right w:val="none" w:sz="0" w:space="0" w:color="auto"/>
                          </w:divBdr>
                          <w:divsChild>
                            <w:div w:id="267395506">
                              <w:marLeft w:val="0"/>
                              <w:marRight w:val="0"/>
                              <w:marTop w:val="0"/>
                              <w:marBottom w:val="0"/>
                              <w:divBdr>
                                <w:top w:val="none" w:sz="0" w:space="0" w:color="auto"/>
                                <w:left w:val="none" w:sz="0" w:space="0" w:color="auto"/>
                                <w:bottom w:val="none" w:sz="0" w:space="0" w:color="auto"/>
                                <w:right w:val="none" w:sz="0" w:space="0" w:color="auto"/>
                              </w:divBdr>
                            </w:div>
                            <w:div w:id="13151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58268">
              <w:marLeft w:val="0"/>
              <w:marRight w:val="0"/>
              <w:marTop w:val="0"/>
              <w:marBottom w:val="0"/>
              <w:divBdr>
                <w:top w:val="none" w:sz="0" w:space="0" w:color="auto"/>
                <w:left w:val="none" w:sz="0" w:space="0" w:color="auto"/>
                <w:bottom w:val="none" w:sz="0" w:space="0" w:color="auto"/>
                <w:right w:val="none" w:sz="0" w:space="0" w:color="auto"/>
              </w:divBdr>
              <w:divsChild>
                <w:div w:id="1083381898">
                  <w:marLeft w:val="-420"/>
                  <w:marRight w:val="0"/>
                  <w:marTop w:val="0"/>
                  <w:marBottom w:val="0"/>
                  <w:divBdr>
                    <w:top w:val="none" w:sz="0" w:space="0" w:color="auto"/>
                    <w:left w:val="none" w:sz="0" w:space="0" w:color="auto"/>
                    <w:bottom w:val="none" w:sz="0" w:space="0" w:color="auto"/>
                    <w:right w:val="none" w:sz="0" w:space="0" w:color="auto"/>
                  </w:divBdr>
                  <w:divsChild>
                    <w:div w:id="1628119457">
                      <w:marLeft w:val="0"/>
                      <w:marRight w:val="0"/>
                      <w:marTop w:val="0"/>
                      <w:marBottom w:val="0"/>
                      <w:divBdr>
                        <w:top w:val="none" w:sz="0" w:space="0" w:color="auto"/>
                        <w:left w:val="none" w:sz="0" w:space="0" w:color="auto"/>
                        <w:bottom w:val="none" w:sz="0" w:space="0" w:color="auto"/>
                        <w:right w:val="none" w:sz="0" w:space="0" w:color="auto"/>
                      </w:divBdr>
                      <w:divsChild>
                        <w:div w:id="653681513">
                          <w:marLeft w:val="0"/>
                          <w:marRight w:val="0"/>
                          <w:marTop w:val="0"/>
                          <w:marBottom w:val="0"/>
                          <w:divBdr>
                            <w:top w:val="none" w:sz="0" w:space="0" w:color="auto"/>
                            <w:left w:val="none" w:sz="0" w:space="0" w:color="auto"/>
                            <w:bottom w:val="none" w:sz="0" w:space="0" w:color="auto"/>
                            <w:right w:val="none" w:sz="0" w:space="0" w:color="auto"/>
                          </w:divBdr>
                          <w:divsChild>
                            <w:div w:id="2075853710">
                              <w:marLeft w:val="0"/>
                              <w:marRight w:val="0"/>
                              <w:marTop w:val="0"/>
                              <w:marBottom w:val="0"/>
                              <w:divBdr>
                                <w:top w:val="none" w:sz="0" w:space="0" w:color="auto"/>
                                <w:left w:val="none" w:sz="0" w:space="0" w:color="auto"/>
                                <w:bottom w:val="none" w:sz="0" w:space="0" w:color="auto"/>
                                <w:right w:val="none" w:sz="0" w:space="0" w:color="auto"/>
                              </w:divBdr>
                            </w:div>
                            <w:div w:id="20461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213031">
              <w:marLeft w:val="0"/>
              <w:marRight w:val="0"/>
              <w:marTop w:val="0"/>
              <w:marBottom w:val="0"/>
              <w:divBdr>
                <w:top w:val="none" w:sz="0" w:space="0" w:color="auto"/>
                <w:left w:val="none" w:sz="0" w:space="0" w:color="auto"/>
                <w:bottom w:val="none" w:sz="0" w:space="0" w:color="auto"/>
                <w:right w:val="none" w:sz="0" w:space="0" w:color="auto"/>
              </w:divBdr>
              <w:divsChild>
                <w:div w:id="1317339466">
                  <w:marLeft w:val="-420"/>
                  <w:marRight w:val="0"/>
                  <w:marTop w:val="0"/>
                  <w:marBottom w:val="0"/>
                  <w:divBdr>
                    <w:top w:val="none" w:sz="0" w:space="0" w:color="auto"/>
                    <w:left w:val="none" w:sz="0" w:space="0" w:color="auto"/>
                    <w:bottom w:val="none" w:sz="0" w:space="0" w:color="auto"/>
                    <w:right w:val="none" w:sz="0" w:space="0" w:color="auto"/>
                  </w:divBdr>
                  <w:divsChild>
                    <w:div w:id="237711399">
                      <w:marLeft w:val="0"/>
                      <w:marRight w:val="0"/>
                      <w:marTop w:val="0"/>
                      <w:marBottom w:val="0"/>
                      <w:divBdr>
                        <w:top w:val="none" w:sz="0" w:space="0" w:color="auto"/>
                        <w:left w:val="none" w:sz="0" w:space="0" w:color="auto"/>
                        <w:bottom w:val="none" w:sz="0" w:space="0" w:color="auto"/>
                        <w:right w:val="none" w:sz="0" w:space="0" w:color="auto"/>
                      </w:divBdr>
                      <w:divsChild>
                        <w:div w:id="606041110">
                          <w:marLeft w:val="0"/>
                          <w:marRight w:val="0"/>
                          <w:marTop w:val="0"/>
                          <w:marBottom w:val="0"/>
                          <w:divBdr>
                            <w:top w:val="none" w:sz="0" w:space="0" w:color="auto"/>
                            <w:left w:val="none" w:sz="0" w:space="0" w:color="auto"/>
                            <w:bottom w:val="none" w:sz="0" w:space="0" w:color="auto"/>
                            <w:right w:val="none" w:sz="0" w:space="0" w:color="auto"/>
                          </w:divBdr>
                          <w:divsChild>
                            <w:div w:id="1086340136">
                              <w:marLeft w:val="0"/>
                              <w:marRight w:val="0"/>
                              <w:marTop w:val="0"/>
                              <w:marBottom w:val="0"/>
                              <w:divBdr>
                                <w:top w:val="none" w:sz="0" w:space="0" w:color="auto"/>
                                <w:left w:val="none" w:sz="0" w:space="0" w:color="auto"/>
                                <w:bottom w:val="none" w:sz="0" w:space="0" w:color="auto"/>
                                <w:right w:val="none" w:sz="0" w:space="0" w:color="auto"/>
                              </w:divBdr>
                            </w:div>
                            <w:div w:id="19557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68752">
              <w:marLeft w:val="0"/>
              <w:marRight w:val="0"/>
              <w:marTop w:val="0"/>
              <w:marBottom w:val="0"/>
              <w:divBdr>
                <w:top w:val="none" w:sz="0" w:space="0" w:color="auto"/>
                <w:left w:val="none" w:sz="0" w:space="0" w:color="auto"/>
                <w:bottom w:val="none" w:sz="0" w:space="0" w:color="auto"/>
                <w:right w:val="none" w:sz="0" w:space="0" w:color="auto"/>
              </w:divBdr>
              <w:divsChild>
                <w:div w:id="605776212">
                  <w:marLeft w:val="-420"/>
                  <w:marRight w:val="0"/>
                  <w:marTop w:val="0"/>
                  <w:marBottom w:val="0"/>
                  <w:divBdr>
                    <w:top w:val="none" w:sz="0" w:space="0" w:color="auto"/>
                    <w:left w:val="none" w:sz="0" w:space="0" w:color="auto"/>
                    <w:bottom w:val="none" w:sz="0" w:space="0" w:color="auto"/>
                    <w:right w:val="none" w:sz="0" w:space="0" w:color="auto"/>
                  </w:divBdr>
                  <w:divsChild>
                    <w:div w:id="1518152027">
                      <w:marLeft w:val="0"/>
                      <w:marRight w:val="0"/>
                      <w:marTop w:val="0"/>
                      <w:marBottom w:val="0"/>
                      <w:divBdr>
                        <w:top w:val="none" w:sz="0" w:space="0" w:color="auto"/>
                        <w:left w:val="none" w:sz="0" w:space="0" w:color="auto"/>
                        <w:bottom w:val="none" w:sz="0" w:space="0" w:color="auto"/>
                        <w:right w:val="none" w:sz="0" w:space="0" w:color="auto"/>
                      </w:divBdr>
                      <w:divsChild>
                        <w:div w:id="1652783428">
                          <w:marLeft w:val="0"/>
                          <w:marRight w:val="0"/>
                          <w:marTop w:val="0"/>
                          <w:marBottom w:val="0"/>
                          <w:divBdr>
                            <w:top w:val="none" w:sz="0" w:space="0" w:color="auto"/>
                            <w:left w:val="none" w:sz="0" w:space="0" w:color="auto"/>
                            <w:bottom w:val="none" w:sz="0" w:space="0" w:color="auto"/>
                            <w:right w:val="none" w:sz="0" w:space="0" w:color="auto"/>
                          </w:divBdr>
                          <w:divsChild>
                            <w:div w:id="237910587">
                              <w:marLeft w:val="0"/>
                              <w:marRight w:val="0"/>
                              <w:marTop w:val="0"/>
                              <w:marBottom w:val="0"/>
                              <w:divBdr>
                                <w:top w:val="none" w:sz="0" w:space="0" w:color="auto"/>
                                <w:left w:val="none" w:sz="0" w:space="0" w:color="auto"/>
                                <w:bottom w:val="none" w:sz="0" w:space="0" w:color="auto"/>
                                <w:right w:val="none" w:sz="0" w:space="0" w:color="auto"/>
                              </w:divBdr>
                            </w:div>
                            <w:div w:id="1544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860890">
              <w:marLeft w:val="0"/>
              <w:marRight w:val="0"/>
              <w:marTop w:val="0"/>
              <w:marBottom w:val="0"/>
              <w:divBdr>
                <w:top w:val="none" w:sz="0" w:space="0" w:color="auto"/>
                <w:left w:val="none" w:sz="0" w:space="0" w:color="auto"/>
                <w:bottom w:val="none" w:sz="0" w:space="0" w:color="auto"/>
                <w:right w:val="none" w:sz="0" w:space="0" w:color="auto"/>
              </w:divBdr>
              <w:divsChild>
                <w:div w:id="611590971">
                  <w:marLeft w:val="-420"/>
                  <w:marRight w:val="0"/>
                  <w:marTop w:val="0"/>
                  <w:marBottom w:val="0"/>
                  <w:divBdr>
                    <w:top w:val="none" w:sz="0" w:space="0" w:color="auto"/>
                    <w:left w:val="none" w:sz="0" w:space="0" w:color="auto"/>
                    <w:bottom w:val="none" w:sz="0" w:space="0" w:color="auto"/>
                    <w:right w:val="none" w:sz="0" w:space="0" w:color="auto"/>
                  </w:divBdr>
                  <w:divsChild>
                    <w:div w:id="2137795087">
                      <w:marLeft w:val="0"/>
                      <w:marRight w:val="0"/>
                      <w:marTop w:val="0"/>
                      <w:marBottom w:val="0"/>
                      <w:divBdr>
                        <w:top w:val="none" w:sz="0" w:space="0" w:color="auto"/>
                        <w:left w:val="none" w:sz="0" w:space="0" w:color="auto"/>
                        <w:bottom w:val="none" w:sz="0" w:space="0" w:color="auto"/>
                        <w:right w:val="none" w:sz="0" w:space="0" w:color="auto"/>
                      </w:divBdr>
                      <w:divsChild>
                        <w:div w:id="806316329">
                          <w:marLeft w:val="0"/>
                          <w:marRight w:val="0"/>
                          <w:marTop w:val="0"/>
                          <w:marBottom w:val="0"/>
                          <w:divBdr>
                            <w:top w:val="none" w:sz="0" w:space="0" w:color="auto"/>
                            <w:left w:val="none" w:sz="0" w:space="0" w:color="auto"/>
                            <w:bottom w:val="none" w:sz="0" w:space="0" w:color="auto"/>
                            <w:right w:val="none" w:sz="0" w:space="0" w:color="auto"/>
                          </w:divBdr>
                          <w:divsChild>
                            <w:div w:id="1662465865">
                              <w:marLeft w:val="0"/>
                              <w:marRight w:val="0"/>
                              <w:marTop w:val="0"/>
                              <w:marBottom w:val="0"/>
                              <w:divBdr>
                                <w:top w:val="none" w:sz="0" w:space="0" w:color="auto"/>
                                <w:left w:val="none" w:sz="0" w:space="0" w:color="auto"/>
                                <w:bottom w:val="none" w:sz="0" w:space="0" w:color="auto"/>
                                <w:right w:val="none" w:sz="0" w:space="0" w:color="auto"/>
                              </w:divBdr>
                            </w:div>
                            <w:div w:id="430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807470">
              <w:marLeft w:val="0"/>
              <w:marRight w:val="0"/>
              <w:marTop w:val="0"/>
              <w:marBottom w:val="0"/>
              <w:divBdr>
                <w:top w:val="none" w:sz="0" w:space="0" w:color="auto"/>
                <w:left w:val="none" w:sz="0" w:space="0" w:color="auto"/>
                <w:bottom w:val="none" w:sz="0" w:space="0" w:color="auto"/>
                <w:right w:val="none" w:sz="0" w:space="0" w:color="auto"/>
              </w:divBdr>
              <w:divsChild>
                <w:div w:id="25638365">
                  <w:marLeft w:val="-420"/>
                  <w:marRight w:val="0"/>
                  <w:marTop w:val="0"/>
                  <w:marBottom w:val="0"/>
                  <w:divBdr>
                    <w:top w:val="none" w:sz="0" w:space="0" w:color="auto"/>
                    <w:left w:val="none" w:sz="0" w:space="0" w:color="auto"/>
                    <w:bottom w:val="none" w:sz="0" w:space="0" w:color="auto"/>
                    <w:right w:val="none" w:sz="0" w:space="0" w:color="auto"/>
                  </w:divBdr>
                  <w:divsChild>
                    <w:div w:id="1357998267">
                      <w:marLeft w:val="0"/>
                      <w:marRight w:val="0"/>
                      <w:marTop w:val="0"/>
                      <w:marBottom w:val="0"/>
                      <w:divBdr>
                        <w:top w:val="none" w:sz="0" w:space="0" w:color="auto"/>
                        <w:left w:val="none" w:sz="0" w:space="0" w:color="auto"/>
                        <w:bottom w:val="none" w:sz="0" w:space="0" w:color="auto"/>
                        <w:right w:val="none" w:sz="0" w:space="0" w:color="auto"/>
                      </w:divBdr>
                      <w:divsChild>
                        <w:div w:id="1643730648">
                          <w:marLeft w:val="0"/>
                          <w:marRight w:val="0"/>
                          <w:marTop w:val="0"/>
                          <w:marBottom w:val="0"/>
                          <w:divBdr>
                            <w:top w:val="none" w:sz="0" w:space="0" w:color="auto"/>
                            <w:left w:val="none" w:sz="0" w:space="0" w:color="auto"/>
                            <w:bottom w:val="none" w:sz="0" w:space="0" w:color="auto"/>
                            <w:right w:val="none" w:sz="0" w:space="0" w:color="auto"/>
                          </w:divBdr>
                          <w:divsChild>
                            <w:div w:id="81805283">
                              <w:marLeft w:val="0"/>
                              <w:marRight w:val="0"/>
                              <w:marTop w:val="0"/>
                              <w:marBottom w:val="0"/>
                              <w:divBdr>
                                <w:top w:val="none" w:sz="0" w:space="0" w:color="auto"/>
                                <w:left w:val="none" w:sz="0" w:space="0" w:color="auto"/>
                                <w:bottom w:val="none" w:sz="0" w:space="0" w:color="auto"/>
                                <w:right w:val="none" w:sz="0" w:space="0" w:color="auto"/>
                              </w:divBdr>
                            </w:div>
                            <w:div w:id="201938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32199">
              <w:marLeft w:val="0"/>
              <w:marRight w:val="0"/>
              <w:marTop w:val="0"/>
              <w:marBottom w:val="0"/>
              <w:divBdr>
                <w:top w:val="none" w:sz="0" w:space="0" w:color="auto"/>
                <w:left w:val="none" w:sz="0" w:space="0" w:color="auto"/>
                <w:bottom w:val="none" w:sz="0" w:space="0" w:color="auto"/>
                <w:right w:val="none" w:sz="0" w:space="0" w:color="auto"/>
              </w:divBdr>
              <w:divsChild>
                <w:div w:id="622075998">
                  <w:marLeft w:val="-420"/>
                  <w:marRight w:val="0"/>
                  <w:marTop w:val="0"/>
                  <w:marBottom w:val="0"/>
                  <w:divBdr>
                    <w:top w:val="none" w:sz="0" w:space="0" w:color="auto"/>
                    <w:left w:val="none" w:sz="0" w:space="0" w:color="auto"/>
                    <w:bottom w:val="none" w:sz="0" w:space="0" w:color="auto"/>
                    <w:right w:val="none" w:sz="0" w:space="0" w:color="auto"/>
                  </w:divBdr>
                  <w:divsChild>
                    <w:div w:id="1380084347">
                      <w:marLeft w:val="0"/>
                      <w:marRight w:val="0"/>
                      <w:marTop w:val="0"/>
                      <w:marBottom w:val="0"/>
                      <w:divBdr>
                        <w:top w:val="none" w:sz="0" w:space="0" w:color="auto"/>
                        <w:left w:val="none" w:sz="0" w:space="0" w:color="auto"/>
                        <w:bottom w:val="none" w:sz="0" w:space="0" w:color="auto"/>
                        <w:right w:val="none" w:sz="0" w:space="0" w:color="auto"/>
                      </w:divBdr>
                      <w:divsChild>
                        <w:div w:id="963542657">
                          <w:marLeft w:val="0"/>
                          <w:marRight w:val="0"/>
                          <w:marTop w:val="0"/>
                          <w:marBottom w:val="0"/>
                          <w:divBdr>
                            <w:top w:val="none" w:sz="0" w:space="0" w:color="auto"/>
                            <w:left w:val="none" w:sz="0" w:space="0" w:color="auto"/>
                            <w:bottom w:val="none" w:sz="0" w:space="0" w:color="auto"/>
                            <w:right w:val="none" w:sz="0" w:space="0" w:color="auto"/>
                          </w:divBdr>
                          <w:divsChild>
                            <w:div w:id="685866418">
                              <w:marLeft w:val="0"/>
                              <w:marRight w:val="0"/>
                              <w:marTop w:val="0"/>
                              <w:marBottom w:val="0"/>
                              <w:divBdr>
                                <w:top w:val="none" w:sz="0" w:space="0" w:color="auto"/>
                                <w:left w:val="none" w:sz="0" w:space="0" w:color="auto"/>
                                <w:bottom w:val="none" w:sz="0" w:space="0" w:color="auto"/>
                                <w:right w:val="none" w:sz="0" w:space="0" w:color="auto"/>
                              </w:divBdr>
                            </w:div>
                            <w:div w:id="116296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0198">
              <w:marLeft w:val="0"/>
              <w:marRight w:val="0"/>
              <w:marTop w:val="0"/>
              <w:marBottom w:val="0"/>
              <w:divBdr>
                <w:top w:val="none" w:sz="0" w:space="0" w:color="auto"/>
                <w:left w:val="none" w:sz="0" w:space="0" w:color="auto"/>
                <w:bottom w:val="none" w:sz="0" w:space="0" w:color="auto"/>
                <w:right w:val="none" w:sz="0" w:space="0" w:color="auto"/>
              </w:divBdr>
              <w:divsChild>
                <w:div w:id="1075591792">
                  <w:marLeft w:val="-420"/>
                  <w:marRight w:val="0"/>
                  <w:marTop w:val="0"/>
                  <w:marBottom w:val="0"/>
                  <w:divBdr>
                    <w:top w:val="none" w:sz="0" w:space="0" w:color="auto"/>
                    <w:left w:val="none" w:sz="0" w:space="0" w:color="auto"/>
                    <w:bottom w:val="none" w:sz="0" w:space="0" w:color="auto"/>
                    <w:right w:val="none" w:sz="0" w:space="0" w:color="auto"/>
                  </w:divBdr>
                  <w:divsChild>
                    <w:div w:id="237717787">
                      <w:marLeft w:val="0"/>
                      <w:marRight w:val="0"/>
                      <w:marTop w:val="0"/>
                      <w:marBottom w:val="0"/>
                      <w:divBdr>
                        <w:top w:val="none" w:sz="0" w:space="0" w:color="auto"/>
                        <w:left w:val="none" w:sz="0" w:space="0" w:color="auto"/>
                        <w:bottom w:val="none" w:sz="0" w:space="0" w:color="auto"/>
                        <w:right w:val="none" w:sz="0" w:space="0" w:color="auto"/>
                      </w:divBdr>
                      <w:divsChild>
                        <w:div w:id="1383137570">
                          <w:marLeft w:val="0"/>
                          <w:marRight w:val="0"/>
                          <w:marTop w:val="0"/>
                          <w:marBottom w:val="0"/>
                          <w:divBdr>
                            <w:top w:val="none" w:sz="0" w:space="0" w:color="auto"/>
                            <w:left w:val="none" w:sz="0" w:space="0" w:color="auto"/>
                            <w:bottom w:val="none" w:sz="0" w:space="0" w:color="auto"/>
                            <w:right w:val="none" w:sz="0" w:space="0" w:color="auto"/>
                          </w:divBdr>
                          <w:divsChild>
                            <w:div w:id="341469578">
                              <w:marLeft w:val="0"/>
                              <w:marRight w:val="0"/>
                              <w:marTop w:val="0"/>
                              <w:marBottom w:val="0"/>
                              <w:divBdr>
                                <w:top w:val="none" w:sz="0" w:space="0" w:color="auto"/>
                                <w:left w:val="none" w:sz="0" w:space="0" w:color="auto"/>
                                <w:bottom w:val="none" w:sz="0" w:space="0" w:color="auto"/>
                                <w:right w:val="none" w:sz="0" w:space="0" w:color="auto"/>
                              </w:divBdr>
                            </w:div>
                            <w:div w:id="124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334715">
      <w:bodyDiv w:val="1"/>
      <w:marLeft w:val="0"/>
      <w:marRight w:val="0"/>
      <w:marTop w:val="0"/>
      <w:marBottom w:val="0"/>
      <w:divBdr>
        <w:top w:val="none" w:sz="0" w:space="0" w:color="auto"/>
        <w:left w:val="none" w:sz="0" w:space="0" w:color="auto"/>
        <w:bottom w:val="none" w:sz="0" w:space="0" w:color="auto"/>
        <w:right w:val="none" w:sz="0" w:space="0" w:color="auto"/>
      </w:divBdr>
    </w:div>
    <w:div w:id="1365523622">
      <w:bodyDiv w:val="1"/>
      <w:marLeft w:val="0"/>
      <w:marRight w:val="0"/>
      <w:marTop w:val="0"/>
      <w:marBottom w:val="0"/>
      <w:divBdr>
        <w:top w:val="none" w:sz="0" w:space="0" w:color="auto"/>
        <w:left w:val="none" w:sz="0" w:space="0" w:color="auto"/>
        <w:bottom w:val="none" w:sz="0" w:space="0" w:color="auto"/>
        <w:right w:val="none" w:sz="0" w:space="0" w:color="auto"/>
      </w:divBdr>
      <w:divsChild>
        <w:div w:id="1257203423">
          <w:marLeft w:val="0"/>
          <w:marRight w:val="0"/>
          <w:marTop w:val="0"/>
          <w:marBottom w:val="0"/>
          <w:divBdr>
            <w:top w:val="none" w:sz="0" w:space="0" w:color="auto"/>
            <w:left w:val="none" w:sz="0" w:space="0" w:color="auto"/>
            <w:bottom w:val="none" w:sz="0" w:space="0" w:color="auto"/>
            <w:right w:val="none" w:sz="0" w:space="0" w:color="auto"/>
          </w:divBdr>
          <w:divsChild>
            <w:div w:id="657730668">
              <w:marLeft w:val="0"/>
              <w:marRight w:val="0"/>
              <w:marTop w:val="300"/>
              <w:marBottom w:val="150"/>
              <w:divBdr>
                <w:top w:val="none" w:sz="0" w:space="0" w:color="auto"/>
                <w:left w:val="none" w:sz="0" w:space="0" w:color="auto"/>
                <w:bottom w:val="none" w:sz="0" w:space="0" w:color="auto"/>
                <w:right w:val="none" w:sz="0" w:space="0" w:color="auto"/>
              </w:divBdr>
            </w:div>
          </w:divsChild>
        </w:div>
        <w:div w:id="368990149">
          <w:marLeft w:val="0"/>
          <w:marRight w:val="0"/>
          <w:marTop w:val="0"/>
          <w:marBottom w:val="0"/>
          <w:divBdr>
            <w:top w:val="none" w:sz="0" w:space="0" w:color="auto"/>
            <w:left w:val="none" w:sz="0" w:space="0" w:color="auto"/>
            <w:bottom w:val="none" w:sz="0" w:space="0" w:color="auto"/>
            <w:right w:val="none" w:sz="0" w:space="0" w:color="auto"/>
          </w:divBdr>
          <w:divsChild>
            <w:div w:id="165634901">
              <w:marLeft w:val="-420"/>
              <w:marRight w:val="0"/>
              <w:marTop w:val="0"/>
              <w:marBottom w:val="0"/>
              <w:divBdr>
                <w:top w:val="none" w:sz="0" w:space="0" w:color="auto"/>
                <w:left w:val="none" w:sz="0" w:space="0" w:color="auto"/>
                <w:bottom w:val="none" w:sz="0" w:space="0" w:color="auto"/>
                <w:right w:val="none" w:sz="0" w:space="0" w:color="auto"/>
              </w:divBdr>
              <w:divsChild>
                <w:div w:id="1174538307">
                  <w:marLeft w:val="0"/>
                  <w:marRight w:val="0"/>
                  <w:marTop w:val="0"/>
                  <w:marBottom w:val="0"/>
                  <w:divBdr>
                    <w:top w:val="none" w:sz="0" w:space="0" w:color="auto"/>
                    <w:left w:val="none" w:sz="0" w:space="0" w:color="auto"/>
                    <w:bottom w:val="none" w:sz="0" w:space="0" w:color="auto"/>
                    <w:right w:val="none" w:sz="0" w:space="0" w:color="auto"/>
                  </w:divBdr>
                  <w:divsChild>
                    <w:div w:id="1315917167">
                      <w:marLeft w:val="0"/>
                      <w:marRight w:val="0"/>
                      <w:marTop w:val="0"/>
                      <w:marBottom w:val="0"/>
                      <w:divBdr>
                        <w:top w:val="none" w:sz="0" w:space="0" w:color="auto"/>
                        <w:left w:val="none" w:sz="0" w:space="0" w:color="auto"/>
                        <w:bottom w:val="none" w:sz="0" w:space="0" w:color="auto"/>
                        <w:right w:val="none" w:sz="0" w:space="0" w:color="auto"/>
                      </w:divBdr>
                      <w:divsChild>
                        <w:div w:id="1776706421">
                          <w:marLeft w:val="0"/>
                          <w:marRight w:val="0"/>
                          <w:marTop w:val="0"/>
                          <w:marBottom w:val="0"/>
                          <w:divBdr>
                            <w:top w:val="none" w:sz="0" w:space="0" w:color="auto"/>
                            <w:left w:val="none" w:sz="0" w:space="0" w:color="auto"/>
                            <w:bottom w:val="none" w:sz="0" w:space="0" w:color="auto"/>
                            <w:right w:val="none" w:sz="0" w:space="0" w:color="auto"/>
                          </w:divBdr>
                        </w:div>
                        <w:div w:id="318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05373">
              <w:marLeft w:val="0"/>
              <w:marRight w:val="0"/>
              <w:marTop w:val="0"/>
              <w:marBottom w:val="0"/>
              <w:divBdr>
                <w:top w:val="none" w:sz="0" w:space="0" w:color="auto"/>
                <w:left w:val="none" w:sz="0" w:space="0" w:color="auto"/>
                <w:bottom w:val="none" w:sz="0" w:space="0" w:color="auto"/>
                <w:right w:val="none" w:sz="0" w:space="0" w:color="auto"/>
              </w:divBdr>
              <w:divsChild>
                <w:div w:id="1367876092">
                  <w:marLeft w:val="-420"/>
                  <w:marRight w:val="0"/>
                  <w:marTop w:val="0"/>
                  <w:marBottom w:val="0"/>
                  <w:divBdr>
                    <w:top w:val="none" w:sz="0" w:space="0" w:color="auto"/>
                    <w:left w:val="none" w:sz="0" w:space="0" w:color="auto"/>
                    <w:bottom w:val="none" w:sz="0" w:space="0" w:color="auto"/>
                    <w:right w:val="none" w:sz="0" w:space="0" w:color="auto"/>
                  </w:divBdr>
                  <w:divsChild>
                    <w:div w:id="17317417">
                      <w:marLeft w:val="0"/>
                      <w:marRight w:val="0"/>
                      <w:marTop w:val="0"/>
                      <w:marBottom w:val="0"/>
                      <w:divBdr>
                        <w:top w:val="none" w:sz="0" w:space="0" w:color="auto"/>
                        <w:left w:val="none" w:sz="0" w:space="0" w:color="auto"/>
                        <w:bottom w:val="none" w:sz="0" w:space="0" w:color="auto"/>
                        <w:right w:val="none" w:sz="0" w:space="0" w:color="auto"/>
                      </w:divBdr>
                      <w:divsChild>
                        <w:div w:id="1077940322">
                          <w:marLeft w:val="0"/>
                          <w:marRight w:val="0"/>
                          <w:marTop w:val="0"/>
                          <w:marBottom w:val="0"/>
                          <w:divBdr>
                            <w:top w:val="none" w:sz="0" w:space="0" w:color="auto"/>
                            <w:left w:val="none" w:sz="0" w:space="0" w:color="auto"/>
                            <w:bottom w:val="none" w:sz="0" w:space="0" w:color="auto"/>
                            <w:right w:val="none" w:sz="0" w:space="0" w:color="auto"/>
                          </w:divBdr>
                          <w:divsChild>
                            <w:div w:id="1576865594">
                              <w:marLeft w:val="0"/>
                              <w:marRight w:val="0"/>
                              <w:marTop w:val="0"/>
                              <w:marBottom w:val="0"/>
                              <w:divBdr>
                                <w:top w:val="none" w:sz="0" w:space="0" w:color="auto"/>
                                <w:left w:val="none" w:sz="0" w:space="0" w:color="auto"/>
                                <w:bottom w:val="none" w:sz="0" w:space="0" w:color="auto"/>
                                <w:right w:val="none" w:sz="0" w:space="0" w:color="auto"/>
                              </w:divBdr>
                            </w:div>
                            <w:div w:id="7144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37209">
              <w:marLeft w:val="0"/>
              <w:marRight w:val="0"/>
              <w:marTop w:val="0"/>
              <w:marBottom w:val="0"/>
              <w:divBdr>
                <w:top w:val="none" w:sz="0" w:space="0" w:color="auto"/>
                <w:left w:val="none" w:sz="0" w:space="0" w:color="auto"/>
                <w:bottom w:val="none" w:sz="0" w:space="0" w:color="auto"/>
                <w:right w:val="none" w:sz="0" w:space="0" w:color="auto"/>
              </w:divBdr>
              <w:divsChild>
                <w:div w:id="1308894287">
                  <w:marLeft w:val="-420"/>
                  <w:marRight w:val="0"/>
                  <w:marTop w:val="0"/>
                  <w:marBottom w:val="0"/>
                  <w:divBdr>
                    <w:top w:val="none" w:sz="0" w:space="0" w:color="auto"/>
                    <w:left w:val="none" w:sz="0" w:space="0" w:color="auto"/>
                    <w:bottom w:val="none" w:sz="0" w:space="0" w:color="auto"/>
                    <w:right w:val="none" w:sz="0" w:space="0" w:color="auto"/>
                  </w:divBdr>
                  <w:divsChild>
                    <w:div w:id="1588422251">
                      <w:marLeft w:val="0"/>
                      <w:marRight w:val="0"/>
                      <w:marTop w:val="0"/>
                      <w:marBottom w:val="0"/>
                      <w:divBdr>
                        <w:top w:val="none" w:sz="0" w:space="0" w:color="auto"/>
                        <w:left w:val="none" w:sz="0" w:space="0" w:color="auto"/>
                        <w:bottom w:val="none" w:sz="0" w:space="0" w:color="auto"/>
                        <w:right w:val="none" w:sz="0" w:space="0" w:color="auto"/>
                      </w:divBdr>
                      <w:divsChild>
                        <w:div w:id="339937516">
                          <w:marLeft w:val="0"/>
                          <w:marRight w:val="0"/>
                          <w:marTop w:val="0"/>
                          <w:marBottom w:val="0"/>
                          <w:divBdr>
                            <w:top w:val="none" w:sz="0" w:space="0" w:color="auto"/>
                            <w:left w:val="none" w:sz="0" w:space="0" w:color="auto"/>
                            <w:bottom w:val="none" w:sz="0" w:space="0" w:color="auto"/>
                            <w:right w:val="none" w:sz="0" w:space="0" w:color="auto"/>
                          </w:divBdr>
                          <w:divsChild>
                            <w:div w:id="1543322683">
                              <w:marLeft w:val="0"/>
                              <w:marRight w:val="0"/>
                              <w:marTop w:val="0"/>
                              <w:marBottom w:val="0"/>
                              <w:divBdr>
                                <w:top w:val="none" w:sz="0" w:space="0" w:color="auto"/>
                                <w:left w:val="none" w:sz="0" w:space="0" w:color="auto"/>
                                <w:bottom w:val="none" w:sz="0" w:space="0" w:color="auto"/>
                                <w:right w:val="none" w:sz="0" w:space="0" w:color="auto"/>
                              </w:divBdr>
                            </w:div>
                            <w:div w:id="11947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90992">
              <w:marLeft w:val="0"/>
              <w:marRight w:val="0"/>
              <w:marTop w:val="0"/>
              <w:marBottom w:val="0"/>
              <w:divBdr>
                <w:top w:val="none" w:sz="0" w:space="0" w:color="auto"/>
                <w:left w:val="none" w:sz="0" w:space="0" w:color="auto"/>
                <w:bottom w:val="none" w:sz="0" w:space="0" w:color="auto"/>
                <w:right w:val="none" w:sz="0" w:space="0" w:color="auto"/>
              </w:divBdr>
              <w:divsChild>
                <w:div w:id="462768632">
                  <w:marLeft w:val="-420"/>
                  <w:marRight w:val="0"/>
                  <w:marTop w:val="0"/>
                  <w:marBottom w:val="0"/>
                  <w:divBdr>
                    <w:top w:val="none" w:sz="0" w:space="0" w:color="auto"/>
                    <w:left w:val="none" w:sz="0" w:space="0" w:color="auto"/>
                    <w:bottom w:val="none" w:sz="0" w:space="0" w:color="auto"/>
                    <w:right w:val="none" w:sz="0" w:space="0" w:color="auto"/>
                  </w:divBdr>
                  <w:divsChild>
                    <w:div w:id="84110478">
                      <w:marLeft w:val="0"/>
                      <w:marRight w:val="0"/>
                      <w:marTop w:val="0"/>
                      <w:marBottom w:val="0"/>
                      <w:divBdr>
                        <w:top w:val="none" w:sz="0" w:space="0" w:color="auto"/>
                        <w:left w:val="none" w:sz="0" w:space="0" w:color="auto"/>
                        <w:bottom w:val="none" w:sz="0" w:space="0" w:color="auto"/>
                        <w:right w:val="none" w:sz="0" w:space="0" w:color="auto"/>
                      </w:divBdr>
                      <w:divsChild>
                        <w:div w:id="1220674720">
                          <w:marLeft w:val="0"/>
                          <w:marRight w:val="0"/>
                          <w:marTop w:val="0"/>
                          <w:marBottom w:val="0"/>
                          <w:divBdr>
                            <w:top w:val="none" w:sz="0" w:space="0" w:color="auto"/>
                            <w:left w:val="none" w:sz="0" w:space="0" w:color="auto"/>
                            <w:bottom w:val="none" w:sz="0" w:space="0" w:color="auto"/>
                            <w:right w:val="none" w:sz="0" w:space="0" w:color="auto"/>
                          </w:divBdr>
                          <w:divsChild>
                            <w:div w:id="404375829">
                              <w:marLeft w:val="0"/>
                              <w:marRight w:val="0"/>
                              <w:marTop w:val="0"/>
                              <w:marBottom w:val="0"/>
                              <w:divBdr>
                                <w:top w:val="none" w:sz="0" w:space="0" w:color="auto"/>
                                <w:left w:val="none" w:sz="0" w:space="0" w:color="auto"/>
                                <w:bottom w:val="none" w:sz="0" w:space="0" w:color="auto"/>
                                <w:right w:val="none" w:sz="0" w:space="0" w:color="auto"/>
                              </w:divBdr>
                            </w:div>
                            <w:div w:id="15341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364723">
              <w:marLeft w:val="0"/>
              <w:marRight w:val="0"/>
              <w:marTop w:val="0"/>
              <w:marBottom w:val="0"/>
              <w:divBdr>
                <w:top w:val="none" w:sz="0" w:space="0" w:color="auto"/>
                <w:left w:val="none" w:sz="0" w:space="0" w:color="auto"/>
                <w:bottom w:val="none" w:sz="0" w:space="0" w:color="auto"/>
                <w:right w:val="none" w:sz="0" w:space="0" w:color="auto"/>
              </w:divBdr>
              <w:divsChild>
                <w:div w:id="582569231">
                  <w:marLeft w:val="-420"/>
                  <w:marRight w:val="0"/>
                  <w:marTop w:val="0"/>
                  <w:marBottom w:val="0"/>
                  <w:divBdr>
                    <w:top w:val="none" w:sz="0" w:space="0" w:color="auto"/>
                    <w:left w:val="none" w:sz="0" w:space="0" w:color="auto"/>
                    <w:bottom w:val="none" w:sz="0" w:space="0" w:color="auto"/>
                    <w:right w:val="none" w:sz="0" w:space="0" w:color="auto"/>
                  </w:divBdr>
                  <w:divsChild>
                    <w:div w:id="1810855121">
                      <w:marLeft w:val="0"/>
                      <w:marRight w:val="0"/>
                      <w:marTop w:val="0"/>
                      <w:marBottom w:val="0"/>
                      <w:divBdr>
                        <w:top w:val="none" w:sz="0" w:space="0" w:color="auto"/>
                        <w:left w:val="none" w:sz="0" w:space="0" w:color="auto"/>
                        <w:bottom w:val="none" w:sz="0" w:space="0" w:color="auto"/>
                        <w:right w:val="none" w:sz="0" w:space="0" w:color="auto"/>
                      </w:divBdr>
                      <w:divsChild>
                        <w:div w:id="1276252451">
                          <w:marLeft w:val="0"/>
                          <w:marRight w:val="0"/>
                          <w:marTop w:val="0"/>
                          <w:marBottom w:val="0"/>
                          <w:divBdr>
                            <w:top w:val="none" w:sz="0" w:space="0" w:color="auto"/>
                            <w:left w:val="none" w:sz="0" w:space="0" w:color="auto"/>
                            <w:bottom w:val="none" w:sz="0" w:space="0" w:color="auto"/>
                            <w:right w:val="none" w:sz="0" w:space="0" w:color="auto"/>
                          </w:divBdr>
                          <w:divsChild>
                            <w:div w:id="1187478841">
                              <w:marLeft w:val="0"/>
                              <w:marRight w:val="0"/>
                              <w:marTop w:val="0"/>
                              <w:marBottom w:val="0"/>
                              <w:divBdr>
                                <w:top w:val="none" w:sz="0" w:space="0" w:color="auto"/>
                                <w:left w:val="none" w:sz="0" w:space="0" w:color="auto"/>
                                <w:bottom w:val="none" w:sz="0" w:space="0" w:color="auto"/>
                                <w:right w:val="none" w:sz="0" w:space="0" w:color="auto"/>
                              </w:divBdr>
                            </w:div>
                            <w:div w:id="2938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3858">
              <w:marLeft w:val="0"/>
              <w:marRight w:val="0"/>
              <w:marTop w:val="0"/>
              <w:marBottom w:val="0"/>
              <w:divBdr>
                <w:top w:val="none" w:sz="0" w:space="0" w:color="auto"/>
                <w:left w:val="none" w:sz="0" w:space="0" w:color="auto"/>
                <w:bottom w:val="none" w:sz="0" w:space="0" w:color="auto"/>
                <w:right w:val="none" w:sz="0" w:space="0" w:color="auto"/>
              </w:divBdr>
              <w:divsChild>
                <w:div w:id="385228564">
                  <w:marLeft w:val="-420"/>
                  <w:marRight w:val="0"/>
                  <w:marTop w:val="0"/>
                  <w:marBottom w:val="0"/>
                  <w:divBdr>
                    <w:top w:val="none" w:sz="0" w:space="0" w:color="auto"/>
                    <w:left w:val="none" w:sz="0" w:space="0" w:color="auto"/>
                    <w:bottom w:val="none" w:sz="0" w:space="0" w:color="auto"/>
                    <w:right w:val="none" w:sz="0" w:space="0" w:color="auto"/>
                  </w:divBdr>
                  <w:divsChild>
                    <w:div w:id="250505627">
                      <w:marLeft w:val="0"/>
                      <w:marRight w:val="0"/>
                      <w:marTop w:val="0"/>
                      <w:marBottom w:val="0"/>
                      <w:divBdr>
                        <w:top w:val="none" w:sz="0" w:space="0" w:color="auto"/>
                        <w:left w:val="none" w:sz="0" w:space="0" w:color="auto"/>
                        <w:bottom w:val="none" w:sz="0" w:space="0" w:color="auto"/>
                        <w:right w:val="none" w:sz="0" w:space="0" w:color="auto"/>
                      </w:divBdr>
                      <w:divsChild>
                        <w:div w:id="1898928141">
                          <w:marLeft w:val="0"/>
                          <w:marRight w:val="0"/>
                          <w:marTop w:val="0"/>
                          <w:marBottom w:val="0"/>
                          <w:divBdr>
                            <w:top w:val="none" w:sz="0" w:space="0" w:color="auto"/>
                            <w:left w:val="none" w:sz="0" w:space="0" w:color="auto"/>
                            <w:bottom w:val="none" w:sz="0" w:space="0" w:color="auto"/>
                            <w:right w:val="none" w:sz="0" w:space="0" w:color="auto"/>
                          </w:divBdr>
                          <w:divsChild>
                            <w:div w:id="973676931">
                              <w:marLeft w:val="0"/>
                              <w:marRight w:val="0"/>
                              <w:marTop w:val="0"/>
                              <w:marBottom w:val="0"/>
                              <w:divBdr>
                                <w:top w:val="none" w:sz="0" w:space="0" w:color="auto"/>
                                <w:left w:val="none" w:sz="0" w:space="0" w:color="auto"/>
                                <w:bottom w:val="none" w:sz="0" w:space="0" w:color="auto"/>
                                <w:right w:val="none" w:sz="0" w:space="0" w:color="auto"/>
                              </w:divBdr>
                            </w:div>
                            <w:div w:id="7084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91748">
              <w:marLeft w:val="0"/>
              <w:marRight w:val="0"/>
              <w:marTop w:val="0"/>
              <w:marBottom w:val="0"/>
              <w:divBdr>
                <w:top w:val="none" w:sz="0" w:space="0" w:color="auto"/>
                <w:left w:val="none" w:sz="0" w:space="0" w:color="auto"/>
                <w:bottom w:val="none" w:sz="0" w:space="0" w:color="auto"/>
                <w:right w:val="none" w:sz="0" w:space="0" w:color="auto"/>
              </w:divBdr>
              <w:divsChild>
                <w:div w:id="895631757">
                  <w:marLeft w:val="-420"/>
                  <w:marRight w:val="0"/>
                  <w:marTop w:val="0"/>
                  <w:marBottom w:val="0"/>
                  <w:divBdr>
                    <w:top w:val="none" w:sz="0" w:space="0" w:color="auto"/>
                    <w:left w:val="none" w:sz="0" w:space="0" w:color="auto"/>
                    <w:bottom w:val="none" w:sz="0" w:space="0" w:color="auto"/>
                    <w:right w:val="none" w:sz="0" w:space="0" w:color="auto"/>
                  </w:divBdr>
                  <w:divsChild>
                    <w:div w:id="1477263583">
                      <w:marLeft w:val="0"/>
                      <w:marRight w:val="0"/>
                      <w:marTop w:val="0"/>
                      <w:marBottom w:val="0"/>
                      <w:divBdr>
                        <w:top w:val="none" w:sz="0" w:space="0" w:color="auto"/>
                        <w:left w:val="none" w:sz="0" w:space="0" w:color="auto"/>
                        <w:bottom w:val="none" w:sz="0" w:space="0" w:color="auto"/>
                        <w:right w:val="none" w:sz="0" w:space="0" w:color="auto"/>
                      </w:divBdr>
                      <w:divsChild>
                        <w:div w:id="559631081">
                          <w:marLeft w:val="0"/>
                          <w:marRight w:val="0"/>
                          <w:marTop w:val="0"/>
                          <w:marBottom w:val="0"/>
                          <w:divBdr>
                            <w:top w:val="none" w:sz="0" w:space="0" w:color="auto"/>
                            <w:left w:val="none" w:sz="0" w:space="0" w:color="auto"/>
                            <w:bottom w:val="none" w:sz="0" w:space="0" w:color="auto"/>
                            <w:right w:val="none" w:sz="0" w:space="0" w:color="auto"/>
                          </w:divBdr>
                          <w:divsChild>
                            <w:div w:id="321011685">
                              <w:marLeft w:val="0"/>
                              <w:marRight w:val="0"/>
                              <w:marTop w:val="0"/>
                              <w:marBottom w:val="0"/>
                              <w:divBdr>
                                <w:top w:val="none" w:sz="0" w:space="0" w:color="auto"/>
                                <w:left w:val="none" w:sz="0" w:space="0" w:color="auto"/>
                                <w:bottom w:val="none" w:sz="0" w:space="0" w:color="auto"/>
                                <w:right w:val="none" w:sz="0" w:space="0" w:color="auto"/>
                              </w:divBdr>
                            </w:div>
                            <w:div w:id="10818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66374">
              <w:marLeft w:val="0"/>
              <w:marRight w:val="0"/>
              <w:marTop w:val="0"/>
              <w:marBottom w:val="0"/>
              <w:divBdr>
                <w:top w:val="none" w:sz="0" w:space="0" w:color="auto"/>
                <w:left w:val="none" w:sz="0" w:space="0" w:color="auto"/>
                <w:bottom w:val="none" w:sz="0" w:space="0" w:color="auto"/>
                <w:right w:val="none" w:sz="0" w:space="0" w:color="auto"/>
              </w:divBdr>
              <w:divsChild>
                <w:div w:id="1669792261">
                  <w:marLeft w:val="-420"/>
                  <w:marRight w:val="0"/>
                  <w:marTop w:val="0"/>
                  <w:marBottom w:val="0"/>
                  <w:divBdr>
                    <w:top w:val="none" w:sz="0" w:space="0" w:color="auto"/>
                    <w:left w:val="none" w:sz="0" w:space="0" w:color="auto"/>
                    <w:bottom w:val="none" w:sz="0" w:space="0" w:color="auto"/>
                    <w:right w:val="none" w:sz="0" w:space="0" w:color="auto"/>
                  </w:divBdr>
                  <w:divsChild>
                    <w:div w:id="198973878">
                      <w:marLeft w:val="0"/>
                      <w:marRight w:val="0"/>
                      <w:marTop w:val="0"/>
                      <w:marBottom w:val="0"/>
                      <w:divBdr>
                        <w:top w:val="none" w:sz="0" w:space="0" w:color="auto"/>
                        <w:left w:val="none" w:sz="0" w:space="0" w:color="auto"/>
                        <w:bottom w:val="none" w:sz="0" w:space="0" w:color="auto"/>
                        <w:right w:val="none" w:sz="0" w:space="0" w:color="auto"/>
                      </w:divBdr>
                      <w:divsChild>
                        <w:div w:id="1178933870">
                          <w:marLeft w:val="0"/>
                          <w:marRight w:val="0"/>
                          <w:marTop w:val="0"/>
                          <w:marBottom w:val="0"/>
                          <w:divBdr>
                            <w:top w:val="none" w:sz="0" w:space="0" w:color="auto"/>
                            <w:left w:val="none" w:sz="0" w:space="0" w:color="auto"/>
                            <w:bottom w:val="none" w:sz="0" w:space="0" w:color="auto"/>
                            <w:right w:val="none" w:sz="0" w:space="0" w:color="auto"/>
                          </w:divBdr>
                          <w:divsChild>
                            <w:div w:id="1526290903">
                              <w:marLeft w:val="0"/>
                              <w:marRight w:val="0"/>
                              <w:marTop w:val="0"/>
                              <w:marBottom w:val="0"/>
                              <w:divBdr>
                                <w:top w:val="none" w:sz="0" w:space="0" w:color="auto"/>
                                <w:left w:val="none" w:sz="0" w:space="0" w:color="auto"/>
                                <w:bottom w:val="none" w:sz="0" w:space="0" w:color="auto"/>
                                <w:right w:val="none" w:sz="0" w:space="0" w:color="auto"/>
                              </w:divBdr>
                            </w:div>
                            <w:div w:id="10344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309148">
              <w:marLeft w:val="0"/>
              <w:marRight w:val="0"/>
              <w:marTop w:val="0"/>
              <w:marBottom w:val="0"/>
              <w:divBdr>
                <w:top w:val="none" w:sz="0" w:space="0" w:color="auto"/>
                <w:left w:val="none" w:sz="0" w:space="0" w:color="auto"/>
                <w:bottom w:val="none" w:sz="0" w:space="0" w:color="auto"/>
                <w:right w:val="none" w:sz="0" w:space="0" w:color="auto"/>
              </w:divBdr>
              <w:divsChild>
                <w:div w:id="268702051">
                  <w:marLeft w:val="-420"/>
                  <w:marRight w:val="0"/>
                  <w:marTop w:val="0"/>
                  <w:marBottom w:val="0"/>
                  <w:divBdr>
                    <w:top w:val="none" w:sz="0" w:space="0" w:color="auto"/>
                    <w:left w:val="none" w:sz="0" w:space="0" w:color="auto"/>
                    <w:bottom w:val="none" w:sz="0" w:space="0" w:color="auto"/>
                    <w:right w:val="none" w:sz="0" w:space="0" w:color="auto"/>
                  </w:divBdr>
                  <w:divsChild>
                    <w:div w:id="2005276901">
                      <w:marLeft w:val="0"/>
                      <w:marRight w:val="0"/>
                      <w:marTop w:val="0"/>
                      <w:marBottom w:val="0"/>
                      <w:divBdr>
                        <w:top w:val="none" w:sz="0" w:space="0" w:color="auto"/>
                        <w:left w:val="none" w:sz="0" w:space="0" w:color="auto"/>
                        <w:bottom w:val="none" w:sz="0" w:space="0" w:color="auto"/>
                        <w:right w:val="none" w:sz="0" w:space="0" w:color="auto"/>
                      </w:divBdr>
                      <w:divsChild>
                        <w:div w:id="2062097636">
                          <w:marLeft w:val="0"/>
                          <w:marRight w:val="0"/>
                          <w:marTop w:val="0"/>
                          <w:marBottom w:val="0"/>
                          <w:divBdr>
                            <w:top w:val="none" w:sz="0" w:space="0" w:color="auto"/>
                            <w:left w:val="none" w:sz="0" w:space="0" w:color="auto"/>
                            <w:bottom w:val="none" w:sz="0" w:space="0" w:color="auto"/>
                            <w:right w:val="none" w:sz="0" w:space="0" w:color="auto"/>
                          </w:divBdr>
                          <w:divsChild>
                            <w:div w:id="1960260411">
                              <w:marLeft w:val="0"/>
                              <w:marRight w:val="0"/>
                              <w:marTop w:val="0"/>
                              <w:marBottom w:val="0"/>
                              <w:divBdr>
                                <w:top w:val="none" w:sz="0" w:space="0" w:color="auto"/>
                                <w:left w:val="none" w:sz="0" w:space="0" w:color="auto"/>
                                <w:bottom w:val="none" w:sz="0" w:space="0" w:color="auto"/>
                                <w:right w:val="none" w:sz="0" w:space="0" w:color="auto"/>
                              </w:divBdr>
                            </w:div>
                            <w:div w:id="18131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838076">
              <w:marLeft w:val="0"/>
              <w:marRight w:val="0"/>
              <w:marTop w:val="0"/>
              <w:marBottom w:val="0"/>
              <w:divBdr>
                <w:top w:val="none" w:sz="0" w:space="0" w:color="auto"/>
                <w:left w:val="none" w:sz="0" w:space="0" w:color="auto"/>
                <w:bottom w:val="none" w:sz="0" w:space="0" w:color="auto"/>
                <w:right w:val="none" w:sz="0" w:space="0" w:color="auto"/>
              </w:divBdr>
              <w:divsChild>
                <w:div w:id="1175463543">
                  <w:marLeft w:val="-420"/>
                  <w:marRight w:val="0"/>
                  <w:marTop w:val="0"/>
                  <w:marBottom w:val="0"/>
                  <w:divBdr>
                    <w:top w:val="none" w:sz="0" w:space="0" w:color="auto"/>
                    <w:left w:val="none" w:sz="0" w:space="0" w:color="auto"/>
                    <w:bottom w:val="none" w:sz="0" w:space="0" w:color="auto"/>
                    <w:right w:val="none" w:sz="0" w:space="0" w:color="auto"/>
                  </w:divBdr>
                  <w:divsChild>
                    <w:div w:id="1837575767">
                      <w:marLeft w:val="0"/>
                      <w:marRight w:val="0"/>
                      <w:marTop w:val="0"/>
                      <w:marBottom w:val="0"/>
                      <w:divBdr>
                        <w:top w:val="none" w:sz="0" w:space="0" w:color="auto"/>
                        <w:left w:val="none" w:sz="0" w:space="0" w:color="auto"/>
                        <w:bottom w:val="none" w:sz="0" w:space="0" w:color="auto"/>
                        <w:right w:val="none" w:sz="0" w:space="0" w:color="auto"/>
                      </w:divBdr>
                      <w:divsChild>
                        <w:div w:id="374356895">
                          <w:marLeft w:val="0"/>
                          <w:marRight w:val="0"/>
                          <w:marTop w:val="0"/>
                          <w:marBottom w:val="0"/>
                          <w:divBdr>
                            <w:top w:val="none" w:sz="0" w:space="0" w:color="auto"/>
                            <w:left w:val="none" w:sz="0" w:space="0" w:color="auto"/>
                            <w:bottom w:val="none" w:sz="0" w:space="0" w:color="auto"/>
                            <w:right w:val="none" w:sz="0" w:space="0" w:color="auto"/>
                          </w:divBdr>
                          <w:divsChild>
                            <w:div w:id="1776169514">
                              <w:marLeft w:val="0"/>
                              <w:marRight w:val="0"/>
                              <w:marTop w:val="0"/>
                              <w:marBottom w:val="0"/>
                              <w:divBdr>
                                <w:top w:val="none" w:sz="0" w:space="0" w:color="auto"/>
                                <w:left w:val="none" w:sz="0" w:space="0" w:color="auto"/>
                                <w:bottom w:val="none" w:sz="0" w:space="0" w:color="auto"/>
                                <w:right w:val="none" w:sz="0" w:space="0" w:color="auto"/>
                              </w:divBdr>
                            </w:div>
                            <w:div w:id="163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239173">
      <w:bodyDiv w:val="1"/>
      <w:marLeft w:val="0"/>
      <w:marRight w:val="0"/>
      <w:marTop w:val="0"/>
      <w:marBottom w:val="0"/>
      <w:divBdr>
        <w:top w:val="none" w:sz="0" w:space="0" w:color="auto"/>
        <w:left w:val="none" w:sz="0" w:space="0" w:color="auto"/>
        <w:bottom w:val="none" w:sz="0" w:space="0" w:color="auto"/>
        <w:right w:val="none" w:sz="0" w:space="0" w:color="auto"/>
      </w:divBdr>
    </w:div>
    <w:div w:id="1428690080">
      <w:bodyDiv w:val="1"/>
      <w:marLeft w:val="0"/>
      <w:marRight w:val="0"/>
      <w:marTop w:val="0"/>
      <w:marBottom w:val="0"/>
      <w:divBdr>
        <w:top w:val="none" w:sz="0" w:space="0" w:color="auto"/>
        <w:left w:val="none" w:sz="0" w:space="0" w:color="auto"/>
        <w:bottom w:val="none" w:sz="0" w:space="0" w:color="auto"/>
        <w:right w:val="none" w:sz="0" w:space="0" w:color="auto"/>
      </w:divBdr>
    </w:div>
    <w:div w:id="1588267048">
      <w:bodyDiv w:val="1"/>
      <w:marLeft w:val="0"/>
      <w:marRight w:val="0"/>
      <w:marTop w:val="0"/>
      <w:marBottom w:val="0"/>
      <w:divBdr>
        <w:top w:val="none" w:sz="0" w:space="0" w:color="auto"/>
        <w:left w:val="none" w:sz="0" w:space="0" w:color="auto"/>
        <w:bottom w:val="none" w:sz="0" w:space="0" w:color="auto"/>
        <w:right w:val="none" w:sz="0" w:space="0" w:color="auto"/>
      </w:divBdr>
    </w:div>
    <w:div w:id="1859465868">
      <w:bodyDiv w:val="1"/>
      <w:marLeft w:val="0"/>
      <w:marRight w:val="0"/>
      <w:marTop w:val="0"/>
      <w:marBottom w:val="0"/>
      <w:divBdr>
        <w:top w:val="none" w:sz="0" w:space="0" w:color="auto"/>
        <w:left w:val="none" w:sz="0" w:space="0" w:color="auto"/>
        <w:bottom w:val="none" w:sz="0" w:space="0" w:color="auto"/>
        <w:right w:val="none" w:sz="0" w:space="0" w:color="auto"/>
      </w:divBdr>
    </w:div>
    <w:div w:id="213995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ecurevault52015678.vault.azure.net/secrets/storagecredentials/4aefb7b040d14ffdae4d13ea17a1b130"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learn.microsoft.com/en-us/azure/security/fundamentals/key-managemen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securevault52015678.vault.azure.net/secrets/storagecredentials/4aefb7b040d14ffdae4d13ea17a1b130"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19</Pages>
  <Words>1749</Words>
  <Characters>9972</Characters>
  <Application>Microsoft Office Word</Application>
  <DocSecurity>0</DocSecurity>
  <Lines>83</Lines>
  <Paragraphs>23</Paragraphs>
  <ScaleCrop>false</ScaleCrop>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129</cp:revision>
  <dcterms:created xsi:type="dcterms:W3CDTF">2025-06-08T08:27:00Z</dcterms:created>
  <dcterms:modified xsi:type="dcterms:W3CDTF">2025-06-08T13:33:00Z</dcterms:modified>
</cp:coreProperties>
</file>