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B280E" w14:textId="77777777" w:rsidR="00E717BC" w:rsidRDefault="00E717BC"/>
    <w:p w14:paraId="618ADADE" w14:textId="77777777" w:rsidR="007241B5" w:rsidRPr="007241B5" w:rsidRDefault="007241B5" w:rsidP="007241B5">
      <w:r w:rsidRPr="007241B5">
        <w:t>Container orchestration is the process of automating the deployment, management, and scaling of containerized applications across multiple hosts and environments. It streamlines the lifecycle of containers, from provisioning and deployment to scaling and networking, enabling efficient management of complex application infrastructures. </w:t>
      </w:r>
    </w:p>
    <w:p w14:paraId="26FB5AFB" w14:textId="77777777" w:rsidR="007241B5" w:rsidRPr="007241B5" w:rsidRDefault="007241B5" w:rsidP="007241B5">
      <w:r w:rsidRPr="007241B5">
        <w:t>Here's a more detailed explanation:</w:t>
      </w:r>
    </w:p>
    <w:p w14:paraId="13DE0AFB" w14:textId="77777777" w:rsidR="007241B5" w:rsidRPr="007241B5" w:rsidRDefault="007241B5" w:rsidP="007241B5">
      <w:r w:rsidRPr="007241B5">
        <w:t>What it is:</w:t>
      </w:r>
    </w:p>
    <w:p w14:paraId="4857F0B6" w14:textId="77777777" w:rsidR="007241B5" w:rsidRPr="007241B5" w:rsidRDefault="007241B5" w:rsidP="007241B5">
      <w:pPr>
        <w:numPr>
          <w:ilvl w:val="0"/>
          <w:numId w:val="1"/>
        </w:numPr>
      </w:pPr>
      <w:r w:rsidRPr="007241B5">
        <w:rPr>
          <w:b/>
          <w:bCs/>
        </w:rPr>
        <w:t>Automation:</w:t>
      </w:r>
    </w:p>
    <w:p w14:paraId="70BA526D" w14:textId="77777777" w:rsidR="007241B5" w:rsidRPr="007241B5" w:rsidRDefault="007241B5" w:rsidP="007241B5">
      <w:r w:rsidRPr="007241B5">
        <w:t>Container orchestration automates tasks related to container management, reducing manual effort and human error. </w:t>
      </w:r>
    </w:p>
    <w:p w14:paraId="36F91769" w14:textId="77777777" w:rsidR="007241B5" w:rsidRPr="007241B5" w:rsidRDefault="007241B5" w:rsidP="007241B5">
      <w:pPr>
        <w:numPr>
          <w:ilvl w:val="0"/>
          <w:numId w:val="1"/>
        </w:numPr>
      </w:pPr>
      <w:r w:rsidRPr="007241B5">
        <w:rPr>
          <w:b/>
          <w:bCs/>
        </w:rPr>
        <w:t>Lifecycle Management:</w:t>
      </w:r>
    </w:p>
    <w:p w14:paraId="0D03DBB5" w14:textId="77777777" w:rsidR="007241B5" w:rsidRPr="007241B5" w:rsidRDefault="007241B5" w:rsidP="007241B5">
      <w:r w:rsidRPr="007241B5">
        <w:t>It manages the entire lifecycle of containers, including provisioning, deployment, scaling, networking, and more. </w:t>
      </w:r>
    </w:p>
    <w:p w14:paraId="681069F2" w14:textId="77777777" w:rsidR="007241B5" w:rsidRPr="007241B5" w:rsidRDefault="007241B5" w:rsidP="007241B5">
      <w:pPr>
        <w:numPr>
          <w:ilvl w:val="0"/>
          <w:numId w:val="1"/>
        </w:numPr>
      </w:pPr>
      <w:r w:rsidRPr="007241B5">
        <w:rPr>
          <w:b/>
          <w:bCs/>
        </w:rPr>
        <w:t>Scalability:</w:t>
      </w:r>
    </w:p>
    <w:p w14:paraId="58BD55C9" w14:textId="77777777" w:rsidR="007241B5" w:rsidRPr="007241B5" w:rsidRDefault="007241B5" w:rsidP="007241B5">
      <w:r w:rsidRPr="007241B5">
        <w:t>Orchestration tools enable easy scaling of applications by adding or removing container instances as needed. </w:t>
      </w:r>
    </w:p>
    <w:p w14:paraId="7290D6EF" w14:textId="77777777" w:rsidR="007241B5" w:rsidRPr="007241B5" w:rsidRDefault="007241B5" w:rsidP="007241B5">
      <w:pPr>
        <w:numPr>
          <w:ilvl w:val="0"/>
          <w:numId w:val="1"/>
        </w:numPr>
      </w:pPr>
      <w:r w:rsidRPr="007241B5">
        <w:rPr>
          <w:b/>
          <w:bCs/>
        </w:rPr>
        <w:t>Efficiency:</w:t>
      </w:r>
    </w:p>
    <w:p w14:paraId="399283A3" w14:textId="77777777" w:rsidR="007241B5" w:rsidRPr="007241B5" w:rsidRDefault="007241B5" w:rsidP="007241B5">
      <w:r w:rsidRPr="007241B5">
        <w:t>By automating repetitive tasks, orchestration improves efficiency and reduces the time needed to deploy and manage applications. </w:t>
      </w:r>
    </w:p>
    <w:p w14:paraId="7CBF03BB" w14:textId="77777777" w:rsidR="007241B5" w:rsidRDefault="007241B5"/>
    <w:sectPr w:rsidR="00724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41462"/>
    <w:multiLevelType w:val="multilevel"/>
    <w:tmpl w:val="4004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70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26"/>
    <w:rsid w:val="004B3226"/>
    <w:rsid w:val="0069102B"/>
    <w:rsid w:val="007241B5"/>
    <w:rsid w:val="009568B3"/>
    <w:rsid w:val="00BE6FE0"/>
    <w:rsid w:val="00DD2BCC"/>
    <w:rsid w:val="00E329AE"/>
    <w:rsid w:val="00E717BC"/>
    <w:rsid w:val="00FF7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DE3C"/>
  <w15:chartTrackingRefBased/>
  <w15:docId w15:val="{CA9D4905-FD48-425A-9617-41C92E8A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2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32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32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32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32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3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2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32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32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32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32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3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226"/>
    <w:rPr>
      <w:rFonts w:eastAsiaTheme="majorEastAsia" w:cstheme="majorBidi"/>
      <w:color w:val="272727" w:themeColor="text1" w:themeTint="D8"/>
    </w:rPr>
  </w:style>
  <w:style w:type="paragraph" w:styleId="Title">
    <w:name w:val="Title"/>
    <w:basedOn w:val="Normal"/>
    <w:next w:val="Normal"/>
    <w:link w:val="TitleChar"/>
    <w:uiPriority w:val="10"/>
    <w:qFormat/>
    <w:rsid w:val="004B3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226"/>
    <w:pPr>
      <w:spacing w:before="160"/>
      <w:jc w:val="center"/>
    </w:pPr>
    <w:rPr>
      <w:i/>
      <w:iCs/>
      <w:color w:val="404040" w:themeColor="text1" w:themeTint="BF"/>
    </w:rPr>
  </w:style>
  <w:style w:type="character" w:customStyle="1" w:styleId="QuoteChar">
    <w:name w:val="Quote Char"/>
    <w:basedOn w:val="DefaultParagraphFont"/>
    <w:link w:val="Quote"/>
    <w:uiPriority w:val="29"/>
    <w:rsid w:val="004B3226"/>
    <w:rPr>
      <w:i/>
      <w:iCs/>
      <w:color w:val="404040" w:themeColor="text1" w:themeTint="BF"/>
    </w:rPr>
  </w:style>
  <w:style w:type="paragraph" w:styleId="ListParagraph">
    <w:name w:val="List Paragraph"/>
    <w:basedOn w:val="Normal"/>
    <w:uiPriority w:val="34"/>
    <w:qFormat/>
    <w:rsid w:val="004B3226"/>
    <w:pPr>
      <w:ind w:left="720"/>
      <w:contextualSpacing/>
    </w:pPr>
  </w:style>
  <w:style w:type="character" w:styleId="IntenseEmphasis">
    <w:name w:val="Intense Emphasis"/>
    <w:basedOn w:val="DefaultParagraphFont"/>
    <w:uiPriority w:val="21"/>
    <w:qFormat/>
    <w:rsid w:val="004B3226"/>
    <w:rPr>
      <w:i/>
      <w:iCs/>
      <w:color w:val="2F5496" w:themeColor="accent1" w:themeShade="BF"/>
    </w:rPr>
  </w:style>
  <w:style w:type="paragraph" w:styleId="IntenseQuote">
    <w:name w:val="Intense Quote"/>
    <w:basedOn w:val="Normal"/>
    <w:next w:val="Normal"/>
    <w:link w:val="IntenseQuoteChar"/>
    <w:uiPriority w:val="30"/>
    <w:qFormat/>
    <w:rsid w:val="004B32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3226"/>
    <w:rPr>
      <w:i/>
      <w:iCs/>
      <w:color w:val="2F5496" w:themeColor="accent1" w:themeShade="BF"/>
    </w:rPr>
  </w:style>
  <w:style w:type="character" w:styleId="IntenseReference">
    <w:name w:val="Intense Reference"/>
    <w:basedOn w:val="DefaultParagraphFont"/>
    <w:uiPriority w:val="32"/>
    <w:qFormat/>
    <w:rsid w:val="004B32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4452">
      <w:bodyDiv w:val="1"/>
      <w:marLeft w:val="0"/>
      <w:marRight w:val="0"/>
      <w:marTop w:val="0"/>
      <w:marBottom w:val="0"/>
      <w:divBdr>
        <w:top w:val="none" w:sz="0" w:space="0" w:color="auto"/>
        <w:left w:val="none" w:sz="0" w:space="0" w:color="auto"/>
        <w:bottom w:val="none" w:sz="0" w:space="0" w:color="auto"/>
        <w:right w:val="none" w:sz="0" w:space="0" w:color="auto"/>
      </w:divBdr>
      <w:divsChild>
        <w:div w:id="1760252423">
          <w:marLeft w:val="0"/>
          <w:marRight w:val="0"/>
          <w:marTop w:val="0"/>
          <w:marBottom w:val="0"/>
          <w:divBdr>
            <w:top w:val="none" w:sz="0" w:space="0" w:color="auto"/>
            <w:left w:val="none" w:sz="0" w:space="0" w:color="auto"/>
            <w:bottom w:val="none" w:sz="0" w:space="0" w:color="auto"/>
            <w:right w:val="none" w:sz="0" w:space="0" w:color="auto"/>
          </w:divBdr>
          <w:divsChild>
            <w:div w:id="1351222458">
              <w:marLeft w:val="0"/>
              <w:marRight w:val="0"/>
              <w:marTop w:val="0"/>
              <w:marBottom w:val="300"/>
              <w:divBdr>
                <w:top w:val="none" w:sz="0" w:space="0" w:color="auto"/>
                <w:left w:val="none" w:sz="0" w:space="0" w:color="auto"/>
                <w:bottom w:val="none" w:sz="0" w:space="0" w:color="auto"/>
                <w:right w:val="none" w:sz="0" w:space="0" w:color="auto"/>
              </w:divBdr>
            </w:div>
          </w:divsChild>
        </w:div>
        <w:div w:id="1827279400">
          <w:marLeft w:val="0"/>
          <w:marRight w:val="0"/>
          <w:marTop w:val="0"/>
          <w:marBottom w:val="0"/>
          <w:divBdr>
            <w:top w:val="none" w:sz="0" w:space="0" w:color="auto"/>
            <w:left w:val="none" w:sz="0" w:space="0" w:color="auto"/>
            <w:bottom w:val="none" w:sz="0" w:space="0" w:color="auto"/>
            <w:right w:val="none" w:sz="0" w:space="0" w:color="auto"/>
          </w:divBdr>
          <w:divsChild>
            <w:div w:id="1866671473">
              <w:marLeft w:val="0"/>
              <w:marRight w:val="0"/>
              <w:marTop w:val="150"/>
              <w:marBottom w:val="300"/>
              <w:divBdr>
                <w:top w:val="none" w:sz="0" w:space="0" w:color="auto"/>
                <w:left w:val="none" w:sz="0" w:space="0" w:color="auto"/>
                <w:bottom w:val="none" w:sz="0" w:space="0" w:color="auto"/>
                <w:right w:val="none" w:sz="0" w:space="0" w:color="auto"/>
              </w:divBdr>
            </w:div>
          </w:divsChild>
        </w:div>
        <w:div w:id="244455455">
          <w:marLeft w:val="0"/>
          <w:marRight w:val="0"/>
          <w:marTop w:val="0"/>
          <w:marBottom w:val="0"/>
          <w:divBdr>
            <w:top w:val="none" w:sz="0" w:space="0" w:color="auto"/>
            <w:left w:val="none" w:sz="0" w:space="0" w:color="auto"/>
            <w:bottom w:val="none" w:sz="0" w:space="0" w:color="auto"/>
            <w:right w:val="none" w:sz="0" w:space="0" w:color="auto"/>
          </w:divBdr>
          <w:divsChild>
            <w:div w:id="457842684">
              <w:marLeft w:val="0"/>
              <w:marRight w:val="0"/>
              <w:marTop w:val="300"/>
              <w:marBottom w:val="150"/>
              <w:divBdr>
                <w:top w:val="none" w:sz="0" w:space="0" w:color="auto"/>
                <w:left w:val="none" w:sz="0" w:space="0" w:color="auto"/>
                <w:bottom w:val="none" w:sz="0" w:space="0" w:color="auto"/>
                <w:right w:val="none" w:sz="0" w:space="0" w:color="auto"/>
              </w:divBdr>
            </w:div>
          </w:divsChild>
        </w:div>
        <w:div w:id="1196314836">
          <w:marLeft w:val="0"/>
          <w:marRight w:val="0"/>
          <w:marTop w:val="0"/>
          <w:marBottom w:val="0"/>
          <w:divBdr>
            <w:top w:val="none" w:sz="0" w:space="0" w:color="auto"/>
            <w:left w:val="none" w:sz="0" w:space="0" w:color="auto"/>
            <w:bottom w:val="none" w:sz="0" w:space="0" w:color="auto"/>
            <w:right w:val="none" w:sz="0" w:space="0" w:color="auto"/>
          </w:divBdr>
          <w:divsChild>
            <w:div w:id="1620062397">
              <w:marLeft w:val="-420"/>
              <w:marRight w:val="0"/>
              <w:marTop w:val="0"/>
              <w:marBottom w:val="0"/>
              <w:divBdr>
                <w:top w:val="none" w:sz="0" w:space="0" w:color="auto"/>
                <w:left w:val="none" w:sz="0" w:space="0" w:color="auto"/>
                <w:bottom w:val="none" w:sz="0" w:space="0" w:color="auto"/>
                <w:right w:val="none" w:sz="0" w:space="0" w:color="auto"/>
              </w:divBdr>
              <w:divsChild>
                <w:div w:id="489754494">
                  <w:marLeft w:val="0"/>
                  <w:marRight w:val="0"/>
                  <w:marTop w:val="0"/>
                  <w:marBottom w:val="0"/>
                  <w:divBdr>
                    <w:top w:val="none" w:sz="0" w:space="0" w:color="auto"/>
                    <w:left w:val="none" w:sz="0" w:space="0" w:color="auto"/>
                    <w:bottom w:val="none" w:sz="0" w:space="0" w:color="auto"/>
                    <w:right w:val="none" w:sz="0" w:space="0" w:color="auto"/>
                  </w:divBdr>
                  <w:divsChild>
                    <w:div w:id="2114783467">
                      <w:marLeft w:val="0"/>
                      <w:marRight w:val="0"/>
                      <w:marTop w:val="0"/>
                      <w:marBottom w:val="0"/>
                      <w:divBdr>
                        <w:top w:val="none" w:sz="0" w:space="0" w:color="auto"/>
                        <w:left w:val="none" w:sz="0" w:space="0" w:color="auto"/>
                        <w:bottom w:val="none" w:sz="0" w:space="0" w:color="auto"/>
                        <w:right w:val="none" w:sz="0" w:space="0" w:color="auto"/>
                      </w:divBdr>
                      <w:divsChild>
                        <w:div w:id="2069768269">
                          <w:marLeft w:val="0"/>
                          <w:marRight w:val="0"/>
                          <w:marTop w:val="0"/>
                          <w:marBottom w:val="0"/>
                          <w:divBdr>
                            <w:top w:val="none" w:sz="0" w:space="0" w:color="auto"/>
                            <w:left w:val="none" w:sz="0" w:space="0" w:color="auto"/>
                            <w:bottom w:val="none" w:sz="0" w:space="0" w:color="auto"/>
                            <w:right w:val="none" w:sz="0" w:space="0" w:color="auto"/>
                          </w:divBdr>
                        </w:div>
                        <w:div w:id="6618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06316">
              <w:marLeft w:val="0"/>
              <w:marRight w:val="0"/>
              <w:marTop w:val="0"/>
              <w:marBottom w:val="0"/>
              <w:divBdr>
                <w:top w:val="none" w:sz="0" w:space="0" w:color="auto"/>
                <w:left w:val="none" w:sz="0" w:space="0" w:color="auto"/>
                <w:bottom w:val="none" w:sz="0" w:space="0" w:color="auto"/>
                <w:right w:val="none" w:sz="0" w:space="0" w:color="auto"/>
              </w:divBdr>
              <w:divsChild>
                <w:div w:id="1104612262">
                  <w:marLeft w:val="-420"/>
                  <w:marRight w:val="0"/>
                  <w:marTop w:val="0"/>
                  <w:marBottom w:val="0"/>
                  <w:divBdr>
                    <w:top w:val="none" w:sz="0" w:space="0" w:color="auto"/>
                    <w:left w:val="none" w:sz="0" w:space="0" w:color="auto"/>
                    <w:bottom w:val="none" w:sz="0" w:space="0" w:color="auto"/>
                    <w:right w:val="none" w:sz="0" w:space="0" w:color="auto"/>
                  </w:divBdr>
                  <w:divsChild>
                    <w:div w:id="1368288075">
                      <w:marLeft w:val="0"/>
                      <w:marRight w:val="0"/>
                      <w:marTop w:val="0"/>
                      <w:marBottom w:val="0"/>
                      <w:divBdr>
                        <w:top w:val="none" w:sz="0" w:space="0" w:color="auto"/>
                        <w:left w:val="none" w:sz="0" w:space="0" w:color="auto"/>
                        <w:bottom w:val="none" w:sz="0" w:space="0" w:color="auto"/>
                        <w:right w:val="none" w:sz="0" w:space="0" w:color="auto"/>
                      </w:divBdr>
                      <w:divsChild>
                        <w:div w:id="1754621314">
                          <w:marLeft w:val="0"/>
                          <w:marRight w:val="0"/>
                          <w:marTop w:val="0"/>
                          <w:marBottom w:val="0"/>
                          <w:divBdr>
                            <w:top w:val="none" w:sz="0" w:space="0" w:color="auto"/>
                            <w:left w:val="none" w:sz="0" w:space="0" w:color="auto"/>
                            <w:bottom w:val="none" w:sz="0" w:space="0" w:color="auto"/>
                            <w:right w:val="none" w:sz="0" w:space="0" w:color="auto"/>
                          </w:divBdr>
                          <w:divsChild>
                            <w:div w:id="1298682567">
                              <w:marLeft w:val="0"/>
                              <w:marRight w:val="0"/>
                              <w:marTop w:val="0"/>
                              <w:marBottom w:val="0"/>
                              <w:divBdr>
                                <w:top w:val="none" w:sz="0" w:space="0" w:color="auto"/>
                                <w:left w:val="none" w:sz="0" w:space="0" w:color="auto"/>
                                <w:bottom w:val="none" w:sz="0" w:space="0" w:color="auto"/>
                                <w:right w:val="none" w:sz="0" w:space="0" w:color="auto"/>
                              </w:divBdr>
                            </w:div>
                            <w:div w:id="8159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29511">
              <w:marLeft w:val="0"/>
              <w:marRight w:val="0"/>
              <w:marTop w:val="0"/>
              <w:marBottom w:val="0"/>
              <w:divBdr>
                <w:top w:val="none" w:sz="0" w:space="0" w:color="auto"/>
                <w:left w:val="none" w:sz="0" w:space="0" w:color="auto"/>
                <w:bottom w:val="none" w:sz="0" w:space="0" w:color="auto"/>
                <w:right w:val="none" w:sz="0" w:space="0" w:color="auto"/>
              </w:divBdr>
              <w:divsChild>
                <w:div w:id="1065106892">
                  <w:marLeft w:val="-420"/>
                  <w:marRight w:val="0"/>
                  <w:marTop w:val="0"/>
                  <w:marBottom w:val="0"/>
                  <w:divBdr>
                    <w:top w:val="none" w:sz="0" w:space="0" w:color="auto"/>
                    <w:left w:val="none" w:sz="0" w:space="0" w:color="auto"/>
                    <w:bottom w:val="none" w:sz="0" w:space="0" w:color="auto"/>
                    <w:right w:val="none" w:sz="0" w:space="0" w:color="auto"/>
                  </w:divBdr>
                  <w:divsChild>
                    <w:div w:id="1997952535">
                      <w:marLeft w:val="0"/>
                      <w:marRight w:val="0"/>
                      <w:marTop w:val="0"/>
                      <w:marBottom w:val="0"/>
                      <w:divBdr>
                        <w:top w:val="none" w:sz="0" w:space="0" w:color="auto"/>
                        <w:left w:val="none" w:sz="0" w:space="0" w:color="auto"/>
                        <w:bottom w:val="none" w:sz="0" w:space="0" w:color="auto"/>
                        <w:right w:val="none" w:sz="0" w:space="0" w:color="auto"/>
                      </w:divBdr>
                      <w:divsChild>
                        <w:div w:id="759445304">
                          <w:marLeft w:val="0"/>
                          <w:marRight w:val="0"/>
                          <w:marTop w:val="0"/>
                          <w:marBottom w:val="0"/>
                          <w:divBdr>
                            <w:top w:val="none" w:sz="0" w:space="0" w:color="auto"/>
                            <w:left w:val="none" w:sz="0" w:space="0" w:color="auto"/>
                            <w:bottom w:val="none" w:sz="0" w:space="0" w:color="auto"/>
                            <w:right w:val="none" w:sz="0" w:space="0" w:color="auto"/>
                          </w:divBdr>
                          <w:divsChild>
                            <w:div w:id="1804619089">
                              <w:marLeft w:val="0"/>
                              <w:marRight w:val="0"/>
                              <w:marTop w:val="0"/>
                              <w:marBottom w:val="0"/>
                              <w:divBdr>
                                <w:top w:val="none" w:sz="0" w:space="0" w:color="auto"/>
                                <w:left w:val="none" w:sz="0" w:space="0" w:color="auto"/>
                                <w:bottom w:val="none" w:sz="0" w:space="0" w:color="auto"/>
                                <w:right w:val="none" w:sz="0" w:space="0" w:color="auto"/>
                              </w:divBdr>
                            </w:div>
                            <w:div w:id="12770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20959">
              <w:marLeft w:val="0"/>
              <w:marRight w:val="0"/>
              <w:marTop w:val="0"/>
              <w:marBottom w:val="0"/>
              <w:divBdr>
                <w:top w:val="none" w:sz="0" w:space="0" w:color="auto"/>
                <w:left w:val="none" w:sz="0" w:space="0" w:color="auto"/>
                <w:bottom w:val="none" w:sz="0" w:space="0" w:color="auto"/>
                <w:right w:val="none" w:sz="0" w:space="0" w:color="auto"/>
              </w:divBdr>
              <w:divsChild>
                <w:div w:id="2139059072">
                  <w:marLeft w:val="-420"/>
                  <w:marRight w:val="0"/>
                  <w:marTop w:val="0"/>
                  <w:marBottom w:val="0"/>
                  <w:divBdr>
                    <w:top w:val="none" w:sz="0" w:space="0" w:color="auto"/>
                    <w:left w:val="none" w:sz="0" w:space="0" w:color="auto"/>
                    <w:bottom w:val="none" w:sz="0" w:space="0" w:color="auto"/>
                    <w:right w:val="none" w:sz="0" w:space="0" w:color="auto"/>
                  </w:divBdr>
                  <w:divsChild>
                    <w:div w:id="1186094473">
                      <w:marLeft w:val="0"/>
                      <w:marRight w:val="0"/>
                      <w:marTop w:val="0"/>
                      <w:marBottom w:val="0"/>
                      <w:divBdr>
                        <w:top w:val="none" w:sz="0" w:space="0" w:color="auto"/>
                        <w:left w:val="none" w:sz="0" w:space="0" w:color="auto"/>
                        <w:bottom w:val="none" w:sz="0" w:space="0" w:color="auto"/>
                        <w:right w:val="none" w:sz="0" w:space="0" w:color="auto"/>
                      </w:divBdr>
                      <w:divsChild>
                        <w:div w:id="1586106981">
                          <w:marLeft w:val="0"/>
                          <w:marRight w:val="0"/>
                          <w:marTop w:val="0"/>
                          <w:marBottom w:val="0"/>
                          <w:divBdr>
                            <w:top w:val="none" w:sz="0" w:space="0" w:color="auto"/>
                            <w:left w:val="none" w:sz="0" w:space="0" w:color="auto"/>
                            <w:bottom w:val="none" w:sz="0" w:space="0" w:color="auto"/>
                            <w:right w:val="none" w:sz="0" w:space="0" w:color="auto"/>
                          </w:divBdr>
                          <w:divsChild>
                            <w:div w:id="869758943">
                              <w:marLeft w:val="0"/>
                              <w:marRight w:val="0"/>
                              <w:marTop w:val="0"/>
                              <w:marBottom w:val="0"/>
                              <w:divBdr>
                                <w:top w:val="none" w:sz="0" w:space="0" w:color="auto"/>
                                <w:left w:val="none" w:sz="0" w:space="0" w:color="auto"/>
                                <w:bottom w:val="none" w:sz="0" w:space="0" w:color="auto"/>
                                <w:right w:val="none" w:sz="0" w:space="0" w:color="auto"/>
                              </w:divBdr>
                            </w:div>
                            <w:div w:id="14220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10310">
      <w:bodyDiv w:val="1"/>
      <w:marLeft w:val="0"/>
      <w:marRight w:val="0"/>
      <w:marTop w:val="0"/>
      <w:marBottom w:val="0"/>
      <w:divBdr>
        <w:top w:val="none" w:sz="0" w:space="0" w:color="auto"/>
        <w:left w:val="none" w:sz="0" w:space="0" w:color="auto"/>
        <w:bottom w:val="none" w:sz="0" w:space="0" w:color="auto"/>
        <w:right w:val="none" w:sz="0" w:space="0" w:color="auto"/>
      </w:divBdr>
      <w:divsChild>
        <w:div w:id="1020667790">
          <w:marLeft w:val="0"/>
          <w:marRight w:val="0"/>
          <w:marTop w:val="0"/>
          <w:marBottom w:val="0"/>
          <w:divBdr>
            <w:top w:val="none" w:sz="0" w:space="0" w:color="auto"/>
            <w:left w:val="none" w:sz="0" w:space="0" w:color="auto"/>
            <w:bottom w:val="none" w:sz="0" w:space="0" w:color="auto"/>
            <w:right w:val="none" w:sz="0" w:space="0" w:color="auto"/>
          </w:divBdr>
          <w:divsChild>
            <w:div w:id="1318533753">
              <w:marLeft w:val="0"/>
              <w:marRight w:val="0"/>
              <w:marTop w:val="0"/>
              <w:marBottom w:val="300"/>
              <w:divBdr>
                <w:top w:val="none" w:sz="0" w:space="0" w:color="auto"/>
                <w:left w:val="none" w:sz="0" w:space="0" w:color="auto"/>
                <w:bottom w:val="none" w:sz="0" w:space="0" w:color="auto"/>
                <w:right w:val="none" w:sz="0" w:space="0" w:color="auto"/>
              </w:divBdr>
            </w:div>
          </w:divsChild>
        </w:div>
        <w:div w:id="784928327">
          <w:marLeft w:val="0"/>
          <w:marRight w:val="0"/>
          <w:marTop w:val="0"/>
          <w:marBottom w:val="0"/>
          <w:divBdr>
            <w:top w:val="none" w:sz="0" w:space="0" w:color="auto"/>
            <w:left w:val="none" w:sz="0" w:space="0" w:color="auto"/>
            <w:bottom w:val="none" w:sz="0" w:space="0" w:color="auto"/>
            <w:right w:val="none" w:sz="0" w:space="0" w:color="auto"/>
          </w:divBdr>
          <w:divsChild>
            <w:div w:id="44911152">
              <w:marLeft w:val="0"/>
              <w:marRight w:val="0"/>
              <w:marTop w:val="150"/>
              <w:marBottom w:val="300"/>
              <w:divBdr>
                <w:top w:val="none" w:sz="0" w:space="0" w:color="auto"/>
                <w:left w:val="none" w:sz="0" w:space="0" w:color="auto"/>
                <w:bottom w:val="none" w:sz="0" w:space="0" w:color="auto"/>
                <w:right w:val="none" w:sz="0" w:space="0" w:color="auto"/>
              </w:divBdr>
            </w:div>
          </w:divsChild>
        </w:div>
        <w:div w:id="12583674">
          <w:marLeft w:val="0"/>
          <w:marRight w:val="0"/>
          <w:marTop w:val="0"/>
          <w:marBottom w:val="0"/>
          <w:divBdr>
            <w:top w:val="none" w:sz="0" w:space="0" w:color="auto"/>
            <w:left w:val="none" w:sz="0" w:space="0" w:color="auto"/>
            <w:bottom w:val="none" w:sz="0" w:space="0" w:color="auto"/>
            <w:right w:val="none" w:sz="0" w:space="0" w:color="auto"/>
          </w:divBdr>
          <w:divsChild>
            <w:div w:id="1129325824">
              <w:marLeft w:val="0"/>
              <w:marRight w:val="0"/>
              <w:marTop w:val="300"/>
              <w:marBottom w:val="150"/>
              <w:divBdr>
                <w:top w:val="none" w:sz="0" w:space="0" w:color="auto"/>
                <w:left w:val="none" w:sz="0" w:space="0" w:color="auto"/>
                <w:bottom w:val="none" w:sz="0" w:space="0" w:color="auto"/>
                <w:right w:val="none" w:sz="0" w:space="0" w:color="auto"/>
              </w:divBdr>
            </w:div>
          </w:divsChild>
        </w:div>
        <w:div w:id="152573770">
          <w:marLeft w:val="0"/>
          <w:marRight w:val="0"/>
          <w:marTop w:val="0"/>
          <w:marBottom w:val="0"/>
          <w:divBdr>
            <w:top w:val="none" w:sz="0" w:space="0" w:color="auto"/>
            <w:left w:val="none" w:sz="0" w:space="0" w:color="auto"/>
            <w:bottom w:val="none" w:sz="0" w:space="0" w:color="auto"/>
            <w:right w:val="none" w:sz="0" w:space="0" w:color="auto"/>
          </w:divBdr>
          <w:divsChild>
            <w:div w:id="118181618">
              <w:marLeft w:val="-420"/>
              <w:marRight w:val="0"/>
              <w:marTop w:val="0"/>
              <w:marBottom w:val="0"/>
              <w:divBdr>
                <w:top w:val="none" w:sz="0" w:space="0" w:color="auto"/>
                <w:left w:val="none" w:sz="0" w:space="0" w:color="auto"/>
                <w:bottom w:val="none" w:sz="0" w:space="0" w:color="auto"/>
                <w:right w:val="none" w:sz="0" w:space="0" w:color="auto"/>
              </w:divBdr>
              <w:divsChild>
                <w:div w:id="2044330341">
                  <w:marLeft w:val="0"/>
                  <w:marRight w:val="0"/>
                  <w:marTop w:val="0"/>
                  <w:marBottom w:val="0"/>
                  <w:divBdr>
                    <w:top w:val="none" w:sz="0" w:space="0" w:color="auto"/>
                    <w:left w:val="none" w:sz="0" w:space="0" w:color="auto"/>
                    <w:bottom w:val="none" w:sz="0" w:space="0" w:color="auto"/>
                    <w:right w:val="none" w:sz="0" w:space="0" w:color="auto"/>
                  </w:divBdr>
                  <w:divsChild>
                    <w:div w:id="1612277303">
                      <w:marLeft w:val="0"/>
                      <w:marRight w:val="0"/>
                      <w:marTop w:val="0"/>
                      <w:marBottom w:val="0"/>
                      <w:divBdr>
                        <w:top w:val="none" w:sz="0" w:space="0" w:color="auto"/>
                        <w:left w:val="none" w:sz="0" w:space="0" w:color="auto"/>
                        <w:bottom w:val="none" w:sz="0" w:space="0" w:color="auto"/>
                        <w:right w:val="none" w:sz="0" w:space="0" w:color="auto"/>
                      </w:divBdr>
                      <w:divsChild>
                        <w:div w:id="749157951">
                          <w:marLeft w:val="0"/>
                          <w:marRight w:val="0"/>
                          <w:marTop w:val="0"/>
                          <w:marBottom w:val="0"/>
                          <w:divBdr>
                            <w:top w:val="none" w:sz="0" w:space="0" w:color="auto"/>
                            <w:left w:val="none" w:sz="0" w:space="0" w:color="auto"/>
                            <w:bottom w:val="none" w:sz="0" w:space="0" w:color="auto"/>
                            <w:right w:val="none" w:sz="0" w:space="0" w:color="auto"/>
                          </w:divBdr>
                        </w:div>
                        <w:div w:id="1179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254020">
              <w:marLeft w:val="0"/>
              <w:marRight w:val="0"/>
              <w:marTop w:val="0"/>
              <w:marBottom w:val="0"/>
              <w:divBdr>
                <w:top w:val="none" w:sz="0" w:space="0" w:color="auto"/>
                <w:left w:val="none" w:sz="0" w:space="0" w:color="auto"/>
                <w:bottom w:val="none" w:sz="0" w:space="0" w:color="auto"/>
                <w:right w:val="none" w:sz="0" w:space="0" w:color="auto"/>
              </w:divBdr>
              <w:divsChild>
                <w:div w:id="2004821753">
                  <w:marLeft w:val="-420"/>
                  <w:marRight w:val="0"/>
                  <w:marTop w:val="0"/>
                  <w:marBottom w:val="0"/>
                  <w:divBdr>
                    <w:top w:val="none" w:sz="0" w:space="0" w:color="auto"/>
                    <w:left w:val="none" w:sz="0" w:space="0" w:color="auto"/>
                    <w:bottom w:val="none" w:sz="0" w:space="0" w:color="auto"/>
                    <w:right w:val="none" w:sz="0" w:space="0" w:color="auto"/>
                  </w:divBdr>
                  <w:divsChild>
                    <w:div w:id="455560354">
                      <w:marLeft w:val="0"/>
                      <w:marRight w:val="0"/>
                      <w:marTop w:val="0"/>
                      <w:marBottom w:val="0"/>
                      <w:divBdr>
                        <w:top w:val="none" w:sz="0" w:space="0" w:color="auto"/>
                        <w:left w:val="none" w:sz="0" w:space="0" w:color="auto"/>
                        <w:bottom w:val="none" w:sz="0" w:space="0" w:color="auto"/>
                        <w:right w:val="none" w:sz="0" w:space="0" w:color="auto"/>
                      </w:divBdr>
                      <w:divsChild>
                        <w:div w:id="1364553650">
                          <w:marLeft w:val="0"/>
                          <w:marRight w:val="0"/>
                          <w:marTop w:val="0"/>
                          <w:marBottom w:val="0"/>
                          <w:divBdr>
                            <w:top w:val="none" w:sz="0" w:space="0" w:color="auto"/>
                            <w:left w:val="none" w:sz="0" w:space="0" w:color="auto"/>
                            <w:bottom w:val="none" w:sz="0" w:space="0" w:color="auto"/>
                            <w:right w:val="none" w:sz="0" w:space="0" w:color="auto"/>
                          </w:divBdr>
                          <w:divsChild>
                            <w:div w:id="1002391477">
                              <w:marLeft w:val="0"/>
                              <w:marRight w:val="0"/>
                              <w:marTop w:val="0"/>
                              <w:marBottom w:val="0"/>
                              <w:divBdr>
                                <w:top w:val="none" w:sz="0" w:space="0" w:color="auto"/>
                                <w:left w:val="none" w:sz="0" w:space="0" w:color="auto"/>
                                <w:bottom w:val="none" w:sz="0" w:space="0" w:color="auto"/>
                                <w:right w:val="none" w:sz="0" w:space="0" w:color="auto"/>
                              </w:divBdr>
                            </w:div>
                            <w:div w:id="4100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20787">
              <w:marLeft w:val="0"/>
              <w:marRight w:val="0"/>
              <w:marTop w:val="0"/>
              <w:marBottom w:val="0"/>
              <w:divBdr>
                <w:top w:val="none" w:sz="0" w:space="0" w:color="auto"/>
                <w:left w:val="none" w:sz="0" w:space="0" w:color="auto"/>
                <w:bottom w:val="none" w:sz="0" w:space="0" w:color="auto"/>
                <w:right w:val="none" w:sz="0" w:space="0" w:color="auto"/>
              </w:divBdr>
              <w:divsChild>
                <w:div w:id="409814285">
                  <w:marLeft w:val="-420"/>
                  <w:marRight w:val="0"/>
                  <w:marTop w:val="0"/>
                  <w:marBottom w:val="0"/>
                  <w:divBdr>
                    <w:top w:val="none" w:sz="0" w:space="0" w:color="auto"/>
                    <w:left w:val="none" w:sz="0" w:space="0" w:color="auto"/>
                    <w:bottom w:val="none" w:sz="0" w:space="0" w:color="auto"/>
                    <w:right w:val="none" w:sz="0" w:space="0" w:color="auto"/>
                  </w:divBdr>
                  <w:divsChild>
                    <w:div w:id="2016371669">
                      <w:marLeft w:val="0"/>
                      <w:marRight w:val="0"/>
                      <w:marTop w:val="0"/>
                      <w:marBottom w:val="0"/>
                      <w:divBdr>
                        <w:top w:val="none" w:sz="0" w:space="0" w:color="auto"/>
                        <w:left w:val="none" w:sz="0" w:space="0" w:color="auto"/>
                        <w:bottom w:val="none" w:sz="0" w:space="0" w:color="auto"/>
                        <w:right w:val="none" w:sz="0" w:space="0" w:color="auto"/>
                      </w:divBdr>
                      <w:divsChild>
                        <w:div w:id="449324741">
                          <w:marLeft w:val="0"/>
                          <w:marRight w:val="0"/>
                          <w:marTop w:val="0"/>
                          <w:marBottom w:val="0"/>
                          <w:divBdr>
                            <w:top w:val="none" w:sz="0" w:space="0" w:color="auto"/>
                            <w:left w:val="none" w:sz="0" w:space="0" w:color="auto"/>
                            <w:bottom w:val="none" w:sz="0" w:space="0" w:color="auto"/>
                            <w:right w:val="none" w:sz="0" w:space="0" w:color="auto"/>
                          </w:divBdr>
                          <w:divsChild>
                            <w:div w:id="1304121380">
                              <w:marLeft w:val="0"/>
                              <w:marRight w:val="0"/>
                              <w:marTop w:val="0"/>
                              <w:marBottom w:val="0"/>
                              <w:divBdr>
                                <w:top w:val="none" w:sz="0" w:space="0" w:color="auto"/>
                                <w:left w:val="none" w:sz="0" w:space="0" w:color="auto"/>
                                <w:bottom w:val="none" w:sz="0" w:space="0" w:color="auto"/>
                                <w:right w:val="none" w:sz="0" w:space="0" w:color="auto"/>
                              </w:divBdr>
                            </w:div>
                            <w:div w:id="2446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8767">
              <w:marLeft w:val="0"/>
              <w:marRight w:val="0"/>
              <w:marTop w:val="0"/>
              <w:marBottom w:val="0"/>
              <w:divBdr>
                <w:top w:val="none" w:sz="0" w:space="0" w:color="auto"/>
                <w:left w:val="none" w:sz="0" w:space="0" w:color="auto"/>
                <w:bottom w:val="none" w:sz="0" w:space="0" w:color="auto"/>
                <w:right w:val="none" w:sz="0" w:space="0" w:color="auto"/>
              </w:divBdr>
              <w:divsChild>
                <w:div w:id="724792922">
                  <w:marLeft w:val="-420"/>
                  <w:marRight w:val="0"/>
                  <w:marTop w:val="0"/>
                  <w:marBottom w:val="0"/>
                  <w:divBdr>
                    <w:top w:val="none" w:sz="0" w:space="0" w:color="auto"/>
                    <w:left w:val="none" w:sz="0" w:space="0" w:color="auto"/>
                    <w:bottom w:val="none" w:sz="0" w:space="0" w:color="auto"/>
                    <w:right w:val="none" w:sz="0" w:space="0" w:color="auto"/>
                  </w:divBdr>
                  <w:divsChild>
                    <w:div w:id="1413352904">
                      <w:marLeft w:val="0"/>
                      <w:marRight w:val="0"/>
                      <w:marTop w:val="0"/>
                      <w:marBottom w:val="0"/>
                      <w:divBdr>
                        <w:top w:val="none" w:sz="0" w:space="0" w:color="auto"/>
                        <w:left w:val="none" w:sz="0" w:space="0" w:color="auto"/>
                        <w:bottom w:val="none" w:sz="0" w:space="0" w:color="auto"/>
                        <w:right w:val="none" w:sz="0" w:space="0" w:color="auto"/>
                      </w:divBdr>
                      <w:divsChild>
                        <w:div w:id="89352221">
                          <w:marLeft w:val="0"/>
                          <w:marRight w:val="0"/>
                          <w:marTop w:val="0"/>
                          <w:marBottom w:val="0"/>
                          <w:divBdr>
                            <w:top w:val="none" w:sz="0" w:space="0" w:color="auto"/>
                            <w:left w:val="none" w:sz="0" w:space="0" w:color="auto"/>
                            <w:bottom w:val="none" w:sz="0" w:space="0" w:color="auto"/>
                            <w:right w:val="none" w:sz="0" w:space="0" w:color="auto"/>
                          </w:divBdr>
                          <w:divsChild>
                            <w:div w:id="1263954703">
                              <w:marLeft w:val="0"/>
                              <w:marRight w:val="0"/>
                              <w:marTop w:val="0"/>
                              <w:marBottom w:val="0"/>
                              <w:divBdr>
                                <w:top w:val="none" w:sz="0" w:space="0" w:color="auto"/>
                                <w:left w:val="none" w:sz="0" w:space="0" w:color="auto"/>
                                <w:bottom w:val="none" w:sz="0" w:space="0" w:color="auto"/>
                                <w:right w:val="none" w:sz="0" w:space="0" w:color="auto"/>
                              </w:divBdr>
                            </w:div>
                            <w:div w:id="10844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2</cp:revision>
  <dcterms:created xsi:type="dcterms:W3CDTF">2025-06-06T07:27:00Z</dcterms:created>
  <dcterms:modified xsi:type="dcterms:W3CDTF">2025-06-06T07:27:00Z</dcterms:modified>
</cp:coreProperties>
</file>