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EC240" w14:textId="77777777" w:rsidR="00E717BC" w:rsidRDefault="00E717BC"/>
    <w:p w14:paraId="6F1681F6" w14:textId="77777777" w:rsidR="00EE264E" w:rsidRDefault="00EE264E"/>
    <w:p w14:paraId="438F0258" w14:textId="4E4C9218" w:rsidR="002379C6" w:rsidRDefault="002379C6">
      <w:hyperlink r:id="rId5" w:history="1">
        <w:r w:rsidRPr="00604F2E">
          <w:rPr>
            <w:rStyle w:val="Hyperlink"/>
          </w:rPr>
          <w:t>https://www.getorchestra.io/guides/what-is-azure-orchestration-data-orchestration-tooling</w:t>
        </w:r>
      </w:hyperlink>
    </w:p>
    <w:p w14:paraId="290F80F6" w14:textId="77777777" w:rsidR="002379C6" w:rsidRDefault="002379C6"/>
    <w:p w14:paraId="6E12F55F" w14:textId="77777777" w:rsidR="002379C6" w:rsidRDefault="002379C6"/>
    <w:p w14:paraId="2C1F3A60" w14:textId="77777777" w:rsidR="00EE264E" w:rsidRPr="00AA6FD5" w:rsidRDefault="00EE264E" w:rsidP="00EE264E">
      <w:r w:rsidRPr="00AA6FD5">
        <w:t xml:space="preserve">High </w:t>
      </w:r>
      <w:proofErr w:type="spellStart"/>
      <w:r w:rsidRPr="00AA6FD5">
        <w:t>Availbility</w:t>
      </w:r>
      <w:proofErr w:type="spellEnd"/>
    </w:p>
    <w:p w14:paraId="450F4D84" w14:textId="77777777" w:rsidR="00EE264E" w:rsidRPr="00AA6FD5" w:rsidRDefault="00EE264E" w:rsidP="00EE264E">
      <w:r w:rsidRPr="00AA6FD5">
        <w:t>Disaster Recovery</w:t>
      </w:r>
    </w:p>
    <w:p w14:paraId="771D9638" w14:textId="77777777" w:rsidR="00EE264E" w:rsidRPr="00AA6FD5" w:rsidRDefault="00EE264E" w:rsidP="00EE264E">
      <w:r w:rsidRPr="00AA6FD5">
        <w:t>Fault Tolerance</w:t>
      </w:r>
    </w:p>
    <w:p w14:paraId="773E4D0F" w14:textId="77777777" w:rsidR="00EE264E" w:rsidRDefault="00EE264E"/>
    <w:p w14:paraId="6C18D7F0" w14:textId="77777777" w:rsidR="0024185E" w:rsidRPr="0024185E" w:rsidRDefault="0024185E" w:rsidP="0024185E">
      <w:r w:rsidRPr="0024185E">
        <w:t>In Azure, fault tolerance refers to a system's ability to continue operating uninterrupted even when components fail, ensuring high availability and resilience. This is achieved through various mechanisms like redundancy, replication, and failover capabilities. </w:t>
      </w:r>
    </w:p>
    <w:p w14:paraId="102104FB" w14:textId="77777777" w:rsidR="0024185E" w:rsidRPr="0024185E" w:rsidRDefault="0024185E" w:rsidP="0024185E">
      <w:r w:rsidRPr="0024185E">
        <w:t>Here's a more detailed explanation:</w:t>
      </w:r>
    </w:p>
    <w:p w14:paraId="5DC8CF26" w14:textId="77777777" w:rsidR="0024185E" w:rsidRPr="0024185E" w:rsidRDefault="0024185E" w:rsidP="0024185E">
      <w:r w:rsidRPr="0024185E">
        <w:t>Key Concepts:</w:t>
      </w:r>
    </w:p>
    <w:p w14:paraId="7BBFC6F5" w14:textId="77777777" w:rsidR="0024185E" w:rsidRPr="0024185E" w:rsidRDefault="0024185E" w:rsidP="0024185E">
      <w:pPr>
        <w:numPr>
          <w:ilvl w:val="0"/>
          <w:numId w:val="1"/>
        </w:numPr>
      </w:pPr>
      <w:r w:rsidRPr="0024185E">
        <w:rPr>
          <w:b/>
          <w:bCs/>
        </w:rPr>
        <w:t>Definition:</w:t>
      </w:r>
    </w:p>
    <w:p w14:paraId="0740A343" w14:textId="77777777" w:rsidR="0024185E" w:rsidRPr="0024185E" w:rsidRDefault="0024185E" w:rsidP="0024185E">
      <w:r w:rsidRPr="0024185E">
        <w:t>Fault tolerance is the property that enables a system to continue operating properly in the event of the failure of (or one or more faults within) some of its components. </w:t>
      </w:r>
    </w:p>
    <w:p w14:paraId="55C3F75D" w14:textId="77777777" w:rsidR="0024185E" w:rsidRPr="0024185E" w:rsidRDefault="0024185E" w:rsidP="0024185E">
      <w:pPr>
        <w:numPr>
          <w:ilvl w:val="0"/>
          <w:numId w:val="1"/>
        </w:numPr>
      </w:pPr>
      <w:r w:rsidRPr="0024185E">
        <w:rPr>
          <w:b/>
          <w:bCs/>
        </w:rPr>
        <w:t>Importance:</w:t>
      </w:r>
    </w:p>
    <w:p w14:paraId="59F58333" w14:textId="77777777" w:rsidR="0024185E" w:rsidRPr="0024185E" w:rsidRDefault="0024185E" w:rsidP="0024185E">
      <w:r w:rsidRPr="0024185E">
        <w:t>It's a crucial aspect of building reliable and resilient applications in the cloud, minimizing downtime and ensuring business continuity. </w:t>
      </w:r>
    </w:p>
    <w:p w14:paraId="3AB72241" w14:textId="77777777" w:rsidR="0024185E" w:rsidRPr="0024185E" w:rsidRDefault="0024185E" w:rsidP="0024185E">
      <w:pPr>
        <w:numPr>
          <w:ilvl w:val="0"/>
          <w:numId w:val="1"/>
        </w:numPr>
      </w:pPr>
      <w:r w:rsidRPr="0024185E">
        <w:rPr>
          <w:b/>
          <w:bCs/>
        </w:rPr>
        <w:t>Achieving Fault Tolerance in Azure:</w:t>
      </w:r>
    </w:p>
    <w:p w14:paraId="1EA9F294" w14:textId="77777777" w:rsidR="0024185E" w:rsidRPr="0024185E" w:rsidRDefault="0024185E" w:rsidP="0024185E">
      <w:r w:rsidRPr="0024185E">
        <w:t>Azure offers several features and services to enable fault tolerance:</w:t>
      </w:r>
    </w:p>
    <w:p w14:paraId="78CBDEDF" w14:textId="77777777" w:rsidR="0024185E" w:rsidRPr="0024185E" w:rsidRDefault="0024185E" w:rsidP="0024185E">
      <w:pPr>
        <w:numPr>
          <w:ilvl w:val="1"/>
          <w:numId w:val="2"/>
        </w:numPr>
      </w:pPr>
      <w:r w:rsidRPr="0024185E">
        <w:rPr>
          <w:b/>
          <w:bCs/>
        </w:rPr>
        <w:t>Availability Zones:</w:t>
      </w:r>
      <w:r w:rsidRPr="0024185E">
        <w:t xml:space="preserve"> Deploying resources across multiple, physically isolated zones within a region can protect against </w:t>
      </w:r>
      <w:proofErr w:type="spellStart"/>
      <w:r w:rsidRPr="0024185E">
        <w:t>datacenter</w:t>
      </w:r>
      <w:proofErr w:type="spellEnd"/>
      <w:r w:rsidRPr="0024185E">
        <w:t xml:space="preserve"> failures. </w:t>
      </w:r>
    </w:p>
    <w:p w14:paraId="4031F950" w14:textId="77777777" w:rsidR="0024185E" w:rsidRPr="0024185E" w:rsidRDefault="0024185E" w:rsidP="0024185E">
      <w:pPr>
        <w:numPr>
          <w:ilvl w:val="1"/>
          <w:numId w:val="3"/>
        </w:numPr>
      </w:pPr>
      <w:r w:rsidRPr="0024185E">
        <w:rPr>
          <w:b/>
          <w:bCs/>
        </w:rPr>
        <w:t>Availability Sets:</w:t>
      </w:r>
      <w:r w:rsidRPr="0024185E">
        <w:t> Distributing virtual machines across different fault domains and update domains within a region can prevent failures from affecting all VMs. </w:t>
      </w:r>
    </w:p>
    <w:p w14:paraId="583645E8" w14:textId="77777777" w:rsidR="0024185E" w:rsidRPr="0024185E" w:rsidRDefault="0024185E" w:rsidP="0024185E">
      <w:pPr>
        <w:numPr>
          <w:ilvl w:val="1"/>
          <w:numId w:val="4"/>
        </w:numPr>
      </w:pPr>
      <w:r w:rsidRPr="0024185E">
        <w:rPr>
          <w:b/>
          <w:bCs/>
        </w:rPr>
        <w:t>Region Pairs:</w:t>
      </w:r>
      <w:r w:rsidRPr="0024185E">
        <w:t> Replicating data and resources to a secondary region can provide disaster recovery capabilities and protect against regional outages. </w:t>
      </w:r>
    </w:p>
    <w:p w14:paraId="3524B8F0" w14:textId="77777777" w:rsidR="0024185E" w:rsidRPr="0024185E" w:rsidRDefault="0024185E" w:rsidP="0024185E">
      <w:pPr>
        <w:numPr>
          <w:ilvl w:val="1"/>
          <w:numId w:val="5"/>
        </w:numPr>
      </w:pPr>
      <w:r w:rsidRPr="0024185E">
        <w:rPr>
          <w:b/>
          <w:bCs/>
        </w:rPr>
        <w:t>Managed Disks:</w:t>
      </w:r>
      <w:r w:rsidRPr="0024185E">
        <w:t> These provide high availability and durability by replicating data three times within the same region. </w:t>
      </w:r>
    </w:p>
    <w:p w14:paraId="5CD798FE" w14:textId="77777777" w:rsidR="0024185E" w:rsidRPr="0024185E" w:rsidRDefault="0024185E" w:rsidP="0024185E">
      <w:pPr>
        <w:numPr>
          <w:ilvl w:val="1"/>
          <w:numId w:val="6"/>
        </w:numPr>
      </w:pPr>
      <w:r w:rsidRPr="0024185E">
        <w:rPr>
          <w:b/>
          <w:bCs/>
        </w:rPr>
        <w:t>Storage Spaces Direct:</w:t>
      </w:r>
      <w:r w:rsidRPr="0024185E">
        <w:t> This feature provides fault tolerance and storage efficiency for virtualized storage environments. </w:t>
      </w:r>
    </w:p>
    <w:p w14:paraId="56151EE4" w14:textId="77777777" w:rsidR="0024185E" w:rsidRPr="0024185E" w:rsidRDefault="0024185E" w:rsidP="0024185E">
      <w:pPr>
        <w:numPr>
          <w:ilvl w:val="1"/>
          <w:numId w:val="7"/>
        </w:numPr>
      </w:pPr>
      <w:r w:rsidRPr="0024185E">
        <w:rPr>
          <w:b/>
          <w:bCs/>
        </w:rPr>
        <w:t>Azure NetApp Files:</w:t>
      </w:r>
      <w:r w:rsidRPr="0024185E">
        <w:t> This service offers built-in high availability, RAID technologies, and cross-region replication for fault-tolerant storage. </w:t>
      </w:r>
    </w:p>
    <w:p w14:paraId="034EE9C6" w14:textId="77777777" w:rsidR="0024185E" w:rsidRPr="0024185E" w:rsidRDefault="0024185E" w:rsidP="0024185E">
      <w:pPr>
        <w:numPr>
          <w:ilvl w:val="1"/>
          <w:numId w:val="8"/>
        </w:numPr>
      </w:pPr>
      <w:r w:rsidRPr="0024185E">
        <w:rPr>
          <w:b/>
          <w:bCs/>
        </w:rPr>
        <w:lastRenderedPageBreak/>
        <w:t>Azure VMware Solution:</w:t>
      </w:r>
      <w:r w:rsidRPr="0024185E">
        <w:t> Fault domains in Azure VMware Solution help improve availability in various failure scenarios. </w:t>
      </w:r>
    </w:p>
    <w:p w14:paraId="056AF559" w14:textId="77777777" w:rsidR="0024185E" w:rsidRPr="0024185E" w:rsidRDefault="0024185E" w:rsidP="0024185E">
      <w:pPr>
        <w:numPr>
          <w:ilvl w:val="1"/>
          <w:numId w:val="9"/>
        </w:numPr>
      </w:pPr>
      <w:r w:rsidRPr="0024185E">
        <w:rPr>
          <w:b/>
          <w:bCs/>
        </w:rPr>
        <w:t>Azure App Service:</w:t>
      </w:r>
      <w:r w:rsidRPr="0024185E">
        <w:t> Deploy multiple instances of your plan, use deployment slots, and avoid scaling up or down to mitigate transient faults. </w:t>
      </w:r>
    </w:p>
    <w:p w14:paraId="73531572" w14:textId="77777777" w:rsidR="0024185E" w:rsidRPr="0024185E" w:rsidRDefault="0024185E" w:rsidP="0024185E">
      <w:pPr>
        <w:numPr>
          <w:ilvl w:val="1"/>
          <w:numId w:val="10"/>
        </w:numPr>
      </w:pPr>
      <w:r w:rsidRPr="0024185E">
        <w:rPr>
          <w:b/>
          <w:bCs/>
        </w:rPr>
        <w:t>Azure Data Factory &amp; Azure Synapse:</w:t>
      </w:r>
      <w:r w:rsidRPr="0024185E">
        <w:t> Configure fault tolerance in Copy activity in a pipeline. </w:t>
      </w:r>
    </w:p>
    <w:p w14:paraId="556ABD80" w14:textId="77777777" w:rsidR="0024185E" w:rsidRPr="0024185E" w:rsidRDefault="0024185E" w:rsidP="0024185E">
      <w:pPr>
        <w:numPr>
          <w:ilvl w:val="1"/>
          <w:numId w:val="11"/>
        </w:numPr>
      </w:pPr>
      <w:r w:rsidRPr="0024185E">
        <w:rPr>
          <w:b/>
          <w:bCs/>
        </w:rPr>
        <w:t>Azure Relay:</w:t>
      </w:r>
      <w:r w:rsidRPr="0024185E">
        <w:t> Applications can generally reconnect automatically if they are configured to handle transient faults using retry policies. </w:t>
      </w:r>
    </w:p>
    <w:p w14:paraId="7AF4B53B" w14:textId="77777777" w:rsidR="0024185E" w:rsidRPr="0024185E" w:rsidRDefault="0024185E" w:rsidP="0024185E">
      <w:r w:rsidRPr="0024185E">
        <w:t>Examples:</w:t>
      </w:r>
    </w:p>
    <w:p w14:paraId="18D9A18E" w14:textId="77777777" w:rsidR="0024185E" w:rsidRPr="0024185E" w:rsidRDefault="0024185E" w:rsidP="0024185E">
      <w:pPr>
        <w:numPr>
          <w:ilvl w:val="0"/>
          <w:numId w:val="12"/>
        </w:numPr>
      </w:pPr>
      <w:r w:rsidRPr="0024185E">
        <w:rPr>
          <w:b/>
          <w:bCs/>
        </w:rPr>
        <w:t>Web Application:</w:t>
      </w:r>
    </w:p>
    <w:p w14:paraId="701787A5" w14:textId="77777777" w:rsidR="0024185E" w:rsidRPr="0024185E" w:rsidRDefault="0024185E" w:rsidP="0024185E">
      <w:r w:rsidRPr="0024185E">
        <w:t>Deploying a web application across multiple virtual machines in different availability sets ensures that if one VM fails, the others can continue serving traffic. </w:t>
      </w:r>
    </w:p>
    <w:p w14:paraId="51BBB495" w14:textId="77777777" w:rsidR="0024185E" w:rsidRPr="0024185E" w:rsidRDefault="0024185E" w:rsidP="0024185E">
      <w:pPr>
        <w:numPr>
          <w:ilvl w:val="0"/>
          <w:numId w:val="12"/>
        </w:numPr>
      </w:pPr>
      <w:r w:rsidRPr="0024185E">
        <w:rPr>
          <w:b/>
          <w:bCs/>
        </w:rPr>
        <w:t>Database Server:</w:t>
      </w:r>
    </w:p>
    <w:p w14:paraId="290BAAD9" w14:textId="77777777" w:rsidR="0024185E" w:rsidRPr="0024185E" w:rsidRDefault="0024185E" w:rsidP="0024185E">
      <w:r w:rsidRPr="0024185E">
        <w:t>Using a database service with built-in replication or setting up a failover cluster can ensure that the database remains available even if one instance fails. </w:t>
      </w:r>
    </w:p>
    <w:p w14:paraId="3FA5FDD4" w14:textId="77777777" w:rsidR="0024185E" w:rsidRPr="0024185E" w:rsidRDefault="0024185E" w:rsidP="0024185E">
      <w:pPr>
        <w:numPr>
          <w:ilvl w:val="0"/>
          <w:numId w:val="12"/>
        </w:numPr>
      </w:pPr>
      <w:r w:rsidRPr="0024185E">
        <w:rPr>
          <w:b/>
          <w:bCs/>
        </w:rPr>
        <w:t>Disaster Recovery:</w:t>
      </w:r>
    </w:p>
    <w:p w14:paraId="5E07944B" w14:textId="77777777" w:rsidR="0024185E" w:rsidRPr="0024185E" w:rsidRDefault="0024185E" w:rsidP="0024185E">
      <w:r w:rsidRPr="0024185E">
        <w:t>Replicating virtual machines and data to a secondary region allows for quick recovery in the event of a regional outage. </w:t>
      </w:r>
    </w:p>
    <w:p w14:paraId="1D99BBC8" w14:textId="77777777" w:rsidR="00605017" w:rsidRPr="00605017" w:rsidRDefault="00605017" w:rsidP="00605017">
      <w:pPr>
        <w:rPr>
          <w:b/>
          <w:bCs/>
        </w:rPr>
      </w:pPr>
      <w:r w:rsidRPr="00605017">
        <w:rPr>
          <w:b/>
          <w:bCs/>
        </w:rPr>
        <w:t>Disaster recovery in action</w:t>
      </w:r>
    </w:p>
    <w:p w14:paraId="2DC5BBA7" w14:textId="77777777" w:rsidR="00605017" w:rsidRPr="00605017" w:rsidRDefault="00605017" w:rsidP="00605017">
      <w:r w:rsidRPr="00605017">
        <w:t xml:space="preserve">Let’s say a natural disaster, such as a flood, destroys an organization’s primary </w:t>
      </w:r>
      <w:proofErr w:type="spellStart"/>
      <w:r w:rsidRPr="00605017">
        <w:t>datacenter</w:t>
      </w:r>
      <w:proofErr w:type="spellEnd"/>
      <w:r w:rsidRPr="00605017">
        <w:t>. If that organization has a disaster recovery strategy in place, it’s much more likely to recover essential data. There are a few different methods for backup that the organization could have employed ahead of time to quickly recover from this scenario:</w:t>
      </w:r>
    </w:p>
    <w:p w14:paraId="15BCC0E6" w14:textId="77777777" w:rsidR="00605017" w:rsidRPr="00605017" w:rsidRDefault="00605017" w:rsidP="00605017">
      <w:pPr>
        <w:numPr>
          <w:ilvl w:val="0"/>
          <w:numId w:val="13"/>
        </w:numPr>
      </w:pPr>
      <w:r w:rsidRPr="00605017">
        <w:rPr>
          <w:b/>
          <w:bCs/>
        </w:rPr>
        <w:t>Replication</w:t>
      </w:r>
      <w:r w:rsidRPr="00605017">
        <w:t xml:space="preserve"> of critical data at a secondary </w:t>
      </w:r>
      <w:proofErr w:type="spellStart"/>
      <w:r w:rsidRPr="00605017">
        <w:t>datacenter</w:t>
      </w:r>
      <w:proofErr w:type="spellEnd"/>
      <w:r w:rsidRPr="00605017">
        <w:t xml:space="preserve"> at a different physical location. Replication is when data is perpetually copied to another </w:t>
      </w:r>
      <w:proofErr w:type="spellStart"/>
      <w:r w:rsidRPr="00605017">
        <w:t>datacenter</w:t>
      </w:r>
      <w:proofErr w:type="spellEnd"/>
      <w:r w:rsidRPr="00605017">
        <w:t xml:space="preserve">. Often, the secondary </w:t>
      </w:r>
      <w:proofErr w:type="spellStart"/>
      <w:r w:rsidRPr="00605017">
        <w:t>datacenter</w:t>
      </w:r>
      <w:proofErr w:type="spellEnd"/>
      <w:r w:rsidRPr="00605017">
        <w:t xml:space="preserve"> is owned by a cloud services provider.  </w:t>
      </w:r>
    </w:p>
    <w:p w14:paraId="0540F91F" w14:textId="77777777" w:rsidR="00605017" w:rsidRPr="00605017" w:rsidRDefault="00605017" w:rsidP="00605017">
      <w:pPr>
        <w:numPr>
          <w:ilvl w:val="0"/>
          <w:numId w:val="13"/>
        </w:numPr>
      </w:pPr>
      <w:r w:rsidRPr="00605017">
        <w:t>A </w:t>
      </w:r>
      <w:r w:rsidRPr="00605017">
        <w:rPr>
          <w:b/>
          <w:bCs/>
        </w:rPr>
        <w:t>removable drive</w:t>
      </w:r>
      <w:r w:rsidRPr="00605017">
        <w:t xml:space="preserve"> stored at the primary </w:t>
      </w:r>
      <w:proofErr w:type="spellStart"/>
      <w:r w:rsidRPr="00605017">
        <w:t>datacenter</w:t>
      </w:r>
      <w:proofErr w:type="spellEnd"/>
      <w:r w:rsidRPr="00605017">
        <w:t xml:space="preserve">. If removed before a disaster occurs, the drive can be used to restore the data at another </w:t>
      </w:r>
      <w:proofErr w:type="spellStart"/>
      <w:r w:rsidRPr="00605017">
        <w:t>datacenter</w:t>
      </w:r>
      <w:proofErr w:type="spellEnd"/>
      <w:r w:rsidRPr="00605017">
        <w:t>.</w:t>
      </w:r>
    </w:p>
    <w:p w14:paraId="28A1CB44" w14:textId="77777777" w:rsidR="00605017" w:rsidRPr="00605017" w:rsidRDefault="00605017" w:rsidP="00605017">
      <w:pPr>
        <w:numPr>
          <w:ilvl w:val="0"/>
          <w:numId w:val="13"/>
        </w:numPr>
      </w:pPr>
      <w:r w:rsidRPr="00605017">
        <w:t>An </w:t>
      </w:r>
      <w:r w:rsidRPr="00605017">
        <w:rPr>
          <w:b/>
          <w:bCs/>
        </w:rPr>
        <w:t>offsite</w:t>
      </w:r>
      <w:r w:rsidRPr="00605017">
        <w:t> </w:t>
      </w:r>
      <w:proofErr w:type="spellStart"/>
      <w:r w:rsidRPr="00605017">
        <w:rPr>
          <w:b/>
          <w:bCs/>
        </w:rPr>
        <w:t>datacenter</w:t>
      </w:r>
      <w:proofErr w:type="spellEnd"/>
      <w:r w:rsidRPr="00605017">
        <w:rPr>
          <w:b/>
          <w:bCs/>
        </w:rPr>
        <w:t> </w:t>
      </w:r>
      <w:r w:rsidRPr="00605017">
        <w:t xml:space="preserve">that stores data at a secondary </w:t>
      </w:r>
      <w:proofErr w:type="spellStart"/>
      <w:r w:rsidRPr="00605017">
        <w:t>datacenter</w:t>
      </w:r>
      <w:proofErr w:type="spellEnd"/>
      <w:r w:rsidRPr="00605017">
        <w:t xml:space="preserve">. A secondary </w:t>
      </w:r>
      <w:proofErr w:type="spellStart"/>
      <w:r w:rsidRPr="00605017">
        <w:t>datacenter</w:t>
      </w:r>
      <w:proofErr w:type="spellEnd"/>
      <w:r w:rsidRPr="00605017">
        <w:t xml:space="preserve"> should be far enough away from the primary </w:t>
      </w:r>
      <w:proofErr w:type="spellStart"/>
      <w:r w:rsidRPr="00605017">
        <w:t>datacenter</w:t>
      </w:r>
      <w:proofErr w:type="spellEnd"/>
      <w:r w:rsidRPr="00605017">
        <w:t xml:space="preserve"> that it wouldn’t be affected by the same disaster. Using this method requires the data to be backed up to the offsite </w:t>
      </w:r>
      <w:proofErr w:type="spellStart"/>
      <w:r w:rsidRPr="00605017">
        <w:t>center</w:t>
      </w:r>
      <w:proofErr w:type="spellEnd"/>
      <w:r w:rsidRPr="00605017">
        <w:t xml:space="preserve"> regularly.  </w:t>
      </w:r>
    </w:p>
    <w:p w14:paraId="61FFC199" w14:textId="77777777" w:rsidR="00605017" w:rsidRPr="00605017" w:rsidRDefault="00605017" w:rsidP="00605017">
      <w:pPr>
        <w:numPr>
          <w:ilvl w:val="0"/>
          <w:numId w:val="13"/>
        </w:numPr>
      </w:pPr>
      <w:r w:rsidRPr="00605017">
        <w:t>A</w:t>
      </w:r>
      <w:r w:rsidRPr="00605017">
        <w:rPr>
          <w:b/>
          <w:bCs/>
        </w:rPr>
        <w:t> cloud-based backup</w:t>
      </w:r>
      <w:r w:rsidRPr="00605017">
        <w:t> service, such as Azure Backup, that automatically backs up the data to the cloud. This method is often more cost-effective than on-premises options.</w:t>
      </w:r>
    </w:p>
    <w:p w14:paraId="2BB2F8E1" w14:textId="77777777" w:rsidR="00605017" w:rsidRPr="00605017" w:rsidRDefault="00605017" w:rsidP="00605017">
      <w:r w:rsidRPr="00605017">
        <w:t xml:space="preserve">These backup methods are also effective if your organization’s data is compromised from a security breach. Take, for example, a ransomware attack. During a ransomware attack, a cybercriminal installs malicious software that that locks sensitive data and/or business critical systems and demands a ransom for access. If your organization has securely backed up its critical data using one of the </w:t>
      </w:r>
      <w:r w:rsidRPr="00605017">
        <w:lastRenderedPageBreak/>
        <w:t>methods outlined above, the potential impact of ransomware and other cyberattacks can be greatly lessened.  </w:t>
      </w:r>
    </w:p>
    <w:p w14:paraId="0C02919B" w14:textId="77777777" w:rsidR="00605017" w:rsidRPr="00605017" w:rsidRDefault="00605017" w:rsidP="00605017">
      <w:pPr>
        <w:rPr>
          <w:b/>
          <w:bCs/>
        </w:rPr>
      </w:pPr>
      <w:r w:rsidRPr="00605017">
        <w:rPr>
          <w:b/>
          <w:bCs/>
        </w:rPr>
        <w:t>Creating a disaster recovery plan</w:t>
      </w:r>
    </w:p>
    <w:p w14:paraId="59988DD2" w14:textId="77777777" w:rsidR="00605017" w:rsidRPr="00605017" w:rsidRDefault="00605017" w:rsidP="00605017">
      <w:r w:rsidRPr="00605017">
        <w:t>Disaster recovery planning starts with the formation of a </w:t>
      </w:r>
      <w:r w:rsidRPr="00605017">
        <w:rPr>
          <w:b/>
          <w:bCs/>
        </w:rPr>
        <w:t>disaster recovery team </w:t>
      </w:r>
      <w:r w:rsidRPr="00605017">
        <w:t>to</w:t>
      </w:r>
      <w:r w:rsidRPr="00605017">
        <w:rPr>
          <w:b/>
          <w:bCs/>
        </w:rPr>
        <w:t> </w:t>
      </w:r>
      <w:r w:rsidRPr="00605017">
        <w:t>identify critical systems and data. That team should draft the </w:t>
      </w:r>
      <w:r w:rsidRPr="00605017">
        <w:rPr>
          <w:b/>
          <w:bCs/>
        </w:rPr>
        <w:t>disaster recovery plan </w:t>
      </w:r>
      <w:r w:rsidRPr="00605017">
        <w:t>around ensuring that data is as secure as possible to prevent losses, and corrective measures that ensure access and critical data is regained as soon as possible if it’s lost.</w:t>
      </w:r>
    </w:p>
    <w:p w14:paraId="4C859910" w14:textId="77777777" w:rsidR="00605017" w:rsidRPr="00605017" w:rsidRDefault="00605017" w:rsidP="00605017">
      <w:r w:rsidRPr="00605017">
        <w:t>A disaster recovery plan should prioritize two key metrics: </w:t>
      </w:r>
      <w:r w:rsidRPr="00605017">
        <w:rPr>
          <w:b/>
          <w:bCs/>
        </w:rPr>
        <w:t>recovery time objective (RTO)</w:t>
      </w:r>
      <w:r w:rsidRPr="00605017">
        <w:t> and </w:t>
      </w:r>
      <w:r w:rsidRPr="00605017">
        <w:rPr>
          <w:b/>
          <w:bCs/>
        </w:rPr>
        <w:t>recovery point objective (RPO)</w:t>
      </w:r>
      <w:r w:rsidRPr="00605017">
        <w:t>:</w:t>
      </w:r>
    </w:p>
    <w:p w14:paraId="3C4DEA9B" w14:textId="77777777" w:rsidR="00605017" w:rsidRPr="00605017" w:rsidRDefault="00605017" w:rsidP="00605017">
      <w:pPr>
        <w:numPr>
          <w:ilvl w:val="0"/>
          <w:numId w:val="14"/>
        </w:numPr>
      </w:pPr>
      <w:r w:rsidRPr="00605017">
        <w:rPr>
          <w:b/>
          <w:bCs/>
        </w:rPr>
        <w:t>RTO</w:t>
      </w:r>
      <w:r w:rsidRPr="00605017">
        <w:t> determines the amount of time that it takes your organization to restore essential access, data, and functionalities after a technology-related disaster.</w:t>
      </w:r>
    </w:p>
    <w:p w14:paraId="142E1673" w14:textId="77777777" w:rsidR="00605017" w:rsidRPr="00605017" w:rsidRDefault="00605017" w:rsidP="00605017">
      <w:pPr>
        <w:numPr>
          <w:ilvl w:val="0"/>
          <w:numId w:val="14"/>
        </w:numPr>
      </w:pPr>
      <w:r w:rsidRPr="00605017">
        <w:rPr>
          <w:b/>
          <w:bCs/>
        </w:rPr>
        <w:t>RPO</w:t>
      </w:r>
      <w:r w:rsidRPr="00605017">
        <w:t>, on the other hand, refers to the amount of time it can take your organization to restore essential functionalities and access to data before incurring major losses. RPO determines how often you should back up essential data. For example, if your organization’s RPO is four hours, your critical data should be backed up at least every 4 hours.</w:t>
      </w:r>
    </w:p>
    <w:p w14:paraId="472000F6" w14:textId="77777777" w:rsidR="00605017" w:rsidRPr="00605017" w:rsidRDefault="00605017" w:rsidP="00605017">
      <w:r w:rsidRPr="00605017">
        <w:t>After you’ve outlined a disaster recovery plan to achieve RPO, you’ll need to fine-tune it. Here are some disaster recovery best practices:</w:t>
      </w:r>
    </w:p>
    <w:p w14:paraId="31D1A646" w14:textId="77777777" w:rsidR="00605017" w:rsidRPr="00605017" w:rsidRDefault="00605017" w:rsidP="00605017">
      <w:pPr>
        <w:numPr>
          <w:ilvl w:val="0"/>
          <w:numId w:val="15"/>
        </w:numPr>
      </w:pPr>
      <w:r w:rsidRPr="00605017">
        <w:t xml:space="preserve">Take compliance and regulatory considerations into account when drafting and updating your disaster recovery plans. In many regions, data privacy laws require disaster recovery plans are in place to protect sensitive data. These laws and regulations should be an integral part of your organization’s disaster recovery strategy. Failure to quickly recover compromised data after a disaster can </w:t>
      </w:r>
      <w:proofErr w:type="gramStart"/>
      <w:r w:rsidRPr="00605017">
        <w:t>lead</w:t>
      </w:r>
      <w:proofErr w:type="gramEnd"/>
      <w:r w:rsidRPr="00605017">
        <w:t xml:space="preserve"> to compliance violations and fines.</w:t>
      </w:r>
    </w:p>
    <w:p w14:paraId="52E49B27" w14:textId="77777777" w:rsidR="00605017" w:rsidRPr="00605017" w:rsidRDefault="00605017" w:rsidP="00605017">
      <w:pPr>
        <w:numPr>
          <w:ilvl w:val="0"/>
          <w:numId w:val="15"/>
        </w:numPr>
      </w:pPr>
      <w:r w:rsidRPr="00605017">
        <w:t>Test your disaster recovery plan regularly and work to identify emerging new threats. It’s not enough to have a disaster recovery plan in place: regularly test the plan and adjust it as new threats emerge. This ensures that you’re not caught off guard by the scale or novelty of a technology-related disaster.</w:t>
      </w:r>
    </w:p>
    <w:p w14:paraId="27210B33" w14:textId="77777777" w:rsidR="00605017" w:rsidRPr="00605017" w:rsidRDefault="00605017" w:rsidP="00605017">
      <w:pPr>
        <w:numPr>
          <w:ilvl w:val="0"/>
          <w:numId w:val="15"/>
        </w:numPr>
      </w:pPr>
      <w:r w:rsidRPr="00605017">
        <w:t>Train employees on disaster recovery procedures. Employees that are prepared for a disaster in advance are much more likely to successfully execute their role during disaster recovery.</w:t>
      </w:r>
    </w:p>
    <w:p w14:paraId="39B769D0" w14:textId="77777777" w:rsidR="00605017" w:rsidRPr="00605017" w:rsidRDefault="00605017" w:rsidP="00605017">
      <w:r w:rsidRPr="00605017">
        <w:t>As outlined in the previous section, there are a few different methods for achieving data redundancy. Your disaster recovery team should determine which of them would be the most effective way to back up essential data based on RPO. There are also several cloud-based solutions that can help. Here are a few to consider while drafting a disaster recovery plan:</w:t>
      </w:r>
    </w:p>
    <w:p w14:paraId="4C631293" w14:textId="77777777" w:rsidR="00605017" w:rsidRPr="00605017" w:rsidRDefault="00605017" w:rsidP="00605017">
      <w:pPr>
        <w:numPr>
          <w:ilvl w:val="0"/>
          <w:numId w:val="16"/>
        </w:numPr>
      </w:pPr>
      <w:r w:rsidRPr="00605017">
        <w:rPr>
          <w:b/>
          <w:bCs/>
        </w:rPr>
        <w:t>Backup and disaster recovery solutions</w:t>
      </w:r>
      <w:r w:rsidRPr="00605017">
        <w:t> back up data by storing it in the cloud. Cloud services providers like Azure offer end-to-end backup that’s scalable and secure.  </w:t>
      </w:r>
    </w:p>
    <w:p w14:paraId="0FCC6C38" w14:textId="77777777" w:rsidR="00605017" w:rsidRPr="00605017" w:rsidRDefault="00605017" w:rsidP="00605017">
      <w:pPr>
        <w:numPr>
          <w:ilvl w:val="0"/>
          <w:numId w:val="16"/>
        </w:numPr>
      </w:pPr>
      <w:r w:rsidRPr="00605017">
        <w:rPr>
          <w:b/>
          <w:bCs/>
        </w:rPr>
        <w:t>Virtualization</w:t>
      </w:r>
      <w:r w:rsidRPr="00605017">
        <w:t xml:space="preserve"> is a service that backs up data and entire computing environments using virtual machines. This allows employees to quickly access their files and work environments if the primary </w:t>
      </w:r>
      <w:proofErr w:type="spellStart"/>
      <w:r w:rsidRPr="00605017">
        <w:t>datacenter</w:t>
      </w:r>
      <w:proofErr w:type="spellEnd"/>
      <w:r w:rsidRPr="00605017">
        <w:t xml:space="preserve"> fails.</w:t>
      </w:r>
    </w:p>
    <w:p w14:paraId="30605984" w14:textId="77777777" w:rsidR="00605017" w:rsidRPr="00605017" w:rsidRDefault="00605017" w:rsidP="00605017">
      <w:pPr>
        <w:numPr>
          <w:ilvl w:val="0"/>
          <w:numId w:val="16"/>
        </w:numPr>
      </w:pPr>
      <w:r w:rsidRPr="00605017">
        <w:rPr>
          <w:b/>
          <w:bCs/>
        </w:rPr>
        <w:t>VMware backup </w:t>
      </w:r>
      <w:r w:rsidRPr="00605017">
        <w:t xml:space="preserve">solutions help you back up </w:t>
      </w:r>
      <w:proofErr w:type="spellStart"/>
      <w:r w:rsidRPr="00605017">
        <w:t>Vmware</w:t>
      </w:r>
      <w:proofErr w:type="spellEnd"/>
      <w:r w:rsidRPr="00605017">
        <w:t xml:space="preserve"> VMs to the cloud. </w:t>
      </w:r>
      <w:proofErr w:type="spellStart"/>
      <w:r w:rsidRPr="00605017">
        <w:t>Vmware</w:t>
      </w:r>
      <w:proofErr w:type="spellEnd"/>
      <w:r w:rsidRPr="00605017">
        <w:t xml:space="preserve"> VMs can be backed up to Azure using Microsoft Azure Backup Servers.</w:t>
      </w:r>
    </w:p>
    <w:p w14:paraId="7B56E721" w14:textId="77777777" w:rsidR="00605017" w:rsidRPr="00605017" w:rsidRDefault="00605017" w:rsidP="00605017">
      <w:r w:rsidRPr="00605017">
        <w:lastRenderedPageBreak/>
        <w:t xml:space="preserve">These represent just a few of the many cloud disaster recovery solutions available. As you outline your disaster recovery plan, you should choose methods and solutions that protect the most important types of data at your organization. That said, regardless of your backup and recovery needs, disaster recovery in the cloud is typically more cost-effective than relying on a second on-premises </w:t>
      </w:r>
      <w:proofErr w:type="spellStart"/>
      <w:r w:rsidRPr="00605017">
        <w:t>datacenter</w:t>
      </w:r>
      <w:proofErr w:type="spellEnd"/>
      <w:r w:rsidRPr="00605017">
        <w:t>. </w:t>
      </w:r>
    </w:p>
    <w:p w14:paraId="4FEDD672" w14:textId="77777777" w:rsidR="00605017" w:rsidRPr="00605017" w:rsidRDefault="00605017" w:rsidP="00605017">
      <w:pPr>
        <w:rPr>
          <w:b/>
          <w:bCs/>
        </w:rPr>
      </w:pPr>
      <w:r w:rsidRPr="00605017">
        <w:rPr>
          <w:b/>
          <w:bCs/>
        </w:rPr>
        <w:t>How Azure can help with cloud-based disaster recovery</w:t>
      </w:r>
    </w:p>
    <w:p w14:paraId="7248BE2F" w14:textId="77777777" w:rsidR="00605017" w:rsidRPr="00605017" w:rsidRDefault="00605017" w:rsidP="00605017">
      <w:r w:rsidRPr="00605017">
        <w:t>Azure offers several disaster recovery services and solutions:</w:t>
      </w:r>
    </w:p>
    <w:p w14:paraId="6BB50B0E" w14:textId="77777777" w:rsidR="00605017" w:rsidRPr="00605017" w:rsidRDefault="00605017" w:rsidP="00605017">
      <w:pPr>
        <w:numPr>
          <w:ilvl w:val="0"/>
          <w:numId w:val="17"/>
        </w:numPr>
      </w:pPr>
      <w:hyperlink r:id="rId6" w:history="1">
        <w:r w:rsidRPr="00605017">
          <w:rPr>
            <w:rStyle w:val="Hyperlink"/>
            <w:b/>
            <w:bCs/>
          </w:rPr>
          <w:t>Backup and disaster recovery</w:t>
        </w:r>
      </w:hyperlink>
      <w:r w:rsidRPr="00605017">
        <w:rPr>
          <w:b/>
          <w:bCs/>
        </w:rPr>
        <w:t> </w:t>
      </w:r>
      <w:r w:rsidRPr="00605017">
        <w:t>is an end-to-end solution that’s simple, secure, and cost-effective. Azure disaster and backup recovery solutions can be integrated with your on-premises data protection.</w:t>
      </w:r>
    </w:p>
    <w:p w14:paraId="1B760D34" w14:textId="77777777" w:rsidR="00605017" w:rsidRPr="00605017" w:rsidRDefault="00605017" w:rsidP="00605017">
      <w:pPr>
        <w:numPr>
          <w:ilvl w:val="0"/>
          <w:numId w:val="17"/>
        </w:numPr>
      </w:pPr>
      <w:hyperlink r:id="rId7" w:history="1">
        <w:r w:rsidRPr="00605017">
          <w:rPr>
            <w:rStyle w:val="Hyperlink"/>
            <w:b/>
            <w:bCs/>
          </w:rPr>
          <w:t>Azure Backup</w:t>
        </w:r>
      </w:hyperlink>
      <w:r w:rsidRPr="00605017">
        <w:t> helps protect against ransomware and other threats. It’s cost-effective compared to on-premises backup options and scalable based on your needs.</w:t>
      </w:r>
    </w:p>
    <w:p w14:paraId="1AE533C6" w14:textId="77777777" w:rsidR="00605017" w:rsidRPr="00605017" w:rsidRDefault="00605017" w:rsidP="00605017">
      <w:pPr>
        <w:numPr>
          <w:ilvl w:val="0"/>
          <w:numId w:val="17"/>
        </w:numPr>
      </w:pPr>
      <w:hyperlink r:id="rId8" w:history="1">
        <w:r w:rsidRPr="00605017">
          <w:rPr>
            <w:rStyle w:val="Hyperlink"/>
            <w:b/>
            <w:bCs/>
          </w:rPr>
          <w:t>Azure Site Recovery</w:t>
        </w:r>
      </w:hyperlink>
      <w:r w:rsidRPr="00605017">
        <w:rPr>
          <w:b/>
          <w:bCs/>
        </w:rPr>
        <w:t> </w:t>
      </w:r>
      <w:r w:rsidRPr="00605017">
        <w:t>is</w:t>
      </w:r>
      <w:r w:rsidRPr="00605017">
        <w:rPr>
          <w:b/>
          <w:bCs/>
        </w:rPr>
        <w:t> </w:t>
      </w:r>
      <w:r w:rsidRPr="00605017">
        <w:t xml:space="preserve">the native disaster recovery as a service that’s built into Azure. Azure Site Recovery works by replicating your Azure VMs to a </w:t>
      </w:r>
      <w:proofErr w:type="spellStart"/>
      <w:r w:rsidRPr="00605017">
        <w:t>datacenter</w:t>
      </w:r>
      <w:proofErr w:type="spellEnd"/>
      <w:r w:rsidRPr="00605017">
        <w:t xml:space="preserve"> in a different region.</w:t>
      </w:r>
    </w:p>
    <w:p w14:paraId="65FFE907" w14:textId="77777777" w:rsidR="00605017" w:rsidRDefault="00605017" w:rsidP="00605017">
      <w:pPr>
        <w:numPr>
          <w:ilvl w:val="0"/>
          <w:numId w:val="17"/>
        </w:numPr>
      </w:pPr>
      <w:proofErr w:type="spellStart"/>
      <w:r w:rsidRPr="00605017">
        <w:rPr>
          <w:b/>
          <w:bCs/>
        </w:rPr>
        <w:t>JetStream</w:t>
      </w:r>
      <w:proofErr w:type="spellEnd"/>
      <w:r w:rsidRPr="00605017">
        <w:rPr>
          <w:b/>
          <w:bCs/>
        </w:rPr>
        <w:t xml:space="preserve"> DR</w:t>
      </w:r>
      <w:r w:rsidRPr="00605017">
        <w:t> is a cloud-native disaster recovery solution designed to minimize the downtime of your VMware workloads and virtual machines when there’s a disaster. </w:t>
      </w:r>
    </w:p>
    <w:p w14:paraId="176AB8F0" w14:textId="77777777" w:rsidR="00E845D6" w:rsidRDefault="00E845D6" w:rsidP="00E845D6"/>
    <w:p w14:paraId="28F4CDF8" w14:textId="77777777" w:rsidR="00E845D6" w:rsidRDefault="00E845D6" w:rsidP="00E845D6"/>
    <w:p w14:paraId="5D1E6A22" w14:textId="77777777" w:rsidR="00E845D6" w:rsidRPr="00E845D6" w:rsidRDefault="00E845D6" w:rsidP="00E845D6">
      <w:r w:rsidRPr="00E845D6">
        <w:rPr>
          <w:highlight w:val="yellow"/>
        </w:rPr>
        <w:t>Yes, Azure Functions supports zone redundancy when deployed on Premium (Elastic Premium) or Dedicated (App Service) plans, ensuring your function app instances are automatically distributed across three availability zones in the selected region for higher availability.</w:t>
      </w:r>
      <w:r w:rsidRPr="00E845D6">
        <w:t> </w:t>
      </w:r>
    </w:p>
    <w:p w14:paraId="72DA844C" w14:textId="77777777" w:rsidR="00E845D6" w:rsidRPr="00E845D6" w:rsidRDefault="00E845D6" w:rsidP="00E845D6">
      <w:r w:rsidRPr="00E845D6">
        <w:t>Here's a more detailed explanation:</w:t>
      </w:r>
    </w:p>
    <w:p w14:paraId="441251AB" w14:textId="77777777" w:rsidR="00E845D6" w:rsidRPr="00E845D6" w:rsidRDefault="00E845D6" w:rsidP="00E845D6">
      <w:pPr>
        <w:numPr>
          <w:ilvl w:val="0"/>
          <w:numId w:val="18"/>
        </w:numPr>
      </w:pPr>
      <w:r w:rsidRPr="00E845D6">
        <w:rPr>
          <w:b/>
          <w:bCs/>
        </w:rPr>
        <w:t>Zone Redundancy in Azure Functions:</w:t>
      </w:r>
    </w:p>
    <w:p w14:paraId="0DD3E2EB" w14:textId="77777777" w:rsidR="00E845D6" w:rsidRPr="00E845D6" w:rsidRDefault="00E845D6" w:rsidP="00E845D6">
      <w:r w:rsidRPr="00E845D6">
        <w:t>When you configure your Azure Functions app as zone-redundant, the platform automatically distributes the function app instances across three separate availability zones within the same Azure region. </w:t>
      </w:r>
    </w:p>
    <w:p w14:paraId="14B50407" w14:textId="77777777" w:rsidR="00E845D6" w:rsidRPr="00E845D6" w:rsidRDefault="00E845D6" w:rsidP="00E845D6">
      <w:pPr>
        <w:numPr>
          <w:ilvl w:val="0"/>
          <w:numId w:val="18"/>
        </w:numPr>
      </w:pPr>
      <w:r w:rsidRPr="00E845D6">
        <w:rPr>
          <w:b/>
          <w:bCs/>
        </w:rPr>
        <w:t>Availability Zones:</w:t>
      </w:r>
    </w:p>
    <w:p w14:paraId="7F682BEC" w14:textId="77777777" w:rsidR="00E845D6" w:rsidRPr="00E845D6" w:rsidRDefault="00E845D6" w:rsidP="00E845D6">
      <w:r w:rsidRPr="00E845D6">
        <w:t>These are physically separate locations within an Azure region, each with independent power, cooling, and networking, designed to withstand failures in one zone without impacting the others. </w:t>
      </w:r>
    </w:p>
    <w:p w14:paraId="5A6A0374" w14:textId="77777777" w:rsidR="00E845D6" w:rsidRPr="00E845D6" w:rsidRDefault="00E845D6" w:rsidP="00E845D6">
      <w:pPr>
        <w:numPr>
          <w:ilvl w:val="0"/>
          <w:numId w:val="18"/>
        </w:numPr>
      </w:pPr>
      <w:r w:rsidRPr="00E845D6">
        <w:rPr>
          <w:b/>
          <w:bCs/>
        </w:rPr>
        <w:t>Supported Plans:</w:t>
      </w:r>
    </w:p>
    <w:p w14:paraId="301369C2" w14:textId="77777777" w:rsidR="00E845D6" w:rsidRPr="00E845D6" w:rsidRDefault="00E845D6" w:rsidP="00E845D6">
      <w:r w:rsidRPr="00E845D6">
        <w:t>Zone redundancy is available for Azure Functions apps deployed on Premium (Elastic Premium) and Dedicated (App Service) plans. </w:t>
      </w:r>
    </w:p>
    <w:p w14:paraId="73CD118A" w14:textId="77777777" w:rsidR="00E845D6" w:rsidRPr="00E845D6" w:rsidRDefault="00E845D6" w:rsidP="00E845D6">
      <w:pPr>
        <w:numPr>
          <w:ilvl w:val="0"/>
          <w:numId w:val="18"/>
        </w:numPr>
      </w:pPr>
      <w:r w:rsidRPr="00E845D6">
        <w:rPr>
          <w:b/>
          <w:bCs/>
        </w:rPr>
        <w:t>How to Enable:</w:t>
      </w:r>
    </w:p>
    <w:p w14:paraId="1D26C1B6" w14:textId="77777777" w:rsidR="00E845D6" w:rsidRPr="00E845D6" w:rsidRDefault="00E845D6" w:rsidP="00E845D6">
      <w:pPr>
        <w:numPr>
          <w:ilvl w:val="1"/>
          <w:numId w:val="19"/>
        </w:numPr>
      </w:pPr>
      <w:r w:rsidRPr="00E845D6">
        <w:rPr>
          <w:b/>
          <w:bCs/>
        </w:rPr>
        <w:t>Create a new plan:</w:t>
      </w:r>
      <w:r w:rsidRPr="00E845D6">
        <w:t> When creating a new Premium or Dedicated plan, ensure you enable zone redundancy during the configuration process. </w:t>
      </w:r>
    </w:p>
    <w:p w14:paraId="72E23037" w14:textId="77777777" w:rsidR="00E845D6" w:rsidRPr="00E845D6" w:rsidRDefault="00E845D6" w:rsidP="00E845D6">
      <w:pPr>
        <w:numPr>
          <w:ilvl w:val="1"/>
          <w:numId w:val="20"/>
        </w:numPr>
      </w:pPr>
      <w:r w:rsidRPr="00E845D6">
        <w:rPr>
          <w:b/>
          <w:bCs/>
        </w:rPr>
        <w:t>Migrate existing app:</w:t>
      </w:r>
      <w:r w:rsidRPr="00E845D6">
        <w:t> You can also migrate an existing function app to a newly created availability zone-enabled Premium plan. </w:t>
      </w:r>
    </w:p>
    <w:p w14:paraId="6A60AAA9" w14:textId="77777777" w:rsidR="00E845D6" w:rsidRPr="00E845D6" w:rsidRDefault="00E845D6" w:rsidP="00E845D6">
      <w:pPr>
        <w:numPr>
          <w:ilvl w:val="0"/>
          <w:numId w:val="18"/>
        </w:numPr>
      </w:pPr>
      <w:r w:rsidRPr="00E845D6">
        <w:rPr>
          <w:b/>
          <w:bCs/>
        </w:rPr>
        <w:lastRenderedPageBreak/>
        <w:t>Benefits:</w:t>
      </w:r>
    </w:p>
    <w:p w14:paraId="197FF8D4" w14:textId="77777777" w:rsidR="00E845D6" w:rsidRPr="00E845D6" w:rsidRDefault="00E845D6" w:rsidP="00E845D6">
      <w:pPr>
        <w:numPr>
          <w:ilvl w:val="1"/>
          <w:numId w:val="21"/>
        </w:numPr>
      </w:pPr>
      <w:r w:rsidRPr="00E845D6">
        <w:rPr>
          <w:b/>
          <w:bCs/>
        </w:rPr>
        <w:t>High Availability:</w:t>
      </w:r>
      <w:r w:rsidRPr="00E845D6">
        <w:t> Zone redundancy helps ensure that your function app remains highly available even if one or more zones experience a failure. </w:t>
      </w:r>
    </w:p>
    <w:p w14:paraId="5D7991EA" w14:textId="77777777" w:rsidR="00E845D6" w:rsidRPr="00E845D6" w:rsidRDefault="00E845D6" w:rsidP="00E845D6">
      <w:pPr>
        <w:numPr>
          <w:ilvl w:val="1"/>
          <w:numId w:val="22"/>
        </w:numPr>
      </w:pPr>
      <w:r w:rsidRPr="00E845D6">
        <w:rPr>
          <w:b/>
          <w:bCs/>
        </w:rPr>
        <w:t>Resilience:</w:t>
      </w:r>
      <w:r w:rsidRPr="00E845D6">
        <w:t xml:space="preserve"> Your application is protected from </w:t>
      </w:r>
      <w:proofErr w:type="spellStart"/>
      <w:r w:rsidRPr="00E845D6">
        <w:t>datacenter</w:t>
      </w:r>
      <w:proofErr w:type="spellEnd"/>
      <w:r w:rsidRPr="00E845D6">
        <w:t xml:space="preserve"> failures within a region. </w:t>
      </w:r>
    </w:p>
    <w:p w14:paraId="1BDFA0FE" w14:textId="77777777" w:rsidR="00E845D6" w:rsidRPr="00E845D6" w:rsidRDefault="00E845D6" w:rsidP="00E845D6">
      <w:pPr>
        <w:numPr>
          <w:ilvl w:val="1"/>
          <w:numId w:val="23"/>
        </w:numPr>
      </w:pPr>
      <w:r w:rsidRPr="00E845D6">
        <w:rPr>
          <w:b/>
          <w:bCs/>
        </w:rPr>
        <w:t>Data Durability:</w:t>
      </w:r>
      <w:r w:rsidRPr="00E845D6">
        <w:t> Azure Functions, when configured with zone-redundant storage, ensures data durability across multiple zones. </w:t>
      </w:r>
    </w:p>
    <w:p w14:paraId="3A0EEB8A" w14:textId="77777777" w:rsidR="00E845D6" w:rsidRPr="00605017" w:rsidRDefault="00E845D6" w:rsidP="00E845D6"/>
    <w:p w14:paraId="699A73CF" w14:textId="77777777" w:rsidR="00EE264E" w:rsidRDefault="00EE264E"/>
    <w:sectPr w:rsidR="00EE2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A3598"/>
    <w:multiLevelType w:val="multilevel"/>
    <w:tmpl w:val="90E4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A4380"/>
    <w:multiLevelType w:val="multilevel"/>
    <w:tmpl w:val="6C1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D004F"/>
    <w:multiLevelType w:val="multilevel"/>
    <w:tmpl w:val="EB84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A23E1"/>
    <w:multiLevelType w:val="multilevel"/>
    <w:tmpl w:val="757ED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10F34"/>
    <w:multiLevelType w:val="multilevel"/>
    <w:tmpl w:val="FC02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648AC"/>
    <w:multiLevelType w:val="multilevel"/>
    <w:tmpl w:val="6AA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96AF4"/>
    <w:multiLevelType w:val="multilevel"/>
    <w:tmpl w:val="AC26D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34ED1"/>
    <w:multiLevelType w:val="multilevel"/>
    <w:tmpl w:val="F1D6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349965">
    <w:abstractNumId w:val="6"/>
  </w:num>
  <w:num w:numId="2" w16cid:durableId="1218929529">
    <w:abstractNumId w:val="6"/>
    <w:lvlOverride w:ilvl="1">
      <w:lvl w:ilvl="1">
        <w:numFmt w:val="bullet"/>
        <w:lvlText w:val=""/>
        <w:lvlJc w:val="left"/>
        <w:pPr>
          <w:tabs>
            <w:tab w:val="num" w:pos="1440"/>
          </w:tabs>
          <w:ind w:left="1440" w:hanging="360"/>
        </w:pPr>
        <w:rPr>
          <w:rFonts w:ascii="Symbol" w:hAnsi="Symbol" w:hint="default"/>
          <w:sz w:val="20"/>
        </w:rPr>
      </w:lvl>
    </w:lvlOverride>
  </w:num>
  <w:num w:numId="3" w16cid:durableId="58410022">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517693745">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728383617">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196961293">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365911073">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222375307">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761677142">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392800889">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603755384">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074862050">
    <w:abstractNumId w:val="7"/>
  </w:num>
  <w:num w:numId="13" w16cid:durableId="2111925228">
    <w:abstractNumId w:val="1"/>
  </w:num>
  <w:num w:numId="14" w16cid:durableId="1518933491">
    <w:abstractNumId w:val="2"/>
  </w:num>
  <w:num w:numId="15" w16cid:durableId="113449897">
    <w:abstractNumId w:val="4"/>
  </w:num>
  <w:num w:numId="16" w16cid:durableId="1185899047">
    <w:abstractNumId w:val="5"/>
  </w:num>
  <w:num w:numId="17" w16cid:durableId="1161116763">
    <w:abstractNumId w:val="0"/>
  </w:num>
  <w:num w:numId="18" w16cid:durableId="1933277653">
    <w:abstractNumId w:val="3"/>
  </w:num>
  <w:num w:numId="19" w16cid:durableId="1345748511">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1268655063">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1888101147">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89084291">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1299262057">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B8"/>
    <w:rsid w:val="002379C6"/>
    <w:rsid w:val="0024185E"/>
    <w:rsid w:val="003E32B8"/>
    <w:rsid w:val="004F3B35"/>
    <w:rsid w:val="00605017"/>
    <w:rsid w:val="0069102B"/>
    <w:rsid w:val="009568B3"/>
    <w:rsid w:val="00BE6FE0"/>
    <w:rsid w:val="00DD1E2E"/>
    <w:rsid w:val="00DD2BCC"/>
    <w:rsid w:val="00E329AE"/>
    <w:rsid w:val="00E717BC"/>
    <w:rsid w:val="00E845D6"/>
    <w:rsid w:val="00EE2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219C"/>
  <w15:chartTrackingRefBased/>
  <w15:docId w15:val="{8AC399A2-F628-46E4-A917-17A97BC8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64E"/>
  </w:style>
  <w:style w:type="paragraph" w:styleId="Heading1">
    <w:name w:val="heading 1"/>
    <w:basedOn w:val="Normal"/>
    <w:next w:val="Normal"/>
    <w:link w:val="Heading1Char"/>
    <w:uiPriority w:val="9"/>
    <w:qFormat/>
    <w:rsid w:val="003E32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2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2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2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2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2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2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2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2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2B8"/>
    <w:rPr>
      <w:rFonts w:eastAsiaTheme="majorEastAsia" w:cstheme="majorBidi"/>
      <w:color w:val="272727" w:themeColor="text1" w:themeTint="D8"/>
    </w:rPr>
  </w:style>
  <w:style w:type="paragraph" w:styleId="Title">
    <w:name w:val="Title"/>
    <w:basedOn w:val="Normal"/>
    <w:next w:val="Normal"/>
    <w:link w:val="TitleChar"/>
    <w:uiPriority w:val="10"/>
    <w:qFormat/>
    <w:rsid w:val="003E3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2B8"/>
    <w:pPr>
      <w:spacing w:before="160"/>
      <w:jc w:val="center"/>
    </w:pPr>
    <w:rPr>
      <w:i/>
      <w:iCs/>
      <w:color w:val="404040" w:themeColor="text1" w:themeTint="BF"/>
    </w:rPr>
  </w:style>
  <w:style w:type="character" w:customStyle="1" w:styleId="QuoteChar">
    <w:name w:val="Quote Char"/>
    <w:basedOn w:val="DefaultParagraphFont"/>
    <w:link w:val="Quote"/>
    <w:uiPriority w:val="29"/>
    <w:rsid w:val="003E32B8"/>
    <w:rPr>
      <w:i/>
      <w:iCs/>
      <w:color w:val="404040" w:themeColor="text1" w:themeTint="BF"/>
    </w:rPr>
  </w:style>
  <w:style w:type="paragraph" w:styleId="ListParagraph">
    <w:name w:val="List Paragraph"/>
    <w:basedOn w:val="Normal"/>
    <w:uiPriority w:val="34"/>
    <w:qFormat/>
    <w:rsid w:val="003E32B8"/>
    <w:pPr>
      <w:ind w:left="720"/>
      <w:contextualSpacing/>
    </w:pPr>
  </w:style>
  <w:style w:type="character" w:styleId="IntenseEmphasis">
    <w:name w:val="Intense Emphasis"/>
    <w:basedOn w:val="DefaultParagraphFont"/>
    <w:uiPriority w:val="21"/>
    <w:qFormat/>
    <w:rsid w:val="003E32B8"/>
    <w:rPr>
      <w:i/>
      <w:iCs/>
      <w:color w:val="2F5496" w:themeColor="accent1" w:themeShade="BF"/>
    </w:rPr>
  </w:style>
  <w:style w:type="paragraph" w:styleId="IntenseQuote">
    <w:name w:val="Intense Quote"/>
    <w:basedOn w:val="Normal"/>
    <w:next w:val="Normal"/>
    <w:link w:val="IntenseQuoteChar"/>
    <w:uiPriority w:val="30"/>
    <w:qFormat/>
    <w:rsid w:val="003E32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2B8"/>
    <w:rPr>
      <w:i/>
      <w:iCs/>
      <w:color w:val="2F5496" w:themeColor="accent1" w:themeShade="BF"/>
    </w:rPr>
  </w:style>
  <w:style w:type="character" w:styleId="IntenseReference">
    <w:name w:val="Intense Reference"/>
    <w:basedOn w:val="DefaultParagraphFont"/>
    <w:uiPriority w:val="32"/>
    <w:qFormat/>
    <w:rsid w:val="003E32B8"/>
    <w:rPr>
      <w:b/>
      <w:bCs/>
      <w:smallCaps/>
      <w:color w:val="2F5496" w:themeColor="accent1" w:themeShade="BF"/>
      <w:spacing w:val="5"/>
    </w:rPr>
  </w:style>
  <w:style w:type="character" w:styleId="Hyperlink">
    <w:name w:val="Hyperlink"/>
    <w:basedOn w:val="DefaultParagraphFont"/>
    <w:uiPriority w:val="99"/>
    <w:unhideWhenUsed/>
    <w:rsid w:val="00605017"/>
    <w:rPr>
      <w:color w:val="0563C1" w:themeColor="hyperlink"/>
      <w:u w:val="single"/>
    </w:rPr>
  </w:style>
  <w:style w:type="character" w:styleId="UnresolvedMention">
    <w:name w:val="Unresolved Mention"/>
    <w:basedOn w:val="DefaultParagraphFont"/>
    <w:uiPriority w:val="99"/>
    <w:semiHidden/>
    <w:unhideWhenUsed/>
    <w:rsid w:val="00605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18856">
      <w:bodyDiv w:val="1"/>
      <w:marLeft w:val="0"/>
      <w:marRight w:val="0"/>
      <w:marTop w:val="0"/>
      <w:marBottom w:val="0"/>
      <w:divBdr>
        <w:top w:val="none" w:sz="0" w:space="0" w:color="auto"/>
        <w:left w:val="none" w:sz="0" w:space="0" w:color="auto"/>
        <w:bottom w:val="none" w:sz="0" w:space="0" w:color="auto"/>
        <w:right w:val="none" w:sz="0" w:space="0" w:color="auto"/>
      </w:divBdr>
      <w:divsChild>
        <w:div w:id="25255128">
          <w:marLeft w:val="0"/>
          <w:marRight w:val="0"/>
          <w:marTop w:val="0"/>
          <w:marBottom w:val="0"/>
          <w:divBdr>
            <w:top w:val="none" w:sz="0" w:space="0" w:color="auto"/>
            <w:left w:val="none" w:sz="0" w:space="0" w:color="auto"/>
            <w:bottom w:val="none" w:sz="0" w:space="0" w:color="auto"/>
            <w:right w:val="none" w:sz="0" w:space="0" w:color="auto"/>
          </w:divBdr>
          <w:divsChild>
            <w:div w:id="1170680495">
              <w:marLeft w:val="0"/>
              <w:marRight w:val="0"/>
              <w:marTop w:val="0"/>
              <w:marBottom w:val="300"/>
              <w:divBdr>
                <w:top w:val="none" w:sz="0" w:space="0" w:color="auto"/>
                <w:left w:val="none" w:sz="0" w:space="0" w:color="auto"/>
                <w:bottom w:val="none" w:sz="0" w:space="0" w:color="auto"/>
                <w:right w:val="none" w:sz="0" w:space="0" w:color="auto"/>
              </w:divBdr>
            </w:div>
          </w:divsChild>
        </w:div>
        <w:div w:id="101612176">
          <w:marLeft w:val="0"/>
          <w:marRight w:val="0"/>
          <w:marTop w:val="0"/>
          <w:marBottom w:val="0"/>
          <w:divBdr>
            <w:top w:val="none" w:sz="0" w:space="0" w:color="auto"/>
            <w:left w:val="none" w:sz="0" w:space="0" w:color="auto"/>
            <w:bottom w:val="none" w:sz="0" w:space="0" w:color="auto"/>
            <w:right w:val="none" w:sz="0" w:space="0" w:color="auto"/>
          </w:divBdr>
          <w:divsChild>
            <w:div w:id="1769348355">
              <w:marLeft w:val="0"/>
              <w:marRight w:val="0"/>
              <w:marTop w:val="150"/>
              <w:marBottom w:val="300"/>
              <w:divBdr>
                <w:top w:val="none" w:sz="0" w:space="0" w:color="auto"/>
                <w:left w:val="none" w:sz="0" w:space="0" w:color="auto"/>
                <w:bottom w:val="none" w:sz="0" w:space="0" w:color="auto"/>
                <w:right w:val="none" w:sz="0" w:space="0" w:color="auto"/>
              </w:divBdr>
            </w:div>
          </w:divsChild>
        </w:div>
        <w:div w:id="513496786">
          <w:marLeft w:val="0"/>
          <w:marRight w:val="0"/>
          <w:marTop w:val="0"/>
          <w:marBottom w:val="0"/>
          <w:divBdr>
            <w:top w:val="none" w:sz="0" w:space="0" w:color="auto"/>
            <w:left w:val="none" w:sz="0" w:space="0" w:color="auto"/>
            <w:bottom w:val="none" w:sz="0" w:space="0" w:color="auto"/>
            <w:right w:val="none" w:sz="0" w:space="0" w:color="auto"/>
          </w:divBdr>
          <w:divsChild>
            <w:div w:id="436292260">
              <w:marLeft w:val="0"/>
              <w:marRight w:val="0"/>
              <w:marTop w:val="300"/>
              <w:marBottom w:val="150"/>
              <w:divBdr>
                <w:top w:val="none" w:sz="0" w:space="0" w:color="auto"/>
                <w:left w:val="none" w:sz="0" w:space="0" w:color="auto"/>
                <w:bottom w:val="none" w:sz="0" w:space="0" w:color="auto"/>
                <w:right w:val="none" w:sz="0" w:space="0" w:color="auto"/>
              </w:divBdr>
            </w:div>
          </w:divsChild>
        </w:div>
        <w:div w:id="282346527">
          <w:marLeft w:val="0"/>
          <w:marRight w:val="0"/>
          <w:marTop w:val="0"/>
          <w:marBottom w:val="0"/>
          <w:divBdr>
            <w:top w:val="none" w:sz="0" w:space="0" w:color="auto"/>
            <w:left w:val="none" w:sz="0" w:space="0" w:color="auto"/>
            <w:bottom w:val="none" w:sz="0" w:space="0" w:color="auto"/>
            <w:right w:val="none" w:sz="0" w:space="0" w:color="auto"/>
          </w:divBdr>
          <w:divsChild>
            <w:div w:id="1278442084">
              <w:marLeft w:val="-420"/>
              <w:marRight w:val="0"/>
              <w:marTop w:val="0"/>
              <w:marBottom w:val="0"/>
              <w:divBdr>
                <w:top w:val="none" w:sz="0" w:space="0" w:color="auto"/>
                <w:left w:val="none" w:sz="0" w:space="0" w:color="auto"/>
                <w:bottom w:val="none" w:sz="0" w:space="0" w:color="auto"/>
                <w:right w:val="none" w:sz="0" w:space="0" w:color="auto"/>
              </w:divBdr>
              <w:divsChild>
                <w:div w:id="920333497">
                  <w:marLeft w:val="0"/>
                  <w:marRight w:val="0"/>
                  <w:marTop w:val="0"/>
                  <w:marBottom w:val="0"/>
                  <w:divBdr>
                    <w:top w:val="none" w:sz="0" w:space="0" w:color="auto"/>
                    <w:left w:val="none" w:sz="0" w:space="0" w:color="auto"/>
                    <w:bottom w:val="none" w:sz="0" w:space="0" w:color="auto"/>
                    <w:right w:val="none" w:sz="0" w:space="0" w:color="auto"/>
                  </w:divBdr>
                  <w:divsChild>
                    <w:div w:id="1963416520">
                      <w:marLeft w:val="0"/>
                      <w:marRight w:val="0"/>
                      <w:marTop w:val="0"/>
                      <w:marBottom w:val="0"/>
                      <w:divBdr>
                        <w:top w:val="none" w:sz="0" w:space="0" w:color="auto"/>
                        <w:left w:val="none" w:sz="0" w:space="0" w:color="auto"/>
                        <w:bottom w:val="none" w:sz="0" w:space="0" w:color="auto"/>
                        <w:right w:val="none" w:sz="0" w:space="0" w:color="auto"/>
                      </w:divBdr>
                      <w:divsChild>
                        <w:div w:id="1839421338">
                          <w:marLeft w:val="0"/>
                          <w:marRight w:val="0"/>
                          <w:marTop w:val="0"/>
                          <w:marBottom w:val="0"/>
                          <w:divBdr>
                            <w:top w:val="none" w:sz="0" w:space="0" w:color="auto"/>
                            <w:left w:val="none" w:sz="0" w:space="0" w:color="auto"/>
                            <w:bottom w:val="none" w:sz="0" w:space="0" w:color="auto"/>
                            <w:right w:val="none" w:sz="0" w:space="0" w:color="auto"/>
                          </w:divBdr>
                        </w:div>
                        <w:div w:id="12485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60946">
              <w:marLeft w:val="0"/>
              <w:marRight w:val="0"/>
              <w:marTop w:val="0"/>
              <w:marBottom w:val="0"/>
              <w:divBdr>
                <w:top w:val="none" w:sz="0" w:space="0" w:color="auto"/>
                <w:left w:val="none" w:sz="0" w:space="0" w:color="auto"/>
                <w:bottom w:val="none" w:sz="0" w:space="0" w:color="auto"/>
                <w:right w:val="none" w:sz="0" w:space="0" w:color="auto"/>
              </w:divBdr>
              <w:divsChild>
                <w:div w:id="1599749133">
                  <w:marLeft w:val="-420"/>
                  <w:marRight w:val="0"/>
                  <w:marTop w:val="0"/>
                  <w:marBottom w:val="0"/>
                  <w:divBdr>
                    <w:top w:val="none" w:sz="0" w:space="0" w:color="auto"/>
                    <w:left w:val="none" w:sz="0" w:space="0" w:color="auto"/>
                    <w:bottom w:val="none" w:sz="0" w:space="0" w:color="auto"/>
                    <w:right w:val="none" w:sz="0" w:space="0" w:color="auto"/>
                  </w:divBdr>
                  <w:divsChild>
                    <w:div w:id="1206602956">
                      <w:marLeft w:val="0"/>
                      <w:marRight w:val="0"/>
                      <w:marTop w:val="0"/>
                      <w:marBottom w:val="0"/>
                      <w:divBdr>
                        <w:top w:val="none" w:sz="0" w:space="0" w:color="auto"/>
                        <w:left w:val="none" w:sz="0" w:space="0" w:color="auto"/>
                        <w:bottom w:val="none" w:sz="0" w:space="0" w:color="auto"/>
                        <w:right w:val="none" w:sz="0" w:space="0" w:color="auto"/>
                      </w:divBdr>
                      <w:divsChild>
                        <w:div w:id="2094080041">
                          <w:marLeft w:val="0"/>
                          <w:marRight w:val="0"/>
                          <w:marTop w:val="0"/>
                          <w:marBottom w:val="0"/>
                          <w:divBdr>
                            <w:top w:val="none" w:sz="0" w:space="0" w:color="auto"/>
                            <w:left w:val="none" w:sz="0" w:space="0" w:color="auto"/>
                            <w:bottom w:val="none" w:sz="0" w:space="0" w:color="auto"/>
                            <w:right w:val="none" w:sz="0" w:space="0" w:color="auto"/>
                          </w:divBdr>
                          <w:divsChild>
                            <w:div w:id="126091380">
                              <w:marLeft w:val="0"/>
                              <w:marRight w:val="0"/>
                              <w:marTop w:val="0"/>
                              <w:marBottom w:val="0"/>
                              <w:divBdr>
                                <w:top w:val="none" w:sz="0" w:space="0" w:color="auto"/>
                                <w:left w:val="none" w:sz="0" w:space="0" w:color="auto"/>
                                <w:bottom w:val="none" w:sz="0" w:space="0" w:color="auto"/>
                                <w:right w:val="none" w:sz="0" w:space="0" w:color="auto"/>
                              </w:divBdr>
                            </w:div>
                            <w:div w:id="19260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77528">
              <w:marLeft w:val="0"/>
              <w:marRight w:val="0"/>
              <w:marTop w:val="0"/>
              <w:marBottom w:val="0"/>
              <w:divBdr>
                <w:top w:val="none" w:sz="0" w:space="0" w:color="auto"/>
                <w:left w:val="none" w:sz="0" w:space="0" w:color="auto"/>
                <w:bottom w:val="none" w:sz="0" w:space="0" w:color="auto"/>
                <w:right w:val="none" w:sz="0" w:space="0" w:color="auto"/>
              </w:divBdr>
              <w:divsChild>
                <w:div w:id="397288040">
                  <w:marLeft w:val="-420"/>
                  <w:marRight w:val="0"/>
                  <w:marTop w:val="0"/>
                  <w:marBottom w:val="0"/>
                  <w:divBdr>
                    <w:top w:val="none" w:sz="0" w:space="0" w:color="auto"/>
                    <w:left w:val="none" w:sz="0" w:space="0" w:color="auto"/>
                    <w:bottom w:val="none" w:sz="0" w:space="0" w:color="auto"/>
                    <w:right w:val="none" w:sz="0" w:space="0" w:color="auto"/>
                  </w:divBdr>
                  <w:divsChild>
                    <w:div w:id="1604723628">
                      <w:marLeft w:val="0"/>
                      <w:marRight w:val="0"/>
                      <w:marTop w:val="0"/>
                      <w:marBottom w:val="0"/>
                      <w:divBdr>
                        <w:top w:val="none" w:sz="0" w:space="0" w:color="auto"/>
                        <w:left w:val="none" w:sz="0" w:space="0" w:color="auto"/>
                        <w:bottom w:val="none" w:sz="0" w:space="0" w:color="auto"/>
                        <w:right w:val="none" w:sz="0" w:space="0" w:color="auto"/>
                      </w:divBdr>
                      <w:divsChild>
                        <w:div w:id="557134777">
                          <w:marLeft w:val="0"/>
                          <w:marRight w:val="0"/>
                          <w:marTop w:val="0"/>
                          <w:marBottom w:val="0"/>
                          <w:divBdr>
                            <w:top w:val="none" w:sz="0" w:space="0" w:color="auto"/>
                            <w:left w:val="none" w:sz="0" w:space="0" w:color="auto"/>
                            <w:bottom w:val="none" w:sz="0" w:space="0" w:color="auto"/>
                            <w:right w:val="none" w:sz="0" w:space="0" w:color="auto"/>
                          </w:divBdr>
                          <w:divsChild>
                            <w:div w:id="946353696">
                              <w:marLeft w:val="0"/>
                              <w:marRight w:val="0"/>
                              <w:marTop w:val="0"/>
                              <w:marBottom w:val="0"/>
                              <w:divBdr>
                                <w:top w:val="none" w:sz="0" w:space="0" w:color="auto"/>
                                <w:left w:val="none" w:sz="0" w:space="0" w:color="auto"/>
                                <w:bottom w:val="none" w:sz="0" w:space="0" w:color="auto"/>
                                <w:right w:val="none" w:sz="0" w:space="0" w:color="auto"/>
                              </w:divBdr>
                            </w:div>
                            <w:div w:id="36440719">
                              <w:marLeft w:val="0"/>
                              <w:marRight w:val="0"/>
                              <w:marTop w:val="0"/>
                              <w:marBottom w:val="0"/>
                              <w:divBdr>
                                <w:top w:val="none" w:sz="0" w:space="0" w:color="auto"/>
                                <w:left w:val="none" w:sz="0" w:space="0" w:color="auto"/>
                                <w:bottom w:val="none" w:sz="0" w:space="0" w:color="auto"/>
                                <w:right w:val="none" w:sz="0" w:space="0" w:color="auto"/>
                              </w:divBdr>
                              <w:divsChild>
                                <w:div w:id="1839687367">
                                  <w:marLeft w:val="0"/>
                                  <w:marRight w:val="0"/>
                                  <w:marTop w:val="0"/>
                                  <w:marBottom w:val="0"/>
                                  <w:divBdr>
                                    <w:top w:val="none" w:sz="0" w:space="0" w:color="auto"/>
                                    <w:left w:val="none" w:sz="0" w:space="0" w:color="auto"/>
                                    <w:bottom w:val="none" w:sz="0" w:space="0" w:color="auto"/>
                                    <w:right w:val="none" w:sz="0" w:space="0" w:color="auto"/>
                                  </w:divBdr>
                                  <w:divsChild>
                                    <w:div w:id="1374378057">
                                      <w:marLeft w:val="0"/>
                                      <w:marRight w:val="0"/>
                                      <w:marTop w:val="0"/>
                                      <w:marBottom w:val="0"/>
                                      <w:divBdr>
                                        <w:top w:val="none" w:sz="0" w:space="0" w:color="auto"/>
                                        <w:left w:val="none" w:sz="0" w:space="0" w:color="auto"/>
                                        <w:bottom w:val="none" w:sz="0" w:space="0" w:color="auto"/>
                                        <w:right w:val="none" w:sz="0" w:space="0" w:color="auto"/>
                                      </w:divBdr>
                                    </w:div>
                                    <w:div w:id="1095706216">
                                      <w:marLeft w:val="0"/>
                                      <w:marRight w:val="0"/>
                                      <w:marTop w:val="0"/>
                                      <w:marBottom w:val="0"/>
                                      <w:divBdr>
                                        <w:top w:val="none" w:sz="0" w:space="0" w:color="auto"/>
                                        <w:left w:val="none" w:sz="0" w:space="0" w:color="auto"/>
                                        <w:bottom w:val="none" w:sz="0" w:space="0" w:color="auto"/>
                                        <w:right w:val="none" w:sz="0" w:space="0" w:color="auto"/>
                                      </w:divBdr>
                                    </w:div>
                                    <w:div w:id="362177116">
                                      <w:marLeft w:val="0"/>
                                      <w:marRight w:val="0"/>
                                      <w:marTop w:val="0"/>
                                      <w:marBottom w:val="0"/>
                                      <w:divBdr>
                                        <w:top w:val="none" w:sz="0" w:space="0" w:color="auto"/>
                                        <w:left w:val="none" w:sz="0" w:space="0" w:color="auto"/>
                                        <w:bottom w:val="none" w:sz="0" w:space="0" w:color="auto"/>
                                        <w:right w:val="none" w:sz="0" w:space="0" w:color="auto"/>
                                      </w:divBdr>
                                    </w:div>
                                    <w:div w:id="1698114740">
                                      <w:marLeft w:val="0"/>
                                      <w:marRight w:val="0"/>
                                      <w:marTop w:val="0"/>
                                      <w:marBottom w:val="0"/>
                                      <w:divBdr>
                                        <w:top w:val="none" w:sz="0" w:space="0" w:color="auto"/>
                                        <w:left w:val="none" w:sz="0" w:space="0" w:color="auto"/>
                                        <w:bottom w:val="none" w:sz="0" w:space="0" w:color="auto"/>
                                        <w:right w:val="none" w:sz="0" w:space="0" w:color="auto"/>
                                      </w:divBdr>
                                    </w:div>
                                    <w:div w:id="942342153">
                                      <w:marLeft w:val="0"/>
                                      <w:marRight w:val="0"/>
                                      <w:marTop w:val="0"/>
                                      <w:marBottom w:val="0"/>
                                      <w:divBdr>
                                        <w:top w:val="none" w:sz="0" w:space="0" w:color="auto"/>
                                        <w:left w:val="none" w:sz="0" w:space="0" w:color="auto"/>
                                        <w:bottom w:val="none" w:sz="0" w:space="0" w:color="auto"/>
                                        <w:right w:val="none" w:sz="0" w:space="0" w:color="auto"/>
                                      </w:divBdr>
                                    </w:div>
                                    <w:div w:id="2139957083">
                                      <w:marLeft w:val="0"/>
                                      <w:marRight w:val="0"/>
                                      <w:marTop w:val="0"/>
                                      <w:marBottom w:val="0"/>
                                      <w:divBdr>
                                        <w:top w:val="none" w:sz="0" w:space="0" w:color="auto"/>
                                        <w:left w:val="none" w:sz="0" w:space="0" w:color="auto"/>
                                        <w:bottom w:val="none" w:sz="0" w:space="0" w:color="auto"/>
                                        <w:right w:val="none" w:sz="0" w:space="0" w:color="auto"/>
                                      </w:divBdr>
                                    </w:div>
                                    <w:div w:id="196286119">
                                      <w:marLeft w:val="0"/>
                                      <w:marRight w:val="0"/>
                                      <w:marTop w:val="0"/>
                                      <w:marBottom w:val="0"/>
                                      <w:divBdr>
                                        <w:top w:val="none" w:sz="0" w:space="0" w:color="auto"/>
                                        <w:left w:val="none" w:sz="0" w:space="0" w:color="auto"/>
                                        <w:bottom w:val="none" w:sz="0" w:space="0" w:color="auto"/>
                                        <w:right w:val="none" w:sz="0" w:space="0" w:color="auto"/>
                                      </w:divBdr>
                                    </w:div>
                                    <w:div w:id="163253811">
                                      <w:marLeft w:val="0"/>
                                      <w:marRight w:val="0"/>
                                      <w:marTop w:val="0"/>
                                      <w:marBottom w:val="0"/>
                                      <w:divBdr>
                                        <w:top w:val="none" w:sz="0" w:space="0" w:color="auto"/>
                                        <w:left w:val="none" w:sz="0" w:space="0" w:color="auto"/>
                                        <w:bottom w:val="none" w:sz="0" w:space="0" w:color="auto"/>
                                        <w:right w:val="none" w:sz="0" w:space="0" w:color="auto"/>
                                      </w:divBdr>
                                    </w:div>
                                    <w:div w:id="1812669482">
                                      <w:marLeft w:val="0"/>
                                      <w:marRight w:val="0"/>
                                      <w:marTop w:val="0"/>
                                      <w:marBottom w:val="0"/>
                                      <w:divBdr>
                                        <w:top w:val="none" w:sz="0" w:space="0" w:color="auto"/>
                                        <w:left w:val="none" w:sz="0" w:space="0" w:color="auto"/>
                                        <w:bottom w:val="none" w:sz="0" w:space="0" w:color="auto"/>
                                        <w:right w:val="none" w:sz="0" w:space="0" w:color="auto"/>
                                      </w:divBdr>
                                    </w:div>
                                    <w:div w:id="3329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821636">
          <w:marLeft w:val="0"/>
          <w:marRight w:val="0"/>
          <w:marTop w:val="0"/>
          <w:marBottom w:val="0"/>
          <w:divBdr>
            <w:top w:val="none" w:sz="0" w:space="0" w:color="auto"/>
            <w:left w:val="none" w:sz="0" w:space="0" w:color="auto"/>
            <w:bottom w:val="none" w:sz="0" w:space="0" w:color="auto"/>
            <w:right w:val="none" w:sz="0" w:space="0" w:color="auto"/>
          </w:divBdr>
          <w:divsChild>
            <w:div w:id="2078506855">
              <w:marLeft w:val="0"/>
              <w:marRight w:val="0"/>
              <w:marTop w:val="0"/>
              <w:marBottom w:val="0"/>
              <w:divBdr>
                <w:top w:val="none" w:sz="0" w:space="0" w:color="auto"/>
                <w:left w:val="none" w:sz="0" w:space="0" w:color="auto"/>
                <w:bottom w:val="none" w:sz="0" w:space="0" w:color="auto"/>
                <w:right w:val="none" w:sz="0" w:space="0" w:color="auto"/>
              </w:divBdr>
              <w:divsChild>
                <w:div w:id="18988567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8276272">
          <w:marLeft w:val="0"/>
          <w:marRight w:val="0"/>
          <w:marTop w:val="0"/>
          <w:marBottom w:val="0"/>
          <w:divBdr>
            <w:top w:val="none" w:sz="0" w:space="0" w:color="auto"/>
            <w:left w:val="none" w:sz="0" w:space="0" w:color="auto"/>
            <w:bottom w:val="none" w:sz="0" w:space="0" w:color="auto"/>
            <w:right w:val="none" w:sz="0" w:space="0" w:color="auto"/>
          </w:divBdr>
          <w:divsChild>
            <w:div w:id="2017265242">
              <w:marLeft w:val="0"/>
              <w:marRight w:val="0"/>
              <w:marTop w:val="0"/>
              <w:marBottom w:val="0"/>
              <w:divBdr>
                <w:top w:val="none" w:sz="0" w:space="0" w:color="auto"/>
                <w:left w:val="none" w:sz="0" w:space="0" w:color="auto"/>
                <w:bottom w:val="none" w:sz="0" w:space="0" w:color="auto"/>
                <w:right w:val="none" w:sz="0" w:space="0" w:color="auto"/>
              </w:divBdr>
              <w:divsChild>
                <w:div w:id="1441753168">
                  <w:marLeft w:val="0"/>
                  <w:marRight w:val="0"/>
                  <w:marTop w:val="0"/>
                  <w:marBottom w:val="0"/>
                  <w:divBdr>
                    <w:top w:val="none" w:sz="0" w:space="0" w:color="auto"/>
                    <w:left w:val="none" w:sz="0" w:space="0" w:color="auto"/>
                    <w:bottom w:val="none" w:sz="0" w:space="0" w:color="auto"/>
                    <w:right w:val="none" w:sz="0" w:space="0" w:color="auto"/>
                  </w:divBdr>
                  <w:divsChild>
                    <w:div w:id="361326381">
                      <w:marLeft w:val="-420"/>
                      <w:marRight w:val="0"/>
                      <w:marTop w:val="0"/>
                      <w:marBottom w:val="0"/>
                      <w:divBdr>
                        <w:top w:val="none" w:sz="0" w:space="0" w:color="auto"/>
                        <w:left w:val="none" w:sz="0" w:space="0" w:color="auto"/>
                        <w:bottom w:val="none" w:sz="0" w:space="0" w:color="auto"/>
                        <w:right w:val="none" w:sz="0" w:space="0" w:color="auto"/>
                      </w:divBdr>
                      <w:divsChild>
                        <w:div w:id="1785344010">
                          <w:marLeft w:val="0"/>
                          <w:marRight w:val="0"/>
                          <w:marTop w:val="0"/>
                          <w:marBottom w:val="0"/>
                          <w:divBdr>
                            <w:top w:val="none" w:sz="0" w:space="0" w:color="auto"/>
                            <w:left w:val="none" w:sz="0" w:space="0" w:color="auto"/>
                            <w:bottom w:val="none" w:sz="0" w:space="0" w:color="auto"/>
                            <w:right w:val="none" w:sz="0" w:space="0" w:color="auto"/>
                          </w:divBdr>
                          <w:divsChild>
                            <w:div w:id="1038772901">
                              <w:marLeft w:val="0"/>
                              <w:marRight w:val="0"/>
                              <w:marTop w:val="0"/>
                              <w:marBottom w:val="0"/>
                              <w:divBdr>
                                <w:top w:val="none" w:sz="0" w:space="0" w:color="auto"/>
                                <w:left w:val="none" w:sz="0" w:space="0" w:color="auto"/>
                                <w:bottom w:val="none" w:sz="0" w:space="0" w:color="auto"/>
                                <w:right w:val="none" w:sz="0" w:space="0" w:color="auto"/>
                              </w:divBdr>
                              <w:divsChild>
                                <w:div w:id="2089115435">
                                  <w:marLeft w:val="0"/>
                                  <w:marRight w:val="0"/>
                                  <w:marTop w:val="0"/>
                                  <w:marBottom w:val="0"/>
                                  <w:divBdr>
                                    <w:top w:val="none" w:sz="0" w:space="0" w:color="auto"/>
                                    <w:left w:val="none" w:sz="0" w:space="0" w:color="auto"/>
                                    <w:bottom w:val="none" w:sz="0" w:space="0" w:color="auto"/>
                                    <w:right w:val="none" w:sz="0" w:space="0" w:color="auto"/>
                                  </w:divBdr>
                                </w:div>
                                <w:div w:id="3316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29683">
                  <w:marLeft w:val="0"/>
                  <w:marRight w:val="0"/>
                  <w:marTop w:val="0"/>
                  <w:marBottom w:val="0"/>
                  <w:divBdr>
                    <w:top w:val="none" w:sz="0" w:space="0" w:color="auto"/>
                    <w:left w:val="none" w:sz="0" w:space="0" w:color="auto"/>
                    <w:bottom w:val="none" w:sz="0" w:space="0" w:color="auto"/>
                    <w:right w:val="none" w:sz="0" w:space="0" w:color="auto"/>
                  </w:divBdr>
                  <w:divsChild>
                    <w:div w:id="576599992">
                      <w:marLeft w:val="-420"/>
                      <w:marRight w:val="0"/>
                      <w:marTop w:val="0"/>
                      <w:marBottom w:val="0"/>
                      <w:divBdr>
                        <w:top w:val="none" w:sz="0" w:space="0" w:color="auto"/>
                        <w:left w:val="none" w:sz="0" w:space="0" w:color="auto"/>
                        <w:bottom w:val="none" w:sz="0" w:space="0" w:color="auto"/>
                        <w:right w:val="none" w:sz="0" w:space="0" w:color="auto"/>
                      </w:divBdr>
                      <w:divsChild>
                        <w:div w:id="1720591940">
                          <w:marLeft w:val="0"/>
                          <w:marRight w:val="0"/>
                          <w:marTop w:val="0"/>
                          <w:marBottom w:val="0"/>
                          <w:divBdr>
                            <w:top w:val="none" w:sz="0" w:space="0" w:color="auto"/>
                            <w:left w:val="none" w:sz="0" w:space="0" w:color="auto"/>
                            <w:bottom w:val="none" w:sz="0" w:space="0" w:color="auto"/>
                            <w:right w:val="none" w:sz="0" w:space="0" w:color="auto"/>
                          </w:divBdr>
                          <w:divsChild>
                            <w:div w:id="1885021096">
                              <w:marLeft w:val="0"/>
                              <w:marRight w:val="0"/>
                              <w:marTop w:val="0"/>
                              <w:marBottom w:val="0"/>
                              <w:divBdr>
                                <w:top w:val="none" w:sz="0" w:space="0" w:color="auto"/>
                                <w:left w:val="none" w:sz="0" w:space="0" w:color="auto"/>
                                <w:bottom w:val="none" w:sz="0" w:space="0" w:color="auto"/>
                                <w:right w:val="none" w:sz="0" w:space="0" w:color="auto"/>
                              </w:divBdr>
                              <w:divsChild>
                                <w:div w:id="1860505491">
                                  <w:marLeft w:val="0"/>
                                  <w:marRight w:val="0"/>
                                  <w:marTop w:val="0"/>
                                  <w:marBottom w:val="0"/>
                                  <w:divBdr>
                                    <w:top w:val="none" w:sz="0" w:space="0" w:color="auto"/>
                                    <w:left w:val="none" w:sz="0" w:space="0" w:color="auto"/>
                                    <w:bottom w:val="none" w:sz="0" w:space="0" w:color="auto"/>
                                    <w:right w:val="none" w:sz="0" w:space="0" w:color="auto"/>
                                  </w:divBdr>
                                </w:div>
                                <w:div w:id="19649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1347">
                  <w:marLeft w:val="0"/>
                  <w:marRight w:val="0"/>
                  <w:marTop w:val="0"/>
                  <w:marBottom w:val="0"/>
                  <w:divBdr>
                    <w:top w:val="none" w:sz="0" w:space="0" w:color="auto"/>
                    <w:left w:val="none" w:sz="0" w:space="0" w:color="auto"/>
                    <w:bottom w:val="none" w:sz="0" w:space="0" w:color="auto"/>
                    <w:right w:val="none" w:sz="0" w:space="0" w:color="auto"/>
                  </w:divBdr>
                  <w:divsChild>
                    <w:div w:id="289364989">
                      <w:marLeft w:val="-420"/>
                      <w:marRight w:val="0"/>
                      <w:marTop w:val="0"/>
                      <w:marBottom w:val="0"/>
                      <w:divBdr>
                        <w:top w:val="none" w:sz="0" w:space="0" w:color="auto"/>
                        <w:left w:val="none" w:sz="0" w:space="0" w:color="auto"/>
                        <w:bottom w:val="none" w:sz="0" w:space="0" w:color="auto"/>
                        <w:right w:val="none" w:sz="0" w:space="0" w:color="auto"/>
                      </w:divBdr>
                      <w:divsChild>
                        <w:div w:id="843974777">
                          <w:marLeft w:val="0"/>
                          <w:marRight w:val="0"/>
                          <w:marTop w:val="0"/>
                          <w:marBottom w:val="0"/>
                          <w:divBdr>
                            <w:top w:val="none" w:sz="0" w:space="0" w:color="auto"/>
                            <w:left w:val="none" w:sz="0" w:space="0" w:color="auto"/>
                            <w:bottom w:val="none" w:sz="0" w:space="0" w:color="auto"/>
                            <w:right w:val="none" w:sz="0" w:space="0" w:color="auto"/>
                          </w:divBdr>
                          <w:divsChild>
                            <w:div w:id="829564528">
                              <w:marLeft w:val="0"/>
                              <w:marRight w:val="0"/>
                              <w:marTop w:val="0"/>
                              <w:marBottom w:val="0"/>
                              <w:divBdr>
                                <w:top w:val="none" w:sz="0" w:space="0" w:color="auto"/>
                                <w:left w:val="none" w:sz="0" w:space="0" w:color="auto"/>
                                <w:bottom w:val="none" w:sz="0" w:space="0" w:color="auto"/>
                                <w:right w:val="none" w:sz="0" w:space="0" w:color="auto"/>
                              </w:divBdr>
                              <w:divsChild>
                                <w:div w:id="129251499">
                                  <w:marLeft w:val="0"/>
                                  <w:marRight w:val="0"/>
                                  <w:marTop w:val="0"/>
                                  <w:marBottom w:val="0"/>
                                  <w:divBdr>
                                    <w:top w:val="none" w:sz="0" w:space="0" w:color="auto"/>
                                    <w:left w:val="none" w:sz="0" w:space="0" w:color="auto"/>
                                    <w:bottom w:val="none" w:sz="0" w:space="0" w:color="auto"/>
                                    <w:right w:val="none" w:sz="0" w:space="0" w:color="auto"/>
                                  </w:divBdr>
                                </w:div>
                                <w:div w:id="2964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029416">
      <w:bodyDiv w:val="1"/>
      <w:marLeft w:val="0"/>
      <w:marRight w:val="0"/>
      <w:marTop w:val="0"/>
      <w:marBottom w:val="0"/>
      <w:divBdr>
        <w:top w:val="none" w:sz="0" w:space="0" w:color="auto"/>
        <w:left w:val="none" w:sz="0" w:space="0" w:color="auto"/>
        <w:bottom w:val="none" w:sz="0" w:space="0" w:color="auto"/>
        <w:right w:val="none" w:sz="0" w:space="0" w:color="auto"/>
      </w:divBdr>
      <w:divsChild>
        <w:div w:id="306588661">
          <w:marLeft w:val="0"/>
          <w:marRight w:val="0"/>
          <w:marTop w:val="0"/>
          <w:marBottom w:val="0"/>
          <w:divBdr>
            <w:top w:val="none" w:sz="0" w:space="0" w:color="auto"/>
            <w:left w:val="none" w:sz="0" w:space="0" w:color="auto"/>
            <w:bottom w:val="none" w:sz="0" w:space="0" w:color="auto"/>
            <w:right w:val="none" w:sz="0" w:space="0" w:color="auto"/>
          </w:divBdr>
          <w:divsChild>
            <w:div w:id="1401902994">
              <w:marLeft w:val="0"/>
              <w:marRight w:val="0"/>
              <w:marTop w:val="0"/>
              <w:marBottom w:val="300"/>
              <w:divBdr>
                <w:top w:val="none" w:sz="0" w:space="0" w:color="auto"/>
                <w:left w:val="none" w:sz="0" w:space="0" w:color="auto"/>
                <w:bottom w:val="none" w:sz="0" w:space="0" w:color="auto"/>
                <w:right w:val="none" w:sz="0" w:space="0" w:color="auto"/>
              </w:divBdr>
            </w:div>
          </w:divsChild>
        </w:div>
        <w:div w:id="815533933">
          <w:marLeft w:val="0"/>
          <w:marRight w:val="0"/>
          <w:marTop w:val="0"/>
          <w:marBottom w:val="0"/>
          <w:divBdr>
            <w:top w:val="none" w:sz="0" w:space="0" w:color="auto"/>
            <w:left w:val="none" w:sz="0" w:space="0" w:color="auto"/>
            <w:bottom w:val="none" w:sz="0" w:space="0" w:color="auto"/>
            <w:right w:val="none" w:sz="0" w:space="0" w:color="auto"/>
          </w:divBdr>
          <w:divsChild>
            <w:div w:id="1712459541">
              <w:marLeft w:val="0"/>
              <w:marRight w:val="0"/>
              <w:marTop w:val="150"/>
              <w:marBottom w:val="300"/>
              <w:divBdr>
                <w:top w:val="none" w:sz="0" w:space="0" w:color="auto"/>
                <w:left w:val="none" w:sz="0" w:space="0" w:color="auto"/>
                <w:bottom w:val="none" w:sz="0" w:space="0" w:color="auto"/>
                <w:right w:val="none" w:sz="0" w:space="0" w:color="auto"/>
              </w:divBdr>
            </w:div>
          </w:divsChild>
        </w:div>
        <w:div w:id="669793594">
          <w:marLeft w:val="0"/>
          <w:marRight w:val="0"/>
          <w:marTop w:val="0"/>
          <w:marBottom w:val="0"/>
          <w:divBdr>
            <w:top w:val="none" w:sz="0" w:space="0" w:color="auto"/>
            <w:left w:val="none" w:sz="0" w:space="0" w:color="auto"/>
            <w:bottom w:val="none" w:sz="0" w:space="0" w:color="auto"/>
            <w:right w:val="none" w:sz="0" w:space="0" w:color="auto"/>
          </w:divBdr>
          <w:divsChild>
            <w:div w:id="1358964950">
              <w:marLeft w:val="0"/>
              <w:marRight w:val="0"/>
              <w:marTop w:val="300"/>
              <w:marBottom w:val="150"/>
              <w:divBdr>
                <w:top w:val="none" w:sz="0" w:space="0" w:color="auto"/>
                <w:left w:val="none" w:sz="0" w:space="0" w:color="auto"/>
                <w:bottom w:val="none" w:sz="0" w:space="0" w:color="auto"/>
                <w:right w:val="none" w:sz="0" w:space="0" w:color="auto"/>
              </w:divBdr>
            </w:div>
          </w:divsChild>
        </w:div>
        <w:div w:id="46421471">
          <w:marLeft w:val="0"/>
          <w:marRight w:val="0"/>
          <w:marTop w:val="0"/>
          <w:marBottom w:val="0"/>
          <w:divBdr>
            <w:top w:val="none" w:sz="0" w:space="0" w:color="auto"/>
            <w:left w:val="none" w:sz="0" w:space="0" w:color="auto"/>
            <w:bottom w:val="none" w:sz="0" w:space="0" w:color="auto"/>
            <w:right w:val="none" w:sz="0" w:space="0" w:color="auto"/>
          </w:divBdr>
          <w:divsChild>
            <w:div w:id="1841889705">
              <w:marLeft w:val="-420"/>
              <w:marRight w:val="0"/>
              <w:marTop w:val="0"/>
              <w:marBottom w:val="0"/>
              <w:divBdr>
                <w:top w:val="none" w:sz="0" w:space="0" w:color="auto"/>
                <w:left w:val="none" w:sz="0" w:space="0" w:color="auto"/>
                <w:bottom w:val="none" w:sz="0" w:space="0" w:color="auto"/>
                <w:right w:val="none" w:sz="0" w:space="0" w:color="auto"/>
              </w:divBdr>
              <w:divsChild>
                <w:div w:id="1775126245">
                  <w:marLeft w:val="0"/>
                  <w:marRight w:val="0"/>
                  <w:marTop w:val="0"/>
                  <w:marBottom w:val="0"/>
                  <w:divBdr>
                    <w:top w:val="none" w:sz="0" w:space="0" w:color="auto"/>
                    <w:left w:val="none" w:sz="0" w:space="0" w:color="auto"/>
                    <w:bottom w:val="none" w:sz="0" w:space="0" w:color="auto"/>
                    <w:right w:val="none" w:sz="0" w:space="0" w:color="auto"/>
                  </w:divBdr>
                  <w:divsChild>
                    <w:div w:id="2026904904">
                      <w:marLeft w:val="0"/>
                      <w:marRight w:val="0"/>
                      <w:marTop w:val="0"/>
                      <w:marBottom w:val="0"/>
                      <w:divBdr>
                        <w:top w:val="none" w:sz="0" w:space="0" w:color="auto"/>
                        <w:left w:val="none" w:sz="0" w:space="0" w:color="auto"/>
                        <w:bottom w:val="none" w:sz="0" w:space="0" w:color="auto"/>
                        <w:right w:val="none" w:sz="0" w:space="0" w:color="auto"/>
                      </w:divBdr>
                      <w:divsChild>
                        <w:div w:id="573199256">
                          <w:marLeft w:val="0"/>
                          <w:marRight w:val="0"/>
                          <w:marTop w:val="0"/>
                          <w:marBottom w:val="0"/>
                          <w:divBdr>
                            <w:top w:val="none" w:sz="0" w:space="0" w:color="auto"/>
                            <w:left w:val="none" w:sz="0" w:space="0" w:color="auto"/>
                            <w:bottom w:val="none" w:sz="0" w:space="0" w:color="auto"/>
                            <w:right w:val="none" w:sz="0" w:space="0" w:color="auto"/>
                          </w:divBdr>
                        </w:div>
                        <w:div w:id="571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93946">
              <w:marLeft w:val="0"/>
              <w:marRight w:val="0"/>
              <w:marTop w:val="0"/>
              <w:marBottom w:val="0"/>
              <w:divBdr>
                <w:top w:val="none" w:sz="0" w:space="0" w:color="auto"/>
                <w:left w:val="none" w:sz="0" w:space="0" w:color="auto"/>
                <w:bottom w:val="none" w:sz="0" w:space="0" w:color="auto"/>
                <w:right w:val="none" w:sz="0" w:space="0" w:color="auto"/>
              </w:divBdr>
              <w:divsChild>
                <w:div w:id="758526788">
                  <w:marLeft w:val="-420"/>
                  <w:marRight w:val="0"/>
                  <w:marTop w:val="0"/>
                  <w:marBottom w:val="0"/>
                  <w:divBdr>
                    <w:top w:val="none" w:sz="0" w:space="0" w:color="auto"/>
                    <w:left w:val="none" w:sz="0" w:space="0" w:color="auto"/>
                    <w:bottom w:val="none" w:sz="0" w:space="0" w:color="auto"/>
                    <w:right w:val="none" w:sz="0" w:space="0" w:color="auto"/>
                  </w:divBdr>
                  <w:divsChild>
                    <w:div w:id="197281087">
                      <w:marLeft w:val="0"/>
                      <w:marRight w:val="0"/>
                      <w:marTop w:val="0"/>
                      <w:marBottom w:val="0"/>
                      <w:divBdr>
                        <w:top w:val="none" w:sz="0" w:space="0" w:color="auto"/>
                        <w:left w:val="none" w:sz="0" w:space="0" w:color="auto"/>
                        <w:bottom w:val="none" w:sz="0" w:space="0" w:color="auto"/>
                        <w:right w:val="none" w:sz="0" w:space="0" w:color="auto"/>
                      </w:divBdr>
                      <w:divsChild>
                        <w:div w:id="1236278658">
                          <w:marLeft w:val="0"/>
                          <w:marRight w:val="0"/>
                          <w:marTop w:val="0"/>
                          <w:marBottom w:val="0"/>
                          <w:divBdr>
                            <w:top w:val="none" w:sz="0" w:space="0" w:color="auto"/>
                            <w:left w:val="none" w:sz="0" w:space="0" w:color="auto"/>
                            <w:bottom w:val="none" w:sz="0" w:space="0" w:color="auto"/>
                            <w:right w:val="none" w:sz="0" w:space="0" w:color="auto"/>
                          </w:divBdr>
                          <w:divsChild>
                            <w:div w:id="1016156207">
                              <w:marLeft w:val="0"/>
                              <w:marRight w:val="0"/>
                              <w:marTop w:val="0"/>
                              <w:marBottom w:val="0"/>
                              <w:divBdr>
                                <w:top w:val="none" w:sz="0" w:space="0" w:color="auto"/>
                                <w:left w:val="none" w:sz="0" w:space="0" w:color="auto"/>
                                <w:bottom w:val="none" w:sz="0" w:space="0" w:color="auto"/>
                                <w:right w:val="none" w:sz="0" w:space="0" w:color="auto"/>
                              </w:divBdr>
                            </w:div>
                            <w:div w:id="804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4921">
              <w:marLeft w:val="0"/>
              <w:marRight w:val="0"/>
              <w:marTop w:val="0"/>
              <w:marBottom w:val="0"/>
              <w:divBdr>
                <w:top w:val="none" w:sz="0" w:space="0" w:color="auto"/>
                <w:left w:val="none" w:sz="0" w:space="0" w:color="auto"/>
                <w:bottom w:val="none" w:sz="0" w:space="0" w:color="auto"/>
                <w:right w:val="none" w:sz="0" w:space="0" w:color="auto"/>
              </w:divBdr>
              <w:divsChild>
                <w:div w:id="289090048">
                  <w:marLeft w:val="-420"/>
                  <w:marRight w:val="0"/>
                  <w:marTop w:val="0"/>
                  <w:marBottom w:val="0"/>
                  <w:divBdr>
                    <w:top w:val="none" w:sz="0" w:space="0" w:color="auto"/>
                    <w:left w:val="none" w:sz="0" w:space="0" w:color="auto"/>
                    <w:bottom w:val="none" w:sz="0" w:space="0" w:color="auto"/>
                    <w:right w:val="none" w:sz="0" w:space="0" w:color="auto"/>
                  </w:divBdr>
                  <w:divsChild>
                    <w:div w:id="292097686">
                      <w:marLeft w:val="0"/>
                      <w:marRight w:val="0"/>
                      <w:marTop w:val="0"/>
                      <w:marBottom w:val="0"/>
                      <w:divBdr>
                        <w:top w:val="none" w:sz="0" w:space="0" w:color="auto"/>
                        <w:left w:val="none" w:sz="0" w:space="0" w:color="auto"/>
                        <w:bottom w:val="none" w:sz="0" w:space="0" w:color="auto"/>
                        <w:right w:val="none" w:sz="0" w:space="0" w:color="auto"/>
                      </w:divBdr>
                      <w:divsChild>
                        <w:div w:id="1931499003">
                          <w:marLeft w:val="0"/>
                          <w:marRight w:val="0"/>
                          <w:marTop w:val="0"/>
                          <w:marBottom w:val="0"/>
                          <w:divBdr>
                            <w:top w:val="none" w:sz="0" w:space="0" w:color="auto"/>
                            <w:left w:val="none" w:sz="0" w:space="0" w:color="auto"/>
                            <w:bottom w:val="none" w:sz="0" w:space="0" w:color="auto"/>
                            <w:right w:val="none" w:sz="0" w:space="0" w:color="auto"/>
                          </w:divBdr>
                          <w:divsChild>
                            <w:div w:id="693967053">
                              <w:marLeft w:val="0"/>
                              <w:marRight w:val="0"/>
                              <w:marTop w:val="0"/>
                              <w:marBottom w:val="0"/>
                              <w:divBdr>
                                <w:top w:val="none" w:sz="0" w:space="0" w:color="auto"/>
                                <w:left w:val="none" w:sz="0" w:space="0" w:color="auto"/>
                                <w:bottom w:val="none" w:sz="0" w:space="0" w:color="auto"/>
                                <w:right w:val="none" w:sz="0" w:space="0" w:color="auto"/>
                              </w:divBdr>
                            </w:div>
                            <w:div w:id="1965312111">
                              <w:marLeft w:val="0"/>
                              <w:marRight w:val="0"/>
                              <w:marTop w:val="0"/>
                              <w:marBottom w:val="0"/>
                              <w:divBdr>
                                <w:top w:val="none" w:sz="0" w:space="0" w:color="auto"/>
                                <w:left w:val="none" w:sz="0" w:space="0" w:color="auto"/>
                                <w:bottom w:val="none" w:sz="0" w:space="0" w:color="auto"/>
                                <w:right w:val="none" w:sz="0" w:space="0" w:color="auto"/>
                              </w:divBdr>
                              <w:divsChild>
                                <w:div w:id="497501005">
                                  <w:marLeft w:val="0"/>
                                  <w:marRight w:val="0"/>
                                  <w:marTop w:val="0"/>
                                  <w:marBottom w:val="0"/>
                                  <w:divBdr>
                                    <w:top w:val="none" w:sz="0" w:space="0" w:color="auto"/>
                                    <w:left w:val="none" w:sz="0" w:space="0" w:color="auto"/>
                                    <w:bottom w:val="none" w:sz="0" w:space="0" w:color="auto"/>
                                    <w:right w:val="none" w:sz="0" w:space="0" w:color="auto"/>
                                  </w:divBdr>
                                  <w:divsChild>
                                    <w:div w:id="528569555">
                                      <w:marLeft w:val="0"/>
                                      <w:marRight w:val="0"/>
                                      <w:marTop w:val="0"/>
                                      <w:marBottom w:val="0"/>
                                      <w:divBdr>
                                        <w:top w:val="none" w:sz="0" w:space="0" w:color="auto"/>
                                        <w:left w:val="none" w:sz="0" w:space="0" w:color="auto"/>
                                        <w:bottom w:val="none" w:sz="0" w:space="0" w:color="auto"/>
                                        <w:right w:val="none" w:sz="0" w:space="0" w:color="auto"/>
                                      </w:divBdr>
                                    </w:div>
                                    <w:div w:id="963659053">
                                      <w:marLeft w:val="0"/>
                                      <w:marRight w:val="0"/>
                                      <w:marTop w:val="0"/>
                                      <w:marBottom w:val="0"/>
                                      <w:divBdr>
                                        <w:top w:val="none" w:sz="0" w:space="0" w:color="auto"/>
                                        <w:left w:val="none" w:sz="0" w:space="0" w:color="auto"/>
                                        <w:bottom w:val="none" w:sz="0" w:space="0" w:color="auto"/>
                                        <w:right w:val="none" w:sz="0" w:space="0" w:color="auto"/>
                                      </w:divBdr>
                                    </w:div>
                                    <w:div w:id="377172155">
                                      <w:marLeft w:val="0"/>
                                      <w:marRight w:val="0"/>
                                      <w:marTop w:val="0"/>
                                      <w:marBottom w:val="0"/>
                                      <w:divBdr>
                                        <w:top w:val="none" w:sz="0" w:space="0" w:color="auto"/>
                                        <w:left w:val="none" w:sz="0" w:space="0" w:color="auto"/>
                                        <w:bottom w:val="none" w:sz="0" w:space="0" w:color="auto"/>
                                        <w:right w:val="none" w:sz="0" w:space="0" w:color="auto"/>
                                      </w:divBdr>
                                    </w:div>
                                    <w:div w:id="1640502353">
                                      <w:marLeft w:val="0"/>
                                      <w:marRight w:val="0"/>
                                      <w:marTop w:val="0"/>
                                      <w:marBottom w:val="0"/>
                                      <w:divBdr>
                                        <w:top w:val="none" w:sz="0" w:space="0" w:color="auto"/>
                                        <w:left w:val="none" w:sz="0" w:space="0" w:color="auto"/>
                                        <w:bottom w:val="none" w:sz="0" w:space="0" w:color="auto"/>
                                        <w:right w:val="none" w:sz="0" w:space="0" w:color="auto"/>
                                      </w:divBdr>
                                    </w:div>
                                    <w:div w:id="907689644">
                                      <w:marLeft w:val="0"/>
                                      <w:marRight w:val="0"/>
                                      <w:marTop w:val="0"/>
                                      <w:marBottom w:val="0"/>
                                      <w:divBdr>
                                        <w:top w:val="none" w:sz="0" w:space="0" w:color="auto"/>
                                        <w:left w:val="none" w:sz="0" w:space="0" w:color="auto"/>
                                        <w:bottom w:val="none" w:sz="0" w:space="0" w:color="auto"/>
                                        <w:right w:val="none" w:sz="0" w:space="0" w:color="auto"/>
                                      </w:divBdr>
                                    </w:div>
                                    <w:div w:id="2110006287">
                                      <w:marLeft w:val="0"/>
                                      <w:marRight w:val="0"/>
                                      <w:marTop w:val="0"/>
                                      <w:marBottom w:val="0"/>
                                      <w:divBdr>
                                        <w:top w:val="none" w:sz="0" w:space="0" w:color="auto"/>
                                        <w:left w:val="none" w:sz="0" w:space="0" w:color="auto"/>
                                        <w:bottom w:val="none" w:sz="0" w:space="0" w:color="auto"/>
                                        <w:right w:val="none" w:sz="0" w:space="0" w:color="auto"/>
                                      </w:divBdr>
                                    </w:div>
                                    <w:div w:id="455685519">
                                      <w:marLeft w:val="0"/>
                                      <w:marRight w:val="0"/>
                                      <w:marTop w:val="0"/>
                                      <w:marBottom w:val="0"/>
                                      <w:divBdr>
                                        <w:top w:val="none" w:sz="0" w:space="0" w:color="auto"/>
                                        <w:left w:val="none" w:sz="0" w:space="0" w:color="auto"/>
                                        <w:bottom w:val="none" w:sz="0" w:space="0" w:color="auto"/>
                                        <w:right w:val="none" w:sz="0" w:space="0" w:color="auto"/>
                                      </w:divBdr>
                                    </w:div>
                                    <w:div w:id="997424579">
                                      <w:marLeft w:val="0"/>
                                      <w:marRight w:val="0"/>
                                      <w:marTop w:val="0"/>
                                      <w:marBottom w:val="0"/>
                                      <w:divBdr>
                                        <w:top w:val="none" w:sz="0" w:space="0" w:color="auto"/>
                                        <w:left w:val="none" w:sz="0" w:space="0" w:color="auto"/>
                                        <w:bottom w:val="none" w:sz="0" w:space="0" w:color="auto"/>
                                        <w:right w:val="none" w:sz="0" w:space="0" w:color="auto"/>
                                      </w:divBdr>
                                    </w:div>
                                    <w:div w:id="945699148">
                                      <w:marLeft w:val="0"/>
                                      <w:marRight w:val="0"/>
                                      <w:marTop w:val="0"/>
                                      <w:marBottom w:val="0"/>
                                      <w:divBdr>
                                        <w:top w:val="none" w:sz="0" w:space="0" w:color="auto"/>
                                        <w:left w:val="none" w:sz="0" w:space="0" w:color="auto"/>
                                        <w:bottom w:val="none" w:sz="0" w:space="0" w:color="auto"/>
                                        <w:right w:val="none" w:sz="0" w:space="0" w:color="auto"/>
                                      </w:divBdr>
                                    </w:div>
                                    <w:div w:id="1799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760253">
          <w:marLeft w:val="0"/>
          <w:marRight w:val="0"/>
          <w:marTop w:val="0"/>
          <w:marBottom w:val="0"/>
          <w:divBdr>
            <w:top w:val="none" w:sz="0" w:space="0" w:color="auto"/>
            <w:left w:val="none" w:sz="0" w:space="0" w:color="auto"/>
            <w:bottom w:val="none" w:sz="0" w:space="0" w:color="auto"/>
            <w:right w:val="none" w:sz="0" w:space="0" w:color="auto"/>
          </w:divBdr>
          <w:divsChild>
            <w:div w:id="1943952704">
              <w:marLeft w:val="0"/>
              <w:marRight w:val="0"/>
              <w:marTop w:val="0"/>
              <w:marBottom w:val="0"/>
              <w:divBdr>
                <w:top w:val="none" w:sz="0" w:space="0" w:color="auto"/>
                <w:left w:val="none" w:sz="0" w:space="0" w:color="auto"/>
                <w:bottom w:val="none" w:sz="0" w:space="0" w:color="auto"/>
                <w:right w:val="none" w:sz="0" w:space="0" w:color="auto"/>
              </w:divBdr>
              <w:divsChild>
                <w:div w:id="20238233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892545">
          <w:marLeft w:val="0"/>
          <w:marRight w:val="0"/>
          <w:marTop w:val="0"/>
          <w:marBottom w:val="0"/>
          <w:divBdr>
            <w:top w:val="none" w:sz="0" w:space="0" w:color="auto"/>
            <w:left w:val="none" w:sz="0" w:space="0" w:color="auto"/>
            <w:bottom w:val="none" w:sz="0" w:space="0" w:color="auto"/>
            <w:right w:val="none" w:sz="0" w:space="0" w:color="auto"/>
          </w:divBdr>
          <w:divsChild>
            <w:div w:id="962616483">
              <w:marLeft w:val="0"/>
              <w:marRight w:val="0"/>
              <w:marTop w:val="0"/>
              <w:marBottom w:val="0"/>
              <w:divBdr>
                <w:top w:val="none" w:sz="0" w:space="0" w:color="auto"/>
                <w:left w:val="none" w:sz="0" w:space="0" w:color="auto"/>
                <w:bottom w:val="none" w:sz="0" w:space="0" w:color="auto"/>
                <w:right w:val="none" w:sz="0" w:space="0" w:color="auto"/>
              </w:divBdr>
              <w:divsChild>
                <w:div w:id="1883207284">
                  <w:marLeft w:val="0"/>
                  <w:marRight w:val="0"/>
                  <w:marTop w:val="0"/>
                  <w:marBottom w:val="0"/>
                  <w:divBdr>
                    <w:top w:val="none" w:sz="0" w:space="0" w:color="auto"/>
                    <w:left w:val="none" w:sz="0" w:space="0" w:color="auto"/>
                    <w:bottom w:val="none" w:sz="0" w:space="0" w:color="auto"/>
                    <w:right w:val="none" w:sz="0" w:space="0" w:color="auto"/>
                  </w:divBdr>
                  <w:divsChild>
                    <w:div w:id="1178273608">
                      <w:marLeft w:val="-420"/>
                      <w:marRight w:val="0"/>
                      <w:marTop w:val="0"/>
                      <w:marBottom w:val="0"/>
                      <w:divBdr>
                        <w:top w:val="none" w:sz="0" w:space="0" w:color="auto"/>
                        <w:left w:val="none" w:sz="0" w:space="0" w:color="auto"/>
                        <w:bottom w:val="none" w:sz="0" w:space="0" w:color="auto"/>
                        <w:right w:val="none" w:sz="0" w:space="0" w:color="auto"/>
                      </w:divBdr>
                      <w:divsChild>
                        <w:div w:id="983924533">
                          <w:marLeft w:val="0"/>
                          <w:marRight w:val="0"/>
                          <w:marTop w:val="0"/>
                          <w:marBottom w:val="0"/>
                          <w:divBdr>
                            <w:top w:val="none" w:sz="0" w:space="0" w:color="auto"/>
                            <w:left w:val="none" w:sz="0" w:space="0" w:color="auto"/>
                            <w:bottom w:val="none" w:sz="0" w:space="0" w:color="auto"/>
                            <w:right w:val="none" w:sz="0" w:space="0" w:color="auto"/>
                          </w:divBdr>
                          <w:divsChild>
                            <w:div w:id="587736575">
                              <w:marLeft w:val="0"/>
                              <w:marRight w:val="0"/>
                              <w:marTop w:val="0"/>
                              <w:marBottom w:val="0"/>
                              <w:divBdr>
                                <w:top w:val="none" w:sz="0" w:space="0" w:color="auto"/>
                                <w:left w:val="none" w:sz="0" w:space="0" w:color="auto"/>
                                <w:bottom w:val="none" w:sz="0" w:space="0" w:color="auto"/>
                                <w:right w:val="none" w:sz="0" w:space="0" w:color="auto"/>
                              </w:divBdr>
                              <w:divsChild>
                                <w:div w:id="175851108">
                                  <w:marLeft w:val="0"/>
                                  <w:marRight w:val="0"/>
                                  <w:marTop w:val="0"/>
                                  <w:marBottom w:val="0"/>
                                  <w:divBdr>
                                    <w:top w:val="none" w:sz="0" w:space="0" w:color="auto"/>
                                    <w:left w:val="none" w:sz="0" w:space="0" w:color="auto"/>
                                    <w:bottom w:val="none" w:sz="0" w:space="0" w:color="auto"/>
                                    <w:right w:val="none" w:sz="0" w:space="0" w:color="auto"/>
                                  </w:divBdr>
                                </w:div>
                                <w:div w:id="2531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7208">
                  <w:marLeft w:val="0"/>
                  <w:marRight w:val="0"/>
                  <w:marTop w:val="0"/>
                  <w:marBottom w:val="0"/>
                  <w:divBdr>
                    <w:top w:val="none" w:sz="0" w:space="0" w:color="auto"/>
                    <w:left w:val="none" w:sz="0" w:space="0" w:color="auto"/>
                    <w:bottom w:val="none" w:sz="0" w:space="0" w:color="auto"/>
                    <w:right w:val="none" w:sz="0" w:space="0" w:color="auto"/>
                  </w:divBdr>
                  <w:divsChild>
                    <w:div w:id="1034501271">
                      <w:marLeft w:val="-420"/>
                      <w:marRight w:val="0"/>
                      <w:marTop w:val="0"/>
                      <w:marBottom w:val="0"/>
                      <w:divBdr>
                        <w:top w:val="none" w:sz="0" w:space="0" w:color="auto"/>
                        <w:left w:val="none" w:sz="0" w:space="0" w:color="auto"/>
                        <w:bottom w:val="none" w:sz="0" w:space="0" w:color="auto"/>
                        <w:right w:val="none" w:sz="0" w:space="0" w:color="auto"/>
                      </w:divBdr>
                      <w:divsChild>
                        <w:div w:id="405805012">
                          <w:marLeft w:val="0"/>
                          <w:marRight w:val="0"/>
                          <w:marTop w:val="0"/>
                          <w:marBottom w:val="0"/>
                          <w:divBdr>
                            <w:top w:val="none" w:sz="0" w:space="0" w:color="auto"/>
                            <w:left w:val="none" w:sz="0" w:space="0" w:color="auto"/>
                            <w:bottom w:val="none" w:sz="0" w:space="0" w:color="auto"/>
                            <w:right w:val="none" w:sz="0" w:space="0" w:color="auto"/>
                          </w:divBdr>
                          <w:divsChild>
                            <w:div w:id="553662899">
                              <w:marLeft w:val="0"/>
                              <w:marRight w:val="0"/>
                              <w:marTop w:val="0"/>
                              <w:marBottom w:val="0"/>
                              <w:divBdr>
                                <w:top w:val="none" w:sz="0" w:space="0" w:color="auto"/>
                                <w:left w:val="none" w:sz="0" w:space="0" w:color="auto"/>
                                <w:bottom w:val="none" w:sz="0" w:space="0" w:color="auto"/>
                                <w:right w:val="none" w:sz="0" w:space="0" w:color="auto"/>
                              </w:divBdr>
                              <w:divsChild>
                                <w:div w:id="2073841889">
                                  <w:marLeft w:val="0"/>
                                  <w:marRight w:val="0"/>
                                  <w:marTop w:val="0"/>
                                  <w:marBottom w:val="0"/>
                                  <w:divBdr>
                                    <w:top w:val="none" w:sz="0" w:space="0" w:color="auto"/>
                                    <w:left w:val="none" w:sz="0" w:space="0" w:color="auto"/>
                                    <w:bottom w:val="none" w:sz="0" w:space="0" w:color="auto"/>
                                    <w:right w:val="none" w:sz="0" w:space="0" w:color="auto"/>
                                  </w:divBdr>
                                </w:div>
                                <w:div w:id="20507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8683">
                  <w:marLeft w:val="0"/>
                  <w:marRight w:val="0"/>
                  <w:marTop w:val="0"/>
                  <w:marBottom w:val="0"/>
                  <w:divBdr>
                    <w:top w:val="none" w:sz="0" w:space="0" w:color="auto"/>
                    <w:left w:val="none" w:sz="0" w:space="0" w:color="auto"/>
                    <w:bottom w:val="none" w:sz="0" w:space="0" w:color="auto"/>
                    <w:right w:val="none" w:sz="0" w:space="0" w:color="auto"/>
                  </w:divBdr>
                  <w:divsChild>
                    <w:div w:id="1623994605">
                      <w:marLeft w:val="-420"/>
                      <w:marRight w:val="0"/>
                      <w:marTop w:val="0"/>
                      <w:marBottom w:val="0"/>
                      <w:divBdr>
                        <w:top w:val="none" w:sz="0" w:space="0" w:color="auto"/>
                        <w:left w:val="none" w:sz="0" w:space="0" w:color="auto"/>
                        <w:bottom w:val="none" w:sz="0" w:space="0" w:color="auto"/>
                        <w:right w:val="none" w:sz="0" w:space="0" w:color="auto"/>
                      </w:divBdr>
                      <w:divsChild>
                        <w:div w:id="484787874">
                          <w:marLeft w:val="0"/>
                          <w:marRight w:val="0"/>
                          <w:marTop w:val="0"/>
                          <w:marBottom w:val="0"/>
                          <w:divBdr>
                            <w:top w:val="none" w:sz="0" w:space="0" w:color="auto"/>
                            <w:left w:val="none" w:sz="0" w:space="0" w:color="auto"/>
                            <w:bottom w:val="none" w:sz="0" w:space="0" w:color="auto"/>
                            <w:right w:val="none" w:sz="0" w:space="0" w:color="auto"/>
                          </w:divBdr>
                          <w:divsChild>
                            <w:div w:id="41565876">
                              <w:marLeft w:val="0"/>
                              <w:marRight w:val="0"/>
                              <w:marTop w:val="0"/>
                              <w:marBottom w:val="0"/>
                              <w:divBdr>
                                <w:top w:val="none" w:sz="0" w:space="0" w:color="auto"/>
                                <w:left w:val="none" w:sz="0" w:space="0" w:color="auto"/>
                                <w:bottom w:val="none" w:sz="0" w:space="0" w:color="auto"/>
                                <w:right w:val="none" w:sz="0" w:space="0" w:color="auto"/>
                              </w:divBdr>
                              <w:divsChild>
                                <w:div w:id="1576285271">
                                  <w:marLeft w:val="0"/>
                                  <w:marRight w:val="0"/>
                                  <w:marTop w:val="0"/>
                                  <w:marBottom w:val="0"/>
                                  <w:divBdr>
                                    <w:top w:val="none" w:sz="0" w:space="0" w:color="auto"/>
                                    <w:left w:val="none" w:sz="0" w:space="0" w:color="auto"/>
                                    <w:bottom w:val="none" w:sz="0" w:space="0" w:color="auto"/>
                                    <w:right w:val="none" w:sz="0" w:space="0" w:color="auto"/>
                                  </w:divBdr>
                                </w:div>
                                <w:div w:id="2588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45821">
      <w:bodyDiv w:val="1"/>
      <w:marLeft w:val="0"/>
      <w:marRight w:val="0"/>
      <w:marTop w:val="0"/>
      <w:marBottom w:val="0"/>
      <w:divBdr>
        <w:top w:val="none" w:sz="0" w:space="0" w:color="auto"/>
        <w:left w:val="none" w:sz="0" w:space="0" w:color="auto"/>
        <w:bottom w:val="none" w:sz="0" w:space="0" w:color="auto"/>
        <w:right w:val="none" w:sz="0" w:space="0" w:color="auto"/>
      </w:divBdr>
      <w:divsChild>
        <w:div w:id="971597690">
          <w:marLeft w:val="0"/>
          <w:marRight w:val="0"/>
          <w:marTop w:val="0"/>
          <w:marBottom w:val="0"/>
          <w:divBdr>
            <w:top w:val="none" w:sz="0" w:space="0" w:color="auto"/>
            <w:left w:val="none" w:sz="0" w:space="0" w:color="auto"/>
            <w:bottom w:val="none" w:sz="0" w:space="0" w:color="auto"/>
            <w:right w:val="none" w:sz="0" w:space="0" w:color="auto"/>
          </w:divBdr>
          <w:divsChild>
            <w:div w:id="132137763">
              <w:marLeft w:val="0"/>
              <w:marRight w:val="0"/>
              <w:marTop w:val="0"/>
              <w:marBottom w:val="0"/>
              <w:divBdr>
                <w:top w:val="none" w:sz="0" w:space="0" w:color="auto"/>
                <w:left w:val="none" w:sz="0" w:space="0" w:color="auto"/>
                <w:bottom w:val="none" w:sz="0" w:space="0" w:color="auto"/>
                <w:right w:val="none" w:sz="0" w:space="0" w:color="auto"/>
              </w:divBdr>
              <w:divsChild>
                <w:div w:id="1864856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2945909">
          <w:marLeft w:val="0"/>
          <w:marRight w:val="0"/>
          <w:marTop w:val="0"/>
          <w:marBottom w:val="0"/>
          <w:divBdr>
            <w:top w:val="none" w:sz="0" w:space="0" w:color="auto"/>
            <w:left w:val="none" w:sz="0" w:space="0" w:color="auto"/>
            <w:bottom w:val="none" w:sz="0" w:space="0" w:color="auto"/>
            <w:right w:val="none" w:sz="0" w:space="0" w:color="auto"/>
          </w:divBdr>
          <w:divsChild>
            <w:div w:id="1826117422">
              <w:marLeft w:val="0"/>
              <w:marRight w:val="0"/>
              <w:marTop w:val="0"/>
              <w:marBottom w:val="0"/>
              <w:divBdr>
                <w:top w:val="none" w:sz="0" w:space="0" w:color="auto"/>
                <w:left w:val="none" w:sz="0" w:space="0" w:color="auto"/>
                <w:bottom w:val="none" w:sz="0" w:space="0" w:color="auto"/>
                <w:right w:val="none" w:sz="0" w:space="0" w:color="auto"/>
              </w:divBdr>
              <w:divsChild>
                <w:div w:id="14229868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6299664">
          <w:marLeft w:val="0"/>
          <w:marRight w:val="0"/>
          <w:marTop w:val="0"/>
          <w:marBottom w:val="0"/>
          <w:divBdr>
            <w:top w:val="none" w:sz="0" w:space="0" w:color="auto"/>
            <w:left w:val="none" w:sz="0" w:space="0" w:color="auto"/>
            <w:bottom w:val="none" w:sz="0" w:space="0" w:color="auto"/>
            <w:right w:val="none" w:sz="0" w:space="0" w:color="auto"/>
          </w:divBdr>
          <w:divsChild>
            <w:div w:id="1418820844">
              <w:marLeft w:val="0"/>
              <w:marRight w:val="0"/>
              <w:marTop w:val="0"/>
              <w:marBottom w:val="0"/>
              <w:divBdr>
                <w:top w:val="none" w:sz="0" w:space="0" w:color="auto"/>
                <w:left w:val="none" w:sz="0" w:space="0" w:color="auto"/>
                <w:bottom w:val="none" w:sz="0" w:space="0" w:color="auto"/>
                <w:right w:val="none" w:sz="0" w:space="0" w:color="auto"/>
              </w:divBdr>
              <w:divsChild>
                <w:div w:id="1210730104">
                  <w:marLeft w:val="-420"/>
                  <w:marRight w:val="0"/>
                  <w:marTop w:val="0"/>
                  <w:marBottom w:val="0"/>
                  <w:divBdr>
                    <w:top w:val="none" w:sz="0" w:space="0" w:color="auto"/>
                    <w:left w:val="none" w:sz="0" w:space="0" w:color="auto"/>
                    <w:bottom w:val="none" w:sz="0" w:space="0" w:color="auto"/>
                    <w:right w:val="none" w:sz="0" w:space="0" w:color="auto"/>
                  </w:divBdr>
                  <w:divsChild>
                    <w:div w:id="2008289069">
                      <w:marLeft w:val="0"/>
                      <w:marRight w:val="0"/>
                      <w:marTop w:val="0"/>
                      <w:marBottom w:val="0"/>
                      <w:divBdr>
                        <w:top w:val="none" w:sz="0" w:space="0" w:color="auto"/>
                        <w:left w:val="none" w:sz="0" w:space="0" w:color="auto"/>
                        <w:bottom w:val="none" w:sz="0" w:space="0" w:color="auto"/>
                        <w:right w:val="none" w:sz="0" w:space="0" w:color="auto"/>
                      </w:divBdr>
                      <w:divsChild>
                        <w:div w:id="938634547">
                          <w:marLeft w:val="0"/>
                          <w:marRight w:val="0"/>
                          <w:marTop w:val="0"/>
                          <w:marBottom w:val="0"/>
                          <w:divBdr>
                            <w:top w:val="none" w:sz="0" w:space="0" w:color="auto"/>
                            <w:left w:val="none" w:sz="0" w:space="0" w:color="auto"/>
                            <w:bottom w:val="none" w:sz="0" w:space="0" w:color="auto"/>
                            <w:right w:val="none" w:sz="0" w:space="0" w:color="auto"/>
                          </w:divBdr>
                          <w:divsChild>
                            <w:div w:id="1701011210">
                              <w:marLeft w:val="0"/>
                              <w:marRight w:val="0"/>
                              <w:marTop w:val="0"/>
                              <w:marBottom w:val="0"/>
                              <w:divBdr>
                                <w:top w:val="none" w:sz="0" w:space="0" w:color="auto"/>
                                <w:left w:val="none" w:sz="0" w:space="0" w:color="auto"/>
                                <w:bottom w:val="none" w:sz="0" w:space="0" w:color="auto"/>
                                <w:right w:val="none" w:sz="0" w:space="0" w:color="auto"/>
                              </w:divBdr>
                            </w:div>
                            <w:div w:id="7831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3463">
                  <w:marLeft w:val="-420"/>
                  <w:marRight w:val="0"/>
                  <w:marTop w:val="0"/>
                  <w:marBottom w:val="0"/>
                  <w:divBdr>
                    <w:top w:val="none" w:sz="0" w:space="0" w:color="auto"/>
                    <w:left w:val="none" w:sz="0" w:space="0" w:color="auto"/>
                    <w:bottom w:val="none" w:sz="0" w:space="0" w:color="auto"/>
                    <w:right w:val="none" w:sz="0" w:space="0" w:color="auto"/>
                  </w:divBdr>
                  <w:divsChild>
                    <w:div w:id="489372943">
                      <w:marLeft w:val="0"/>
                      <w:marRight w:val="0"/>
                      <w:marTop w:val="0"/>
                      <w:marBottom w:val="0"/>
                      <w:divBdr>
                        <w:top w:val="none" w:sz="0" w:space="0" w:color="auto"/>
                        <w:left w:val="none" w:sz="0" w:space="0" w:color="auto"/>
                        <w:bottom w:val="none" w:sz="0" w:space="0" w:color="auto"/>
                        <w:right w:val="none" w:sz="0" w:space="0" w:color="auto"/>
                      </w:divBdr>
                      <w:divsChild>
                        <w:div w:id="733237421">
                          <w:marLeft w:val="0"/>
                          <w:marRight w:val="0"/>
                          <w:marTop w:val="0"/>
                          <w:marBottom w:val="0"/>
                          <w:divBdr>
                            <w:top w:val="none" w:sz="0" w:space="0" w:color="auto"/>
                            <w:left w:val="none" w:sz="0" w:space="0" w:color="auto"/>
                            <w:bottom w:val="none" w:sz="0" w:space="0" w:color="auto"/>
                            <w:right w:val="none" w:sz="0" w:space="0" w:color="auto"/>
                          </w:divBdr>
                          <w:divsChild>
                            <w:div w:id="1945460779">
                              <w:marLeft w:val="0"/>
                              <w:marRight w:val="0"/>
                              <w:marTop w:val="0"/>
                              <w:marBottom w:val="0"/>
                              <w:divBdr>
                                <w:top w:val="none" w:sz="0" w:space="0" w:color="auto"/>
                                <w:left w:val="none" w:sz="0" w:space="0" w:color="auto"/>
                                <w:bottom w:val="none" w:sz="0" w:space="0" w:color="auto"/>
                                <w:right w:val="none" w:sz="0" w:space="0" w:color="auto"/>
                              </w:divBdr>
                            </w:div>
                            <w:div w:id="18974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66056">
                  <w:marLeft w:val="-420"/>
                  <w:marRight w:val="0"/>
                  <w:marTop w:val="0"/>
                  <w:marBottom w:val="0"/>
                  <w:divBdr>
                    <w:top w:val="none" w:sz="0" w:space="0" w:color="auto"/>
                    <w:left w:val="none" w:sz="0" w:space="0" w:color="auto"/>
                    <w:bottom w:val="none" w:sz="0" w:space="0" w:color="auto"/>
                    <w:right w:val="none" w:sz="0" w:space="0" w:color="auto"/>
                  </w:divBdr>
                  <w:divsChild>
                    <w:div w:id="375858331">
                      <w:marLeft w:val="0"/>
                      <w:marRight w:val="0"/>
                      <w:marTop w:val="0"/>
                      <w:marBottom w:val="0"/>
                      <w:divBdr>
                        <w:top w:val="none" w:sz="0" w:space="0" w:color="auto"/>
                        <w:left w:val="none" w:sz="0" w:space="0" w:color="auto"/>
                        <w:bottom w:val="none" w:sz="0" w:space="0" w:color="auto"/>
                        <w:right w:val="none" w:sz="0" w:space="0" w:color="auto"/>
                      </w:divBdr>
                      <w:divsChild>
                        <w:div w:id="1781755839">
                          <w:marLeft w:val="0"/>
                          <w:marRight w:val="0"/>
                          <w:marTop w:val="0"/>
                          <w:marBottom w:val="0"/>
                          <w:divBdr>
                            <w:top w:val="none" w:sz="0" w:space="0" w:color="auto"/>
                            <w:left w:val="none" w:sz="0" w:space="0" w:color="auto"/>
                            <w:bottom w:val="none" w:sz="0" w:space="0" w:color="auto"/>
                            <w:right w:val="none" w:sz="0" w:space="0" w:color="auto"/>
                          </w:divBdr>
                          <w:divsChild>
                            <w:div w:id="1366907470">
                              <w:marLeft w:val="0"/>
                              <w:marRight w:val="0"/>
                              <w:marTop w:val="0"/>
                              <w:marBottom w:val="0"/>
                              <w:divBdr>
                                <w:top w:val="none" w:sz="0" w:space="0" w:color="auto"/>
                                <w:left w:val="none" w:sz="0" w:space="0" w:color="auto"/>
                                <w:bottom w:val="none" w:sz="0" w:space="0" w:color="auto"/>
                                <w:right w:val="none" w:sz="0" w:space="0" w:color="auto"/>
                              </w:divBdr>
                            </w:div>
                            <w:div w:id="167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1871">
                  <w:marLeft w:val="-420"/>
                  <w:marRight w:val="0"/>
                  <w:marTop w:val="0"/>
                  <w:marBottom w:val="0"/>
                  <w:divBdr>
                    <w:top w:val="none" w:sz="0" w:space="0" w:color="auto"/>
                    <w:left w:val="none" w:sz="0" w:space="0" w:color="auto"/>
                    <w:bottom w:val="none" w:sz="0" w:space="0" w:color="auto"/>
                    <w:right w:val="none" w:sz="0" w:space="0" w:color="auto"/>
                  </w:divBdr>
                  <w:divsChild>
                    <w:div w:id="1691301653">
                      <w:marLeft w:val="0"/>
                      <w:marRight w:val="0"/>
                      <w:marTop w:val="0"/>
                      <w:marBottom w:val="0"/>
                      <w:divBdr>
                        <w:top w:val="none" w:sz="0" w:space="0" w:color="auto"/>
                        <w:left w:val="none" w:sz="0" w:space="0" w:color="auto"/>
                        <w:bottom w:val="none" w:sz="0" w:space="0" w:color="auto"/>
                        <w:right w:val="none" w:sz="0" w:space="0" w:color="auto"/>
                      </w:divBdr>
                      <w:divsChild>
                        <w:div w:id="2068913457">
                          <w:marLeft w:val="0"/>
                          <w:marRight w:val="0"/>
                          <w:marTop w:val="0"/>
                          <w:marBottom w:val="0"/>
                          <w:divBdr>
                            <w:top w:val="none" w:sz="0" w:space="0" w:color="auto"/>
                            <w:left w:val="none" w:sz="0" w:space="0" w:color="auto"/>
                            <w:bottom w:val="none" w:sz="0" w:space="0" w:color="auto"/>
                            <w:right w:val="none" w:sz="0" w:space="0" w:color="auto"/>
                          </w:divBdr>
                          <w:divsChild>
                            <w:div w:id="707409394">
                              <w:marLeft w:val="0"/>
                              <w:marRight w:val="0"/>
                              <w:marTop w:val="0"/>
                              <w:marBottom w:val="0"/>
                              <w:divBdr>
                                <w:top w:val="none" w:sz="0" w:space="0" w:color="auto"/>
                                <w:left w:val="none" w:sz="0" w:space="0" w:color="auto"/>
                                <w:bottom w:val="none" w:sz="0" w:space="0" w:color="auto"/>
                                <w:right w:val="none" w:sz="0" w:space="0" w:color="auto"/>
                              </w:divBdr>
                            </w:div>
                            <w:div w:id="15474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7615">
                  <w:marLeft w:val="-420"/>
                  <w:marRight w:val="0"/>
                  <w:marTop w:val="0"/>
                  <w:marBottom w:val="0"/>
                  <w:divBdr>
                    <w:top w:val="none" w:sz="0" w:space="0" w:color="auto"/>
                    <w:left w:val="none" w:sz="0" w:space="0" w:color="auto"/>
                    <w:bottom w:val="none" w:sz="0" w:space="0" w:color="auto"/>
                    <w:right w:val="none" w:sz="0" w:space="0" w:color="auto"/>
                  </w:divBdr>
                  <w:divsChild>
                    <w:div w:id="881944072">
                      <w:marLeft w:val="0"/>
                      <w:marRight w:val="0"/>
                      <w:marTop w:val="0"/>
                      <w:marBottom w:val="0"/>
                      <w:divBdr>
                        <w:top w:val="none" w:sz="0" w:space="0" w:color="auto"/>
                        <w:left w:val="none" w:sz="0" w:space="0" w:color="auto"/>
                        <w:bottom w:val="none" w:sz="0" w:space="0" w:color="auto"/>
                        <w:right w:val="none" w:sz="0" w:space="0" w:color="auto"/>
                      </w:divBdr>
                      <w:divsChild>
                        <w:div w:id="740907189">
                          <w:marLeft w:val="0"/>
                          <w:marRight w:val="0"/>
                          <w:marTop w:val="0"/>
                          <w:marBottom w:val="0"/>
                          <w:divBdr>
                            <w:top w:val="none" w:sz="0" w:space="0" w:color="auto"/>
                            <w:left w:val="none" w:sz="0" w:space="0" w:color="auto"/>
                            <w:bottom w:val="none" w:sz="0" w:space="0" w:color="auto"/>
                            <w:right w:val="none" w:sz="0" w:space="0" w:color="auto"/>
                          </w:divBdr>
                          <w:divsChild>
                            <w:div w:id="842624899">
                              <w:marLeft w:val="0"/>
                              <w:marRight w:val="0"/>
                              <w:marTop w:val="0"/>
                              <w:marBottom w:val="0"/>
                              <w:divBdr>
                                <w:top w:val="none" w:sz="0" w:space="0" w:color="auto"/>
                                <w:left w:val="none" w:sz="0" w:space="0" w:color="auto"/>
                                <w:bottom w:val="none" w:sz="0" w:space="0" w:color="auto"/>
                                <w:right w:val="none" w:sz="0" w:space="0" w:color="auto"/>
                              </w:divBdr>
                            </w:div>
                            <w:div w:id="18999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472669">
      <w:bodyDiv w:val="1"/>
      <w:marLeft w:val="0"/>
      <w:marRight w:val="0"/>
      <w:marTop w:val="0"/>
      <w:marBottom w:val="0"/>
      <w:divBdr>
        <w:top w:val="none" w:sz="0" w:space="0" w:color="auto"/>
        <w:left w:val="none" w:sz="0" w:space="0" w:color="auto"/>
        <w:bottom w:val="none" w:sz="0" w:space="0" w:color="auto"/>
        <w:right w:val="none" w:sz="0" w:space="0" w:color="auto"/>
      </w:divBdr>
      <w:divsChild>
        <w:div w:id="923607767">
          <w:marLeft w:val="0"/>
          <w:marRight w:val="0"/>
          <w:marTop w:val="0"/>
          <w:marBottom w:val="0"/>
          <w:divBdr>
            <w:top w:val="none" w:sz="0" w:space="0" w:color="auto"/>
            <w:left w:val="none" w:sz="0" w:space="0" w:color="auto"/>
            <w:bottom w:val="none" w:sz="0" w:space="0" w:color="auto"/>
            <w:right w:val="none" w:sz="0" w:space="0" w:color="auto"/>
          </w:divBdr>
          <w:divsChild>
            <w:div w:id="2029865180">
              <w:marLeft w:val="0"/>
              <w:marRight w:val="0"/>
              <w:marTop w:val="0"/>
              <w:marBottom w:val="0"/>
              <w:divBdr>
                <w:top w:val="none" w:sz="0" w:space="0" w:color="auto"/>
                <w:left w:val="none" w:sz="0" w:space="0" w:color="auto"/>
                <w:bottom w:val="none" w:sz="0" w:space="0" w:color="auto"/>
                <w:right w:val="none" w:sz="0" w:space="0" w:color="auto"/>
              </w:divBdr>
              <w:divsChild>
                <w:div w:id="688213347">
                  <w:marLeft w:val="0"/>
                  <w:marRight w:val="0"/>
                  <w:marTop w:val="0"/>
                  <w:marBottom w:val="0"/>
                  <w:divBdr>
                    <w:top w:val="none" w:sz="0" w:space="0" w:color="auto"/>
                    <w:left w:val="none" w:sz="0" w:space="0" w:color="auto"/>
                    <w:bottom w:val="none" w:sz="0" w:space="0" w:color="auto"/>
                    <w:right w:val="none" w:sz="0" w:space="0" w:color="auto"/>
                  </w:divBdr>
                  <w:divsChild>
                    <w:div w:id="124083938">
                      <w:marLeft w:val="0"/>
                      <w:marRight w:val="0"/>
                      <w:marTop w:val="0"/>
                      <w:marBottom w:val="0"/>
                      <w:divBdr>
                        <w:top w:val="none" w:sz="0" w:space="0" w:color="auto"/>
                        <w:left w:val="none" w:sz="0" w:space="0" w:color="auto"/>
                        <w:bottom w:val="none" w:sz="0" w:space="0" w:color="auto"/>
                        <w:right w:val="none" w:sz="0" w:space="0" w:color="auto"/>
                      </w:divBdr>
                      <w:divsChild>
                        <w:div w:id="1868061092">
                          <w:marLeft w:val="0"/>
                          <w:marRight w:val="0"/>
                          <w:marTop w:val="0"/>
                          <w:marBottom w:val="0"/>
                          <w:divBdr>
                            <w:top w:val="none" w:sz="0" w:space="0" w:color="auto"/>
                            <w:left w:val="none" w:sz="0" w:space="0" w:color="auto"/>
                            <w:bottom w:val="none" w:sz="0" w:space="0" w:color="auto"/>
                            <w:right w:val="none" w:sz="0" w:space="0" w:color="auto"/>
                          </w:divBdr>
                          <w:divsChild>
                            <w:div w:id="2109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93296">
          <w:marLeft w:val="0"/>
          <w:marRight w:val="0"/>
          <w:marTop w:val="0"/>
          <w:marBottom w:val="0"/>
          <w:divBdr>
            <w:top w:val="none" w:sz="0" w:space="0" w:color="auto"/>
            <w:left w:val="none" w:sz="0" w:space="0" w:color="auto"/>
            <w:bottom w:val="none" w:sz="0" w:space="0" w:color="auto"/>
            <w:right w:val="none" w:sz="0" w:space="0" w:color="auto"/>
          </w:divBdr>
          <w:divsChild>
            <w:div w:id="129859437">
              <w:marLeft w:val="0"/>
              <w:marRight w:val="0"/>
              <w:marTop w:val="0"/>
              <w:marBottom w:val="0"/>
              <w:divBdr>
                <w:top w:val="none" w:sz="0" w:space="0" w:color="auto"/>
                <w:left w:val="none" w:sz="0" w:space="0" w:color="auto"/>
                <w:bottom w:val="none" w:sz="0" w:space="0" w:color="auto"/>
                <w:right w:val="none" w:sz="0" w:space="0" w:color="auto"/>
              </w:divBdr>
              <w:divsChild>
                <w:div w:id="1277248634">
                  <w:marLeft w:val="0"/>
                  <w:marRight w:val="0"/>
                  <w:marTop w:val="0"/>
                  <w:marBottom w:val="0"/>
                  <w:divBdr>
                    <w:top w:val="none" w:sz="0" w:space="0" w:color="auto"/>
                    <w:left w:val="none" w:sz="0" w:space="0" w:color="auto"/>
                    <w:bottom w:val="none" w:sz="0" w:space="0" w:color="auto"/>
                    <w:right w:val="none" w:sz="0" w:space="0" w:color="auto"/>
                  </w:divBdr>
                  <w:divsChild>
                    <w:div w:id="1565487371">
                      <w:marLeft w:val="0"/>
                      <w:marRight w:val="0"/>
                      <w:marTop w:val="0"/>
                      <w:marBottom w:val="0"/>
                      <w:divBdr>
                        <w:top w:val="none" w:sz="0" w:space="0" w:color="auto"/>
                        <w:left w:val="none" w:sz="0" w:space="0" w:color="auto"/>
                        <w:bottom w:val="none" w:sz="0" w:space="0" w:color="auto"/>
                        <w:right w:val="none" w:sz="0" w:space="0" w:color="auto"/>
                      </w:divBdr>
                      <w:divsChild>
                        <w:div w:id="2102069061">
                          <w:marLeft w:val="0"/>
                          <w:marRight w:val="0"/>
                          <w:marTop w:val="0"/>
                          <w:marBottom w:val="0"/>
                          <w:divBdr>
                            <w:top w:val="none" w:sz="0" w:space="0" w:color="auto"/>
                            <w:left w:val="none" w:sz="0" w:space="0" w:color="auto"/>
                            <w:bottom w:val="none" w:sz="0" w:space="0" w:color="auto"/>
                            <w:right w:val="none" w:sz="0" w:space="0" w:color="auto"/>
                          </w:divBdr>
                          <w:divsChild>
                            <w:div w:id="6819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869839">
          <w:marLeft w:val="0"/>
          <w:marRight w:val="0"/>
          <w:marTop w:val="0"/>
          <w:marBottom w:val="0"/>
          <w:divBdr>
            <w:top w:val="none" w:sz="0" w:space="0" w:color="auto"/>
            <w:left w:val="none" w:sz="0" w:space="0" w:color="auto"/>
            <w:bottom w:val="none" w:sz="0" w:space="0" w:color="auto"/>
            <w:right w:val="none" w:sz="0" w:space="0" w:color="auto"/>
          </w:divBdr>
          <w:divsChild>
            <w:div w:id="1089235593">
              <w:marLeft w:val="0"/>
              <w:marRight w:val="0"/>
              <w:marTop w:val="0"/>
              <w:marBottom w:val="0"/>
              <w:divBdr>
                <w:top w:val="none" w:sz="0" w:space="0" w:color="auto"/>
                <w:left w:val="none" w:sz="0" w:space="0" w:color="auto"/>
                <w:bottom w:val="none" w:sz="0" w:space="0" w:color="auto"/>
                <w:right w:val="none" w:sz="0" w:space="0" w:color="auto"/>
              </w:divBdr>
              <w:divsChild>
                <w:div w:id="1334843435">
                  <w:marLeft w:val="0"/>
                  <w:marRight w:val="0"/>
                  <w:marTop w:val="0"/>
                  <w:marBottom w:val="0"/>
                  <w:divBdr>
                    <w:top w:val="none" w:sz="0" w:space="0" w:color="auto"/>
                    <w:left w:val="none" w:sz="0" w:space="0" w:color="auto"/>
                    <w:bottom w:val="none" w:sz="0" w:space="0" w:color="auto"/>
                    <w:right w:val="none" w:sz="0" w:space="0" w:color="auto"/>
                  </w:divBdr>
                  <w:divsChild>
                    <w:div w:id="2114395894">
                      <w:marLeft w:val="0"/>
                      <w:marRight w:val="0"/>
                      <w:marTop w:val="0"/>
                      <w:marBottom w:val="0"/>
                      <w:divBdr>
                        <w:top w:val="none" w:sz="0" w:space="0" w:color="auto"/>
                        <w:left w:val="none" w:sz="0" w:space="0" w:color="auto"/>
                        <w:bottom w:val="none" w:sz="0" w:space="0" w:color="auto"/>
                        <w:right w:val="none" w:sz="0" w:space="0" w:color="auto"/>
                      </w:divBdr>
                      <w:divsChild>
                        <w:div w:id="1304581686">
                          <w:marLeft w:val="0"/>
                          <w:marRight w:val="0"/>
                          <w:marTop w:val="0"/>
                          <w:marBottom w:val="0"/>
                          <w:divBdr>
                            <w:top w:val="none" w:sz="0" w:space="0" w:color="auto"/>
                            <w:left w:val="none" w:sz="0" w:space="0" w:color="auto"/>
                            <w:bottom w:val="none" w:sz="0" w:space="0" w:color="auto"/>
                            <w:right w:val="none" w:sz="0" w:space="0" w:color="auto"/>
                          </w:divBdr>
                          <w:divsChild>
                            <w:div w:id="15972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570062">
      <w:bodyDiv w:val="1"/>
      <w:marLeft w:val="0"/>
      <w:marRight w:val="0"/>
      <w:marTop w:val="0"/>
      <w:marBottom w:val="0"/>
      <w:divBdr>
        <w:top w:val="none" w:sz="0" w:space="0" w:color="auto"/>
        <w:left w:val="none" w:sz="0" w:space="0" w:color="auto"/>
        <w:bottom w:val="none" w:sz="0" w:space="0" w:color="auto"/>
        <w:right w:val="none" w:sz="0" w:space="0" w:color="auto"/>
      </w:divBdr>
      <w:divsChild>
        <w:div w:id="626620179">
          <w:marLeft w:val="0"/>
          <w:marRight w:val="0"/>
          <w:marTop w:val="0"/>
          <w:marBottom w:val="0"/>
          <w:divBdr>
            <w:top w:val="none" w:sz="0" w:space="0" w:color="auto"/>
            <w:left w:val="none" w:sz="0" w:space="0" w:color="auto"/>
            <w:bottom w:val="none" w:sz="0" w:space="0" w:color="auto"/>
            <w:right w:val="none" w:sz="0" w:space="0" w:color="auto"/>
          </w:divBdr>
          <w:divsChild>
            <w:div w:id="1085882100">
              <w:marLeft w:val="0"/>
              <w:marRight w:val="0"/>
              <w:marTop w:val="0"/>
              <w:marBottom w:val="0"/>
              <w:divBdr>
                <w:top w:val="none" w:sz="0" w:space="0" w:color="auto"/>
                <w:left w:val="none" w:sz="0" w:space="0" w:color="auto"/>
                <w:bottom w:val="none" w:sz="0" w:space="0" w:color="auto"/>
                <w:right w:val="none" w:sz="0" w:space="0" w:color="auto"/>
              </w:divBdr>
              <w:divsChild>
                <w:div w:id="278420802">
                  <w:marLeft w:val="0"/>
                  <w:marRight w:val="0"/>
                  <w:marTop w:val="0"/>
                  <w:marBottom w:val="0"/>
                  <w:divBdr>
                    <w:top w:val="none" w:sz="0" w:space="0" w:color="auto"/>
                    <w:left w:val="none" w:sz="0" w:space="0" w:color="auto"/>
                    <w:bottom w:val="none" w:sz="0" w:space="0" w:color="auto"/>
                    <w:right w:val="none" w:sz="0" w:space="0" w:color="auto"/>
                  </w:divBdr>
                  <w:divsChild>
                    <w:div w:id="6911718">
                      <w:marLeft w:val="0"/>
                      <w:marRight w:val="0"/>
                      <w:marTop w:val="0"/>
                      <w:marBottom w:val="0"/>
                      <w:divBdr>
                        <w:top w:val="none" w:sz="0" w:space="0" w:color="auto"/>
                        <w:left w:val="none" w:sz="0" w:space="0" w:color="auto"/>
                        <w:bottom w:val="none" w:sz="0" w:space="0" w:color="auto"/>
                        <w:right w:val="none" w:sz="0" w:space="0" w:color="auto"/>
                      </w:divBdr>
                      <w:divsChild>
                        <w:div w:id="1794395795">
                          <w:marLeft w:val="0"/>
                          <w:marRight w:val="0"/>
                          <w:marTop w:val="0"/>
                          <w:marBottom w:val="0"/>
                          <w:divBdr>
                            <w:top w:val="none" w:sz="0" w:space="0" w:color="auto"/>
                            <w:left w:val="none" w:sz="0" w:space="0" w:color="auto"/>
                            <w:bottom w:val="none" w:sz="0" w:space="0" w:color="auto"/>
                            <w:right w:val="none" w:sz="0" w:space="0" w:color="auto"/>
                          </w:divBdr>
                          <w:divsChild>
                            <w:div w:id="1050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7500">
          <w:marLeft w:val="0"/>
          <w:marRight w:val="0"/>
          <w:marTop w:val="0"/>
          <w:marBottom w:val="0"/>
          <w:divBdr>
            <w:top w:val="none" w:sz="0" w:space="0" w:color="auto"/>
            <w:left w:val="none" w:sz="0" w:space="0" w:color="auto"/>
            <w:bottom w:val="none" w:sz="0" w:space="0" w:color="auto"/>
            <w:right w:val="none" w:sz="0" w:space="0" w:color="auto"/>
          </w:divBdr>
          <w:divsChild>
            <w:div w:id="43261794">
              <w:marLeft w:val="0"/>
              <w:marRight w:val="0"/>
              <w:marTop w:val="0"/>
              <w:marBottom w:val="0"/>
              <w:divBdr>
                <w:top w:val="none" w:sz="0" w:space="0" w:color="auto"/>
                <w:left w:val="none" w:sz="0" w:space="0" w:color="auto"/>
                <w:bottom w:val="none" w:sz="0" w:space="0" w:color="auto"/>
                <w:right w:val="none" w:sz="0" w:space="0" w:color="auto"/>
              </w:divBdr>
              <w:divsChild>
                <w:div w:id="384573319">
                  <w:marLeft w:val="0"/>
                  <w:marRight w:val="0"/>
                  <w:marTop w:val="0"/>
                  <w:marBottom w:val="0"/>
                  <w:divBdr>
                    <w:top w:val="none" w:sz="0" w:space="0" w:color="auto"/>
                    <w:left w:val="none" w:sz="0" w:space="0" w:color="auto"/>
                    <w:bottom w:val="none" w:sz="0" w:space="0" w:color="auto"/>
                    <w:right w:val="none" w:sz="0" w:space="0" w:color="auto"/>
                  </w:divBdr>
                  <w:divsChild>
                    <w:div w:id="1666124134">
                      <w:marLeft w:val="0"/>
                      <w:marRight w:val="0"/>
                      <w:marTop w:val="0"/>
                      <w:marBottom w:val="0"/>
                      <w:divBdr>
                        <w:top w:val="none" w:sz="0" w:space="0" w:color="auto"/>
                        <w:left w:val="none" w:sz="0" w:space="0" w:color="auto"/>
                        <w:bottom w:val="none" w:sz="0" w:space="0" w:color="auto"/>
                        <w:right w:val="none" w:sz="0" w:space="0" w:color="auto"/>
                      </w:divBdr>
                      <w:divsChild>
                        <w:div w:id="1034768709">
                          <w:marLeft w:val="0"/>
                          <w:marRight w:val="0"/>
                          <w:marTop w:val="0"/>
                          <w:marBottom w:val="0"/>
                          <w:divBdr>
                            <w:top w:val="none" w:sz="0" w:space="0" w:color="auto"/>
                            <w:left w:val="none" w:sz="0" w:space="0" w:color="auto"/>
                            <w:bottom w:val="none" w:sz="0" w:space="0" w:color="auto"/>
                            <w:right w:val="none" w:sz="0" w:space="0" w:color="auto"/>
                          </w:divBdr>
                          <w:divsChild>
                            <w:div w:id="9005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568822">
          <w:marLeft w:val="0"/>
          <w:marRight w:val="0"/>
          <w:marTop w:val="0"/>
          <w:marBottom w:val="0"/>
          <w:divBdr>
            <w:top w:val="none" w:sz="0" w:space="0" w:color="auto"/>
            <w:left w:val="none" w:sz="0" w:space="0" w:color="auto"/>
            <w:bottom w:val="none" w:sz="0" w:space="0" w:color="auto"/>
            <w:right w:val="none" w:sz="0" w:space="0" w:color="auto"/>
          </w:divBdr>
          <w:divsChild>
            <w:div w:id="137457726">
              <w:marLeft w:val="0"/>
              <w:marRight w:val="0"/>
              <w:marTop w:val="0"/>
              <w:marBottom w:val="0"/>
              <w:divBdr>
                <w:top w:val="none" w:sz="0" w:space="0" w:color="auto"/>
                <w:left w:val="none" w:sz="0" w:space="0" w:color="auto"/>
                <w:bottom w:val="none" w:sz="0" w:space="0" w:color="auto"/>
                <w:right w:val="none" w:sz="0" w:space="0" w:color="auto"/>
              </w:divBdr>
              <w:divsChild>
                <w:div w:id="1545214381">
                  <w:marLeft w:val="0"/>
                  <w:marRight w:val="0"/>
                  <w:marTop w:val="0"/>
                  <w:marBottom w:val="0"/>
                  <w:divBdr>
                    <w:top w:val="none" w:sz="0" w:space="0" w:color="auto"/>
                    <w:left w:val="none" w:sz="0" w:space="0" w:color="auto"/>
                    <w:bottom w:val="none" w:sz="0" w:space="0" w:color="auto"/>
                    <w:right w:val="none" w:sz="0" w:space="0" w:color="auto"/>
                  </w:divBdr>
                  <w:divsChild>
                    <w:div w:id="431895655">
                      <w:marLeft w:val="0"/>
                      <w:marRight w:val="0"/>
                      <w:marTop w:val="0"/>
                      <w:marBottom w:val="0"/>
                      <w:divBdr>
                        <w:top w:val="none" w:sz="0" w:space="0" w:color="auto"/>
                        <w:left w:val="none" w:sz="0" w:space="0" w:color="auto"/>
                        <w:bottom w:val="none" w:sz="0" w:space="0" w:color="auto"/>
                        <w:right w:val="none" w:sz="0" w:space="0" w:color="auto"/>
                      </w:divBdr>
                      <w:divsChild>
                        <w:div w:id="1861313647">
                          <w:marLeft w:val="0"/>
                          <w:marRight w:val="0"/>
                          <w:marTop w:val="0"/>
                          <w:marBottom w:val="0"/>
                          <w:divBdr>
                            <w:top w:val="none" w:sz="0" w:space="0" w:color="auto"/>
                            <w:left w:val="none" w:sz="0" w:space="0" w:color="auto"/>
                            <w:bottom w:val="none" w:sz="0" w:space="0" w:color="auto"/>
                            <w:right w:val="none" w:sz="0" w:space="0" w:color="auto"/>
                          </w:divBdr>
                          <w:divsChild>
                            <w:div w:id="570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25678">
      <w:bodyDiv w:val="1"/>
      <w:marLeft w:val="0"/>
      <w:marRight w:val="0"/>
      <w:marTop w:val="0"/>
      <w:marBottom w:val="0"/>
      <w:divBdr>
        <w:top w:val="none" w:sz="0" w:space="0" w:color="auto"/>
        <w:left w:val="none" w:sz="0" w:space="0" w:color="auto"/>
        <w:bottom w:val="none" w:sz="0" w:space="0" w:color="auto"/>
        <w:right w:val="none" w:sz="0" w:space="0" w:color="auto"/>
      </w:divBdr>
      <w:divsChild>
        <w:div w:id="2133085221">
          <w:marLeft w:val="0"/>
          <w:marRight w:val="0"/>
          <w:marTop w:val="0"/>
          <w:marBottom w:val="0"/>
          <w:divBdr>
            <w:top w:val="none" w:sz="0" w:space="0" w:color="auto"/>
            <w:left w:val="none" w:sz="0" w:space="0" w:color="auto"/>
            <w:bottom w:val="none" w:sz="0" w:space="0" w:color="auto"/>
            <w:right w:val="none" w:sz="0" w:space="0" w:color="auto"/>
          </w:divBdr>
          <w:divsChild>
            <w:div w:id="1390376978">
              <w:marLeft w:val="0"/>
              <w:marRight w:val="0"/>
              <w:marTop w:val="0"/>
              <w:marBottom w:val="0"/>
              <w:divBdr>
                <w:top w:val="none" w:sz="0" w:space="0" w:color="auto"/>
                <w:left w:val="none" w:sz="0" w:space="0" w:color="auto"/>
                <w:bottom w:val="none" w:sz="0" w:space="0" w:color="auto"/>
                <w:right w:val="none" w:sz="0" w:space="0" w:color="auto"/>
              </w:divBdr>
              <w:divsChild>
                <w:div w:id="11727227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33760007">
          <w:marLeft w:val="0"/>
          <w:marRight w:val="0"/>
          <w:marTop w:val="0"/>
          <w:marBottom w:val="0"/>
          <w:divBdr>
            <w:top w:val="none" w:sz="0" w:space="0" w:color="auto"/>
            <w:left w:val="none" w:sz="0" w:space="0" w:color="auto"/>
            <w:bottom w:val="none" w:sz="0" w:space="0" w:color="auto"/>
            <w:right w:val="none" w:sz="0" w:space="0" w:color="auto"/>
          </w:divBdr>
          <w:divsChild>
            <w:div w:id="2123764929">
              <w:marLeft w:val="0"/>
              <w:marRight w:val="0"/>
              <w:marTop w:val="0"/>
              <w:marBottom w:val="0"/>
              <w:divBdr>
                <w:top w:val="none" w:sz="0" w:space="0" w:color="auto"/>
                <w:left w:val="none" w:sz="0" w:space="0" w:color="auto"/>
                <w:bottom w:val="none" w:sz="0" w:space="0" w:color="auto"/>
                <w:right w:val="none" w:sz="0" w:space="0" w:color="auto"/>
              </w:divBdr>
              <w:divsChild>
                <w:div w:id="10558123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1013717">
          <w:marLeft w:val="0"/>
          <w:marRight w:val="0"/>
          <w:marTop w:val="0"/>
          <w:marBottom w:val="0"/>
          <w:divBdr>
            <w:top w:val="none" w:sz="0" w:space="0" w:color="auto"/>
            <w:left w:val="none" w:sz="0" w:space="0" w:color="auto"/>
            <w:bottom w:val="none" w:sz="0" w:space="0" w:color="auto"/>
            <w:right w:val="none" w:sz="0" w:space="0" w:color="auto"/>
          </w:divBdr>
          <w:divsChild>
            <w:div w:id="1121994778">
              <w:marLeft w:val="0"/>
              <w:marRight w:val="0"/>
              <w:marTop w:val="0"/>
              <w:marBottom w:val="0"/>
              <w:divBdr>
                <w:top w:val="none" w:sz="0" w:space="0" w:color="auto"/>
                <w:left w:val="none" w:sz="0" w:space="0" w:color="auto"/>
                <w:bottom w:val="none" w:sz="0" w:space="0" w:color="auto"/>
                <w:right w:val="none" w:sz="0" w:space="0" w:color="auto"/>
              </w:divBdr>
              <w:divsChild>
                <w:div w:id="708144874">
                  <w:marLeft w:val="-420"/>
                  <w:marRight w:val="0"/>
                  <w:marTop w:val="0"/>
                  <w:marBottom w:val="0"/>
                  <w:divBdr>
                    <w:top w:val="none" w:sz="0" w:space="0" w:color="auto"/>
                    <w:left w:val="none" w:sz="0" w:space="0" w:color="auto"/>
                    <w:bottom w:val="none" w:sz="0" w:space="0" w:color="auto"/>
                    <w:right w:val="none" w:sz="0" w:space="0" w:color="auto"/>
                  </w:divBdr>
                  <w:divsChild>
                    <w:div w:id="1499924698">
                      <w:marLeft w:val="0"/>
                      <w:marRight w:val="0"/>
                      <w:marTop w:val="0"/>
                      <w:marBottom w:val="0"/>
                      <w:divBdr>
                        <w:top w:val="none" w:sz="0" w:space="0" w:color="auto"/>
                        <w:left w:val="none" w:sz="0" w:space="0" w:color="auto"/>
                        <w:bottom w:val="none" w:sz="0" w:space="0" w:color="auto"/>
                        <w:right w:val="none" w:sz="0" w:space="0" w:color="auto"/>
                      </w:divBdr>
                      <w:divsChild>
                        <w:div w:id="1544096971">
                          <w:marLeft w:val="0"/>
                          <w:marRight w:val="0"/>
                          <w:marTop w:val="0"/>
                          <w:marBottom w:val="0"/>
                          <w:divBdr>
                            <w:top w:val="none" w:sz="0" w:space="0" w:color="auto"/>
                            <w:left w:val="none" w:sz="0" w:space="0" w:color="auto"/>
                            <w:bottom w:val="none" w:sz="0" w:space="0" w:color="auto"/>
                            <w:right w:val="none" w:sz="0" w:space="0" w:color="auto"/>
                          </w:divBdr>
                          <w:divsChild>
                            <w:div w:id="836770241">
                              <w:marLeft w:val="0"/>
                              <w:marRight w:val="0"/>
                              <w:marTop w:val="0"/>
                              <w:marBottom w:val="0"/>
                              <w:divBdr>
                                <w:top w:val="none" w:sz="0" w:space="0" w:color="auto"/>
                                <w:left w:val="none" w:sz="0" w:space="0" w:color="auto"/>
                                <w:bottom w:val="none" w:sz="0" w:space="0" w:color="auto"/>
                                <w:right w:val="none" w:sz="0" w:space="0" w:color="auto"/>
                              </w:divBdr>
                            </w:div>
                            <w:div w:id="3025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3508">
                  <w:marLeft w:val="-420"/>
                  <w:marRight w:val="0"/>
                  <w:marTop w:val="0"/>
                  <w:marBottom w:val="0"/>
                  <w:divBdr>
                    <w:top w:val="none" w:sz="0" w:space="0" w:color="auto"/>
                    <w:left w:val="none" w:sz="0" w:space="0" w:color="auto"/>
                    <w:bottom w:val="none" w:sz="0" w:space="0" w:color="auto"/>
                    <w:right w:val="none" w:sz="0" w:space="0" w:color="auto"/>
                  </w:divBdr>
                  <w:divsChild>
                    <w:div w:id="1194999774">
                      <w:marLeft w:val="0"/>
                      <w:marRight w:val="0"/>
                      <w:marTop w:val="0"/>
                      <w:marBottom w:val="0"/>
                      <w:divBdr>
                        <w:top w:val="none" w:sz="0" w:space="0" w:color="auto"/>
                        <w:left w:val="none" w:sz="0" w:space="0" w:color="auto"/>
                        <w:bottom w:val="none" w:sz="0" w:space="0" w:color="auto"/>
                        <w:right w:val="none" w:sz="0" w:space="0" w:color="auto"/>
                      </w:divBdr>
                      <w:divsChild>
                        <w:div w:id="1820145316">
                          <w:marLeft w:val="0"/>
                          <w:marRight w:val="0"/>
                          <w:marTop w:val="0"/>
                          <w:marBottom w:val="0"/>
                          <w:divBdr>
                            <w:top w:val="none" w:sz="0" w:space="0" w:color="auto"/>
                            <w:left w:val="none" w:sz="0" w:space="0" w:color="auto"/>
                            <w:bottom w:val="none" w:sz="0" w:space="0" w:color="auto"/>
                            <w:right w:val="none" w:sz="0" w:space="0" w:color="auto"/>
                          </w:divBdr>
                          <w:divsChild>
                            <w:div w:id="1021780867">
                              <w:marLeft w:val="0"/>
                              <w:marRight w:val="0"/>
                              <w:marTop w:val="0"/>
                              <w:marBottom w:val="0"/>
                              <w:divBdr>
                                <w:top w:val="none" w:sz="0" w:space="0" w:color="auto"/>
                                <w:left w:val="none" w:sz="0" w:space="0" w:color="auto"/>
                                <w:bottom w:val="none" w:sz="0" w:space="0" w:color="auto"/>
                                <w:right w:val="none" w:sz="0" w:space="0" w:color="auto"/>
                              </w:divBdr>
                            </w:div>
                            <w:div w:id="18271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50762">
                  <w:marLeft w:val="-420"/>
                  <w:marRight w:val="0"/>
                  <w:marTop w:val="0"/>
                  <w:marBottom w:val="0"/>
                  <w:divBdr>
                    <w:top w:val="none" w:sz="0" w:space="0" w:color="auto"/>
                    <w:left w:val="none" w:sz="0" w:space="0" w:color="auto"/>
                    <w:bottom w:val="none" w:sz="0" w:space="0" w:color="auto"/>
                    <w:right w:val="none" w:sz="0" w:space="0" w:color="auto"/>
                  </w:divBdr>
                  <w:divsChild>
                    <w:div w:id="781808255">
                      <w:marLeft w:val="0"/>
                      <w:marRight w:val="0"/>
                      <w:marTop w:val="0"/>
                      <w:marBottom w:val="0"/>
                      <w:divBdr>
                        <w:top w:val="none" w:sz="0" w:space="0" w:color="auto"/>
                        <w:left w:val="none" w:sz="0" w:space="0" w:color="auto"/>
                        <w:bottom w:val="none" w:sz="0" w:space="0" w:color="auto"/>
                        <w:right w:val="none" w:sz="0" w:space="0" w:color="auto"/>
                      </w:divBdr>
                      <w:divsChild>
                        <w:div w:id="1765415836">
                          <w:marLeft w:val="0"/>
                          <w:marRight w:val="0"/>
                          <w:marTop w:val="0"/>
                          <w:marBottom w:val="0"/>
                          <w:divBdr>
                            <w:top w:val="none" w:sz="0" w:space="0" w:color="auto"/>
                            <w:left w:val="none" w:sz="0" w:space="0" w:color="auto"/>
                            <w:bottom w:val="none" w:sz="0" w:space="0" w:color="auto"/>
                            <w:right w:val="none" w:sz="0" w:space="0" w:color="auto"/>
                          </w:divBdr>
                          <w:divsChild>
                            <w:div w:id="1168054844">
                              <w:marLeft w:val="0"/>
                              <w:marRight w:val="0"/>
                              <w:marTop w:val="0"/>
                              <w:marBottom w:val="0"/>
                              <w:divBdr>
                                <w:top w:val="none" w:sz="0" w:space="0" w:color="auto"/>
                                <w:left w:val="none" w:sz="0" w:space="0" w:color="auto"/>
                                <w:bottom w:val="none" w:sz="0" w:space="0" w:color="auto"/>
                                <w:right w:val="none" w:sz="0" w:space="0" w:color="auto"/>
                              </w:divBdr>
                            </w:div>
                            <w:div w:id="1967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5880">
                  <w:marLeft w:val="-420"/>
                  <w:marRight w:val="0"/>
                  <w:marTop w:val="0"/>
                  <w:marBottom w:val="0"/>
                  <w:divBdr>
                    <w:top w:val="none" w:sz="0" w:space="0" w:color="auto"/>
                    <w:left w:val="none" w:sz="0" w:space="0" w:color="auto"/>
                    <w:bottom w:val="none" w:sz="0" w:space="0" w:color="auto"/>
                    <w:right w:val="none" w:sz="0" w:space="0" w:color="auto"/>
                  </w:divBdr>
                  <w:divsChild>
                    <w:div w:id="230122435">
                      <w:marLeft w:val="0"/>
                      <w:marRight w:val="0"/>
                      <w:marTop w:val="0"/>
                      <w:marBottom w:val="0"/>
                      <w:divBdr>
                        <w:top w:val="none" w:sz="0" w:space="0" w:color="auto"/>
                        <w:left w:val="none" w:sz="0" w:space="0" w:color="auto"/>
                        <w:bottom w:val="none" w:sz="0" w:space="0" w:color="auto"/>
                        <w:right w:val="none" w:sz="0" w:space="0" w:color="auto"/>
                      </w:divBdr>
                      <w:divsChild>
                        <w:div w:id="1673023641">
                          <w:marLeft w:val="0"/>
                          <w:marRight w:val="0"/>
                          <w:marTop w:val="0"/>
                          <w:marBottom w:val="0"/>
                          <w:divBdr>
                            <w:top w:val="none" w:sz="0" w:space="0" w:color="auto"/>
                            <w:left w:val="none" w:sz="0" w:space="0" w:color="auto"/>
                            <w:bottom w:val="none" w:sz="0" w:space="0" w:color="auto"/>
                            <w:right w:val="none" w:sz="0" w:space="0" w:color="auto"/>
                          </w:divBdr>
                          <w:divsChild>
                            <w:div w:id="322198098">
                              <w:marLeft w:val="0"/>
                              <w:marRight w:val="0"/>
                              <w:marTop w:val="0"/>
                              <w:marBottom w:val="0"/>
                              <w:divBdr>
                                <w:top w:val="none" w:sz="0" w:space="0" w:color="auto"/>
                                <w:left w:val="none" w:sz="0" w:space="0" w:color="auto"/>
                                <w:bottom w:val="none" w:sz="0" w:space="0" w:color="auto"/>
                                <w:right w:val="none" w:sz="0" w:space="0" w:color="auto"/>
                              </w:divBdr>
                            </w:div>
                            <w:div w:id="14298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6040">
                  <w:marLeft w:val="-420"/>
                  <w:marRight w:val="0"/>
                  <w:marTop w:val="0"/>
                  <w:marBottom w:val="0"/>
                  <w:divBdr>
                    <w:top w:val="none" w:sz="0" w:space="0" w:color="auto"/>
                    <w:left w:val="none" w:sz="0" w:space="0" w:color="auto"/>
                    <w:bottom w:val="none" w:sz="0" w:space="0" w:color="auto"/>
                    <w:right w:val="none" w:sz="0" w:space="0" w:color="auto"/>
                  </w:divBdr>
                  <w:divsChild>
                    <w:div w:id="883567434">
                      <w:marLeft w:val="0"/>
                      <w:marRight w:val="0"/>
                      <w:marTop w:val="0"/>
                      <w:marBottom w:val="0"/>
                      <w:divBdr>
                        <w:top w:val="none" w:sz="0" w:space="0" w:color="auto"/>
                        <w:left w:val="none" w:sz="0" w:space="0" w:color="auto"/>
                        <w:bottom w:val="none" w:sz="0" w:space="0" w:color="auto"/>
                        <w:right w:val="none" w:sz="0" w:space="0" w:color="auto"/>
                      </w:divBdr>
                      <w:divsChild>
                        <w:div w:id="1121270456">
                          <w:marLeft w:val="0"/>
                          <w:marRight w:val="0"/>
                          <w:marTop w:val="0"/>
                          <w:marBottom w:val="0"/>
                          <w:divBdr>
                            <w:top w:val="none" w:sz="0" w:space="0" w:color="auto"/>
                            <w:left w:val="none" w:sz="0" w:space="0" w:color="auto"/>
                            <w:bottom w:val="none" w:sz="0" w:space="0" w:color="auto"/>
                            <w:right w:val="none" w:sz="0" w:space="0" w:color="auto"/>
                          </w:divBdr>
                          <w:divsChild>
                            <w:div w:id="120728519">
                              <w:marLeft w:val="0"/>
                              <w:marRight w:val="0"/>
                              <w:marTop w:val="0"/>
                              <w:marBottom w:val="0"/>
                              <w:divBdr>
                                <w:top w:val="none" w:sz="0" w:space="0" w:color="auto"/>
                                <w:left w:val="none" w:sz="0" w:space="0" w:color="auto"/>
                                <w:bottom w:val="none" w:sz="0" w:space="0" w:color="auto"/>
                                <w:right w:val="none" w:sz="0" w:space="0" w:color="auto"/>
                              </w:divBdr>
                            </w:div>
                            <w:div w:id="12364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oducts/site-recovery/" TargetMode="External"/><Relationship Id="rId3" Type="http://schemas.openxmlformats.org/officeDocument/2006/relationships/settings" Target="settings.xml"/><Relationship Id="rId7" Type="http://schemas.openxmlformats.org/officeDocument/2006/relationships/hyperlink" Target="https://azure.microsoft.com/en-us/products/back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solutions/backup-and-disaster-recovery/" TargetMode="External"/><Relationship Id="rId5" Type="http://schemas.openxmlformats.org/officeDocument/2006/relationships/hyperlink" Target="https://www.getorchestra.io/guides/what-is-azure-orchestration-data-orchestration-tool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1572</Words>
  <Characters>8963</Characters>
  <Application>Microsoft Office Word</Application>
  <DocSecurity>0</DocSecurity>
  <Lines>74</Lines>
  <Paragraphs>21</Paragraphs>
  <ScaleCrop>false</ScaleCrop>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16</cp:revision>
  <dcterms:created xsi:type="dcterms:W3CDTF">2025-03-17T13:25:00Z</dcterms:created>
  <dcterms:modified xsi:type="dcterms:W3CDTF">2025-03-20T01:07:00Z</dcterms:modified>
</cp:coreProperties>
</file>