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072" w:rsidRPr="00B06072" w:rsidRDefault="00B06072" w:rsidP="00B06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6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Learn to use your "other" hand</w:t>
      </w:r>
    </w:p>
    <w:p w:rsidR="00B06072" w:rsidRPr="00B06072" w:rsidRDefault="00B06072" w:rsidP="00B0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4800" cy="2381250"/>
            <wp:effectExtent l="0" t="0" r="6350" b="0"/>
            <wp:docPr id="1" name="Picture 1" descr="http://www.brainhq.com/sites/default/files/brain-fitness-tips/bft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inhq.com/sites/default/files/brain-fitness-tips/bft-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72" w:rsidRPr="00B06072" w:rsidRDefault="00B06072" w:rsidP="00B0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task: </w:t>
      </w:r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gramStart"/>
      <w:r w:rsidRPr="00B06072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right-handed, use your left hand for daily activities (or vice-versa). Start with brushing your teeth left-handed, and practice until you have perfected it. Then try to build your way up to more complex tasks, such as eating.</w:t>
      </w:r>
    </w:p>
    <w:p w:rsidR="00B06072" w:rsidRPr="00B06072" w:rsidRDefault="00B06072" w:rsidP="00B0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reason: </w:t>
      </w:r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This is an exercise in which you know what </w:t>
      </w:r>
      <w:proofErr w:type="gramStart"/>
      <w:r w:rsidRPr="00B06072">
        <w:rPr>
          <w:rFonts w:ascii="Times New Roman" w:eastAsia="Times New Roman" w:hAnsi="Times New Roman" w:cs="Times New Roman"/>
          <w:sz w:val="24"/>
          <w:szCs w:val="24"/>
        </w:rPr>
        <w:t>you're</w:t>
      </w:r>
      <w:proofErr w:type="gramEnd"/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supposed to achieve, but must do it in a new and demanding learning context. Doing </w:t>
      </w:r>
      <w:proofErr w:type="gramStart"/>
      <w:r w:rsidRPr="00B06072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gramEnd"/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an activity can drive your brain to make positive changes. Think of millions of neurons learning new tricks as you finally establish better control of that other hand!</w:t>
      </w:r>
    </w:p>
    <w:p w:rsidR="004E39D0" w:rsidRDefault="004E39D0"/>
    <w:p w:rsidR="00B06072" w:rsidRPr="00B06072" w:rsidRDefault="00B06072" w:rsidP="00B06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6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Catch some Z's</w:t>
      </w:r>
    </w:p>
    <w:p w:rsidR="00B06072" w:rsidRPr="00B06072" w:rsidRDefault="00B06072" w:rsidP="00B0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4800" cy="2381250"/>
            <wp:effectExtent l="0" t="0" r="6350" b="0"/>
            <wp:docPr id="2" name="Picture 2" descr="http://www.brainhq.com/sites/default/files/brain-fitness-tips/bft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rainhq.com/sites/default/files/brain-fitness-tips/bft-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72" w:rsidRPr="00B06072" w:rsidRDefault="00B06072" w:rsidP="00B0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The task: </w:t>
      </w:r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Get a good night's sleep. If you have trouble falling asleep, make </w:t>
      </w:r>
      <w:proofErr w:type="gramStart"/>
      <w:r w:rsidRPr="00B06072">
        <w:rPr>
          <w:rFonts w:ascii="Times New Roman" w:eastAsia="Times New Roman" w:hAnsi="Times New Roman" w:cs="Times New Roman"/>
          <w:sz w:val="24"/>
          <w:szCs w:val="24"/>
        </w:rPr>
        <w:t>sure</w:t>
      </w:r>
      <w:proofErr w:type="gramEnd"/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your bedroom is quiet and dark, learn some deep relaxation techniques, and avoid alcohol and caffeine after 7 in the evening.</w:t>
      </w:r>
    </w:p>
    <w:p w:rsidR="00B06072" w:rsidRPr="00B06072" w:rsidRDefault="00B06072" w:rsidP="00B0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b/>
          <w:bCs/>
          <w:sz w:val="24"/>
          <w:szCs w:val="24"/>
        </w:rPr>
        <w:t>The reason:</w:t>
      </w:r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Scientists believe that our brains consolidate learning and memories during sleep. Studies have shown that people who </w:t>
      </w:r>
      <w:proofErr w:type="gramStart"/>
      <w:r w:rsidRPr="00B06072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sleep enough have more trouble learning new information, while sleeping well after learning something new helps the brain effectively put that information into long-term memory.</w:t>
      </w:r>
    </w:p>
    <w:p w:rsidR="00B06072" w:rsidRDefault="00B06072"/>
    <w:p w:rsidR="00B06072" w:rsidRDefault="00B06072"/>
    <w:p w:rsidR="00B06072" w:rsidRPr="00B06072" w:rsidRDefault="00B06072" w:rsidP="00B060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060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Get exercise</w:t>
      </w:r>
    </w:p>
    <w:p w:rsidR="00B06072" w:rsidRPr="00B06072" w:rsidRDefault="00B06072" w:rsidP="00B06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74800" cy="2381250"/>
            <wp:effectExtent l="0" t="0" r="6350" b="0"/>
            <wp:docPr id="3" name="Picture 3" descr="http://www.brainhq.com/sites/default/files/brain-fitness-tips/bft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rainhq.com/sites/default/files/brain-fitness-tips/bft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072" w:rsidRPr="00B06072" w:rsidRDefault="00B06072" w:rsidP="00B0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task: </w:t>
      </w:r>
      <w:r w:rsidRPr="00B06072">
        <w:rPr>
          <w:rFonts w:ascii="Times New Roman" w:eastAsia="Times New Roman" w:hAnsi="Times New Roman" w:cs="Times New Roman"/>
          <w:sz w:val="24"/>
          <w:szCs w:val="24"/>
        </w:rPr>
        <w:t>Brain health is another reason to get on your bicycle, to the swimming pool or wherever else you like to exercise your body.</w:t>
      </w:r>
    </w:p>
    <w:p w:rsidR="00B06072" w:rsidRPr="00B06072" w:rsidRDefault="00B06072" w:rsidP="00B060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072">
        <w:rPr>
          <w:rFonts w:ascii="Times New Roman" w:eastAsia="Times New Roman" w:hAnsi="Times New Roman" w:cs="Times New Roman"/>
          <w:b/>
          <w:bCs/>
          <w:sz w:val="24"/>
          <w:szCs w:val="24"/>
        </w:rPr>
        <w:t>The reason:</w:t>
      </w:r>
      <w:r w:rsidRPr="00B06072">
        <w:rPr>
          <w:rFonts w:ascii="Times New Roman" w:eastAsia="Times New Roman" w:hAnsi="Times New Roman" w:cs="Times New Roman"/>
          <w:sz w:val="24"/>
          <w:szCs w:val="24"/>
        </w:rPr>
        <w:t xml:space="preserve"> New research indicates that exercise has positive benefits for the hippocampus, a brain structure that is important for learning and memory. It can even help your brain create new cells.</w:t>
      </w:r>
    </w:p>
    <w:p w:rsidR="00B06072" w:rsidRDefault="00B06072">
      <w:bookmarkStart w:id="0" w:name="_GoBack"/>
      <w:bookmarkEnd w:id="0"/>
    </w:p>
    <w:sectPr w:rsidR="00B0607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72"/>
    <w:rsid w:val="004E39D0"/>
    <w:rsid w:val="00B0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B7033-14EE-4C61-8F38-2C18ADFC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0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0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6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0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36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1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8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03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84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3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441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Jamoliddinov Abdurakhmon</dc:creator>
  <cp:keywords/>
  <dc:description/>
  <cp:lastModifiedBy>Jamoliddinov Abdurakhmon</cp:lastModifiedBy>
  <cp:revision>1</cp:revision>
  <dcterms:created xsi:type="dcterms:W3CDTF">2015-04-10T10:31:00Z</dcterms:created>
  <dcterms:modified xsi:type="dcterms:W3CDTF">2015-04-10T10:33:00Z</dcterms:modified>
</cp:coreProperties>
</file>