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i w:val="false"/>
          <w:iCs w:val="false"/>
          <w:sz w:val="28"/>
          <w:szCs w:val="28"/>
          <w:rFonts w:ascii="Arial" w:cs="Arial" w:eastAsia="Arial" w:hAnsi="Arial"/>
        </w:rPr>
        <w:t xml:space="preserve">Korrekturraster — Deutsch — Umweltschutz im Alltag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Unterstufe · Klasse 4A · 01.06.2026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Klasse: _______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Name: _______________________</w:t>
            </w:r>
          </w:p>
        </w:tc>
        <w:tc>
          <w:tcPr>
            <w:tcW w:type="pct" w:w="2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Datum: _______</w:t>
            </w:r>
          </w:p>
        </w:tc>
      </w:tr>
    </w:tbl>
    <w:p>
      <w:pPr>
        <w:spacing w:after="200"/>
      </w:pP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Aufgabe 1  (10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Kriterium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Beschreibung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Max.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Erreicht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Anmerkung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Frage 1 — Aufgabenerfuellung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Frage direkt beantwortet; keine irrelevanten Zusatzinfos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Frage 1 — Sprache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Grammatikalisch korrekt; verstaendlich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Frage 2 — Aufgabenerfuellung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Frage direkt beantwortet; keine irrelevanten Zusatzinfos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Frage 2 — Sprache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Grammatikalisch korrekt; verstaendlich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</w:tr>
    </w:tbl>
    <w:p>
      <w:pPr>
        <w:pBdr>
          <w:top w:val="single" w:color="000000" w:sz="8"/>
        </w:pBdr>
        <w:spacing w:before="200" w:after="20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Gesamt:  _____ / 10 Punkte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Note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Bezeichnung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Punktebereich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Sehr gut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9–10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Gut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8–8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Befriedigend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6–7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Genuegend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5–5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Nicht genuegend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0–4</w:t>
            </w:r>
          </w:p>
        </w:tc>
      </w:tr>
    </w:tbl>
    <w:p>
      <w:pPr>
        <w:spacing w:before="240"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Allgemeine Anmerkungen: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Seite </w:t>
    </w:r>
    <w:r>
      <w:rPr>
        <w:color w:val="595959"/>
        <w:sz w:val="22"/>
        <w:szCs w:val="22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Klasse ___   Name ___________________________   Datum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2026-05-31T16:19:40.451Z</dcterms:created>
  <dcterms:modified xsi:type="dcterms:W3CDTF">2026-05-31T16:19:40.451Z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