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4723F" w14:textId="292A25C8" w:rsidR="00AE6A2F" w:rsidRDefault="00AE6A2F">
      <w:r w:rsidRPr="00AE6A2F">
        <w:t>STRIDE Threat Report – Isolated DB Subnet</w:t>
      </w:r>
    </w:p>
    <w:p w14:paraId="11B23B87" w14:textId="77777777" w:rsidR="00AE6A2F" w:rsidRDefault="00AE6A2F"/>
    <w:p w14:paraId="57AE5737" w14:textId="77777777" w:rsidR="00AE6A2F" w:rsidRDefault="00AE6A2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178"/>
        <w:gridCol w:w="1749"/>
        <w:gridCol w:w="1161"/>
        <w:gridCol w:w="2839"/>
        <w:gridCol w:w="1069"/>
      </w:tblGrid>
      <w:tr w:rsidR="00AE6A2F" w:rsidRPr="00AE6A2F" w14:paraId="6CBDB2D4" w14:textId="77777777" w:rsidTr="00AE6A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6F689" w14:textId="77777777" w:rsidR="00AE6A2F" w:rsidRPr="00AE6A2F" w:rsidRDefault="00AE6A2F" w:rsidP="00AE6A2F">
            <w:r w:rsidRPr="00AE6A2F">
              <w:t>STRIDE</w:t>
            </w:r>
          </w:p>
        </w:tc>
        <w:tc>
          <w:tcPr>
            <w:tcW w:w="0" w:type="auto"/>
            <w:vAlign w:val="center"/>
            <w:hideMark/>
          </w:tcPr>
          <w:p w14:paraId="317CE287" w14:textId="77777777" w:rsidR="00AE6A2F" w:rsidRPr="00AE6A2F" w:rsidRDefault="00AE6A2F" w:rsidP="00AE6A2F">
            <w:r w:rsidRPr="00AE6A2F">
              <w:t>Example Threat in Isolated DB Subnet</w:t>
            </w:r>
          </w:p>
        </w:tc>
        <w:tc>
          <w:tcPr>
            <w:tcW w:w="0" w:type="auto"/>
            <w:vAlign w:val="center"/>
            <w:hideMark/>
          </w:tcPr>
          <w:p w14:paraId="1F0B1915" w14:textId="77777777" w:rsidR="00AE6A2F" w:rsidRPr="00AE6A2F" w:rsidRDefault="00AE6A2F" w:rsidP="00AE6A2F">
            <w:r w:rsidRPr="00AE6A2F">
              <w:t>Impact</w:t>
            </w:r>
          </w:p>
        </w:tc>
        <w:tc>
          <w:tcPr>
            <w:tcW w:w="0" w:type="auto"/>
            <w:vAlign w:val="center"/>
            <w:hideMark/>
          </w:tcPr>
          <w:p w14:paraId="07CDEB69" w14:textId="77777777" w:rsidR="00AE6A2F" w:rsidRPr="00AE6A2F" w:rsidRDefault="00AE6A2F" w:rsidP="00AE6A2F">
            <w:r w:rsidRPr="00AE6A2F">
              <w:t>Likelihood</w:t>
            </w:r>
          </w:p>
        </w:tc>
        <w:tc>
          <w:tcPr>
            <w:tcW w:w="0" w:type="auto"/>
            <w:vAlign w:val="center"/>
            <w:hideMark/>
          </w:tcPr>
          <w:p w14:paraId="01CCD824" w14:textId="77777777" w:rsidR="00AE6A2F" w:rsidRPr="00AE6A2F" w:rsidRDefault="00AE6A2F" w:rsidP="00AE6A2F">
            <w:r w:rsidRPr="00AE6A2F">
              <w:t>Primary Controls</w:t>
            </w:r>
          </w:p>
        </w:tc>
        <w:tc>
          <w:tcPr>
            <w:tcW w:w="0" w:type="auto"/>
            <w:vAlign w:val="center"/>
            <w:hideMark/>
          </w:tcPr>
          <w:p w14:paraId="2A8C8B03" w14:textId="77777777" w:rsidR="00AE6A2F" w:rsidRPr="00AE6A2F" w:rsidRDefault="00AE6A2F" w:rsidP="00AE6A2F">
            <w:r w:rsidRPr="00AE6A2F">
              <w:t>Residual Risk</w:t>
            </w:r>
          </w:p>
        </w:tc>
      </w:tr>
      <w:tr w:rsidR="00AE6A2F" w:rsidRPr="00AE6A2F" w14:paraId="5D9C05EB" w14:textId="77777777" w:rsidTr="00AE6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5D76" w14:textId="77777777" w:rsidR="00AE6A2F" w:rsidRPr="00AE6A2F" w:rsidRDefault="00AE6A2F" w:rsidP="00AE6A2F">
            <w:r w:rsidRPr="00AE6A2F">
              <w:t>Spoofing</w:t>
            </w:r>
          </w:p>
        </w:tc>
        <w:tc>
          <w:tcPr>
            <w:tcW w:w="0" w:type="auto"/>
            <w:vAlign w:val="center"/>
            <w:hideMark/>
          </w:tcPr>
          <w:p w14:paraId="584847D1" w14:textId="77777777" w:rsidR="00AE6A2F" w:rsidRPr="00AE6A2F" w:rsidRDefault="00AE6A2F" w:rsidP="00AE6A2F">
            <w:r w:rsidRPr="00AE6A2F">
              <w:t>Attacker from compromised app server pretends to be trusted service and connects to DB</w:t>
            </w:r>
          </w:p>
        </w:tc>
        <w:tc>
          <w:tcPr>
            <w:tcW w:w="0" w:type="auto"/>
            <w:vAlign w:val="center"/>
            <w:hideMark/>
          </w:tcPr>
          <w:p w14:paraId="67F7EF7F" w14:textId="77777777" w:rsidR="00AE6A2F" w:rsidRPr="00AE6A2F" w:rsidRDefault="00AE6A2F" w:rsidP="00AE6A2F">
            <w:r w:rsidRPr="00AE6A2F">
              <w:t>Unauthorized DB access, credential misuse</w:t>
            </w:r>
          </w:p>
        </w:tc>
        <w:tc>
          <w:tcPr>
            <w:tcW w:w="0" w:type="auto"/>
            <w:vAlign w:val="center"/>
            <w:hideMark/>
          </w:tcPr>
          <w:p w14:paraId="2DABBB6C" w14:textId="77777777" w:rsidR="00AE6A2F" w:rsidRPr="00AE6A2F" w:rsidRDefault="00AE6A2F" w:rsidP="00AE6A2F">
            <w:r w:rsidRPr="00AE6A2F">
              <w:t>Medium</w:t>
            </w:r>
          </w:p>
        </w:tc>
        <w:tc>
          <w:tcPr>
            <w:tcW w:w="0" w:type="auto"/>
            <w:vAlign w:val="center"/>
            <w:hideMark/>
          </w:tcPr>
          <w:p w14:paraId="3041E15F" w14:textId="77777777" w:rsidR="00AE6A2F" w:rsidRPr="00AE6A2F" w:rsidRDefault="00AE6A2F" w:rsidP="00AE6A2F">
            <w:r w:rsidRPr="00AE6A2F">
              <w:t>Strict Security Groups (allow only app subnet), IAM DB authentication, mutual TLS</w:t>
            </w:r>
          </w:p>
        </w:tc>
        <w:tc>
          <w:tcPr>
            <w:tcW w:w="0" w:type="auto"/>
            <w:vAlign w:val="center"/>
            <w:hideMark/>
          </w:tcPr>
          <w:p w14:paraId="6A6FC9C2" w14:textId="77777777" w:rsidR="00AE6A2F" w:rsidRPr="00AE6A2F" w:rsidRDefault="00AE6A2F" w:rsidP="00AE6A2F">
            <w:r w:rsidRPr="00AE6A2F">
              <w:t>Low</w:t>
            </w:r>
          </w:p>
        </w:tc>
      </w:tr>
      <w:tr w:rsidR="00AE6A2F" w:rsidRPr="00AE6A2F" w14:paraId="6A89B9E7" w14:textId="77777777" w:rsidTr="00AE6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BFE88" w14:textId="77777777" w:rsidR="00AE6A2F" w:rsidRPr="00AE6A2F" w:rsidRDefault="00AE6A2F" w:rsidP="00AE6A2F">
            <w:r w:rsidRPr="00AE6A2F">
              <w:t>Tampering</w:t>
            </w:r>
          </w:p>
        </w:tc>
        <w:tc>
          <w:tcPr>
            <w:tcW w:w="0" w:type="auto"/>
            <w:vAlign w:val="center"/>
            <w:hideMark/>
          </w:tcPr>
          <w:p w14:paraId="0C809268" w14:textId="77777777" w:rsidR="00AE6A2F" w:rsidRPr="00AE6A2F" w:rsidRDefault="00AE6A2F" w:rsidP="00AE6A2F">
            <w:r w:rsidRPr="00AE6A2F">
              <w:t>Malicious actor modifies database records via compromised internal service</w:t>
            </w:r>
          </w:p>
        </w:tc>
        <w:tc>
          <w:tcPr>
            <w:tcW w:w="0" w:type="auto"/>
            <w:vAlign w:val="center"/>
            <w:hideMark/>
          </w:tcPr>
          <w:p w14:paraId="3B7D61F2" w14:textId="77777777" w:rsidR="00AE6A2F" w:rsidRPr="00AE6A2F" w:rsidRDefault="00AE6A2F" w:rsidP="00AE6A2F">
            <w:r w:rsidRPr="00AE6A2F">
              <w:t>Data corruption, integrity loss</w:t>
            </w:r>
          </w:p>
        </w:tc>
        <w:tc>
          <w:tcPr>
            <w:tcW w:w="0" w:type="auto"/>
            <w:vAlign w:val="center"/>
            <w:hideMark/>
          </w:tcPr>
          <w:p w14:paraId="5423434D" w14:textId="77777777" w:rsidR="00AE6A2F" w:rsidRPr="00AE6A2F" w:rsidRDefault="00AE6A2F" w:rsidP="00AE6A2F">
            <w:r w:rsidRPr="00AE6A2F">
              <w:t>Medium</w:t>
            </w:r>
          </w:p>
        </w:tc>
        <w:tc>
          <w:tcPr>
            <w:tcW w:w="0" w:type="auto"/>
            <w:vAlign w:val="center"/>
            <w:hideMark/>
          </w:tcPr>
          <w:p w14:paraId="67D9B843" w14:textId="77777777" w:rsidR="00AE6A2F" w:rsidRPr="00AE6A2F" w:rsidRDefault="00AE6A2F" w:rsidP="00AE6A2F">
            <w:r w:rsidRPr="00AE6A2F">
              <w:t>Encryption in transit (TLS), DB audit logs, input validation</w:t>
            </w:r>
          </w:p>
        </w:tc>
        <w:tc>
          <w:tcPr>
            <w:tcW w:w="0" w:type="auto"/>
            <w:vAlign w:val="center"/>
            <w:hideMark/>
          </w:tcPr>
          <w:p w14:paraId="267ED3A2" w14:textId="77777777" w:rsidR="00AE6A2F" w:rsidRPr="00AE6A2F" w:rsidRDefault="00AE6A2F" w:rsidP="00AE6A2F">
            <w:r w:rsidRPr="00AE6A2F">
              <w:t>Low–Medium</w:t>
            </w:r>
          </w:p>
        </w:tc>
      </w:tr>
      <w:tr w:rsidR="00AE6A2F" w:rsidRPr="00AE6A2F" w14:paraId="5A18E413" w14:textId="77777777" w:rsidTr="00AE6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DBAC5" w14:textId="77777777" w:rsidR="00AE6A2F" w:rsidRPr="00AE6A2F" w:rsidRDefault="00AE6A2F" w:rsidP="00AE6A2F">
            <w:r w:rsidRPr="00AE6A2F">
              <w:t>Repudiation</w:t>
            </w:r>
          </w:p>
        </w:tc>
        <w:tc>
          <w:tcPr>
            <w:tcW w:w="0" w:type="auto"/>
            <w:vAlign w:val="center"/>
            <w:hideMark/>
          </w:tcPr>
          <w:p w14:paraId="63E2E7F6" w14:textId="77777777" w:rsidR="00AE6A2F" w:rsidRPr="00AE6A2F" w:rsidRDefault="00AE6A2F" w:rsidP="00AE6A2F">
            <w:r w:rsidRPr="00AE6A2F">
              <w:t>User or attacker performs DB queries but denies activity due to lack of logging</w:t>
            </w:r>
          </w:p>
        </w:tc>
        <w:tc>
          <w:tcPr>
            <w:tcW w:w="0" w:type="auto"/>
            <w:vAlign w:val="center"/>
            <w:hideMark/>
          </w:tcPr>
          <w:p w14:paraId="12E9C4C0" w14:textId="77777777" w:rsidR="00AE6A2F" w:rsidRPr="00AE6A2F" w:rsidRDefault="00AE6A2F" w:rsidP="00AE6A2F">
            <w:r w:rsidRPr="00AE6A2F">
              <w:t>No traceability, compliance issues</w:t>
            </w:r>
          </w:p>
        </w:tc>
        <w:tc>
          <w:tcPr>
            <w:tcW w:w="0" w:type="auto"/>
            <w:vAlign w:val="center"/>
            <w:hideMark/>
          </w:tcPr>
          <w:p w14:paraId="2D2DC14F" w14:textId="77777777" w:rsidR="00AE6A2F" w:rsidRPr="00AE6A2F" w:rsidRDefault="00AE6A2F" w:rsidP="00AE6A2F">
            <w:r w:rsidRPr="00AE6A2F">
              <w:t>Medium</w:t>
            </w:r>
          </w:p>
        </w:tc>
        <w:tc>
          <w:tcPr>
            <w:tcW w:w="0" w:type="auto"/>
            <w:vAlign w:val="center"/>
            <w:hideMark/>
          </w:tcPr>
          <w:p w14:paraId="4F5DB915" w14:textId="77777777" w:rsidR="00AE6A2F" w:rsidRPr="00AE6A2F" w:rsidRDefault="00AE6A2F" w:rsidP="00AE6A2F">
            <w:r w:rsidRPr="00AE6A2F">
              <w:t>Enable DB logs, audit trails, CloudTrail/monitoring</w:t>
            </w:r>
          </w:p>
        </w:tc>
        <w:tc>
          <w:tcPr>
            <w:tcW w:w="0" w:type="auto"/>
            <w:vAlign w:val="center"/>
            <w:hideMark/>
          </w:tcPr>
          <w:p w14:paraId="59923C1C" w14:textId="77777777" w:rsidR="00AE6A2F" w:rsidRPr="00AE6A2F" w:rsidRDefault="00AE6A2F" w:rsidP="00AE6A2F">
            <w:r w:rsidRPr="00AE6A2F">
              <w:t>Low</w:t>
            </w:r>
          </w:p>
        </w:tc>
      </w:tr>
      <w:tr w:rsidR="00AE6A2F" w:rsidRPr="00AE6A2F" w14:paraId="1D4AE37A" w14:textId="77777777" w:rsidTr="00AE6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287F2" w14:textId="77777777" w:rsidR="00AE6A2F" w:rsidRPr="00AE6A2F" w:rsidRDefault="00AE6A2F" w:rsidP="00AE6A2F">
            <w:r w:rsidRPr="00AE6A2F">
              <w:t>Information Disclosure</w:t>
            </w:r>
          </w:p>
        </w:tc>
        <w:tc>
          <w:tcPr>
            <w:tcW w:w="0" w:type="auto"/>
            <w:vAlign w:val="center"/>
            <w:hideMark/>
          </w:tcPr>
          <w:p w14:paraId="7E55F69F" w14:textId="77777777" w:rsidR="00AE6A2F" w:rsidRPr="00AE6A2F" w:rsidRDefault="00AE6A2F" w:rsidP="00AE6A2F">
            <w:r w:rsidRPr="00AE6A2F">
              <w:t>Sensitive data leaked due to weak encryption or misconfigured access</w:t>
            </w:r>
          </w:p>
        </w:tc>
        <w:tc>
          <w:tcPr>
            <w:tcW w:w="0" w:type="auto"/>
            <w:vAlign w:val="center"/>
            <w:hideMark/>
          </w:tcPr>
          <w:p w14:paraId="42E33C4E" w14:textId="77777777" w:rsidR="00AE6A2F" w:rsidRPr="00AE6A2F" w:rsidRDefault="00AE6A2F" w:rsidP="00AE6A2F">
            <w:r w:rsidRPr="00AE6A2F">
              <w:t>Data breach, regulatory violation</w:t>
            </w:r>
          </w:p>
        </w:tc>
        <w:tc>
          <w:tcPr>
            <w:tcW w:w="0" w:type="auto"/>
            <w:vAlign w:val="center"/>
            <w:hideMark/>
          </w:tcPr>
          <w:p w14:paraId="228D50A2" w14:textId="77777777" w:rsidR="00AE6A2F" w:rsidRPr="00AE6A2F" w:rsidRDefault="00AE6A2F" w:rsidP="00AE6A2F">
            <w:r w:rsidRPr="00AE6A2F">
              <w:t>High</w:t>
            </w:r>
          </w:p>
        </w:tc>
        <w:tc>
          <w:tcPr>
            <w:tcW w:w="0" w:type="auto"/>
            <w:vAlign w:val="center"/>
            <w:hideMark/>
          </w:tcPr>
          <w:p w14:paraId="225B1797" w14:textId="77777777" w:rsidR="00AE6A2F" w:rsidRPr="00AE6A2F" w:rsidRDefault="00AE6A2F" w:rsidP="00AE6A2F">
            <w:r w:rsidRPr="00AE6A2F">
              <w:t>Encryption at rest (KMS), encryption in transit, strict access control</w:t>
            </w:r>
          </w:p>
        </w:tc>
        <w:tc>
          <w:tcPr>
            <w:tcW w:w="0" w:type="auto"/>
            <w:vAlign w:val="center"/>
            <w:hideMark/>
          </w:tcPr>
          <w:p w14:paraId="1BA4D34D" w14:textId="77777777" w:rsidR="00AE6A2F" w:rsidRPr="00AE6A2F" w:rsidRDefault="00AE6A2F" w:rsidP="00AE6A2F">
            <w:r w:rsidRPr="00AE6A2F">
              <w:t>Low</w:t>
            </w:r>
          </w:p>
        </w:tc>
      </w:tr>
      <w:tr w:rsidR="00AE6A2F" w:rsidRPr="00AE6A2F" w14:paraId="0ED573A0" w14:textId="77777777" w:rsidTr="00AE6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58321" w14:textId="77777777" w:rsidR="00AE6A2F" w:rsidRPr="00AE6A2F" w:rsidRDefault="00AE6A2F" w:rsidP="00AE6A2F">
            <w:r w:rsidRPr="00AE6A2F">
              <w:t>Denial of Service</w:t>
            </w:r>
          </w:p>
        </w:tc>
        <w:tc>
          <w:tcPr>
            <w:tcW w:w="0" w:type="auto"/>
            <w:vAlign w:val="center"/>
            <w:hideMark/>
          </w:tcPr>
          <w:p w14:paraId="37847197" w14:textId="77777777" w:rsidR="00AE6A2F" w:rsidRPr="00AE6A2F" w:rsidRDefault="00AE6A2F" w:rsidP="00AE6A2F">
            <w:r w:rsidRPr="00AE6A2F">
              <w:t>Internal service floods DB with excessive queries</w:t>
            </w:r>
          </w:p>
        </w:tc>
        <w:tc>
          <w:tcPr>
            <w:tcW w:w="0" w:type="auto"/>
            <w:vAlign w:val="center"/>
            <w:hideMark/>
          </w:tcPr>
          <w:p w14:paraId="6F067735" w14:textId="77777777" w:rsidR="00AE6A2F" w:rsidRPr="00AE6A2F" w:rsidRDefault="00AE6A2F" w:rsidP="00AE6A2F">
            <w:r w:rsidRPr="00AE6A2F">
              <w:t>DB performance degradation, downtime</w:t>
            </w:r>
          </w:p>
        </w:tc>
        <w:tc>
          <w:tcPr>
            <w:tcW w:w="0" w:type="auto"/>
            <w:vAlign w:val="center"/>
            <w:hideMark/>
          </w:tcPr>
          <w:p w14:paraId="661825C9" w14:textId="77777777" w:rsidR="00AE6A2F" w:rsidRPr="00AE6A2F" w:rsidRDefault="00AE6A2F" w:rsidP="00AE6A2F">
            <w:r w:rsidRPr="00AE6A2F">
              <w:t>Medium</w:t>
            </w:r>
          </w:p>
        </w:tc>
        <w:tc>
          <w:tcPr>
            <w:tcW w:w="0" w:type="auto"/>
            <w:vAlign w:val="center"/>
            <w:hideMark/>
          </w:tcPr>
          <w:p w14:paraId="476E81D6" w14:textId="77777777" w:rsidR="00AE6A2F" w:rsidRPr="00AE6A2F" w:rsidRDefault="00AE6A2F" w:rsidP="00AE6A2F">
            <w:r w:rsidRPr="00AE6A2F">
              <w:t>Rate limiting, connection throttling, monitoring alerts</w:t>
            </w:r>
          </w:p>
        </w:tc>
        <w:tc>
          <w:tcPr>
            <w:tcW w:w="0" w:type="auto"/>
            <w:vAlign w:val="center"/>
            <w:hideMark/>
          </w:tcPr>
          <w:p w14:paraId="7577C535" w14:textId="77777777" w:rsidR="00AE6A2F" w:rsidRPr="00AE6A2F" w:rsidRDefault="00AE6A2F" w:rsidP="00AE6A2F">
            <w:r w:rsidRPr="00AE6A2F">
              <w:t>Medium</w:t>
            </w:r>
          </w:p>
        </w:tc>
      </w:tr>
      <w:tr w:rsidR="00AE6A2F" w:rsidRPr="00AE6A2F" w14:paraId="5C774D96" w14:textId="77777777" w:rsidTr="00AE6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6DDC" w14:textId="77777777" w:rsidR="00AE6A2F" w:rsidRPr="00AE6A2F" w:rsidRDefault="00AE6A2F" w:rsidP="00AE6A2F">
            <w:r w:rsidRPr="00AE6A2F">
              <w:t>Elevation of Privilege</w:t>
            </w:r>
          </w:p>
        </w:tc>
        <w:tc>
          <w:tcPr>
            <w:tcW w:w="0" w:type="auto"/>
            <w:vAlign w:val="center"/>
            <w:hideMark/>
          </w:tcPr>
          <w:p w14:paraId="70A05541" w14:textId="77777777" w:rsidR="00AE6A2F" w:rsidRPr="00AE6A2F" w:rsidRDefault="00AE6A2F" w:rsidP="00AE6A2F">
            <w:r w:rsidRPr="00AE6A2F">
              <w:t>Compromised app gains admin-level DB access</w:t>
            </w:r>
          </w:p>
        </w:tc>
        <w:tc>
          <w:tcPr>
            <w:tcW w:w="0" w:type="auto"/>
            <w:vAlign w:val="center"/>
            <w:hideMark/>
          </w:tcPr>
          <w:p w14:paraId="51F391A1" w14:textId="77777777" w:rsidR="00AE6A2F" w:rsidRPr="00AE6A2F" w:rsidRDefault="00AE6A2F" w:rsidP="00AE6A2F">
            <w:r w:rsidRPr="00AE6A2F">
              <w:t>Full database takeover, data loss</w:t>
            </w:r>
          </w:p>
        </w:tc>
        <w:tc>
          <w:tcPr>
            <w:tcW w:w="0" w:type="auto"/>
            <w:vAlign w:val="center"/>
            <w:hideMark/>
          </w:tcPr>
          <w:p w14:paraId="0826A070" w14:textId="77777777" w:rsidR="00AE6A2F" w:rsidRPr="00AE6A2F" w:rsidRDefault="00AE6A2F" w:rsidP="00AE6A2F">
            <w:r w:rsidRPr="00AE6A2F">
              <w:t>High</w:t>
            </w:r>
          </w:p>
        </w:tc>
        <w:tc>
          <w:tcPr>
            <w:tcW w:w="0" w:type="auto"/>
            <w:vAlign w:val="center"/>
            <w:hideMark/>
          </w:tcPr>
          <w:p w14:paraId="4CE59F16" w14:textId="77777777" w:rsidR="00AE6A2F" w:rsidRPr="00AE6A2F" w:rsidRDefault="00AE6A2F" w:rsidP="00AE6A2F">
            <w:r w:rsidRPr="00AE6A2F">
              <w:t>Least privilege IAM roles, role-based DB access, segmentation</w:t>
            </w:r>
          </w:p>
        </w:tc>
        <w:tc>
          <w:tcPr>
            <w:tcW w:w="0" w:type="auto"/>
            <w:vAlign w:val="center"/>
            <w:hideMark/>
          </w:tcPr>
          <w:p w14:paraId="2014E3E3" w14:textId="77777777" w:rsidR="00AE6A2F" w:rsidRPr="00AE6A2F" w:rsidRDefault="00AE6A2F" w:rsidP="00AE6A2F">
            <w:r w:rsidRPr="00AE6A2F">
              <w:t>Low</w:t>
            </w:r>
          </w:p>
        </w:tc>
      </w:tr>
    </w:tbl>
    <w:p w14:paraId="75D52B6C" w14:textId="77777777" w:rsidR="00B1782B" w:rsidRPr="00AE6A2F" w:rsidRDefault="00B1782B"/>
    <w:sectPr w:rsidR="00B1782B" w:rsidRPr="00AE6A2F" w:rsidSect="00AE6A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2F"/>
    <w:rsid w:val="008D4CF5"/>
    <w:rsid w:val="009360A9"/>
    <w:rsid w:val="00A001A1"/>
    <w:rsid w:val="00AE6A2F"/>
    <w:rsid w:val="00B1782B"/>
    <w:rsid w:val="00FC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22A5D"/>
  <w15:chartTrackingRefBased/>
  <w15:docId w15:val="{7371CBEB-6F4B-4FE5-A4B9-6FD5F7DDD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4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1A1"/>
  </w:style>
  <w:style w:type="paragraph" w:styleId="Heading1">
    <w:name w:val="heading 1"/>
    <w:basedOn w:val="Normal"/>
    <w:next w:val="Normal"/>
    <w:link w:val="Heading1Char"/>
    <w:uiPriority w:val="9"/>
    <w:qFormat/>
    <w:rsid w:val="00AE6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A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A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A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A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A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A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A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A2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A2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A2F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A2F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A2F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A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A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A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A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A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A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A2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A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A2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A2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Routh</dc:creator>
  <cp:keywords/>
  <dc:description/>
  <cp:lastModifiedBy>Milan Routh</cp:lastModifiedBy>
  <cp:revision>1</cp:revision>
  <dcterms:created xsi:type="dcterms:W3CDTF">2026-04-09T09:12:00Z</dcterms:created>
  <dcterms:modified xsi:type="dcterms:W3CDTF">2026-04-09T09:14:00Z</dcterms:modified>
</cp:coreProperties>
</file>