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15" w:rsidRDefault="00001148" w:rsidP="00001148">
      <w:pPr>
        <w:jc w:val="center"/>
      </w:pPr>
      <w:r>
        <w:t xml:space="preserve">Customer </w:t>
      </w:r>
      <w:proofErr w:type="spellStart"/>
      <w:r>
        <w:t>LifeTime</w:t>
      </w:r>
      <w:proofErr w:type="spellEnd"/>
      <w:r>
        <w:t xml:space="preserve"> Value Discussion</w:t>
      </w:r>
    </w:p>
    <w:p w:rsidR="00001148" w:rsidRDefault="00001148" w:rsidP="00001148">
      <w:pPr>
        <w:jc w:val="center"/>
      </w:pPr>
      <w:r>
        <w:t>4/24/20</w:t>
      </w:r>
    </w:p>
    <w:p w:rsidR="00001148" w:rsidRDefault="00001148"/>
    <w:p w:rsidR="00BB46A1" w:rsidRDefault="00BB46A1">
      <w:r w:rsidRPr="007B735F">
        <w:rPr>
          <w:b/>
        </w:rPr>
        <w:t>Segmenting:</w:t>
      </w:r>
      <w:r>
        <w:t xml:space="preserve"> create segments using quintiles multiple times, e.g., segmenting based on annual frequency and spend for five years, and find hard cutoffs between segments using the average of these.  (also include 0 segment for customers who spend under a given threshold for a year). We want hard cutoffs so that we have stable metrics for each segment, i.e., what it means to belong to a certain segment doesn’t change over time.  CLV can be monitored at an aggregate level by analyzing the proportion of our customers in each segment over time.</w:t>
      </w:r>
    </w:p>
    <w:p w:rsidR="00001148" w:rsidRDefault="00BB46A1">
      <w:r>
        <w:rPr>
          <w:b/>
        </w:rPr>
        <w:t>CLV</w:t>
      </w:r>
      <w:r w:rsidR="00001148" w:rsidRPr="00001148">
        <w:rPr>
          <w:b/>
        </w:rPr>
        <w:t>:</w:t>
      </w:r>
      <w:r w:rsidR="00001148">
        <w:t xml:space="preserve"> Segment customers based on frequency and spend over a one-year period.  Repeat this segmentation one year later, and develop a transition matrix by determining how customers transitioned from one segment to another.  Use this transition matrix to determine the probability that a customer in a given segment will be in another segment</w:t>
      </w:r>
      <w:r w:rsidR="007B735F">
        <w:t xml:space="preserve"> in the future.  </w:t>
      </w:r>
    </w:p>
    <w:p w:rsidR="00451136" w:rsidRDefault="00BB46A1">
      <w:r w:rsidRPr="00BB46A1">
        <w:t>We</w:t>
      </w:r>
      <w:r w:rsidR="00451136" w:rsidRPr="00BB46A1">
        <w:t xml:space="preserve"> </w:t>
      </w:r>
      <w:r w:rsidR="00451136">
        <w:t xml:space="preserve">get the probabilities by taking the transition matrix to the </w:t>
      </w:r>
      <w:r w:rsidR="00007C15">
        <w:t>n</w:t>
      </w:r>
      <w:r w:rsidR="00451136" w:rsidRPr="00451136">
        <w:rPr>
          <w:vertAlign w:val="superscript"/>
        </w:rPr>
        <w:t>th</w:t>
      </w:r>
      <w:r w:rsidR="00451136">
        <w:t xml:space="preserve"> power, and then use those probabilities with the </w:t>
      </w:r>
      <w:r w:rsidR="000F382A">
        <w:t>average spend for each segment</w:t>
      </w:r>
      <w:r w:rsidR="00451136">
        <w:t xml:space="preserve">.  For example, let’s say Bob is in segment 2_2, with the following probabilities of being in the given segments </w:t>
      </w:r>
      <w:r>
        <w:t>in the future</w:t>
      </w:r>
      <w:r w:rsidR="0045113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382A" w:rsidTr="000F382A">
        <w:tc>
          <w:tcPr>
            <w:tcW w:w="3116" w:type="dxa"/>
          </w:tcPr>
          <w:p w:rsidR="000F382A" w:rsidRDefault="000F382A">
            <w:r>
              <w:t>Segment</w:t>
            </w:r>
          </w:p>
        </w:tc>
        <w:tc>
          <w:tcPr>
            <w:tcW w:w="3117" w:type="dxa"/>
          </w:tcPr>
          <w:p w:rsidR="000F382A" w:rsidRDefault="000F382A">
            <w:r>
              <w:t>Probability</w:t>
            </w:r>
          </w:p>
        </w:tc>
        <w:tc>
          <w:tcPr>
            <w:tcW w:w="3117" w:type="dxa"/>
          </w:tcPr>
          <w:p w:rsidR="000F382A" w:rsidRDefault="000F382A">
            <w:r>
              <w:t>Average Spend</w:t>
            </w:r>
          </w:p>
        </w:tc>
      </w:tr>
      <w:tr w:rsidR="000F382A" w:rsidTr="000F382A">
        <w:tc>
          <w:tcPr>
            <w:tcW w:w="3116" w:type="dxa"/>
          </w:tcPr>
          <w:p w:rsidR="000F382A" w:rsidRDefault="000F382A">
            <w:r>
              <w:t>0</w:t>
            </w:r>
          </w:p>
        </w:tc>
        <w:tc>
          <w:tcPr>
            <w:tcW w:w="3117" w:type="dxa"/>
          </w:tcPr>
          <w:p w:rsidR="000F382A" w:rsidRDefault="000F382A">
            <w:r>
              <w:t>.05</w:t>
            </w:r>
          </w:p>
        </w:tc>
        <w:tc>
          <w:tcPr>
            <w:tcW w:w="3117" w:type="dxa"/>
          </w:tcPr>
          <w:p w:rsidR="000F382A" w:rsidRDefault="000F382A">
            <w:r>
              <w:t>$20</w:t>
            </w:r>
          </w:p>
        </w:tc>
      </w:tr>
      <w:tr w:rsidR="000F382A" w:rsidTr="000F382A">
        <w:tc>
          <w:tcPr>
            <w:tcW w:w="3116" w:type="dxa"/>
          </w:tcPr>
          <w:p w:rsidR="000F382A" w:rsidRDefault="000F382A">
            <w:r>
              <w:t>1_1</w:t>
            </w:r>
          </w:p>
        </w:tc>
        <w:tc>
          <w:tcPr>
            <w:tcW w:w="3117" w:type="dxa"/>
          </w:tcPr>
          <w:p w:rsidR="000F382A" w:rsidRDefault="000F382A">
            <w:r>
              <w:t>.1</w:t>
            </w:r>
          </w:p>
        </w:tc>
        <w:tc>
          <w:tcPr>
            <w:tcW w:w="3117" w:type="dxa"/>
          </w:tcPr>
          <w:p w:rsidR="000F382A" w:rsidRDefault="000F382A">
            <w:r>
              <w:t>$151</w:t>
            </w:r>
          </w:p>
        </w:tc>
      </w:tr>
      <w:tr w:rsidR="000F382A" w:rsidTr="000F382A">
        <w:tc>
          <w:tcPr>
            <w:tcW w:w="3116" w:type="dxa"/>
          </w:tcPr>
          <w:p w:rsidR="000F382A" w:rsidRDefault="000F382A">
            <w:r>
              <w:t>1_2</w:t>
            </w:r>
          </w:p>
        </w:tc>
        <w:tc>
          <w:tcPr>
            <w:tcW w:w="3117" w:type="dxa"/>
          </w:tcPr>
          <w:p w:rsidR="000F382A" w:rsidRDefault="000F382A">
            <w:r>
              <w:t>.15</w:t>
            </w:r>
          </w:p>
        </w:tc>
        <w:tc>
          <w:tcPr>
            <w:tcW w:w="3117" w:type="dxa"/>
          </w:tcPr>
          <w:p w:rsidR="000F382A" w:rsidRDefault="000F382A">
            <w:r>
              <w:t>$842</w:t>
            </w:r>
          </w:p>
        </w:tc>
      </w:tr>
      <w:tr w:rsidR="000F382A" w:rsidTr="000F382A">
        <w:tc>
          <w:tcPr>
            <w:tcW w:w="3116" w:type="dxa"/>
          </w:tcPr>
          <w:p w:rsidR="000F382A" w:rsidRDefault="000F382A">
            <w:r>
              <w:t>2_1</w:t>
            </w:r>
          </w:p>
        </w:tc>
        <w:tc>
          <w:tcPr>
            <w:tcW w:w="3117" w:type="dxa"/>
          </w:tcPr>
          <w:p w:rsidR="000F382A" w:rsidRDefault="000F382A">
            <w:r>
              <w:t>.2</w:t>
            </w:r>
          </w:p>
        </w:tc>
        <w:tc>
          <w:tcPr>
            <w:tcW w:w="3117" w:type="dxa"/>
          </w:tcPr>
          <w:p w:rsidR="000F382A" w:rsidRDefault="000F382A">
            <w:r>
              <w:t>$376</w:t>
            </w:r>
          </w:p>
        </w:tc>
      </w:tr>
      <w:tr w:rsidR="000F382A" w:rsidTr="000F382A">
        <w:tc>
          <w:tcPr>
            <w:tcW w:w="3116" w:type="dxa"/>
          </w:tcPr>
          <w:p w:rsidR="000F382A" w:rsidRDefault="000F382A">
            <w:r>
              <w:t>2_2</w:t>
            </w:r>
          </w:p>
        </w:tc>
        <w:tc>
          <w:tcPr>
            <w:tcW w:w="3117" w:type="dxa"/>
          </w:tcPr>
          <w:p w:rsidR="000F382A" w:rsidRDefault="000F382A">
            <w:r>
              <w:t>.3</w:t>
            </w:r>
          </w:p>
        </w:tc>
        <w:tc>
          <w:tcPr>
            <w:tcW w:w="3117" w:type="dxa"/>
          </w:tcPr>
          <w:p w:rsidR="000F382A" w:rsidRDefault="000F382A">
            <w:r>
              <w:t>$1187</w:t>
            </w:r>
          </w:p>
        </w:tc>
      </w:tr>
      <w:tr w:rsidR="000F382A" w:rsidTr="000F382A">
        <w:tc>
          <w:tcPr>
            <w:tcW w:w="3116" w:type="dxa"/>
          </w:tcPr>
          <w:p w:rsidR="000F382A" w:rsidRDefault="000F382A">
            <w:r>
              <w:t>3_1</w:t>
            </w:r>
          </w:p>
        </w:tc>
        <w:tc>
          <w:tcPr>
            <w:tcW w:w="3117" w:type="dxa"/>
          </w:tcPr>
          <w:p w:rsidR="000F382A" w:rsidRDefault="000F382A">
            <w:r>
              <w:t>.15</w:t>
            </w:r>
          </w:p>
        </w:tc>
        <w:tc>
          <w:tcPr>
            <w:tcW w:w="3117" w:type="dxa"/>
          </w:tcPr>
          <w:p w:rsidR="000F382A" w:rsidRDefault="000F382A">
            <w:r>
              <w:t>$485</w:t>
            </w:r>
          </w:p>
        </w:tc>
      </w:tr>
      <w:tr w:rsidR="000F382A" w:rsidTr="000F382A">
        <w:tc>
          <w:tcPr>
            <w:tcW w:w="3116" w:type="dxa"/>
          </w:tcPr>
          <w:p w:rsidR="000F382A" w:rsidRDefault="000F382A">
            <w:r>
              <w:t>3_2</w:t>
            </w:r>
          </w:p>
        </w:tc>
        <w:tc>
          <w:tcPr>
            <w:tcW w:w="3117" w:type="dxa"/>
          </w:tcPr>
          <w:p w:rsidR="000F382A" w:rsidRDefault="000F382A">
            <w:r>
              <w:t>.05</w:t>
            </w:r>
          </w:p>
        </w:tc>
        <w:tc>
          <w:tcPr>
            <w:tcW w:w="3117" w:type="dxa"/>
          </w:tcPr>
          <w:p w:rsidR="000F382A" w:rsidRDefault="000F382A">
            <w:r>
              <w:t>$2951</w:t>
            </w:r>
          </w:p>
        </w:tc>
      </w:tr>
    </w:tbl>
    <w:p w:rsidR="007B735F" w:rsidRDefault="007B735F"/>
    <w:p w:rsidR="000F382A" w:rsidRDefault="000F382A">
      <w:r>
        <w:t xml:space="preserve">So for Bob, we get .05*20 + .1*151 + .15*842 + .2*376 + .3*1187 + .15*485 + .05 *2951 = </w:t>
      </w:r>
      <w:r w:rsidR="00BB46A1">
        <w:t>$794</w:t>
      </w:r>
    </w:p>
    <w:p w:rsidR="00BB46A1" w:rsidRDefault="00BB46A1">
      <w:r w:rsidRPr="00BB46A1">
        <w:rPr>
          <w:b/>
        </w:rPr>
        <w:t>Question 1:</w:t>
      </w:r>
      <w:r>
        <w:t xml:space="preserve"> </w:t>
      </w:r>
      <w:r w:rsidR="009D1237">
        <w:t>This seems to give us</w:t>
      </w:r>
      <w:r>
        <w:t xml:space="preserve"> Bob’s value </w:t>
      </w:r>
      <w:r w:rsidR="00007C15">
        <w:t>for one year.</w:t>
      </w:r>
      <w:r>
        <w:t xml:space="preserve">  How do we get to lifetime value from this number?</w:t>
      </w:r>
    </w:p>
    <w:p w:rsidR="00BB46A1" w:rsidRDefault="00BB46A1">
      <w:r w:rsidRPr="00BB46A1">
        <w:rPr>
          <w:b/>
        </w:rPr>
        <w:t>Question 2:</w:t>
      </w:r>
      <w:r>
        <w:t xml:space="preserve"> where does the customer annual spend come into this computation?  The above would give the value of every customer in segment 2_2</w:t>
      </w:r>
      <w:bookmarkStart w:id="0" w:name="_GoBack"/>
      <w:bookmarkEnd w:id="0"/>
    </w:p>
    <w:p w:rsidR="00BB46A1" w:rsidRDefault="00BB46A1"/>
    <w:p w:rsidR="00001148" w:rsidRDefault="00001148"/>
    <w:p w:rsidR="00001148" w:rsidRDefault="00001148"/>
    <w:sectPr w:rsidR="00001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8"/>
    <w:rsid w:val="00001148"/>
    <w:rsid w:val="00007C15"/>
    <w:rsid w:val="000F382A"/>
    <w:rsid w:val="00451136"/>
    <w:rsid w:val="007B735F"/>
    <w:rsid w:val="007E3F15"/>
    <w:rsid w:val="009D1237"/>
    <w:rsid w:val="00BB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E758"/>
  <w15:chartTrackingRefBased/>
  <w15:docId w15:val="{4229B20E-65B6-4B4F-9B1E-B52635AA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3928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Hy-Vee, Inc.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Milan</dc:creator>
  <cp:keywords/>
  <dc:description/>
  <cp:lastModifiedBy>Sherman, Milan</cp:lastModifiedBy>
  <cp:revision>2</cp:revision>
  <dcterms:created xsi:type="dcterms:W3CDTF">2020-04-24T19:39:00Z</dcterms:created>
  <dcterms:modified xsi:type="dcterms:W3CDTF">2020-04-27T13:07:00Z</dcterms:modified>
</cp:coreProperties>
</file>