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44D8" w14:textId="77777777" w:rsidR="00D81940" w:rsidRDefault="00D81940" w:rsidP="00E8759B">
      <w:pPr>
        <w:rPr>
          <w:i/>
          <w:iCs/>
        </w:rPr>
      </w:pPr>
      <w:r>
        <w:rPr>
          <w:i/>
          <w:iCs/>
        </w:rPr>
        <w:t>UI knižnice tretích strán</w:t>
      </w:r>
    </w:p>
    <w:p w14:paraId="0C13DE5A" w14:textId="7C96DD10" w:rsidR="00D81940" w:rsidRDefault="00D81940" w:rsidP="00D81940">
      <w:pPr>
        <w:ind w:firstLine="708"/>
      </w:pPr>
      <w:r>
        <w:t>Aj napriek tomu, že v Blazeri je zabudovaná nejaká verzia bootsrapu, a teda môžme si relatívne ľahko vytvoriť aj vlastné pekné užívateľské rozhranie, tak pre urýchlenie a zjednodušenie implementácie celého systému som za rozhodol využiť kódy tretích strán. Menovite ide o:</w:t>
      </w:r>
    </w:p>
    <w:p w14:paraId="5325106F" w14:textId="7DD8236B" w:rsidR="00D81940" w:rsidRPr="00971DE6" w:rsidRDefault="00D81940" w:rsidP="00E77CDC">
      <w:pPr>
        <w:pStyle w:val="ListParagraph"/>
        <w:numPr>
          <w:ilvl w:val="0"/>
          <w:numId w:val="1"/>
        </w:numPr>
      </w:pPr>
      <w:r w:rsidRPr="00971DE6">
        <w:t>NuGet balíčky s Blazor kompontmi od Syncfusionu</w:t>
      </w:r>
    </w:p>
    <w:p w14:paraId="50715219" w14:textId="71F51B2E" w:rsidR="00D81940" w:rsidRDefault="00D81940" w:rsidP="00D81940">
      <w:pPr>
        <w:pStyle w:val="ListParagraph"/>
        <w:numPr>
          <w:ilvl w:val="0"/>
          <w:numId w:val="1"/>
        </w:numPr>
      </w:pPr>
      <w:r>
        <w:t>Ikonky od FontAwesome</w:t>
      </w:r>
    </w:p>
    <w:p w14:paraId="5CF9648B" w14:textId="0BC5963C" w:rsidR="00E77CDC" w:rsidRDefault="00E77CDC" w:rsidP="00E77CDC">
      <w:r>
        <w:t>V prípade 1. poskytujú Community verziu, ak sú splnené určité podmienky (počet developer, nepresiahnutie 1M$). V našom prípade sú podmienky splnené a predpokladám, že ešte aj nejakú dobu splnené ostanú.</w:t>
      </w:r>
      <w:r>
        <w:br/>
        <w:t xml:space="preserve">Viac na: </w:t>
      </w:r>
      <w:hyperlink r:id="rId5" w:history="1">
        <w:r w:rsidRPr="00A62827">
          <w:rPr>
            <w:rStyle w:val="Hyperlink"/>
          </w:rPr>
          <w:t>https://www.syncfusion.com/sales/communitylicense</w:t>
        </w:r>
      </w:hyperlink>
      <w:r>
        <w:t>.</w:t>
      </w:r>
    </w:p>
    <w:p w14:paraId="3458887F" w14:textId="42FB9A93" w:rsidR="00E77CDC" w:rsidRDefault="00E77CDC" w:rsidP="00E77CDC">
      <w:r>
        <w:t>V prípade 2. poskytujú určitú podmnožinu ikoniek zdarma.</w:t>
      </w:r>
      <w:r>
        <w:br/>
        <w:t xml:space="preserve">Viac na: </w:t>
      </w:r>
      <w:hyperlink r:id="rId6" w:history="1">
        <w:r w:rsidRPr="00A62827">
          <w:rPr>
            <w:rStyle w:val="Hyperlink"/>
          </w:rPr>
          <w:t>https://fontawesome.com/plans</w:t>
        </w:r>
      </w:hyperlink>
    </w:p>
    <w:p w14:paraId="00AF406D" w14:textId="203126EF" w:rsidR="002D2AFF" w:rsidRDefault="002D2AFF" w:rsidP="00E77CDC">
      <w:r>
        <w:t>Takže v oboch prípadoch spĺňame podmienku na cenu</w:t>
      </w:r>
      <w:r w:rsidR="004D3ABA">
        <w:t xml:space="preserve"> (spomenutá v úvode)</w:t>
      </w:r>
      <w:r>
        <w:t>.</w:t>
      </w:r>
    </w:p>
    <w:p w14:paraId="7AD8579E" w14:textId="77777777" w:rsidR="007337CE" w:rsidRPr="00E8759B" w:rsidRDefault="007337CE" w:rsidP="00E77CDC"/>
    <w:p w14:paraId="04018C33" w14:textId="78903A8D" w:rsidR="002C6C8D" w:rsidRDefault="0086405F" w:rsidP="007E23B8">
      <w:pPr>
        <w:rPr>
          <w:i/>
          <w:iCs/>
        </w:rPr>
      </w:pPr>
      <w:r w:rsidRPr="0086405F">
        <w:rPr>
          <w:i/>
          <w:iCs/>
        </w:rPr>
        <w:t>Databáza</w:t>
      </w:r>
    </w:p>
    <w:p w14:paraId="44E87557" w14:textId="0D7FBF36" w:rsidR="00CB08A6" w:rsidRDefault="00CB08A6" w:rsidP="008A7E3F">
      <w:pPr>
        <w:ind w:firstLine="708"/>
      </w:pPr>
      <w:r w:rsidRPr="00CB08A6">
        <w:rPr>
          <w:i/>
          <w:iCs/>
        </w:rPr>
        <w:t>Zmena databázového providera</w:t>
      </w:r>
      <w:r w:rsidR="00743617">
        <w:rPr>
          <w:i/>
          <w:iCs/>
        </w:rPr>
        <w:t xml:space="preserve"> </w:t>
      </w:r>
      <w:r w:rsidR="00D70693">
        <w:rPr>
          <w:i/>
          <w:iCs/>
        </w:rPr>
        <w:t>v kóde</w:t>
      </w:r>
    </w:p>
    <w:p w14:paraId="5557E5C0" w14:textId="7C67B07A" w:rsidR="00CB08A6" w:rsidRDefault="00CB08A6" w:rsidP="00C96044">
      <w:pPr>
        <w:ind w:firstLine="708"/>
      </w:pPr>
      <w:r w:rsidRPr="00CB08A6">
        <w:t>Z Oracle na Pomelo, pretože som nemohol robiť migrácie... ak som mal staršiu verziu packagov, mohol som robiť migrácie, ale nejaké z queries nefungovali dobre (problém s .Include()). Ak som updatol na najnovšiu verziu, queries fungovali dobre, ale nešli migrácie. Viackrát som sa na internete stretol s tým, že Pomelo je lepší provider(rýchlejšie reagujú + na nuget.org viac stiahnutí) a vraj ak ho zmením všetko bude fungovať. A</w:t>
      </w:r>
      <w:r w:rsidR="00C53A6C">
        <w:t> </w:t>
      </w:r>
      <w:r w:rsidRPr="00CB08A6">
        <w:t>áno</w:t>
      </w:r>
      <w:r w:rsidR="00C53A6C">
        <w:t>,</w:t>
      </w:r>
      <w:r w:rsidRPr="00CB08A6">
        <w:t xml:space="preserve"> po zmene všetko funguje a mám najnovšie </w:t>
      </w:r>
      <w:r w:rsidR="005B78B8">
        <w:t xml:space="preserve">(toho času) </w:t>
      </w:r>
      <w:r w:rsidRPr="00CB08A6">
        <w:t xml:space="preserve">verzie. (Ďalšie info tu: </w:t>
      </w:r>
      <w:hyperlink r:id="rId7" w:history="1">
        <w:r w:rsidR="00C96044" w:rsidRPr="00A62827">
          <w:rPr>
            <w:rStyle w:val="Hyperlink"/>
          </w:rPr>
          <w:t>https://stackoverflow.com/questions/70224907/unable-to-resolve-service-for-type-microsoft-entityframeworkcore-diagnostics-idi</w:t>
        </w:r>
      </w:hyperlink>
      <w:r w:rsidRPr="00CB08A6">
        <w:t>)</w:t>
      </w:r>
    </w:p>
    <w:p w14:paraId="41BD11D6" w14:textId="77777777" w:rsidR="00546CD5" w:rsidRDefault="00546CD5" w:rsidP="000023D1"/>
    <w:p w14:paraId="6C1D5399" w14:textId="0EEF59D4" w:rsidR="006F2439" w:rsidRDefault="006F2439" w:rsidP="006F2439">
      <w:pPr>
        <w:rPr>
          <w:i/>
          <w:iCs/>
        </w:rPr>
      </w:pPr>
      <w:r w:rsidRPr="006F2439">
        <w:rPr>
          <w:i/>
          <w:iCs/>
        </w:rPr>
        <w:t>Listovanie položiek (strojov, prídavných zariadení)</w:t>
      </w:r>
      <w:r>
        <w:rPr>
          <w:i/>
          <w:iCs/>
        </w:rPr>
        <w:t xml:space="preserve"> pomocou Virtualize</w:t>
      </w:r>
    </w:p>
    <w:p w14:paraId="6E9BDC1F" w14:textId="51FC1109" w:rsidR="006F3F78" w:rsidRDefault="006F3F78" w:rsidP="006F2439">
      <w:r>
        <w:t xml:space="preserve">Virtualize je vstavaná komponenta v Blazeri určená pre virtualizáciu, pomáha to výkonnosti programu ak chceme vylistovať viacero položiek. No pri stylovaní som zistil, že pri využití určitých css štýlov táto komponenta nefunguje správne. Chcel som využiť display: flex ale nemzem, viac na: </w:t>
      </w:r>
      <w:hyperlink r:id="rId8" w:anchor="advanced-styles-and-scroll-detection-1" w:history="1">
        <w:r w:rsidRPr="00A62827">
          <w:rPr>
            <w:rStyle w:val="Hyperlink"/>
          </w:rPr>
          <w:t>https://learn.microsoft.com/en-us/aspnet/core/blazor/components/virtualization?view=aspnetcore-6.0#advanced-styles-and-scroll-detection-1</w:t>
        </w:r>
      </w:hyperlink>
      <w:r>
        <w:t>. Nechať Virtualize? Ak ostane, tak musím vymýšľať ako napísať štýly aby to vyzeralo dobre a zároveň to nerobila problém komponente Virtualize (viacero css pravidiel robí problém, nie len flex). Alebo sa Virtualize jednoducho zbavím, veď kedže to robím pre malé firmy, tak je asi rozumné predpokl´dať že tých strojov nebudú milony. Riešenie je (asi) vyhodiť.</w:t>
      </w:r>
      <w:r w:rsidR="008B2680">
        <w:t xml:space="preserve"> </w:t>
      </w:r>
      <w:r w:rsidR="002378F9">
        <w:br/>
      </w:r>
      <w:r w:rsidR="008B2680">
        <w:t>(</w:t>
      </w:r>
      <w:r w:rsidR="008B2680" w:rsidRPr="008B2680">
        <w:rPr>
          <w:b/>
          <w:bCs/>
        </w:rPr>
        <w:t>Pozn.:</w:t>
      </w:r>
      <w:r w:rsidR="008B2680">
        <w:t xml:space="preserve"> Ono by sa síce ešte dalo, relatívne jednoducho, vytvoriť paging kompontu. Problém je v tom, že by to vzalo čas a paging tam nechcem, nehodí sa mi tam ak bude len zopár strojov. Ak by tých strojov bolo naozaj veľa, tak dobre, hodí sa mi tam. Čo ma privádza opäť k tomu, že ak ich je málo tak netreba ani paging ani Virtualizáciu. Pri veľkom počte sa môže spraviť vlastný paging. </w:t>
      </w:r>
      <w:r w:rsidR="008B2680">
        <w:br/>
        <w:t>A to by som mohol napísať tiež do záveru do možných rozšírení.)</w:t>
      </w:r>
    </w:p>
    <w:p w14:paraId="29F7E25D" w14:textId="77777777" w:rsidR="00B14A17" w:rsidRDefault="00B14A17" w:rsidP="006F2439"/>
    <w:p w14:paraId="0F4FB12C" w14:textId="627EDEA0" w:rsidR="00B14A17" w:rsidRDefault="00B14A17" w:rsidP="006F2439">
      <w:pPr>
        <w:rPr>
          <w:i/>
          <w:iCs/>
        </w:rPr>
      </w:pPr>
      <w:r>
        <w:rPr>
          <w:i/>
          <w:iCs/>
        </w:rPr>
        <w:t>Osobitná validácia vo Forme</w:t>
      </w:r>
    </w:p>
    <w:p w14:paraId="10B466EA" w14:textId="18546E5E" w:rsidR="00B14A17" w:rsidRDefault="00B14A17" w:rsidP="006F2439">
      <w:r>
        <w:lastRenderedPageBreak/>
        <w:t>Popísať trik s validáciou formu</w:t>
      </w:r>
      <w:r w:rsidR="00285659">
        <w:t xml:space="preserve"> (v </w:t>
      </w:r>
      <w:r w:rsidR="00285659" w:rsidRPr="00285659">
        <w:t>AuctionBidForm</w:t>
      </w:r>
      <w:r w:rsidR="00285659">
        <w:t>)</w:t>
      </w:r>
      <w:r>
        <w:t>. Nevyu</w:t>
      </w:r>
      <w:r w:rsidR="004757F0">
        <w:t>ž</w:t>
      </w:r>
      <w:r>
        <w:t xml:space="preserve">ijú sa </w:t>
      </w:r>
      <w:r w:rsidR="00685A09">
        <w:t xml:space="preserve">len </w:t>
      </w:r>
      <w:r w:rsidR="007503A6">
        <w:t>v</w:t>
      </w:r>
      <w:r>
        <w:t>alidačné atribúty modelu, ale „dodefinujeme“ si pri forme validáciu.</w:t>
      </w:r>
    </w:p>
    <w:p w14:paraId="2469E0E0" w14:textId="77777777" w:rsidR="0064411B" w:rsidRDefault="0064411B" w:rsidP="006F2439"/>
    <w:p w14:paraId="3BF0E138" w14:textId="3477606C" w:rsidR="0064411B" w:rsidRDefault="0064411B" w:rsidP="006F2439">
      <w:r>
        <w:rPr>
          <w:i/>
          <w:iCs/>
        </w:rPr>
        <w:t>InputSelector</w:t>
      </w:r>
    </w:p>
    <w:p w14:paraId="37139502" w14:textId="54A40323" w:rsidR="0064411B" w:rsidRPr="0064411B" w:rsidRDefault="0064411B" w:rsidP="006F2439">
      <w:r>
        <w:t>Keď som použil klasický input select, resp. InputSelect vstavaný v blazoru, tak som zistil, že okrem intu a enumu nemôžem využiť iný typ. No ja som chcel v selecte využiť vlastné typy (napr v ExcavatorForme, pri výbere ExcavatorTypu), preto som nejako „ohackoval“ InputSelect a vytvoril si vlastný InputSelector, ktorý vie pracovať aj s mojimi typmi.</w:t>
      </w:r>
    </w:p>
    <w:p w14:paraId="054D9536" w14:textId="77777777" w:rsidR="00546CD5" w:rsidRPr="006F3F78" w:rsidRDefault="00546CD5" w:rsidP="006F2439"/>
    <w:p w14:paraId="262669D0" w14:textId="723C5EB8" w:rsidR="00546CD5" w:rsidRPr="00981E60" w:rsidRDefault="0090607F" w:rsidP="0092574B">
      <w:pPr>
        <w:rPr>
          <w:i/>
          <w:iCs/>
        </w:rPr>
      </w:pPr>
      <w:r>
        <w:rPr>
          <w:i/>
          <w:iCs/>
        </w:rPr>
        <w:t>Background Services</w:t>
      </w:r>
    </w:p>
    <w:p w14:paraId="2B7F1194" w14:textId="77777777" w:rsidR="0090607F" w:rsidRDefault="0092574B" w:rsidP="0090607F">
      <w:pPr>
        <w:ind w:firstLine="708"/>
        <w:rPr>
          <w:i/>
          <w:iCs/>
        </w:rPr>
      </w:pPr>
      <w:r>
        <w:rPr>
          <w:i/>
          <w:iCs/>
        </w:rPr>
        <w:t>TimerService</w:t>
      </w:r>
    </w:p>
    <w:p w14:paraId="4D5EA552" w14:textId="77777777" w:rsidR="0090607F" w:rsidRDefault="0090607F" w:rsidP="0090607F">
      <w:pPr>
        <w:ind w:firstLine="708"/>
      </w:pPr>
      <w:r>
        <w:t>Pôvodne mala táto služba v sebe 2 timery. 1. odpálil event každú sekundu (aby som vedel odpočítavať/renderovať odpočet pri aukcii), 2. odpálil event za nejakú dlhšiu dobu (napr. 1 minútu), aby sa skontrolovali aukčné ponuky. Ak nejaká skončila tak sa rovno aj vyhodnotila.</w:t>
      </w:r>
    </w:p>
    <w:p w14:paraId="0650CE5C" w14:textId="77777777" w:rsidR="0090607F" w:rsidRDefault="0090607F" w:rsidP="0090607F">
      <w:pPr>
        <w:ind w:firstLine="708"/>
        <w:rPr>
          <w:i/>
          <w:iCs/>
        </w:rPr>
      </w:pPr>
      <w:r>
        <w:t xml:space="preserve">Takto sa mi to ale nepáčilo, miešal som viaceré funkcionality dokopy... Preto som sa rozhodol pre lepšiu prehľadnosť, rozšíriteľnosť a udržateľnosť tieto funkcionality rozdeliť. TimerService sa stala abstraktnou triedou, od ktorej dedí EverySecondTimerService a AuctionEvaluatorService. </w:t>
      </w:r>
    </w:p>
    <w:p w14:paraId="1CCFDED0" w14:textId="77777777" w:rsidR="0090607F" w:rsidRDefault="0090607F" w:rsidP="0090607F">
      <w:pPr>
        <w:ind w:firstLine="708"/>
        <w:rPr>
          <w:i/>
          <w:iCs/>
        </w:rPr>
      </w:pPr>
      <w:r>
        <w:t>Pôvododne mal TimerService v sebe statický field updateEvent, kde si užívateľ tejto služby vedel zaregistrovať nejaký handler. To sa ukázal ako problém, pretože po rozdelení využíval tento field ako EverySecondTimerService, tak aj AuctionEvaluatorTimerService (viedlo to k tomu, že každú sekundu sa odpálil event na timeru EverySecondTimerServicu a zavolal sa eventHandler, ktorý kedže bol statický tak zavolal nie len countdown updaty ale aj vyhodnotenie aukcie). Na prvý pohľad triviálna chyba, no s nie úplne triviálnym riešením.</w:t>
      </w:r>
    </w:p>
    <w:p w14:paraId="63B9A178" w14:textId="77777777" w:rsidR="0090607F" w:rsidRDefault="0090607F" w:rsidP="0090607F">
      <w:pPr>
        <w:ind w:firstLine="708"/>
        <w:rPr>
          <w:i/>
          <w:iCs/>
        </w:rPr>
      </w:pPr>
      <w:r>
        <w:t xml:space="preserve">TimerService dedí od BackgroundService, vieme ho zaregistrovať v Program.cs pomocou AddHostedService (bude ako singleton, niekedy bol ako transient vraj). Ak ho registrujeme takto, spustí sa metóda ExecuteAsync (dedená z BackgroundService) automaticky- čo chceme. No nemôžeme (z nejakého dôvodu) túto službu v komponentách injectnúť, a teda registrovať na inštancii tejto služby (EverySeceondTimerService) event handlery. </w:t>
      </w:r>
    </w:p>
    <w:p w14:paraId="4CC2AB37" w14:textId="77777777" w:rsidR="0090607F" w:rsidRDefault="0090607F" w:rsidP="0090607F">
      <w:pPr>
        <w:ind w:firstLine="708"/>
      </w:pPr>
      <w:r>
        <w:t>Čiže v rodičovi nemôžeme mať statický field, no ani inštančný (event field, na ktorý by sme registrovali handlery). Jediné čo môžme je presunúť ho do potomkov, ale to by znamenalo že potomkom musím odkryť timer a to nechcem (nechcem aby potomkovia museli riešiť "low-level" veci ako je registrácia vlasntných eventov do Elapsed eventu na timeru... Chcem, aby len povedali za aký interval sa má stať čo). Čo teda spravíme?</w:t>
      </w:r>
    </w:p>
    <w:p w14:paraId="7FAA812F" w14:textId="77777777" w:rsidR="0090607F" w:rsidRDefault="0090607F" w:rsidP="0090607F">
      <w:pPr>
        <w:ind w:firstLine="708"/>
      </w:pPr>
      <w:r>
        <w:t>Vytvoríme v EverySeceondTimerService statické metódy -stačila by properata/field (ale statická!), no s metódou to bude vo Visual Studiu prehliadnejšie kvôli možnosti cestovať po referencíach metód-- pre (od)registrovanie užívateľských event handlerov. Tieto event handlery sa registrujú do statického event fieldu updateEvent, ktorý musí byť statický, pretože k inštančnému by sme sa nedostali (inject nejde).</w:t>
      </w:r>
    </w:p>
    <w:p w14:paraId="121E58CA" w14:textId="77777777" w:rsidR="0090607F" w:rsidRDefault="0090607F" w:rsidP="0090607F">
      <w:pPr>
        <w:ind w:firstLine="708"/>
      </w:pPr>
      <w:r>
        <w:t>A v AuctionEvaluatorService vytvoríme inštančný field (event), kde si registrujeme svoje metódy (teda nie užívateľ triedy definuje handlery ako tomu je v EverySeceondTimerService).</w:t>
      </w:r>
    </w:p>
    <w:p w14:paraId="4DFCE98C" w14:textId="1882692C" w:rsidR="00546CD5" w:rsidRDefault="0090607F" w:rsidP="00E63AF2">
      <w:pPr>
        <w:ind w:firstLine="708"/>
      </w:pPr>
      <w:r>
        <w:lastRenderedPageBreak/>
        <w:t xml:space="preserve">V rodičovi, TimerService, vytvoríme abstraktnú metódu GetEventHandlers, ktorú si potomkovia implementujú (EverySeceondTimerService vráti svoj statický field, AuctionEvaluatorService vráti svoj inštančný). Táto metóda sa volá v lambda funkcii, ktorá sa registruje na Elapsed event timeru. Čiže po prejdení intervalu sa odpáli Elapssed, ten aktivuje registrovanú lambda funkciu (registrovaná v rodičovi), tá v sebe zavolá abstraktnú metódu GetEventHandlers a na jej výsledku sa zavolá Invoke.  </w:t>
      </w:r>
    </w:p>
    <w:p w14:paraId="465C3B61" w14:textId="77777777" w:rsidR="00546CD5" w:rsidRPr="007F7846" w:rsidRDefault="00546CD5" w:rsidP="0092574B">
      <w:pPr>
        <w:rPr>
          <w:i/>
          <w:iCs/>
        </w:rPr>
      </w:pPr>
    </w:p>
    <w:p w14:paraId="6B244E6D" w14:textId="5BBFCDCA" w:rsidR="0092574B" w:rsidRDefault="0092574B" w:rsidP="0092574B">
      <w:pPr>
        <w:rPr>
          <w:i/>
          <w:iCs/>
        </w:rPr>
      </w:pPr>
      <w:r>
        <w:rPr>
          <w:i/>
          <w:iCs/>
        </w:rPr>
        <w:t xml:space="preserve">Tagy </w:t>
      </w:r>
      <w:r w:rsidR="002D1C46">
        <w:rPr>
          <w:i/>
          <w:iCs/>
        </w:rPr>
        <w:t>v šabló</w:t>
      </w:r>
      <w:r w:rsidR="00AF5400">
        <w:rPr>
          <w:i/>
          <w:iCs/>
        </w:rPr>
        <w:t>n</w:t>
      </w:r>
      <w:r w:rsidR="002D1C46">
        <w:rPr>
          <w:i/>
          <w:iCs/>
        </w:rPr>
        <w:t>ach</w:t>
      </w:r>
      <w:r>
        <w:rPr>
          <w:i/>
          <w:iCs/>
        </w:rPr>
        <w:t xml:space="preserve"> automaticky generovaných správ</w:t>
      </w:r>
    </w:p>
    <w:p w14:paraId="7DE3AD01" w14:textId="670CA7D3" w:rsidR="0001122F" w:rsidRDefault="00285F44" w:rsidP="0092574B">
      <w:r>
        <w:t>Úvaha o tom, ako to mohlo byť implementované. Default texty dať do databázy? Napísať ich do configu? Nechať ich v triedach?</w:t>
      </w:r>
    </w:p>
    <w:p w14:paraId="61E74154" w14:textId="77777777" w:rsidR="00546CD5" w:rsidRPr="0001122F" w:rsidRDefault="00546CD5" w:rsidP="0092574B"/>
    <w:p w14:paraId="7BEBED4D" w14:textId="77777777" w:rsidR="000907AE" w:rsidRDefault="0001122F" w:rsidP="000907AE">
      <w:pPr>
        <w:ind w:firstLine="708"/>
        <w:rPr>
          <w:i/>
          <w:iCs/>
        </w:rPr>
      </w:pPr>
      <w:r>
        <w:rPr>
          <w:i/>
          <w:iCs/>
        </w:rPr>
        <w:t>Automatické vpisovanie tagov do šablón na klik</w:t>
      </w:r>
    </w:p>
    <w:p w14:paraId="665C13BF" w14:textId="77777777" w:rsidR="000907AE" w:rsidRDefault="0092574B" w:rsidP="000907AE">
      <w:pPr>
        <w:ind w:firstLine="708"/>
      </w:pPr>
      <w:r>
        <w:t>Keď admin píše vlastné auto</w:t>
      </w:r>
      <w:r w:rsidR="00EB1849">
        <w:t xml:space="preserve">maticky </w:t>
      </w:r>
      <w:r>
        <w:t>generované správy</w:t>
      </w:r>
      <w:r w:rsidR="00CB733B">
        <w:t xml:space="preserve"> (</w:t>
      </w:r>
      <w:r w:rsidR="001C66E4">
        <w:t xml:space="preserve">resp. ich </w:t>
      </w:r>
      <w:r w:rsidR="00CB733B">
        <w:t>šablóny)</w:t>
      </w:r>
      <w:r>
        <w:t xml:space="preserve">, tak </w:t>
      </w:r>
      <w:r w:rsidR="007F04DF">
        <w:t xml:space="preserve">chcem </w:t>
      </w:r>
      <w:r>
        <w:t>aby stačilo k</w:t>
      </w:r>
      <w:r w:rsidR="007F04DF">
        <w:t>l</w:t>
      </w:r>
      <w:r>
        <w:t>iknúť na tag a doplní sa mu do input textu/text arey</w:t>
      </w:r>
      <w:r w:rsidR="007F04DF">
        <w:t xml:space="preserve"> daný tag</w:t>
      </w:r>
      <w:r>
        <w:t>. Problém je v tom, že (zdá sa, že) s Blazorom sa nedá získať pozíciu kurzoru. Takže musíme použivať Java</w:t>
      </w:r>
      <w:r w:rsidR="00FA6A0C">
        <w:t>S</w:t>
      </w:r>
      <w:r>
        <w:t>cript, ale tam sa to trochu komplikuje s vyberaním elementu.</w:t>
      </w:r>
    </w:p>
    <w:p w14:paraId="6AE19252" w14:textId="24FBAE57" w:rsidR="0092574B" w:rsidRDefault="00FA6A0C" w:rsidP="000907AE">
      <w:pPr>
        <w:ind w:firstLine="708"/>
      </w:pPr>
      <w:r>
        <w:t>(</w:t>
      </w:r>
      <w:r>
        <w:rPr>
          <w:b/>
          <w:bCs/>
        </w:rPr>
        <w:t>Pozn.:</w:t>
      </w:r>
      <w:r>
        <w:t xml:space="preserve"> Nie je zatiaľ implementované. Ak sa nestihne, môžem pridať do záveru ako možné rozšírenie.)</w:t>
      </w:r>
    </w:p>
    <w:p w14:paraId="56A8FE23" w14:textId="77777777" w:rsidR="00546CD5" w:rsidRPr="000907AE" w:rsidRDefault="00546CD5" w:rsidP="000907AE">
      <w:pPr>
        <w:ind w:firstLine="708"/>
        <w:rPr>
          <w:i/>
          <w:iCs/>
        </w:rPr>
      </w:pPr>
    </w:p>
    <w:p w14:paraId="37A21C90" w14:textId="46D23AE1" w:rsidR="00121C6F" w:rsidRDefault="00121C6F" w:rsidP="0092574B">
      <w:r>
        <w:rPr>
          <w:i/>
          <w:iCs/>
        </w:rPr>
        <w:t>Opustené featury</w:t>
      </w:r>
      <w:r w:rsidR="00546CD5">
        <w:rPr>
          <w:i/>
          <w:iCs/>
        </w:rPr>
        <w:t xml:space="preserve"> (nie radšej toto do záveru?)</w:t>
      </w:r>
    </w:p>
    <w:p w14:paraId="7D95259F" w14:textId="6C199FC5" w:rsidR="00121C6F" w:rsidRPr="00121C6F" w:rsidRDefault="00121C6F" w:rsidP="0092574B">
      <w:r>
        <w:t>Tu by som písal o nejakých featurách, ktoré som vypustil a prečo.</w:t>
      </w:r>
      <w:r w:rsidR="00AB662A">
        <w:t xml:space="preserve"> Sú to história nákupov a zoznam vyhraných aukcií</w:t>
      </w:r>
      <w:r w:rsidR="00363E85">
        <w:t>. Vypustil som to preto, lebo neexistoval spôsob ako zistiť, či užívateľ kúpil stroj/prídavné zariadenie alebo či vyhral aukciu. Teraz sa to už dá, pretože v aplikácii existujú správy (emailová schránka). No z časových dôvod</w:t>
      </w:r>
      <w:r w:rsidR="00216FCA">
        <w:t>o</w:t>
      </w:r>
      <w:r w:rsidR="00363E85">
        <w:t>v a veľkosti diela sa už k spomínaným featuram nevrátilo.</w:t>
      </w:r>
    </w:p>
    <w:p w14:paraId="2FD6B09F" w14:textId="77777777" w:rsidR="00625078" w:rsidRDefault="00625078" w:rsidP="007E23B8"/>
    <w:p w14:paraId="4B2B844E" w14:textId="351B3143" w:rsidR="00213C6C" w:rsidRDefault="00213C6C" w:rsidP="007E23B8">
      <w:pPr>
        <w:rPr>
          <w:b/>
          <w:bCs/>
        </w:rPr>
      </w:pPr>
      <w:r>
        <w:rPr>
          <w:b/>
          <w:bCs/>
        </w:rPr>
        <w:t>Vývojová dokumentácia</w:t>
      </w:r>
    </w:p>
    <w:p w14:paraId="7EEC183B" w14:textId="4058C0DE" w:rsidR="0001399B" w:rsidRDefault="00BF4B7D" w:rsidP="007E23B8">
      <w:r>
        <w:t>V tejto kapitole rozoberiem kde a aké(, a ako?) featury systému sú implementované.</w:t>
      </w:r>
      <w:r w:rsidR="00BE16E6">
        <w:br/>
        <w:t>V tejto kapitole sa pozrieme na implementáciu systému.</w:t>
      </w:r>
      <w:r w:rsidR="009B4259">
        <w:t xml:space="preserve"> Ale rád by som podotkol, že tento text neposkytne vysvetlenie každého riadku kódu. K tomu slúži zdrojový kód samotný (prípadne komentár obsiahnuté v ňom na miestach, kde to autor uznal za vhodné).</w:t>
      </w:r>
    </w:p>
    <w:p w14:paraId="711747D6" w14:textId="12BC48D1" w:rsidR="003B087C" w:rsidRDefault="003B087C" w:rsidP="007E23B8">
      <w:r>
        <w:t>Existujú 2 projekty- ServISData a ServISWebApp.</w:t>
      </w:r>
      <w:r w:rsidR="007F5603">
        <w:t xml:space="preserve"> </w:t>
      </w:r>
      <w:r w:rsidR="009A33B0">
        <w:t xml:space="preserve">Jeden ma na starosti dáta a ich perzistenciu, druhý rieši bzinis logiku a prezentáciu </w:t>
      </w:r>
      <w:r w:rsidR="003F3E7B">
        <w:t xml:space="preserve">dát </w:t>
      </w:r>
      <w:r w:rsidR="009A33B0">
        <w:t>užívateľovi.</w:t>
      </w:r>
      <w:r w:rsidR="00796452" w:rsidRPr="00796452">
        <w:t xml:space="preserve"> </w:t>
      </w:r>
      <w:r w:rsidR="00796452">
        <w:t xml:space="preserve">V prípade potreby sa môžu dáta oddeliť od web app a spojiť s iným </w:t>
      </w:r>
      <w:r w:rsidR="003A1E50">
        <w:t>projektom</w:t>
      </w:r>
      <w:r w:rsidR="00796452">
        <w:t xml:space="preserve"> (napr. mobilná aplikácia). </w:t>
      </w:r>
      <w:r w:rsidR="00796452">
        <w:br/>
        <w:t>(</w:t>
      </w:r>
      <w:r w:rsidR="00796452" w:rsidRPr="00955FBC">
        <w:rPr>
          <w:b/>
          <w:bCs/>
        </w:rPr>
        <w:t>Pozn.:</w:t>
      </w:r>
      <w:r w:rsidR="00796452">
        <w:t xml:space="preserve"> Myslím, že to oddelenie momentálne nie je dokonalé. Bolo by dobre pozrieť a napraviť to, prípadne v závere spomenúť ako vylepšenie.)</w:t>
      </w:r>
    </w:p>
    <w:p w14:paraId="6AEA78E9" w14:textId="77777777" w:rsidR="003C6B80" w:rsidRDefault="003C6B80" w:rsidP="003C6B80">
      <w:pPr>
        <w:rPr>
          <w:i/>
          <w:iCs/>
        </w:rPr>
      </w:pPr>
    </w:p>
    <w:p w14:paraId="133BDF22" w14:textId="427057F0" w:rsidR="003C6B80" w:rsidRDefault="003C6B80" w:rsidP="003C6B80">
      <w:pPr>
        <w:rPr>
          <w:i/>
          <w:iCs/>
        </w:rPr>
      </w:pPr>
      <w:r>
        <w:rPr>
          <w:i/>
          <w:iCs/>
        </w:rPr>
        <w:t>UML programu</w:t>
      </w:r>
    </w:p>
    <w:p w14:paraId="7AEBC84E" w14:textId="77777777" w:rsidR="003C6B80" w:rsidRDefault="003C6B80" w:rsidP="003C6B80">
      <w:r>
        <w:rPr>
          <w:i/>
          <w:iCs/>
        </w:rPr>
        <w:tab/>
      </w:r>
      <w:r w:rsidRPr="00D348FB">
        <w:t>Obrázky, opis.</w:t>
      </w:r>
    </w:p>
    <w:p w14:paraId="22279B05" w14:textId="77777777" w:rsidR="007D119C" w:rsidRDefault="007D119C" w:rsidP="007E23B8"/>
    <w:p w14:paraId="1395DEDC" w14:textId="77777777" w:rsidR="000023D1" w:rsidRDefault="000023D1" w:rsidP="000023D1">
      <w:pPr>
        <w:rPr>
          <w:i/>
          <w:iCs/>
        </w:rPr>
      </w:pPr>
      <w:r>
        <w:rPr>
          <w:i/>
          <w:iCs/>
        </w:rPr>
        <w:t>Adresárová štruktúra.</w:t>
      </w:r>
    </w:p>
    <w:p w14:paraId="77935032" w14:textId="77777777" w:rsidR="000023D1" w:rsidRDefault="000023D1" w:rsidP="000023D1">
      <w:r>
        <w:t xml:space="preserve">Opísanie adresárovej sťruktúry, v akom priečinku je čo. </w:t>
      </w:r>
      <w:r>
        <w:br/>
        <w:t>(</w:t>
      </w:r>
      <w:r w:rsidRPr="00955FBC">
        <w:rPr>
          <w:b/>
          <w:bCs/>
        </w:rPr>
        <w:t>Pozn.:</w:t>
      </w:r>
      <w:r>
        <w:t xml:space="preserve"> Tiež sú sem-tam veci ktoré lepšie sa dali spraviť, napr. som mohol spraviť Services, a v tom BackgroundServices. Ale dopredu som nevedel, že takto to bude, lebo nevedel som o Background Servicoch. Alebo Attributy/Extensiony v data projekte. Takže buď opraviť alebo asi dať do záveru ako možnosť vylepšenia.)</w:t>
      </w:r>
    </w:p>
    <w:p w14:paraId="1F36C7A6" w14:textId="77777777" w:rsidR="000023D1" w:rsidRDefault="000023D1" w:rsidP="007E23B8"/>
    <w:p w14:paraId="41834D21" w14:textId="1501FA83" w:rsidR="0045644B" w:rsidRDefault="005A6F55" w:rsidP="007E23B8">
      <w:pPr>
        <w:rPr>
          <w:i/>
          <w:iCs/>
        </w:rPr>
      </w:pPr>
      <w:r>
        <w:rPr>
          <w:i/>
          <w:iCs/>
        </w:rPr>
        <w:t>Dáta</w:t>
      </w:r>
    </w:p>
    <w:p w14:paraId="6874F02A" w14:textId="7144FEB3" w:rsidR="0045644B" w:rsidRDefault="005A6F55" w:rsidP="007E23B8">
      <w:r>
        <w:t xml:space="preserve">O dáta (ich mapovanie, uloženie do databázy) sa stará projekt </w:t>
      </w:r>
      <w:r w:rsidR="0045644B">
        <w:t>ServISDat</w:t>
      </w:r>
      <w:r>
        <w:t>a</w:t>
      </w:r>
      <w:r w:rsidR="0045644B">
        <w:t>. V tejto podkapitole si povieme niečo o tomto projekte</w:t>
      </w:r>
      <w:r>
        <w:t xml:space="preserve"> a jeho fungovaní</w:t>
      </w:r>
      <w:r w:rsidR="0045644B">
        <w:t>.</w:t>
      </w:r>
    </w:p>
    <w:p w14:paraId="4A343A3B" w14:textId="744214F8" w:rsidR="0045644B" w:rsidRPr="00D37244" w:rsidRDefault="0045644B" w:rsidP="004A1D78">
      <w:pPr>
        <w:tabs>
          <w:tab w:val="left" w:pos="708"/>
          <w:tab w:val="left" w:pos="1416"/>
          <w:tab w:val="left" w:pos="3084"/>
        </w:tabs>
        <w:rPr>
          <w:i/>
          <w:iCs/>
        </w:rPr>
      </w:pPr>
      <w:r>
        <w:tab/>
      </w:r>
      <w:r w:rsidR="00D93CE7">
        <w:rPr>
          <w:i/>
          <w:iCs/>
        </w:rPr>
        <w:t xml:space="preserve">Databázové </w:t>
      </w:r>
      <w:r w:rsidR="004A1D78" w:rsidRPr="00D37244">
        <w:rPr>
          <w:i/>
          <w:iCs/>
        </w:rPr>
        <w:t>Entity</w:t>
      </w:r>
      <w:r w:rsidR="004A1D78" w:rsidRPr="00D37244">
        <w:rPr>
          <w:i/>
          <w:iCs/>
        </w:rPr>
        <w:tab/>
      </w:r>
      <w:r w:rsidR="004A1D78" w:rsidRPr="00D37244">
        <w:rPr>
          <w:i/>
          <w:iCs/>
        </w:rPr>
        <w:tab/>
      </w:r>
    </w:p>
    <w:p w14:paraId="69425331" w14:textId="791D0472" w:rsidR="0045644B" w:rsidRDefault="0045644B" w:rsidP="007E23B8">
      <w:r>
        <w:rPr>
          <w:i/>
          <w:iCs/>
        </w:rPr>
        <w:tab/>
      </w:r>
      <w:r>
        <w:t>Vysvetlím</w:t>
      </w:r>
      <w:r w:rsidR="00EE7C8A">
        <w:t xml:space="preserve">, že triedy </w:t>
      </w:r>
      <w:r w:rsidR="006A59B5">
        <w:t>v</w:t>
      </w:r>
      <w:r w:rsidR="00D514CF">
        <w:t xml:space="preserve"> priečinku </w:t>
      </w:r>
      <w:r w:rsidR="006A59B5">
        <w:t xml:space="preserve">Models </w:t>
      </w:r>
      <w:r w:rsidR="00EE7C8A">
        <w:t>sú entity v databáz</w:t>
      </w:r>
      <w:r w:rsidR="00301BBF">
        <w:t>i</w:t>
      </w:r>
      <w:r w:rsidR="00EE7C8A">
        <w:t>, neobsahujú logiku, sú to čisto dátonosné triedy.</w:t>
      </w:r>
      <w:r w:rsidR="00F64FCF">
        <w:t xml:space="preserve"> Sú oatributované. ...</w:t>
      </w:r>
    </w:p>
    <w:p w14:paraId="6A66B664" w14:textId="4270567C" w:rsidR="00200188" w:rsidRPr="00F64FCF" w:rsidRDefault="00200188" w:rsidP="00200188">
      <w:pPr>
        <w:ind w:firstLine="708"/>
      </w:pPr>
      <w:r>
        <w:t>(</w:t>
      </w:r>
      <w:r>
        <w:rPr>
          <w:b/>
          <w:bCs/>
        </w:rPr>
        <w:t>Pozn.:</w:t>
      </w:r>
      <w:r>
        <w:t xml:space="preserve"> Nechcem e</w:t>
      </w:r>
      <w:r w:rsidR="00E92D54">
        <w:t>št</w:t>
      </w:r>
      <w:r>
        <w:t>e presne rozvádzať čo tu budem písať, lebo zrejme sa to trochu zmení po tom ako vyrieším problém s EF Core/Automapperom.)</w:t>
      </w:r>
    </w:p>
    <w:p w14:paraId="524A2300" w14:textId="017009E7" w:rsidR="00BA0457" w:rsidRDefault="00BA0457" w:rsidP="007E23B8"/>
    <w:p w14:paraId="6014C133" w14:textId="0D285C75" w:rsidR="00BA0457" w:rsidRDefault="00BA0457" w:rsidP="007E23B8">
      <w:pPr>
        <w:rPr>
          <w:i/>
          <w:iCs/>
        </w:rPr>
      </w:pPr>
      <w:r>
        <w:tab/>
      </w:r>
      <w:r w:rsidR="003F1E6C">
        <w:tab/>
      </w:r>
      <w:r>
        <w:rPr>
          <w:i/>
          <w:iCs/>
        </w:rPr>
        <w:t>Atribúty</w:t>
      </w:r>
      <w:r w:rsidR="003F1E6C">
        <w:rPr>
          <w:i/>
          <w:iCs/>
        </w:rPr>
        <w:t xml:space="preserve"> entít</w:t>
      </w:r>
    </w:p>
    <w:p w14:paraId="4DBE06E5" w14:textId="7D6982A1" w:rsidR="00BA0457" w:rsidRDefault="00BA0457" w:rsidP="007E23B8">
      <w:r>
        <w:rPr>
          <w:i/>
          <w:iCs/>
        </w:rPr>
        <w:tab/>
      </w:r>
      <w:r w:rsidR="003F1E6C">
        <w:rPr>
          <w:i/>
          <w:iCs/>
        </w:rPr>
        <w:tab/>
      </w:r>
      <w:r>
        <w:t>Momentálne mám 2 atribúty:</w:t>
      </w:r>
    </w:p>
    <w:p w14:paraId="6EDBADF8" w14:textId="63C41052" w:rsidR="00BA0457" w:rsidRDefault="00BA0457" w:rsidP="00BA0457">
      <w:pPr>
        <w:pStyle w:val="ListParagraph"/>
        <w:numPr>
          <w:ilvl w:val="0"/>
          <w:numId w:val="2"/>
        </w:numPr>
      </w:pPr>
      <w:r w:rsidRPr="00BA0457">
        <w:t>AutogeneratedMessageDataAttribute</w:t>
      </w:r>
    </w:p>
    <w:p w14:paraId="34B4A817" w14:textId="398EDCA1" w:rsidR="00BA0457" w:rsidRDefault="00BA0457" w:rsidP="00BA0457">
      <w:pPr>
        <w:pStyle w:val="ListParagraph"/>
        <w:numPr>
          <w:ilvl w:val="0"/>
          <w:numId w:val="2"/>
        </w:numPr>
      </w:pPr>
      <w:r w:rsidRPr="00BA0457">
        <w:t>InputTypeLabelAttribute</w:t>
      </w:r>
    </w:p>
    <w:p w14:paraId="40DC45F7" w14:textId="5D47D8D3" w:rsidR="00BA0457" w:rsidRDefault="00BA0457" w:rsidP="003F1E6C">
      <w:pPr>
        <w:ind w:left="720" w:firstLine="696"/>
      </w:pPr>
      <w:r>
        <w:t>Opísať na čo sú, ako využívať...</w:t>
      </w:r>
    </w:p>
    <w:p w14:paraId="3E06B61D" w14:textId="77777777" w:rsidR="00802755" w:rsidRDefault="00802755" w:rsidP="00BA0457">
      <w:pPr>
        <w:ind w:left="360"/>
      </w:pPr>
    </w:p>
    <w:p w14:paraId="71187125" w14:textId="09997D2C" w:rsidR="00802755" w:rsidRDefault="00802755" w:rsidP="00BA0457">
      <w:pPr>
        <w:ind w:left="360"/>
        <w:rPr>
          <w:i/>
          <w:iCs/>
        </w:rPr>
      </w:pPr>
      <w:r>
        <w:rPr>
          <w:i/>
          <w:iCs/>
        </w:rPr>
        <w:tab/>
      </w:r>
      <w:r w:rsidR="003F1E6C">
        <w:rPr>
          <w:i/>
          <w:iCs/>
        </w:rPr>
        <w:tab/>
      </w:r>
      <w:r>
        <w:rPr>
          <w:i/>
          <w:iCs/>
        </w:rPr>
        <w:t>Extensions</w:t>
      </w:r>
      <w:r w:rsidR="003F1E6C">
        <w:rPr>
          <w:i/>
          <w:iCs/>
        </w:rPr>
        <w:t xml:space="preserve"> entít</w:t>
      </w:r>
    </w:p>
    <w:p w14:paraId="210E9D6C" w14:textId="396918E1" w:rsidR="00802755" w:rsidRDefault="00802755" w:rsidP="00BA0457">
      <w:pPr>
        <w:ind w:left="360"/>
      </w:pPr>
      <w:r>
        <w:tab/>
      </w:r>
      <w:r w:rsidR="003F1E6C">
        <w:tab/>
      </w:r>
      <w:r>
        <w:t>Kedže nechcem mať logiku v modelových triedach, tak som využil Extension metódy. Tak tu by som opísal to.</w:t>
      </w:r>
      <w:r w:rsidR="00E53D1E">
        <w:t xml:space="preserve"> Prečo/na čo sú tie extensions.</w:t>
      </w:r>
    </w:p>
    <w:p w14:paraId="566D346D" w14:textId="77777777" w:rsidR="00802755" w:rsidRDefault="00802755" w:rsidP="00BA0457">
      <w:pPr>
        <w:ind w:left="360"/>
      </w:pPr>
    </w:p>
    <w:p w14:paraId="6C9BBE33" w14:textId="0DE515DC" w:rsidR="003F1E6C" w:rsidRDefault="003F1E6C" w:rsidP="003F1E6C">
      <w:pPr>
        <w:ind w:left="360" w:firstLine="348"/>
        <w:rPr>
          <w:i/>
          <w:iCs/>
        </w:rPr>
      </w:pPr>
      <w:r w:rsidRPr="003F1E6C">
        <w:rPr>
          <w:i/>
          <w:iCs/>
        </w:rPr>
        <w:t>ServISDbContext</w:t>
      </w:r>
    </w:p>
    <w:p w14:paraId="770EEFBD" w14:textId="3A74E225" w:rsidR="003F1E6C" w:rsidRDefault="003F1E6C" w:rsidP="00795CE9">
      <w:pPr>
        <w:ind w:left="708"/>
      </w:pPr>
      <w:r>
        <w:t>V tejto triede sa vytvárajú a konfigurujú tabuľky.</w:t>
      </w:r>
      <w:r w:rsidR="007E660B">
        <w:t xml:space="preserve"> </w:t>
      </w:r>
      <w:r w:rsidR="00795CE9">
        <w:br/>
      </w:r>
      <w:r w:rsidR="002D7C3F">
        <w:t>(</w:t>
      </w:r>
      <w:r w:rsidR="002D7C3F">
        <w:rPr>
          <w:b/>
          <w:bCs/>
        </w:rPr>
        <w:t>Pozn.:</w:t>
      </w:r>
      <w:r w:rsidR="002D7C3F">
        <w:t xml:space="preserve"> </w:t>
      </w:r>
      <w:r w:rsidR="007E660B">
        <w:t xml:space="preserve">Možno by bolo dobre spomenúť, že sa využíva odporučaný postup s CreateDbContext metódou, ako je opísané tu: </w:t>
      </w:r>
      <w:hyperlink r:id="rId9" w:anchor="using-a-dbcontext-factory-eg-for-blazor" w:history="1">
        <w:r w:rsidR="007E660B" w:rsidRPr="00731261">
          <w:rPr>
            <w:rStyle w:val="Hyperlink"/>
          </w:rPr>
          <w:t>https://learn.microsoft.com/en-us/ef/core/dbcontext-configuration/#using-a-dbcontext-factory-eg-for-blazor</w:t>
        </w:r>
      </w:hyperlink>
      <w:r w:rsidR="002D7C3F">
        <w:t>. Alebo toto skôr do analýzy? Ale tak čo by som tu potom písal?)</w:t>
      </w:r>
    </w:p>
    <w:p w14:paraId="473F8967" w14:textId="77777777" w:rsidR="003F1E6C" w:rsidRPr="003F1E6C" w:rsidRDefault="003F1E6C" w:rsidP="003F1E6C">
      <w:pPr>
        <w:ind w:left="360" w:firstLine="348"/>
      </w:pPr>
    </w:p>
    <w:p w14:paraId="10A2A390" w14:textId="5BF9170F" w:rsidR="00802755" w:rsidRDefault="00802755" w:rsidP="00BA0457">
      <w:pPr>
        <w:ind w:left="360"/>
        <w:rPr>
          <w:i/>
          <w:iCs/>
        </w:rPr>
      </w:pPr>
      <w:r>
        <w:tab/>
      </w:r>
      <w:r w:rsidR="00B374FD" w:rsidRPr="00B374FD">
        <w:rPr>
          <w:i/>
          <w:iCs/>
        </w:rPr>
        <w:t>ServISApi</w:t>
      </w:r>
    </w:p>
    <w:p w14:paraId="76E2DDFF" w14:textId="2E9DEBCF" w:rsidR="00B374FD" w:rsidRDefault="00B374FD" w:rsidP="00BA0457">
      <w:pPr>
        <w:ind w:left="360"/>
      </w:pPr>
      <w:r>
        <w:rPr>
          <w:i/>
          <w:iCs/>
        </w:rPr>
        <w:lastRenderedPageBreak/>
        <w:tab/>
      </w:r>
      <w:r>
        <w:t>Pomocou tohto API sa viem dostať k entitám z WebApp projektu, používam ho na na CRUD operácie nad modelovými triedami.</w:t>
      </w:r>
    </w:p>
    <w:p w14:paraId="6DA05489" w14:textId="77777777" w:rsidR="004432B4" w:rsidRDefault="004432B4" w:rsidP="00BA0457">
      <w:pPr>
        <w:ind w:left="360"/>
      </w:pPr>
    </w:p>
    <w:p w14:paraId="0AB53F36" w14:textId="3E67A4EA" w:rsidR="004432B4" w:rsidRDefault="004432B4" w:rsidP="00BA0457">
      <w:pPr>
        <w:ind w:left="360"/>
        <w:rPr>
          <w:i/>
          <w:iCs/>
        </w:rPr>
      </w:pPr>
      <w:r>
        <w:tab/>
      </w:r>
      <w:r>
        <w:rPr>
          <w:i/>
          <w:iCs/>
        </w:rPr>
        <w:t>DataOperations</w:t>
      </w:r>
    </w:p>
    <w:p w14:paraId="7718A443" w14:textId="1D88FF43" w:rsidR="004432B4" w:rsidRPr="00C95C41" w:rsidRDefault="004432B4" w:rsidP="00BA0457">
      <w:pPr>
        <w:ind w:left="360"/>
      </w:pPr>
      <w:r>
        <w:rPr>
          <w:i/>
          <w:iCs/>
        </w:rPr>
        <w:tab/>
      </w:r>
      <w:r w:rsidR="001D4039">
        <w:t>Get metódy v API som navrhoval, tak aby boli prispôsobené na dátovéhé operácie také, aké si zadá užívateľ (napr. paging, filter...).</w:t>
      </w:r>
      <w:r w:rsidR="008E2D62">
        <w:t xml:space="preserve"> Tieto operácie sa vedia definovať pomocou tried, ktoré sa nachádzajú v DataOperations.</w:t>
      </w:r>
    </w:p>
    <w:p w14:paraId="664687E6" w14:textId="278743B3" w:rsidR="00200188" w:rsidRDefault="00200188" w:rsidP="00021062">
      <w:r>
        <w:tab/>
      </w:r>
    </w:p>
    <w:p w14:paraId="4B6A1FA0" w14:textId="636D157F" w:rsidR="00486750" w:rsidRDefault="00486750" w:rsidP="00021062">
      <w:pPr>
        <w:rPr>
          <w:i/>
          <w:iCs/>
        </w:rPr>
      </w:pPr>
      <w:r>
        <w:rPr>
          <w:i/>
          <w:iCs/>
        </w:rPr>
        <w:t>Webová aplikácia</w:t>
      </w:r>
    </w:p>
    <w:p w14:paraId="7602DA9A" w14:textId="30C71B89" w:rsidR="00486750" w:rsidRDefault="00486750" w:rsidP="00021062">
      <w:r>
        <w:t>V tejto kapitole si povieme ako funguje biznis logika, ako prezentujeme dáta užívateľom atď.</w:t>
      </w:r>
    </w:p>
    <w:p w14:paraId="5994B1DD" w14:textId="77777777" w:rsidR="00486750" w:rsidRPr="00486750" w:rsidRDefault="00486750" w:rsidP="00021062"/>
    <w:p w14:paraId="077F1A0F" w14:textId="6D36F056" w:rsidR="006F2439" w:rsidRDefault="006F2439" w:rsidP="00E72543">
      <w:pPr>
        <w:ind w:firstLine="708"/>
        <w:rPr>
          <w:i/>
          <w:iCs/>
        </w:rPr>
      </w:pPr>
      <w:r w:rsidRPr="006F2439">
        <w:rPr>
          <w:i/>
          <w:iCs/>
        </w:rPr>
        <w:t>Listovanie položiek (strojov, prídavných zariadení</w:t>
      </w:r>
      <w:r w:rsidR="0012300D">
        <w:rPr>
          <w:i/>
          <w:iCs/>
        </w:rPr>
        <w:t>...</w:t>
      </w:r>
      <w:r w:rsidRPr="006F2439">
        <w:rPr>
          <w:i/>
          <w:iCs/>
        </w:rPr>
        <w:t>)</w:t>
      </w:r>
    </w:p>
    <w:p w14:paraId="67C6611D" w14:textId="05457596" w:rsidR="00B91A17" w:rsidRDefault="00B91A17" w:rsidP="00E72543">
      <w:pPr>
        <w:ind w:firstLine="708"/>
      </w:pPr>
      <w:r>
        <w:t xml:space="preserve">Krátky text o tom, že </w:t>
      </w:r>
      <w:r w:rsidR="0011137F">
        <w:t>existujú komponenty „*Lister“, ktoré robia to, že si natiahnu z databázy entity a vylistujú ich.</w:t>
      </w:r>
      <w:r w:rsidR="00E90F12">
        <w:t xml:space="preserve"> Tieto komponenty vylistujú komponenty „*Card*“</w:t>
      </w:r>
      <w:r w:rsidR="001B469D">
        <w:t xml:space="preserve"> (stroje majú svoj druh kartičiek, prídavné zariadenia majú svoj iný druh kartičiek...)</w:t>
      </w:r>
      <w:r w:rsidR="00A465B7">
        <w:t>.</w:t>
      </w:r>
      <w:r w:rsidR="006250BA">
        <w:t xml:space="preserve"> Na kartičky sa dá kliknúť a uží</w:t>
      </w:r>
      <w:r w:rsidR="00D1495D">
        <w:t>v</w:t>
      </w:r>
      <w:r w:rsidR="006250BA">
        <w:t xml:space="preserve">ateľ je prenesený na stránku s detailom položky. </w:t>
      </w:r>
      <w:r w:rsidR="00D1495D">
        <w:t>Ak</w:t>
      </w:r>
      <w:r w:rsidR="006250BA">
        <w:t xml:space="preserve"> je prihlásený admin, </w:t>
      </w:r>
      <w:r w:rsidR="00D1495D">
        <w:t>tak jemu sa zobrazujú aj viaceré možnosti. Nad vylistovanými kartičkami je odkaz, ktorý zobrazí adminovi formulár pre vytvorenie novej položky. Na kartičkách je zobrazené tlačístko X, ktoré polozku zmaže. Prípadne tlačítko na editáciu položky.</w:t>
      </w:r>
    </w:p>
    <w:p w14:paraId="7835051A" w14:textId="42F92C68" w:rsidR="00BB77A5" w:rsidRDefault="004D4604" w:rsidP="007E23B8">
      <w:r>
        <w:tab/>
      </w:r>
    </w:p>
    <w:p w14:paraId="5E2F772B" w14:textId="6BE6FB53" w:rsidR="00C22EFE" w:rsidRDefault="00C22EFE" w:rsidP="007E23B8">
      <w:pPr>
        <w:rPr>
          <w:i/>
          <w:iCs/>
        </w:rPr>
      </w:pPr>
      <w:r>
        <w:tab/>
      </w:r>
      <w:r>
        <w:rPr>
          <w:i/>
          <w:iCs/>
        </w:rPr>
        <w:t>Detaily položiek</w:t>
      </w:r>
    </w:p>
    <w:p w14:paraId="3D29A8AC" w14:textId="297352C8" w:rsidR="00C22EFE" w:rsidRDefault="00C22EFE" w:rsidP="007E23B8">
      <w:r>
        <w:rPr>
          <w:i/>
          <w:iCs/>
        </w:rPr>
        <w:tab/>
      </w:r>
      <w:r w:rsidRPr="00C22EFE">
        <w:t>Každá položka ako stroj, p</w:t>
      </w:r>
      <w:r>
        <w:t xml:space="preserve">rídavné zariadenia alebo aukčná ponuka majú svoj detail, kde si užívateľ vie pozrieť dodatočné info ale takisto vie danú vec dopytovať. A to prostredníctom formuláru. V prípade prvých dvoch položiek sa využíva DemandForm. </w:t>
      </w:r>
      <w:r w:rsidR="00624D6B">
        <w:t>Ten pošle pomocou triedy EmailManager email adminovi</w:t>
      </w:r>
      <w:r w:rsidR="00BA3C7A">
        <w:t xml:space="preserve"> s vyplneným textom od užívateľa ale takisto vyplní i hlavičky mailu s dodatočnými informáciami, konkrétne s url položky</w:t>
      </w:r>
      <w:r w:rsidR="00624D6B">
        <w:t xml:space="preserve">. </w:t>
      </w:r>
      <w:r>
        <w:t>V prípade aukčnej ponuky sa využíva AuctionBidForm.</w:t>
      </w:r>
      <w:r w:rsidR="00624D6B">
        <w:t xml:space="preserve"> Ten uloží AuctionBid do databázy.</w:t>
      </w:r>
    </w:p>
    <w:p w14:paraId="10DE92EA" w14:textId="77777777" w:rsidR="00E717FD" w:rsidRDefault="00E717FD" w:rsidP="007E23B8"/>
    <w:p w14:paraId="116CB91A" w14:textId="18DC28EF" w:rsidR="00E717FD" w:rsidRDefault="00E717FD" w:rsidP="007E23B8">
      <w:pPr>
        <w:rPr>
          <w:i/>
          <w:iCs/>
        </w:rPr>
      </w:pPr>
      <w:r>
        <w:tab/>
      </w:r>
      <w:r>
        <w:rPr>
          <w:i/>
          <w:iCs/>
        </w:rPr>
        <w:t>Posielanie emailov</w:t>
      </w:r>
    </w:p>
    <w:p w14:paraId="61BC4248" w14:textId="0A9D4F6C" w:rsidR="00E717FD" w:rsidRPr="0074729E" w:rsidRDefault="00E717FD" w:rsidP="007E23B8">
      <w:r>
        <w:rPr>
          <w:i/>
          <w:iCs/>
        </w:rPr>
        <w:tab/>
      </w:r>
      <w:r>
        <w:t>Tu by som popísal triedu EmailManager.</w:t>
      </w:r>
      <w:r w:rsidR="0074729E">
        <w:br/>
      </w:r>
      <w:r w:rsidR="0074729E">
        <w:tab/>
        <w:t>(</w:t>
      </w:r>
      <w:r w:rsidR="0074729E">
        <w:rPr>
          <w:b/>
          <w:bCs/>
        </w:rPr>
        <w:t>Pozn.:</w:t>
      </w:r>
      <w:r w:rsidR="0074729E">
        <w:t xml:space="preserve"> Neviem, či je táto sekcia potrebná, myslím, že kód je dostatočne samovysvetľujúci sa.</w:t>
      </w:r>
      <w:r w:rsidR="005414F7">
        <w:t xml:space="preserve"> Ale kedže ide o dosť dôležitú vec</w:t>
      </w:r>
      <w:r w:rsidR="003D615A">
        <w:t>,</w:t>
      </w:r>
      <w:r w:rsidR="005414F7">
        <w:t xml:space="preserve"> tak možno nejako stručne aspoň by sa hodilo.</w:t>
      </w:r>
      <w:r w:rsidR="0074729E">
        <w:t>)</w:t>
      </w:r>
    </w:p>
    <w:p w14:paraId="1733D997" w14:textId="77777777" w:rsidR="00C22EFE" w:rsidRDefault="00C22EFE" w:rsidP="007E23B8"/>
    <w:p w14:paraId="72BEE638" w14:textId="0EB8247B" w:rsidR="004D4604" w:rsidRDefault="004D4604" w:rsidP="007E23B8">
      <w:pPr>
        <w:rPr>
          <w:i/>
          <w:iCs/>
        </w:rPr>
      </w:pPr>
      <w:r>
        <w:tab/>
      </w:r>
      <w:r w:rsidR="00F04BE8" w:rsidRPr="00F04BE8">
        <w:rPr>
          <w:i/>
          <w:iCs/>
        </w:rPr>
        <w:t>Autentikácia a</w:t>
      </w:r>
      <w:r w:rsidR="00F04BE8">
        <w:rPr>
          <w:i/>
          <w:iCs/>
        </w:rPr>
        <w:t> </w:t>
      </w:r>
      <w:r w:rsidR="00F04BE8" w:rsidRPr="00F04BE8">
        <w:rPr>
          <w:i/>
          <w:iCs/>
        </w:rPr>
        <w:t>autorizácia</w:t>
      </w:r>
    </w:p>
    <w:p w14:paraId="3FF40308" w14:textId="320373BE" w:rsidR="00A11114" w:rsidRDefault="00F04BE8" w:rsidP="007E23B8">
      <w:r>
        <w:rPr>
          <w:i/>
          <w:iCs/>
        </w:rPr>
        <w:tab/>
      </w:r>
      <w:r w:rsidR="00527830">
        <w:t>Tu opíšem ktoré komponenty sa podieľajú na autentikácií a autorizácií. Jednak komponenty, ktoré v sebe držia logiku prihlásovania, kontrolu prihlásenia (a následného renderu stránky podľa toho či je užívateľ prihlásený alebo nie</w:t>
      </w:r>
      <w:r w:rsidR="005A0319">
        <w:t xml:space="preserve">; tiež </w:t>
      </w:r>
      <w:r w:rsidR="00E271CF">
        <w:t xml:space="preserve">by som mohol </w:t>
      </w:r>
      <w:r w:rsidR="005A0319">
        <w:t>spom</w:t>
      </w:r>
      <w:r w:rsidR="00E271CF">
        <w:t xml:space="preserve">enúť </w:t>
      </w:r>
      <w:r w:rsidR="005A0319">
        <w:t>to</w:t>
      </w:r>
      <w:r w:rsidR="00E271CF">
        <w:t>,</w:t>
      </w:r>
      <w:r w:rsidR="005A0319">
        <w:t xml:space="preserve"> že SessionStorage využívam</w:t>
      </w:r>
      <w:r w:rsidR="00527830">
        <w:t xml:space="preserve">), ale takisto aj komponenty, ktoré majú iba vizuálnu funkciu a privádzajú užívateľia k prihlasovaciemu </w:t>
      </w:r>
      <w:r w:rsidR="00527830">
        <w:lastRenderedPageBreak/>
        <w:t>formuláru (LoginPanel).</w:t>
      </w:r>
      <w:r w:rsidR="00A11114">
        <w:br/>
        <w:t>(</w:t>
      </w:r>
      <w:r w:rsidR="00A11114">
        <w:rPr>
          <w:b/>
          <w:bCs/>
        </w:rPr>
        <w:t>Pozn.:</w:t>
      </w:r>
      <w:r w:rsidR="00A11114">
        <w:t xml:space="preserve"> Mal by som tu alebo v analýze spomenúť problém s revalidáciou prihlásenia?</w:t>
      </w:r>
      <w:r w:rsidR="005F12D7">
        <w:t xml:space="preserve"> Pretože asi by sa to hodilo viac do analýzy ale tak dáva väčší zmysel o tom hovoriť tu, pretože v analýze čítateľ ešte nevie ako funguje auth, a nebudem mu to vysvetľovať 2x, nie?</w:t>
      </w:r>
      <w:r w:rsidR="00A11114">
        <w:t>)</w:t>
      </w:r>
    </w:p>
    <w:p w14:paraId="5CD94026" w14:textId="77777777" w:rsidR="009E48C2" w:rsidRDefault="009E48C2" w:rsidP="007E23B8"/>
    <w:p w14:paraId="3F14AB0F" w14:textId="53CB413C" w:rsidR="009E48C2" w:rsidRDefault="009E48C2" w:rsidP="007E23B8">
      <w:pPr>
        <w:rPr>
          <w:i/>
          <w:iCs/>
        </w:rPr>
      </w:pPr>
      <w:r>
        <w:tab/>
      </w:r>
      <w:r>
        <w:rPr>
          <w:i/>
          <w:iCs/>
        </w:rPr>
        <w:t>Profil</w:t>
      </w:r>
    </w:p>
    <w:p w14:paraId="6EB22573" w14:textId="5A0768A0" w:rsidR="00C504EB" w:rsidRDefault="009E48C2" w:rsidP="007E23B8">
      <w:r>
        <w:rPr>
          <w:i/>
          <w:iCs/>
        </w:rPr>
        <w:tab/>
      </w:r>
      <w:r>
        <w:t xml:space="preserve">V tejto podkapitole by som opísal ako vyzerá profil bežného užívateľa a ako to vyzerá u admina. Keď sa užívateľ (už či ten bežný alebo admin) prihlási a klikne na profil, tak sa mu zobrazí </w:t>
      </w:r>
      <w:r w:rsidR="00972A9E">
        <w:t xml:space="preserve">komponta Profile. Tá obsahuje </w:t>
      </w:r>
      <w:r>
        <w:t xml:space="preserve">panel </w:t>
      </w:r>
      <w:r w:rsidR="00972A9E">
        <w:t xml:space="preserve">(komponent TabControl) </w:t>
      </w:r>
      <w:r>
        <w:t>s určitým počtom tabov</w:t>
      </w:r>
      <w:r w:rsidR="00972A9E">
        <w:t xml:space="preserve"> (TabPage)</w:t>
      </w:r>
      <w:r>
        <w:t>. U bežného užívateľa vidíme iba tab Moje údaje</w:t>
      </w:r>
      <w:r w:rsidR="005708A5">
        <w:t>,</w:t>
      </w:r>
      <w:r>
        <w:t xml:space="preserve"> kde má formulár</w:t>
      </w:r>
      <w:r w:rsidR="00A97515">
        <w:t xml:space="preserve"> (komponenta UserForm)</w:t>
      </w:r>
      <w:r>
        <w:t xml:space="preserve"> so svojími dátami ako sú meno, priezvisko atď.. Tieto dáta vie upravovať. V prípade admina vidíme okrem tabu Moje údaje oveľa viac.</w:t>
      </w:r>
      <w:r w:rsidR="00C504EB">
        <w:t xml:space="preserve"> Poďme sa na to pozrieť v následujúcej kapitole.</w:t>
      </w:r>
    </w:p>
    <w:p w14:paraId="409429C8" w14:textId="77777777" w:rsidR="00C504EB" w:rsidRDefault="00C504EB" w:rsidP="007E23B8">
      <w:r>
        <w:tab/>
      </w:r>
    </w:p>
    <w:p w14:paraId="1B334311" w14:textId="22D73CB1" w:rsidR="009E48C2" w:rsidRPr="00C504EB" w:rsidRDefault="00C504EB" w:rsidP="00BE7137">
      <w:pPr>
        <w:ind w:left="708" w:firstLine="708"/>
        <w:rPr>
          <w:i/>
          <w:iCs/>
        </w:rPr>
      </w:pPr>
      <w:r w:rsidRPr="00C504EB">
        <w:rPr>
          <w:i/>
          <w:iCs/>
        </w:rPr>
        <w:t>Profil</w:t>
      </w:r>
      <w:r w:rsidR="009E48C2" w:rsidRPr="00C504EB">
        <w:rPr>
          <w:i/>
          <w:iCs/>
        </w:rPr>
        <w:t xml:space="preserve"> </w:t>
      </w:r>
      <w:r w:rsidRPr="00C504EB">
        <w:rPr>
          <w:i/>
          <w:iCs/>
        </w:rPr>
        <w:t>admina</w:t>
      </w:r>
    </w:p>
    <w:p w14:paraId="0901C7BE" w14:textId="51EA8FCD" w:rsidR="004D4604" w:rsidRDefault="00C504EB" w:rsidP="007E23B8">
      <w:r>
        <w:tab/>
      </w:r>
      <w:r w:rsidR="00634F56">
        <w:tab/>
      </w:r>
      <w:r w:rsidR="00A97515">
        <w:t>Tu by som opísal jednotlivé taby, že</w:t>
      </w:r>
      <w:r w:rsidR="00AA0DD2">
        <w:t xml:space="preserve"> skoro</w:t>
      </w:r>
      <w:r w:rsidR="00A97515">
        <w:t xml:space="preserve"> každý obsahuje komponentu ItemsManagement (ktorá využíva Syncfusion grid</w:t>
      </w:r>
      <w:r w:rsidR="00D970E4">
        <w:t>, môžem dať link na grid</w:t>
      </w:r>
      <w:r w:rsidR="00A97515">
        <w:t>). Že je napísaná genericky tak, aby umožnila fungovanie v každom tabe pre rôzne typy.</w:t>
      </w:r>
      <w:r w:rsidR="00D970E4">
        <w:t xml:space="preserve"> Každý ItemsManagement vyzerá ako stŕankovaná tabuľka s možnosťou pridania, editácie a vymazania záznamu. Pridanie a editácia je uskutočnená tak, že sa v modálnom okne zobrazí formulár pre danu entitu. </w:t>
      </w:r>
    </w:p>
    <w:p w14:paraId="5A01476E" w14:textId="54BCAF0B" w:rsidR="008E73B2" w:rsidRDefault="0021750E" w:rsidP="007E23B8">
      <w:r>
        <w:tab/>
      </w:r>
      <w:r w:rsidR="00041DEB">
        <w:tab/>
      </w:r>
      <w:r>
        <w:t xml:space="preserve">Okrem spomínaného tabu Moje údaje a tabov s Managementami existuje aj tab Správy. Po kliknutí naň sa nám zobrazí Komponenta Messages. </w:t>
      </w:r>
    </w:p>
    <w:p w14:paraId="79EB1A51" w14:textId="68E71B41" w:rsidR="0021750E" w:rsidRDefault="008E73B2" w:rsidP="00C4678A">
      <w:pPr>
        <w:ind w:left="708" w:firstLine="708"/>
      </w:pPr>
      <w:r>
        <w:t>(</w:t>
      </w:r>
      <w:r w:rsidRPr="008E73B2">
        <w:rPr>
          <w:b/>
          <w:bCs/>
        </w:rPr>
        <w:t>Pozn.:</w:t>
      </w:r>
      <w:r>
        <w:t xml:space="preserve"> </w:t>
      </w:r>
      <w:r w:rsidR="00634E43">
        <w:t xml:space="preserve">Pre Messages </w:t>
      </w:r>
      <w:r w:rsidR="0021750E">
        <w:t>by som</w:t>
      </w:r>
      <w:r w:rsidR="00634E43">
        <w:t xml:space="preserve"> asi vyhradil </w:t>
      </w:r>
      <w:r w:rsidR="0021750E">
        <w:t>novú podkapitolu. Tu sa toho deje viac.</w:t>
      </w:r>
      <w:r w:rsidR="00C9136F">
        <w:t xml:space="preserve"> Napr. url v hlavičke mailu...</w:t>
      </w:r>
      <w:r>
        <w:t>)</w:t>
      </w:r>
    </w:p>
    <w:p w14:paraId="05A48FB8" w14:textId="152A4383" w:rsidR="00C4678A" w:rsidRDefault="00C4678A" w:rsidP="00C4678A">
      <w:r>
        <w:tab/>
      </w:r>
    </w:p>
    <w:p w14:paraId="359B43BC" w14:textId="15A752AF" w:rsidR="00EF3E9D" w:rsidRDefault="00EF3E9D" w:rsidP="00C4678A">
      <w:pPr>
        <w:rPr>
          <w:i/>
          <w:iCs/>
        </w:rPr>
      </w:pPr>
      <w:r>
        <w:tab/>
      </w:r>
      <w:r>
        <w:rPr>
          <w:i/>
          <w:iCs/>
        </w:rPr>
        <w:t>Vytváranie položiek</w:t>
      </w:r>
    </w:p>
    <w:p w14:paraId="34D68346" w14:textId="5242541A" w:rsidR="00BE7137" w:rsidRPr="00BE7137" w:rsidRDefault="00BE7137" w:rsidP="00C4678A">
      <w:r>
        <w:rPr>
          <w:i/>
          <w:iCs/>
        </w:rPr>
        <w:tab/>
      </w:r>
      <w:r>
        <w:t>Vytváranie položiek bolo načrtnuté už v minulej podkapitole. Každa položka (či už stroj alebo prídavné zariadenie...) má svoj formulár „{názov položky, napr. Excavator}Form“</w:t>
      </w:r>
      <w:r w:rsidR="00C9410D">
        <w:t>. Väčšina entít sa dá vytvoriť/upraviť v spomínaných managementochna profile admina. Ale</w:t>
      </w:r>
      <w:r w:rsidR="00860A39">
        <w:t xml:space="preserve"> MainOffer,</w:t>
      </w:r>
      <w:r w:rsidR="00C9410D">
        <w:t xml:space="preserve"> Excavator, AdditionalEquipment, AuctionOffer majú vyhradenú špeciálnu stránku pre pohodlie admina. Keď si dá prihlásený admin vylistovať napr. stroje, tak pred ich kartičkami je odkaz na pridanie nového stroja (podobne pri </w:t>
      </w:r>
      <w:r w:rsidR="00860A39">
        <w:t xml:space="preserve">hlavných ponukách, </w:t>
      </w:r>
      <w:r w:rsidR="00C9410D">
        <w:t xml:space="preserve">prídavných zariadeniach </w:t>
      </w:r>
      <w:r w:rsidR="00860A39">
        <w:t xml:space="preserve">a </w:t>
      </w:r>
      <w:r w:rsidR="00C9410D">
        <w:t>aukčných ponukách).</w:t>
      </w:r>
      <w:r w:rsidR="00C33D29">
        <w:t xml:space="preserve"> V kóde sa tieto stránky volajú </w:t>
      </w:r>
      <w:r w:rsidR="00860A39">
        <w:t>„Create{názov položky, napr MainOffer“</w:t>
      </w:r>
      <w:r w:rsidR="001B7169">
        <w:t>.</w:t>
      </w:r>
    </w:p>
    <w:p w14:paraId="45586C95" w14:textId="77777777" w:rsidR="00EF3E9D" w:rsidRDefault="00EF3E9D" w:rsidP="00C4678A"/>
    <w:p w14:paraId="13E35964" w14:textId="5F2842C6" w:rsidR="00C4678A" w:rsidRDefault="00C4678A" w:rsidP="00C4678A">
      <w:pPr>
        <w:rPr>
          <w:i/>
          <w:iCs/>
        </w:rPr>
      </w:pPr>
      <w:r>
        <w:tab/>
      </w:r>
      <w:r>
        <w:rPr>
          <w:i/>
          <w:iCs/>
        </w:rPr>
        <w:t>Aukcia</w:t>
      </w:r>
    </w:p>
    <w:p w14:paraId="35FC61F5" w14:textId="247C0128" w:rsidR="006103ED" w:rsidRPr="00C4678A" w:rsidRDefault="00C4678A" w:rsidP="00C4678A">
      <w:r>
        <w:rPr>
          <w:i/>
          <w:iCs/>
        </w:rPr>
        <w:tab/>
      </w:r>
      <w:r w:rsidR="00964A50">
        <w:t>Jeden z modelov (AuctionOffer) predstavuje aukčnú ponuku, ktorú vie admin vytvoriť. Užívatelia vedia pristúpiť na detail tejto ponuky (komponenta AuctionOfferDetail)</w:t>
      </w:r>
      <w:r w:rsidR="00054E28">
        <w:t>, a to prostredníctom kliknutia na jej kartičku (komponenta AuctionOfferCard)</w:t>
      </w:r>
      <w:r w:rsidR="005A6680">
        <w:t xml:space="preserve"> vylistovanú pomocou komponenty </w:t>
      </w:r>
      <w:r w:rsidR="005A6680" w:rsidRPr="005A6680">
        <w:t>AuctionOffersLister</w:t>
      </w:r>
      <w:r w:rsidR="005A6680">
        <w:t>.</w:t>
      </w:r>
      <w:r w:rsidR="00C22EFE">
        <w:t xml:space="preserve"> V detaile existuje komponenta CountdownDisplayer, ktorá </w:t>
      </w:r>
      <w:r w:rsidR="00E560E5">
        <w:t xml:space="preserve">odpočítava čas do konca danej </w:t>
      </w:r>
      <w:r w:rsidR="00352874">
        <w:t>aukcie (</w:t>
      </w:r>
      <w:r w:rsidR="00E560E5">
        <w:t>aukčnej ponuky</w:t>
      </w:r>
      <w:r w:rsidR="00352874">
        <w:t>)</w:t>
      </w:r>
      <w:r w:rsidR="00E560E5">
        <w:t>.</w:t>
      </w:r>
      <w:r w:rsidR="00812BF2">
        <w:t xml:space="preserve"> Ako už bolo skôr spomenuté, užívateľ vie pomocou formuláru AuctionBidForm pridať svoju ponuku. Tým sa vytvorí AuctionBid v databázi. Keď </w:t>
      </w:r>
      <w:r w:rsidR="00812BF2">
        <w:lastRenderedPageBreak/>
        <w:t>sa aukcia skončí, už sa nedajú pridávať (o to sa postará AuctionOfferDetail).</w:t>
      </w:r>
      <w:r w:rsidR="00CB1981">
        <w:t xml:space="preserve"> Po nejakom čase sa začne vyhodnotenie aukcie (kontrola, či existuje skončená aukcia, a následné vyhodnotenie  sa deje každých X minút)</w:t>
      </w:r>
      <w:r w:rsidR="00D902B2">
        <w:t>. Kontrola skončených aukcií a ich vyhodnotenie sa deje v</w:t>
      </w:r>
      <w:r w:rsidR="000D6D51">
        <w:t xml:space="preserve"> triede </w:t>
      </w:r>
      <w:r w:rsidR="000D6D51" w:rsidRPr="000D6D51">
        <w:t>AuctionEvaluatorService</w:t>
      </w:r>
      <w:r w:rsidR="00BE5E70">
        <w:t xml:space="preserve"> (konkrétne v metóde </w:t>
      </w:r>
      <w:r w:rsidR="00BE5E70" w:rsidRPr="00BE5E70">
        <w:t>RegisterEventHandler</w:t>
      </w:r>
      <w:r w:rsidR="00BE5E70">
        <w:t>)</w:t>
      </w:r>
      <w:r w:rsidR="000D6D51">
        <w:t>.</w:t>
      </w:r>
      <w:r w:rsidR="000E351E">
        <w:t xml:space="preserve"> Pri vyhodnotení sa vezme z databázy AuctionBid s najvyššou ponúknutou sumou (property Bid)</w:t>
      </w:r>
      <w:r w:rsidR="00A0756C">
        <w:t>. Výhercovi sa oznámi, že vyhral a účastníkom, ktorí prehrali sa ich prehra oznámi tiež. Adminovi</w:t>
      </w:r>
      <w:r w:rsidR="0022483B">
        <w:t xml:space="preserve"> sa oznámi</w:t>
      </w:r>
      <w:r w:rsidR="00A0756C">
        <w:t>, že aukcia má víťaza a kto to je.</w:t>
      </w:r>
      <w:r w:rsidR="0058364A">
        <w:t xml:space="preserve"> Navyše sa aukcia označí ako vyhodnotená (zabráni opätovnému vyhodnocovaniu).</w:t>
      </w:r>
      <w:r w:rsidR="006103ED">
        <w:t xml:space="preserve"> V prípade, že Aukcia nemá účastníkov (teda skončila bez víťaza), sa aukcia reštartuje </w:t>
      </w:r>
      <w:r w:rsidR="00504593">
        <w:t xml:space="preserve">s posunutým koncom aukcie </w:t>
      </w:r>
      <w:r w:rsidR="006103ED">
        <w:t>(splnená jedna z podmienok z úvodu)</w:t>
      </w:r>
      <w:r w:rsidR="004F54EA">
        <w:t xml:space="preserve"> a upozorní sa admin, že aukcia skončila bez víťaza.</w:t>
      </w:r>
      <w:r w:rsidR="0058364A">
        <w:t xml:space="preserve"> Vráťme sa k prípadu, že víťaz existuje... každá strana bola upozornená a aukčná ponuka je označená ako vyhodnotená.</w:t>
      </w:r>
      <w:r w:rsidR="007C0E0F">
        <w:t xml:space="preserve"> Keď má admin upozornenie otvorené v správach, vie cez vloženú stránku prejsť na detail spomínanej aukcie. Má 2 možnosti. Ak sa s užívateľom dohodol a všetko prebehlo v poriadku, vie aukčnú ponuku vymazať (vymaže sa AuctionOffer spolu so svojimi AuctionBidmi). Druhá možnosť nastáva v prípade, ak výherca aukcie nespolupracuje, nastal nejaký problem a o vyhraný stroj nemá záujem. V tom prípade admin vie rovnako cez vloženú stránku v správach prejsť na detail spomínanej aukcie, kliknúť na upraviť, zmení parametre aukcie (nový koniec, cena...), namiesto tlačítka „Uložiť“ sa adminovi zobrazuje tlačítko „Uložiť a spustiť odznova“, po kliknutí sa aukcia reštartuje (vymažú sa všetky doterajšie AuctionBidy danej aukčnej ponuky) a aukcia funguje akoby ju práve nanovo vytvorili.</w:t>
      </w:r>
    </w:p>
    <w:p w14:paraId="561B3C0F" w14:textId="04B696E7" w:rsidR="00C504EB" w:rsidRDefault="00C504EB" w:rsidP="007E23B8"/>
    <w:p w14:paraId="2008B3AC" w14:textId="6B95AE68" w:rsidR="00A90CB0" w:rsidRDefault="00A90CB0" w:rsidP="00A90CB0">
      <w:pPr>
        <w:ind w:firstLine="708"/>
        <w:rPr>
          <w:i/>
          <w:iCs/>
        </w:rPr>
      </w:pPr>
      <w:r>
        <w:rPr>
          <w:i/>
          <w:iCs/>
        </w:rPr>
        <w:t>Automaticky generované správy</w:t>
      </w:r>
    </w:p>
    <w:p w14:paraId="522DC039" w14:textId="7738F76F" w:rsidR="00A90CB0" w:rsidRDefault="00A90CB0" w:rsidP="007E23B8">
      <w:r>
        <w:tab/>
        <w:t>V predošlej kapitole som spomínal odosielanie správ výhercom, porazeným a adminom. Šlo o automaticky generované správy. V tejto kapitole by som pohovoril o tom ako sú implementované. Defaulty, tagy, adminom definované správy...</w:t>
      </w:r>
    </w:p>
    <w:p w14:paraId="5032E4A2" w14:textId="77777777" w:rsidR="00A90CB0" w:rsidRDefault="00A90CB0" w:rsidP="007E23B8"/>
    <w:p w14:paraId="519A8BCB" w14:textId="22F75543" w:rsidR="002A222B" w:rsidRDefault="002A222B" w:rsidP="007E23B8">
      <w:pPr>
        <w:rPr>
          <w:b/>
          <w:bCs/>
        </w:rPr>
      </w:pPr>
      <w:r>
        <w:rPr>
          <w:b/>
          <w:bCs/>
        </w:rPr>
        <w:t>Užívateľská dokumentácia (asi skor do priloh video</w:t>
      </w:r>
      <w:r w:rsidR="00A626CD">
        <w:rPr>
          <w:b/>
          <w:bCs/>
        </w:rPr>
        <w:t xml:space="preserve"> tutorial</w:t>
      </w:r>
      <w:r>
        <w:rPr>
          <w:b/>
          <w:bCs/>
        </w:rPr>
        <w:t>)</w:t>
      </w:r>
    </w:p>
    <w:p w14:paraId="3ACDC935" w14:textId="456E7E75" w:rsidR="000C688C" w:rsidRDefault="005E6D73" w:rsidP="007E23B8">
      <w:r>
        <w:t>Toto by som asi vynechal a dodal len do prílohy video (tutoriál pre adminov</w:t>
      </w:r>
      <w:r w:rsidR="0092574B">
        <w:t>, že ako využívať aplikáciu</w:t>
      </w:r>
      <w:r>
        <w:t>).</w:t>
      </w:r>
    </w:p>
    <w:p w14:paraId="226BFC22" w14:textId="77777777" w:rsidR="005E6D73" w:rsidRDefault="005E6D73" w:rsidP="007E23B8"/>
    <w:p w14:paraId="2D49481D" w14:textId="1BF99AFB" w:rsidR="00C92B25" w:rsidRPr="00C92B25" w:rsidRDefault="00C92B25" w:rsidP="007E23B8">
      <w:pPr>
        <w:rPr>
          <w:b/>
          <w:bCs/>
        </w:rPr>
      </w:pPr>
      <w:r w:rsidRPr="00C92B25">
        <w:rPr>
          <w:b/>
          <w:bCs/>
        </w:rPr>
        <w:t>Uživateľský feedback</w:t>
      </w:r>
    </w:p>
    <w:p w14:paraId="5CC2FA34" w14:textId="40AC0AFF" w:rsidR="00C92B25" w:rsidRDefault="00C92B25" w:rsidP="007E23B8">
      <w:r>
        <w:t xml:space="preserve">Nejaké </w:t>
      </w:r>
      <w:r w:rsidR="006E084C">
        <w:t>úlohy by som si pripravil (test), dal by som nejakým užívateľom spraviť a zapísal by som ako sa im darilo- teda ako veľmi užívateľsk</w:t>
      </w:r>
      <w:r w:rsidR="00F83599">
        <w:t>y</w:t>
      </w:r>
      <w:r w:rsidR="006E084C">
        <w:t xml:space="preserve"> prívetivá aplikácia to je.</w:t>
      </w:r>
    </w:p>
    <w:p w14:paraId="4260D7B5" w14:textId="77777777" w:rsidR="00C92B25" w:rsidRPr="000C688C" w:rsidRDefault="00C92B25" w:rsidP="007E23B8"/>
    <w:p w14:paraId="04F58E43" w14:textId="5B5F5011" w:rsidR="00B806A8" w:rsidRDefault="00A63EB3">
      <w:pPr>
        <w:rPr>
          <w:b/>
          <w:bCs/>
        </w:rPr>
      </w:pPr>
      <w:r w:rsidRPr="00A63EB3">
        <w:rPr>
          <w:b/>
          <w:bCs/>
        </w:rPr>
        <w:t>Záver</w:t>
      </w:r>
    </w:p>
    <w:p w14:paraId="216C702E" w14:textId="5810D75E" w:rsidR="00B04CA0" w:rsidRPr="00A63EB3" w:rsidRDefault="00B04CA0">
      <w:pPr>
        <w:rPr>
          <w:b/>
          <w:bCs/>
        </w:rPr>
      </w:pPr>
      <w:r>
        <w:t>V tejto kapitole sa pozrieme na možné rozšírenia, a takisto čo mohlo byť spravené ináč/lepšie...</w:t>
      </w:r>
      <w:r>
        <w:rPr>
          <w:b/>
          <w:bCs/>
        </w:rPr>
        <w:t xml:space="preserve"> </w:t>
      </w:r>
    </w:p>
    <w:p w14:paraId="511157D0" w14:textId="38D8FD36" w:rsidR="00A63EB3" w:rsidRDefault="00A63EB3">
      <w:pPr>
        <w:rPr>
          <w:i/>
          <w:iCs/>
        </w:rPr>
      </w:pPr>
      <w:r>
        <w:rPr>
          <w:i/>
          <w:iCs/>
        </w:rPr>
        <w:t>Môžné rozšírenia</w:t>
      </w:r>
    </w:p>
    <w:p w14:paraId="5A76E474" w14:textId="77777777" w:rsidR="00854DFD" w:rsidRDefault="00B137B5">
      <w:r>
        <w:t>Tu by som písal o možných rozšíreniach... Napr. o</w:t>
      </w:r>
      <w:r w:rsidR="005D36AA">
        <w:t> tých ktoré boli v skôr v texte spomuté ako opustené</w:t>
      </w:r>
      <w:r w:rsidR="008E0A22">
        <w:t xml:space="preserve"> (</w:t>
      </w:r>
      <w:r>
        <w:t>históri</w:t>
      </w:r>
      <w:r w:rsidR="005D36AA">
        <w:t xml:space="preserve">a </w:t>
      </w:r>
      <w:r>
        <w:t xml:space="preserve">nákupov, </w:t>
      </w:r>
      <w:r w:rsidR="005D36AA">
        <w:t xml:space="preserve">zoznam </w:t>
      </w:r>
      <w:r>
        <w:t>vyhra</w:t>
      </w:r>
      <w:r w:rsidR="00AB662A">
        <w:t>n</w:t>
      </w:r>
      <w:r>
        <w:t>ých aukcií</w:t>
      </w:r>
      <w:r w:rsidR="008E0A22">
        <w:t>)</w:t>
      </w:r>
      <w:r w:rsidR="00EB1B6C">
        <w:t>.</w:t>
      </w:r>
    </w:p>
    <w:p w14:paraId="5ED2FCDE" w14:textId="77777777" w:rsidR="00854DFD" w:rsidRDefault="00854DFD"/>
    <w:p w14:paraId="24687A88" w14:textId="24B88CBC" w:rsidR="00B137B5" w:rsidRDefault="00854DFD">
      <w:r>
        <w:rPr>
          <w:i/>
          <w:iCs/>
        </w:rPr>
        <w:lastRenderedPageBreak/>
        <w:t>Čo som mohol spraviť ináč...</w:t>
      </w:r>
      <w:r w:rsidR="009B3660">
        <w:br/>
      </w:r>
      <w:r w:rsidR="0007227D">
        <w:t>M</w:t>
      </w:r>
      <w:r w:rsidR="009B3660">
        <w:t xml:space="preserve">ohol </w:t>
      </w:r>
      <w:r w:rsidR="0007227D">
        <w:t xml:space="preserve">by som </w:t>
      </w:r>
      <w:r w:rsidR="009B3660">
        <w:t>opísať to, že API je obrovský zdroják, rad</w:t>
      </w:r>
      <w:r w:rsidR="002D6F8F">
        <w:t>š</w:t>
      </w:r>
      <w:r w:rsidR="009B3660">
        <w:t xml:space="preserve">ej som to asi mohol rozdeliť na časti (služby), aby sa v tom ľahšie orientovalo. Síce som sa snažil v tom mať systém, že časti, ktoré spolu súvisia sú pri sebe, ale bolo </w:t>
      </w:r>
      <w:r w:rsidR="00612536">
        <w:t xml:space="preserve">by priehľadnejšie </w:t>
      </w:r>
      <w:r w:rsidR="006517CA">
        <w:t>ak by</w:t>
      </w:r>
      <w:r w:rsidR="009B3660">
        <w:t xml:space="preserve"> boli menšie zdrojáky.</w:t>
      </w:r>
    </w:p>
    <w:p w14:paraId="684411B3" w14:textId="71AF7F6E" w:rsidR="006846A1" w:rsidRDefault="006846A1">
      <w:r>
        <w:t>(Moje riešenie možno poskytne menšiu prispôsobiteľnosť, ale je to hotové riešenie (čiže nemusíme ako pri wordpresse vytvárať web „od základu“, nám stačí len dodať dáta), kde sa admin stará iba o vlastné doménové veci- tým myslím svoju ponuku strojov.)</w:t>
      </w:r>
    </w:p>
    <w:p w14:paraId="51F84FA5" w14:textId="77777777" w:rsidR="009C7143" w:rsidRPr="00B137B5" w:rsidRDefault="009C7143"/>
    <w:p w14:paraId="21BBD05A" w14:textId="7213CB64" w:rsidR="00B055BB" w:rsidRDefault="00B055BB">
      <w:pPr>
        <w:rPr>
          <w:b/>
          <w:bCs/>
        </w:rPr>
      </w:pPr>
      <w:r>
        <w:rPr>
          <w:b/>
          <w:bCs/>
        </w:rPr>
        <w:t>Citácie</w:t>
      </w:r>
    </w:p>
    <w:p w14:paraId="108AE7A4" w14:textId="6C618A6A" w:rsidR="004362D3" w:rsidRDefault="006623FC">
      <w:r>
        <w:t>...</w:t>
      </w:r>
    </w:p>
    <w:p w14:paraId="327C6C81" w14:textId="77777777" w:rsidR="0040658D" w:rsidRPr="00CB60FE" w:rsidRDefault="0040658D"/>
    <w:sectPr w:rsidR="0040658D" w:rsidRPr="00CB6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5B42"/>
    <w:multiLevelType w:val="hybridMultilevel"/>
    <w:tmpl w:val="CE82C5DC"/>
    <w:lvl w:ilvl="0" w:tplc="7042F162">
      <w:numFmt w:val="bullet"/>
      <w:lvlText w:val="-"/>
      <w:lvlJc w:val="left"/>
      <w:pPr>
        <w:ind w:left="1776" w:hanging="360"/>
      </w:pPr>
      <w:rPr>
        <w:rFonts w:ascii="Calibri" w:eastAsiaTheme="minorHAnsi" w:hAnsi="Calibri" w:cs="Calibri"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 w15:restartNumberingAfterBreak="0">
    <w:nsid w:val="70B10068"/>
    <w:multiLevelType w:val="hybridMultilevel"/>
    <w:tmpl w:val="C704967A"/>
    <w:lvl w:ilvl="0" w:tplc="40F446AE">
      <w:start w:val="1"/>
      <w:numFmt w:val="decimal"/>
      <w:lvlText w:val="%1."/>
      <w:lvlJc w:val="left"/>
      <w:pPr>
        <w:ind w:left="1068" w:hanging="360"/>
      </w:pPr>
      <w:rPr>
        <w:rFonts w:asciiTheme="minorHAnsi" w:eastAsiaTheme="minorHAnsi" w:hAnsiTheme="minorHAnsi" w:cstheme="minorBidi"/>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num w:numId="1" w16cid:durableId="997079286">
    <w:abstractNumId w:val="1"/>
  </w:num>
  <w:num w:numId="2" w16cid:durableId="21581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E2"/>
    <w:rsid w:val="000013CF"/>
    <w:rsid w:val="000023D1"/>
    <w:rsid w:val="00002832"/>
    <w:rsid w:val="00004113"/>
    <w:rsid w:val="0001122F"/>
    <w:rsid w:val="0001399B"/>
    <w:rsid w:val="00021062"/>
    <w:rsid w:val="00021BF9"/>
    <w:rsid w:val="00037542"/>
    <w:rsid w:val="00041DEB"/>
    <w:rsid w:val="00054E28"/>
    <w:rsid w:val="00062A14"/>
    <w:rsid w:val="0007227D"/>
    <w:rsid w:val="000730E3"/>
    <w:rsid w:val="000907AE"/>
    <w:rsid w:val="000C63D9"/>
    <w:rsid w:val="000C688C"/>
    <w:rsid w:val="000D6B03"/>
    <w:rsid w:val="000D6D51"/>
    <w:rsid w:val="000D72EE"/>
    <w:rsid w:val="000E351E"/>
    <w:rsid w:val="000F2A0F"/>
    <w:rsid w:val="000F6286"/>
    <w:rsid w:val="001034AC"/>
    <w:rsid w:val="00105D76"/>
    <w:rsid w:val="0011137F"/>
    <w:rsid w:val="0011660D"/>
    <w:rsid w:val="00121C6F"/>
    <w:rsid w:val="0012300D"/>
    <w:rsid w:val="00125728"/>
    <w:rsid w:val="00127795"/>
    <w:rsid w:val="00130318"/>
    <w:rsid w:val="00131FE2"/>
    <w:rsid w:val="00140994"/>
    <w:rsid w:val="00177E17"/>
    <w:rsid w:val="001837A5"/>
    <w:rsid w:val="00185F11"/>
    <w:rsid w:val="00192DAD"/>
    <w:rsid w:val="001B39B5"/>
    <w:rsid w:val="001B41FC"/>
    <w:rsid w:val="001B469D"/>
    <w:rsid w:val="001B5276"/>
    <w:rsid w:val="001B7169"/>
    <w:rsid w:val="001C66E4"/>
    <w:rsid w:val="001D2917"/>
    <w:rsid w:val="001D4039"/>
    <w:rsid w:val="001D6CB2"/>
    <w:rsid w:val="001D7F79"/>
    <w:rsid w:val="001F1E96"/>
    <w:rsid w:val="001F2A36"/>
    <w:rsid w:val="001F657A"/>
    <w:rsid w:val="00200188"/>
    <w:rsid w:val="002036C0"/>
    <w:rsid w:val="00206EAC"/>
    <w:rsid w:val="0021319C"/>
    <w:rsid w:val="00213C6C"/>
    <w:rsid w:val="00216FCA"/>
    <w:rsid w:val="00216FF0"/>
    <w:rsid w:val="0021750E"/>
    <w:rsid w:val="00217E1E"/>
    <w:rsid w:val="00221AA5"/>
    <w:rsid w:val="002246BC"/>
    <w:rsid w:val="0022483B"/>
    <w:rsid w:val="002378F9"/>
    <w:rsid w:val="00240A78"/>
    <w:rsid w:val="0024513B"/>
    <w:rsid w:val="00247F59"/>
    <w:rsid w:val="002504C3"/>
    <w:rsid w:val="00257750"/>
    <w:rsid w:val="0026189C"/>
    <w:rsid w:val="0026214D"/>
    <w:rsid w:val="002629BD"/>
    <w:rsid w:val="00266F1A"/>
    <w:rsid w:val="0027168F"/>
    <w:rsid w:val="00272C40"/>
    <w:rsid w:val="00273F41"/>
    <w:rsid w:val="002743CE"/>
    <w:rsid w:val="0028177E"/>
    <w:rsid w:val="00285659"/>
    <w:rsid w:val="00285F44"/>
    <w:rsid w:val="002863E1"/>
    <w:rsid w:val="0029604C"/>
    <w:rsid w:val="002A222B"/>
    <w:rsid w:val="002C058C"/>
    <w:rsid w:val="002C6C8D"/>
    <w:rsid w:val="002D0883"/>
    <w:rsid w:val="002D1A4B"/>
    <w:rsid w:val="002D1C46"/>
    <w:rsid w:val="002D2AFF"/>
    <w:rsid w:val="002D6F8F"/>
    <w:rsid w:val="002D7C3F"/>
    <w:rsid w:val="002E5634"/>
    <w:rsid w:val="002E5F5D"/>
    <w:rsid w:val="00301BBF"/>
    <w:rsid w:val="003048A8"/>
    <w:rsid w:val="00307DAA"/>
    <w:rsid w:val="00314118"/>
    <w:rsid w:val="00317712"/>
    <w:rsid w:val="00330B25"/>
    <w:rsid w:val="00335A74"/>
    <w:rsid w:val="00352874"/>
    <w:rsid w:val="00356EBB"/>
    <w:rsid w:val="00361A17"/>
    <w:rsid w:val="00363E85"/>
    <w:rsid w:val="00364DA4"/>
    <w:rsid w:val="003751CF"/>
    <w:rsid w:val="00376F3E"/>
    <w:rsid w:val="00381D8A"/>
    <w:rsid w:val="00385206"/>
    <w:rsid w:val="00392106"/>
    <w:rsid w:val="00397BF0"/>
    <w:rsid w:val="003A098B"/>
    <w:rsid w:val="003A1E50"/>
    <w:rsid w:val="003A77AD"/>
    <w:rsid w:val="003B087C"/>
    <w:rsid w:val="003C0000"/>
    <w:rsid w:val="003C6B80"/>
    <w:rsid w:val="003D4CA8"/>
    <w:rsid w:val="003D50CA"/>
    <w:rsid w:val="003D615A"/>
    <w:rsid w:val="003D76CD"/>
    <w:rsid w:val="003F0FEE"/>
    <w:rsid w:val="003F1E6C"/>
    <w:rsid w:val="003F3782"/>
    <w:rsid w:val="003F3E7B"/>
    <w:rsid w:val="0040658D"/>
    <w:rsid w:val="004131D8"/>
    <w:rsid w:val="0043530D"/>
    <w:rsid w:val="004362D3"/>
    <w:rsid w:val="00436D66"/>
    <w:rsid w:val="004417F7"/>
    <w:rsid w:val="004432B4"/>
    <w:rsid w:val="00444AE7"/>
    <w:rsid w:val="00451F99"/>
    <w:rsid w:val="00453068"/>
    <w:rsid w:val="0045644B"/>
    <w:rsid w:val="004739BC"/>
    <w:rsid w:val="004757F0"/>
    <w:rsid w:val="00475C86"/>
    <w:rsid w:val="00476A18"/>
    <w:rsid w:val="0048376F"/>
    <w:rsid w:val="00484F06"/>
    <w:rsid w:val="00486750"/>
    <w:rsid w:val="00487840"/>
    <w:rsid w:val="00487A61"/>
    <w:rsid w:val="004928EB"/>
    <w:rsid w:val="00496051"/>
    <w:rsid w:val="004A1D78"/>
    <w:rsid w:val="004B214B"/>
    <w:rsid w:val="004B7B23"/>
    <w:rsid w:val="004D2BE5"/>
    <w:rsid w:val="004D3ABA"/>
    <w:rsid w:val="004D4604"/>
    <w:rsid w:val="004D54BC"/>
    <w:rsid w:val="004D7D49"/>
    <w:rsid w:val="004E40A0"/>
    <w:rsid w:val="004F54EA"/>
    <w:rsid w:val="00501697"/>
    <w:rsid w:val="00504593"/>
    <w:rsid w:val="005260E8"/>
    <w:rsid w:val="00527830"/>
    <w:rsid w:val="005314C9"/>
    <w:rsid w:val="00536ABE"/>
    <w:rsid w:val="005414F7"/>
    <w:rsid w:val="00546CD5"/>
    <w:rsid w:val="005528E3"/>
    <w:rsid w:val="00556EFA"/>
    <w:rsid w:val="00562D89"/>
    <w:rsid w:val="00563E0F"/>
    <w:rsid w:val="005708A5"/>
    <w:rsid w:val="005742B2"/>
    <w:rsid w:val="00576605"/>
    <w:rsid w:val="0058364A"/>
    <w:rsid w:val="00592E0A"/>
    <w:rsid w:val="00594C4F"/>
    <w:rsid w:val="00595236"/>
    <w:rsid w:val="005A0319"/>
    <w:rsid w:val="005A2759"/>
    <w:rsid w:val="005A5ABB"/>
    <w:rsid w:val="005A6680"/>
    <w:rsid w:val="005A6F55"/>
    <w:rsid w:val="005A7746"/>
    <w:rsid w:val="005B0460"/>
    <w:rsid w:val="005B2F93"/>
    <w:rsid w:val="005B6BD1"/>
    <w:rsid w:val="005B78B8"/>
    <w:rsid w:val="005C574B"/>
    <w:rsid w:val="005C77AA"/>
    <w:rsid w:val="005D36AA"/>
    <w:rsid w:val="005D71B0"/>
    <w:rsid w:val="005E6D73"/>
    <w:rsid w:val="005F12D7"/>
    <w:rsid w:val="005F3803"/>
    <w:rsid w:val="00601C2B"/>
    <w:rsid w:val="00602A03"/>
    <w:rsid w:val="00602DC5"/>
    <w:rsid w:val="006033B9"/>
    <w:rsid w:val="006103ED"/>
    <w:rsid w:val="00612536"/>
    <w:rsid w:val="006209F1"/>
    <w:rsid w:val="00620E0F"/>
    <w:rsid w:val="00624D6B"/>
    <w:rsid w:val="00625078"/>
    <w:rsid w:val="006250BA"/>
    <w:rsid w:val="006325D8"/>
    <w:rsid w:val="00634E43"/>
    <w:rsid w:val="00634F56"/>
    <w:rsid w:val="00643488"/>
    <w:rsid w:val="0064411B"/>
    <w:rsid w:val="006517CA"/>
    <w:rsid w:val="006565BE"/>
    <w:rsid w:val="00657C3D"/>
    <w:rsid w:val="006623FC"/>
    <w:rsid w:val="00667176"/>
    <w:rsid w:val="006731E8"/>
    <w:rsid w:val="006737BB"/>
    <w:rsid w:val="00677B94"/>
    <w:rsid w:val="0068170B"/>
    <w:rsid w:val="0068216C"/>
    <w:rsid w:val="006846A1"/>
    <w:rsid w:val="00685A09"/>
    <w:rsid w:val="00686D07"/>
    <w:rsid w:val="00696481"/>
    <w:rsid w:val="006A239F"/>
    <w:rsid w:val="006A4CC6"/>
    <w:rsid w:val="006A59B5"/>
    <w:rsid w:val="006A7393"/>
    <w:rsid w:val="006C511A"/>
    <w:rsid w:val="006D377A"/>
    <w:rsid w:val="006E084C"/>
    <w:rsid w:val="006E5197"/>
    <w:rsid w:val="006E5BE8"/>
    <w:rsid w:val="006E7D52"/>
    <w:rsid w:val="006F2439"/>
    <w:rsid w:val="006F3F78"/>
    <w:rsid w:val="00703C18"/>
    <w:rsid w:val="007078C5"/>
    <w:rsid w:val="00707EDE"/>
    <w:rsid w:val="0071156C"/>
    <w:rsid w:val="00716C26"/>
    <w:rsid w:val="00717627"/>
    <w:rsid w:val="007337CE"/>
    <w:rsid w:val="00736560"/>
    <w:rsid w:val="00743617"/>
    <w:rsid w:val="007444C3"/>
    <w:rsid w:val="0074729E"/>
    <w:rsid w:val="007503A6"/>
    <w:rsid w:val="00754DBD"/>
    <w:rsid w:val="007577D7"/>
    <w:rsid w:val="007578D3"/>
    <w:rsid w:val="0076643E"/>
    <w:rsid w:val="0076784C"/>
    <w:rsid w:val="00772022"/>
    <w:rsid w:val="00772978"/>
    <w:rsid w:val="00783820"/>
    <w:rsid w:val="00785A48"/>
    <w:rsid w:val="00795CE9"/>
    <w:rsid w:val="00796452"/>
    <w:rsid w:val="007A149A"/>
    <w:rsid w:val="007A2624"/>
    <w:rsid w:val="007C090E"/>
    <w:rsid w:val="007C0E0F"/>
    <w:rsid w:val="007D119C"/>
    <w:rsid w:val="007D509C"/>
    <w:rsid w:val="007E23B8"/>
    <w:rsid w:val="007E2AD7"/>
    <w:rsid w:val="007E660B"/>
    <w:rsid w:val="007E78C3"/>
    <w:rsid w:val="007E7F07"/>
    <w:rsid w:val="007F04DF"/>
    <w:rsid w:val="007F5603"/>
    <w:rsid w:val="007F6527"/>
    <w:rsid w:val="007F7846"/>
    <w:rsid w:val="00801CFC"/>
    <w:rsid w:val="00802755"/>
    <w:rsid w:val="00812BF2"/>
    <w:rsid w:val="008161DA"/>
    <w:rsid w:val="008256F5"/>
    <w:rsid w:val="00827400"/>
    <w:rsid w:val="00827ED6"/>
    <w:rsid w:val="00833B74"/>
    <w:rsid w:val="00854DFD"/>
    <w:rsid w:val="008600C2"/>
    <w:rsid w:val="00860A39"/>
    <w:rsid w:val="0086405F"/>
    <w:rsid w:val="008648F4"/>
    <w:rsid w:val="00871B4C"/>
    <w:rsid w:val="00876A42"/>
    <w:rsid w:val="00884D97"/>
    <w:rsid w:val="00887FD7"/>
    <w:rsid w:val="00891E1E"/>
    <w:rsid w:val="008A1FAA"/>
    <w:rsid w:val="008A35BB"/>
    <w:rsid w:val="008A3719"/>
    <w:rsid w:val="008A7E3F"/>
    <w:rsid w:val="008B2680"/>
    <w:rsid w:val="008B2751"/>
    <w:rsid w:val="008B2B59"/>
    <w:rsid w:val="008B4E72"/>
    <w:rsid w:val="008D5F45"/>
    <w:rsid w:val="008E0A22"/>
    <w:rsid w:val="008E2D62"/>
    <w:rsid w:val="008E73B2"/>
    <w:rsid w:val="008F0445"/>
    <w:rsid w:val="008F7FD8"/>
    <w:rsid w:val="0090607F"/>
    <w:rsid w:val="00910770"/>
    <w:rsid w:val="0091248C"/>
    <w:rsid w:val="0092574B"/>
    <w:rsid w:val="00945908"/>
    <w:rsid w:val="00947306"/>
    <w:rsid w:val="00955FBC"/>
    <w:rsid w:val="00964A50"/>
    <w:rsid w:val="00971DE6"/>
    <w:rsid w:val="00972A9E"/>
    <w:rsid w:val="00973F3F"/>
    <w:rsid w:val="00975E9B"/>
    <w:rsid w:val="00981E60"/>
    <w:rsid w:val="009822C6"/>
    <w:rsid w:val="00982564"/>
    <w:rsid w:val="009825CA"/>
    <w:rsid w:val="0098720A"/>
    <w:rsid w:val="009943B4"/>
    <w:rsid w:val="009A33B0"/>
    <w:rsid w:val="009A5C71"/>
    <w:rsid w:val="009B012C"/>
    <w:rsid w:val="009B3660"/>
    <w:rsid w:val="009B4259"/>
    <w:rsid w:val="009C5DF6"/>
    <w:rsid w:val="009C7143"/>
    <w:rsid w:val="009D1A9A"/>
    <w:rsid w:val="009D21C6"/>
    <w:rsid w:val="009D3D7C"/>
    <w:rsid w:val="009E0E06"/>
    <w:rsid w:val="009E48C2"/>
    <w:rsid w:val="009F4C4B"/>
    <w:rsid w:val="00A07273"/>
    <w:rsid w:val="00A0756C"/>
    <w:rsid w:val="00A100D5"/>
    <w:rsid w:val="00A11114"/>
    <w:rsid w:val="00A205AD"/>
    <w:rsid w:val="00A22C8C"/>
    <w:rsid w:val="00A255A0"/>
    <w:rsid w:val="00A465B7"/>
    <w:rsid w:val="00A533EB"/>
    <w:rsid w:val="00A55C61"/>
    <w:rsid w:val="00A626CD"/>
    <w:rsid w:val="00A62866"/>
    <w:rsid w:val="00A63EB3"/>
    <w:rsid w:val="00A709A0"/>
    <w:rsid w:val="00A70BC3"/>
    <w:rsid w:val="00A76A9F"/>
    <w:rsid w:val="00A84CB5"/>
    <w:rsid w:val="00A87EFC"/>
    <w:rsid w:val="00A90CB0"/>
    <w:rsid w:val="00A97515"/>
    <w:rsid w:val="00AA04BB"/>
    <w:rsid w:val="00AA0DD2"/>
    <w:rsid w:val="00AA0EC7"/>
    <w:rsid w:val="00AA73A7"/>
    <w:rsid w:val="00AB2823"/>
    <w:rsid w:val="00AB662A"/>
    <w:rsid w:val="00AE60DC"/>
    <w:rsid w:val="00AE734B"/>
    <w:rsid w:val="00AF5400"/>
    <w:rsid w:val="00B04CA0"/>
    <w:rsid w:val="00B055BB"/>
    <w:rsid w:val="00B12AE7"/>
    <w:rsid w:val="00B137B5"/>
    <w:rsid w:val="00B14A17"/>
    <w:rsid w:val="00B20F73"/>
    <w:rsid w:val="00B225A4"/>
    <w:rsid w:val="00B34E20"/>
    <w:rsid w:val="00B35652"/>
    <w:rsid w:val="00B374FD"/>
    <w:rsid w:val="00B428C4"/>
    <w:rsid w:val="00B47002"/>
    <w:rsid w:val="00B52A89"/>
    <w:rsid w:val="00B610CE"/>
    <w:rsid w:val="00B62C00"/>
    <w:rsid w:val="00B63098"/>
    <w:rsid w:val="00B67163"/>
    <w:rsid w:val="00B806A8"/>
    <w:rsid w:val="00B91A17"/>
    <w:rsid w:val="00B92AFE"/>
    <w:rsid w:val="00B94FF0"/>
    <w:rsid w:val="00BA0457"/>
    <w:rsid w:val="00BA3C7A"/>
    <w:rsid w:val="00BA6368"/>
    <w:rsid w:val="00BB77A5"/>
    <w:rsid w:val="00BC041E"/>
    <w:rsid w:val="00BC2C72"/>
    <w:rsid w:val="00BC6DC4"/>
    <w:rsid w:val="00BE16E6"/>
    <w:rsid w:val="00BE5E70"/>
    <w:rsid w:val="00BE7137"/>
    <w:rsid w:val="00BE7837"/>
    <w:rsid w:val="00BF017B"/>
    <w:rsid w:val="00BF4B7D"/>
    <w:rsid w:val="00BF7ABA"/>
    <w:rsid w:val="00C06F67"/>
    <w:rsid w:val="00C14432"/>
    <w:rsid w:val="00C17D2B"/>
    <w:rsid w:val="00C22EFE"/>
    <w:rsid w:val="00C338D7"/>
    <w:rsid w:val="00C33D29"/>
    <w:rsid w:val="00C34A16"/>
    <w:rsid w:val="00C36D84"/>
    <w:rsid w:val="00C4678A"/>
    <w:rsid w:val="00C504EB"/>
    <w:rsid w:val="00C50D9F"/>
    <w:rsid w:val="00C53A6C"/>
    <w:rsid w:val="00C61263"/>
    <w:rsid w:val="00C6442E"/>
    <w:rsid w:val="00C721BD"/>
    <w:rsid w:val="00C7529D"/>
    <w:rsid w:val="00C84FA9"/>
    <w:rsid w:val="00C87E67"/>
    <w:rsid w:val="00C9136F"/>
    <w:rsid w:val="00C92975"/>
    <w:rsid w:val="00C92B25"/>
    <w:rsid w:val="00C9410D"/>
    <w:rsid w:val="00C95C41"/>
    <w:rsid w:val="00C96044"/>
    <w:rsid w:val="00CB08A6"/>
    <w:rsid w:val="00CB1981"/>
    <w:rsid w:val="00CB60FE"/>
    <w:rsid w:val="00CB733B"/>
    <w:rsid w:val="00CD2282"/>
    <w:rsid w:val="00CD36E9"/>
    <w:rsid w:val="00CF2B27"/>
    <w:rsid w:val="00D04034"/>
    <w:rsid w:val="00D12476"/>
    <w:rsid w:val="00D13600"/>
    <w:rsid w:val="00D1495D"/>
    <w:rsid w:val="00D158F0"/>
    <w:rsid w:val="00D25AE4"/>
    <w:rsid w:val="00D348FB"/>
    <w:rsid w:val="00D34CCB"/>
    <w:rsid w:val="00D37244"/>
    <w:rsid w:val="00D46740"/>
    <w:rsid w:val="00D50DE0"/>
    <w:rsid w:val="00D514CF"/>
    <w:rsid w:val="00D51580"/>
    <w:rsid w:val="00D5227A"/>
    <w:rsid w:val="00D61000"/>
    <w:rsid w:val="00D70693"/>
    <w:rsid w:val="00D75981"/>
    <w:rsid w:val="00D81940"/>
    <w:rsid w:val="00D82D77"/>
    <w:rsid w:val="00D837ED"/>
    <w:rsid w:val="00D8468A"/>
    <w:rsid w:val="00D8539F"/>
    <w:rsid w:val="00D902B2"/>
    <w:rsid w:val="00D92510"/>
    <w:rsid w:val="00D93CE7"/>
    <w:rsid w:val="00D970E4"/>
    <w:rsid w:val="00DA4C84"/>
    <w:rsid w:val="00DA7A27"/>
    <w:rsid w:val="00DB0827"/>
    <w:rsid w:val="00DB0831"/>
    <w:rsid w:val="00DB60B7"/>
    <w:rsid w:val="00DD3EAF"/>
    <w:rsid w:val="00DE39DE"/>
    <w:rsid w:val="00DE61A5"/>
    <w:rsid w:val="00DF5E25"/>
    <w:rsid w:val="00E000EE"/>
    <w:rsid w:val="00E1009B"/>
    <w:rsid w:val="00E13ECA"/>
    <w:rsid w:val="00E1453F"/>
    <w:rsid w:val="00E21456"/>
    <w:rsid w:val="00E23424"/>
    <w:rsid w:val="00E23A9C"/>
    <w:rsid w:val="00E26B52"/>
    <w:rsid w:val="00E271CF"/>
    <w:rsid w:val="00E30AAF"/>
    <w:rsid w:val="00E32589"/>
    <w:rsid w:val="00E33E52"/>
    <w:rsid w:val="00E34FBC"/>
    <w:rsid w:val="00E45B8A"/>
    <w:rsid w:val="00E53271"/>
    <w:rsid w:val="00E53651"/>
    <w:rsid w:val="00E53D1E"/>
    <w:rsid w:val="00E55CF8"/>
    <w:rsid w:val="00E560E5"/>
    <w:rsid w:val="00E63AF2"/>
    <w:rsid w:val="00E70BF6"/>
    <w:rsid w:val="00E717FD"/>
    <w:rsid w:val="00E72543"/>
    <w:rsid w:val="00E7531A"/>
    <w:rsid w:val="00E76229"/>
    <w:rsid w:val="00E77CDC"/>
    <w:rsid w:val="00E81042"/>
    <w:rsid w:val="00E8673C"/>
    <w:rsid w:val="00E8759B"/>
    <w:rsid w:val="00E90F12"/>
    <w:rsid w:val="00E92D54"/>
    <w:rsid w:val="00E94099"/>
    <w:rsid w:val="00E9573C"/>
    <w:rsid w:val="00EA42AC"/>
    <w:rsid w:val="00EB0E1E"/>
    <w:rsid w:val="00EB1849"/>
    <w:rsid w:val="00EB1B6C"/>
    <w:rsid w:val="00EC01DE"/>
    <w:rsid w:val="00EE7C8A"/>
    <w:rsid w:val="00EF3E9D"/>
    <w:rsid w:val="00EF5690"/>
    <w:rsid w:val="00F04BE8"/>
    <w:rsid w:val="00F245B1"/>
    <w:rsid w:val="00F364F2"/>
    <w:rsid w:val="00F53329"/>
    <w:rsid w:val="00F64FCF"/>
    <w:rsid w:val="00F67625"/>
    <w:rsid w:val="00F80BD9"/>
    <w:rsid w:val="00F81FD8"/>
    <w:rsid w:val="00F83599"/>
    <w:rsid w:val="00F9012D"/>
    <w:rsid w:val="00F96B73"/>
    <w:rsid w:val="00F97530"/>
    <w:rsid w:val="00F97D8A"/>
    <w:rsid w:val="00FA196B"/>
    <w:rsid w:val="00FA6A0C"/>
    <w:rsid w:val="00FD4089"/>
    <w:rsid w:val="00FE1462"/>
    <w:rsid w:val="00FE2EA5"/>
    <w:rsid w:val="00FF0357"/>
    <w:rsid w:val="00FF0442"/>
    <w:rsid w:val="00FF60FF"/>
    <w:rsid w:val="00FF61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7786"/>
  <w15:chartTrackingRefBased/>
  <w15:docId w15:val="{13C881A6-4FA7-4FD9-ADB9-370E1053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ABE"/>
    <w:rPr>
      <w:color w:val="0563C1" w:themeColor="hyperlink"/>
      <w:u w:val="single"/>
    </w:rPr>
  </w:style>
  <w:style w:type="character" w:styleId="UnresolvedMention">
    <w:name w:val="Unresolved Mention"/>
    <w:basedOn w:val="DefaultParagraphFont"/>
    <w:uiPriority w:val="99"/>
    <w:semiHidden/>
    <w:unhideWhenUsed/>
    <w:rsid w:val="00536ABE"/>
    <w:rPr>
      <w:color w:val="605E5C"/>
      <w:shd w:val="clear" w:color="auto" w:fill="E1DFDD"/>
    </w:rPr>
  </w:style>
  <w:style w:type="paragraph" w:styleId="ListParagraph">
    <w:name w:val="List Paragraph"/>
    <w:basedOn w:val="Normal"/>
    <w:uiPriority w:val="34"/>
    <w:qFormat/>
    <w:rsid w:val="00D8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25625">
      <w:bodyDiv w:val="1"/>
      <w:marLeft w:val="0"/>
      <w:marRight w:val="0"/>
      <w:marTop w:val="0"/>
      <w:marBottom w:val="0"/>
      <w:divBdr>
        <w:top w:val="none" w:sz="0" w:space="0" w:color="auto"/>
        <w:left w:val="none" w:sz="0" w:space="0" w:color="auto"/>
        <w:bottom w:val="none" w:sz="0" w:space="0" w:color="auto"/>
        <w:right w:val="none" w:sz="0" w:space="0" w:color="auto"/>
      </w:divBdr>
      <w:divsChild>
        <w:div w:id="821578845">
          <w:marLeft w:val="0"/>
          <w:marRight w:val="0"/>
          <w:marTop w:val="0"/>
          <w:marBottom w:val="0"/>
          <w:divBdr>
            <w:top w:val="none" w:sz="0" w:space="0" w:color="auto"/>
            <w:left w:val="none" w:sz="0" w:space="0" w:color="auto"/>
            <w:bottom w:val="none" w:sz="0" w:space="0" w:color="auto"/>
            <w:right w:val="none" w:sz="0" w:space="0" w:color="auto"/>
          </w:divBdr>
          <w:divsChild>
            <w:div w:id="1374890369">
              <w:marLeft w:val="0"/>
              <w:marRight w:val="0"/>
              <w:marTop w:val="0"/>
              <w:marBottom w:val="0"/>
              <w:divBdr>
                <w:top w:val="none" w:sz="0" w:space="0" w:color="auto"/>
                <w:left w:val="none" w:sz="0" w:space="0" w:color="auto"/>
                <w:bottom w:val="none" w:sz="0" w:space="0" w:color="auto"/>
                <w:right w:val="none" w:sz="0" w:space="0" w:color="auto"/>
              </w:divBdr>
            </w:div>
            <w:div w:id="1298299156">
              <w:marLeft w:val="0"/>
              <w:marRight w:val="0"/>
              <w:marTop w:val="0"/>
              <w:marBottom w:val="0"/>
              <w:divBdr>
                <w:top w:val="none" w:sz="0" w:space="0" w:color="auto"/>
                <w:left w:val="none" w:sz="0" w:space="0" w:color="auto"/>
                <w:bottom w:val="none" w:sz="0" w:space="0" w:color="auto"/>
                <w:right w:val="none" w:sz="0" w:space="0" w:color="auto"/>
              </w:divBdr>
            </w:div>
            <w:div w:id="371615574">
              <w:marLeft w:val="0"/>
              <w:marRight w:val="0"/>
              <w:marTop w:val="0"/>
              <w:marBottom w:val="0"/>
              <w:divBdr>
                <w:top w:val="none" w:sz="0" w:space="0" w:color="auto"/>
                <w:left w:val="none" w:sz="0" w:space="0" w:color="auto"/>
                <w:bottom w:val="none" w:sz="0" w:space="0" w:color="auto"/>
                <w:right w:val="none" w:sz="0" w:space="0" w:color="auto"/>
              </w:divBdr>
            </w:div>
            <w:div w:id="2130665662">
              <w:marLeft w:val="0"/>
              <w:marRight w:val="0"/>
              <w:marTop w:val="0"/>
              <w:marBottom w:val="0"/>
              <w:divBdr>
                <w:top w:val="none" w:sz="0" w:space="0" w:color="auto"/>
                <w:left w:val="none" w:sz="0" w:space="0" w:color="auto"/>
                <w:bottom w:val="none" w:sz="0" w:space="0" w:color="auto"/>
                <w:right w:val="none" w:sz="0" w:space="0" w:color="auto"/>
              </w:divBdr>
            </w:div>
            <w:div w:id="1832215289">
              <w:marLeft w:val="0"/>
              <w:marRight w:val="0"/>
              <w:marTop w:val="0"/>
              <w:marBottom w:val="0"/>
              <w:divBdr>
                <w:top w:val="none" w:sz="0" w:space="0" w:color="auto"/>
                <w:left w:val="none" w:sz="0" w:space="0" w:color="auto"/>
                <w:bottom w:val="none" w:sz="0" w:space="0" w:color="auto"/>
                <w:right w:val="none" w:sz="0" w:space="0" w:color="auto"/>
              </w:divBdr>
            </w:div>
            <w:div w:id="20404296">
              <w:marLeft w:val="0"/>
              <w:marRight w:val="0"/>
              <w:marTop w:val="0"/>
              <w:marBottom w:val="0"/>
              <w:divBdr>
                <w:top w:val="none" w:sz="0" w:space="0" w:color="auto"/>
                <w:left w:val="none" w:sz="0" w:space="0" w:color="auto"/>
                <w:bottom w:val="none" w:sz="0" w:space="0" w:color="auto"/>
                <w:right w:val="none" w:sz="0" w:space="0" w:color="auto"/>
              </w:divBdr>
            </w:div>
            <w:div w:id="1847360220">
              <w:marLeft w:val="0"/>
              <w:marRight w:val="0"/>
              <w:marTop w:val="0"/>
              <w:marBottom w:val="0"/>
              <w:divBdr>
                <w:top w:val="none" w:sz="0" w:space="0" w:color="auto"/>
                <w:left w:val="none" w:sz="0" w:space="0" w:color="auto"/>
                <w:bottom w:val="none" w:sz="0" w:space="0" w:color="auto"/>
                <w:right w:val="none" w:sz="0" w:space="0" w:color="auto"/>
              </w:divBdr>
            </w:div>
            <w:div w:id="1708675028">
              <w:marLeft w:val="0"/>
              <w:marRight w:val="0"/>
              <w:marTop w:val="0"/>
              <w:marBottom w:val="0"/>
              <w:divBdr>
                <w:top w:val="none" w:sz="0" w:space="0" w:color="auto"/>
                <w:left w:val="none" w:sz="0" w:space="0" w:color="auto"/>
                <w:bottom w:val="none" w:sz="0" w:space="0" w:color="auto"/>
                <w:right w:val="none" w:sz="0" w:space="0" w:color="auto"/>
              </w:divBdr>
            </w:div>
            <w:div w:id="5049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blazor/components/virtualization?view=aspnetcore-6.0" TargetMode="External"/><Relationship Id="rId3" Type="http://schemas.openxmlformats.org/officeDocument/2006/relationships/settings" Target="settings.xml"/><Relationship Id="rId7" Type="http://schemas.openxmlformats.org/officeDocument/2006/relationships/hyperlink" Target="https://stackoverflow.com/questions/70224907/unable-to-resolve-service-for-type-microsoft-entityframeworkcore-diagnostics-i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awesome.com/plans" TargetMode="External"/><Relationship Id="rId11" Type="http://schemas.openxmlformats.org/officeDocument/2006/relationships/theme" Target="theme/theme1.xml"/><Relationship Id="rId5" Type="http://schemas.openxmlformats.org/officeDocument/2006/relationships/hyperlink" Target="https://www.syncfusion.com/sales/communitylicen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ef/core/dbcontext-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8</Pages>
  <Words>2771</Words>
  <Characters>15800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Truchan</dc:creator>
  <cp:keywords/>
  <dc:description/>
  <cp:lastModifiedBy>Milan Truchan</cp:lastModifiedBy>
  <cp:revision>570</cp:revision>
  <dcterms:created xsi:type="dcterms:W3CDTF">2023-04-03T11:13:00Z</dcterms:created>
  <dcterms:modified xsi:type="dcterms:W3CDTF">2023-05-03T18:33:00Z</dcterms:modified>
</cp:coreProperties>
</file>