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262.32283464567104" w:top="283.46456692913387" w:left="992.1259842519685" w:right="1440" w:header="720" w:footer="720"/>
          <w:pgNumType w:start="1"/>
        </w:sectPr>
      </w:pPr>
      <w:bookmarkStart w:colFirst="0" w:colLast="0" w:name="_aaste4kii3z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rPr>
          <w:b w:val="1"/>
          <w:bCs w:val="1"/>
          <w:color w:val="1f1f1f"/>
          <w:sz w:val="26"/>
          <w:szCs w:val="26"/>
        </w:rPr>
      </w:pPr>
      <w:r w:rsidDel="00000000" w:rsidR="00000000" w:rsidRPr="00000000">
        <w:rPr>
          <w:b w:val="1"/>
          <w:bCs w:val="1"/>
          <w:color w:val="1f1f1f"/>
          <w:sz w:val="26"/>
          <w:szCs w:val="26"/>
          <w:rtl w:val="0"/>
        </w:rPr>
        <w:t xml:space="preserve">Bug Report: Missing or Unclear Hyperlink for Medical License Verification</w:t>
      </w:r>
    </w:p>
    <w:p w:rsidR="00000000" w:rsidDel="00000000" w:rsidP="00000000" w:rsidRDefault="00000000" w:rsidRPr="00000000" w14:paraId="00000003">
      <w:pPr>
        <w:rPr>
          <w:color w:val="1f1f1f"/>
        </w:rPr>
      </w:pPr>
      <w:r w:rsidDel="00000000" w:rsidR="00000000" w:rsidRPr="00000000">
        <w:rPr>
          <w:b w:val="1"/>
          <w:bCs w:val="1"/>
          <w:color w:val="1f1f1f"/>
          <w:rtl w:val="0"/>
        </w:rPr>
        <w:t xml:space="preserve">Bug ID:</w:t>
      </w:r>
      <w:r w:rsidDel="00000000" w:rsidR="00000000" w:rsidRPr="00000000">
        <w:rPr>
          <w:color w:val="1f1f1f"/>
          <w:rtl w:val="0"/>
        </w:rPr>
        <w:t xml:space="preserve"> BUG-OM-01</w:t>
      </w:r>
    </w:p>
    <w:p w:rsidR="00000000" w:rsidDel="00000000" w:rsidP="00000000" w:rsidRDefault="00000000" w:rsidRPr="00000000" w14:paraId="00000004">
      <w:pPr>
        <w:rPr>
          <w:color w:val="1f1f1f"/>
        </w:rPr>
      </w:pPr>
      <w:r w:rsidDel="00000000" w:rsidR="00000000" w:rsidRPr="00000000">
        <w:rPr>
          <w:b w:val="1"/>
          <w:bCs w:val="1"/>
          <w:color w:val="1f1f1f"/>
          <w:rtl w:val="0"/>
        </w:rPr>
        <w:t xml:space="preserve">Component:</w:t>
      </w:r>
      <w:r w:rsidDel="00000000" w:rsidR="00000000" w:rsidRPr="00000000">
        <w:rPr>
          <w:color w:val="1f1f1f"/>
          <w:rtl w:val="0"/>
        </w:rPr>
        <w:t xml:space="preserve"> Content &amp; UI / Legal &amp; Compliance</w:t>
      </w:r>
    </w:p>
    <w:p w:rsidR="00000000" w:rsidDel="00000000" w:rsidP="00000000" w:rsidRDefault="00000000" w:rsidRPr="00000000" w14:paraId="00000005">
      <w:pPr>
        <w:rPr>
          <w:color w:val="1f1f1f"/>
        </w:rPr>
      </w:pPr>
      <w:r w:rsidDel="00000000" w:rsidR="00000000" w:rsidRPr="00000000">
        <w:rPr>
          <w:b w:val="1"/>
          <w:bCs w:val="1"/>
          <w:color w:val="1f1f1f"/>
          <w:rtl w:val="0"/>
        </w:rPr>
        <w:t xml:space="preserve">Severity:</w:t>
      </w:r>
      <w:r w:rsidDel="00000000" w:rsidR="00000000" w:rsidRPr="00000000">
        <w:rPr>
          <w:color w:val="1f1f1f"/>
          <w:rtl w:val="0"/>
        </w:rPr>
        <w:t xml:space="preserve"> </w:t>
      </w:r>
      <w:commentRangeStart w:id="0"/>
      <w:r w:rsidDel="00000000" w:rsidR="00000000" w:rsidRPr="00000000">
        <w:rPr>
          <w:color w:val="1f1f1f"/>
          <w:rtl w:val="0"/>
        </w:rPr>
        <w:t xml:space="preserve">Medium (Usability / Legal Compliance)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b w:val="1"/>
          <w:bCs w:val="1"/>
          <w:color w:val="1f1f1f"/>
          <w:rtl w:val="0"/>
        </w:rPr>
        <w:t xml:space="preserve">Priority:</w:t>
      </w:r>
      <w:r w:rsidDel="00000000" w:rsidR="00000000" w:rsidRPr="00000000">
        <w:rPr>
          <w:color w:val="1f1f1f"/>
          <w:rtl w:val="0"/>
        </w:rPr>
        <w:t xml:space="preserve"> Medium</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vfx7iaklxii" w:id="1"/>
      <w:bookmarkEnd w:id="1"/>
      <w:r w:rsidDel="00000000" w:rsidR="00000000" w:rsidRPr="00000000">
        <w:rPr>
          <w:b w:val="1"/>
          <w:bCs w:val="1"/>
          <w:color w:val="1f1f1f"/>
          <w:sz w:val="26"/>
          <w:szCs w:val="26"/>
          <w:rtl w:val="0"/>
        </w:rPr>
        <w:t xml:space="preserve">1. Summary</w:t>
      </w:r>
    </w:p>
    <w:p w:rsidR="00000000" w:rsidDel="00000000" w:rsidP="00000000" w:rsidRDefault="00000000" w:rsidRPr="00000000" w14:paraId="00000009">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w:t>
      </w:r>
      <w:r w:rsidDel="00000000" w:rsidR="00000000" w:rsidRPr="00000000">
        <w:rPr>
          <w:color w:val="1f1f1f"/>
          <w:rtl w:val="0"/>
        </w:rPr>
        <w:t xml:space="preserve"> The text phrase </w:t>
      </w:r>
      <w:r w:rsidDel="00000000" w:rsidR="00000000" w:rsidRPr="00000000">
        <w:rPr>
          <w:i w:val="1"/>
          <w:iCs w:val="1"/>
          <w:color w:val="1f1f1f"/>
          <w:rtl w:val="0"/>
        </w:rPr>
        <w:t xml:space="preserve">"The license can be checked at the link"</w:t>
      </w:r>
      <w:r w:rsidDel="00000000" w:rsidR="00000000" w:rsidRPr="00000000">
        <w:rPr>
          <w:color w:val="1f1f1f"/>
          <w:rtl w:val="0"/>
        </w:rPr>
        <w:t xml:space="preserve"> lacks an active, clickable hyperlink or visual link affordance.</w:t>
      </w:r>
    </w:p>
    <w:p w:rsidR="00000000" w:rsidDel="00000000" w:rsidP="00000000" w:rsidRDefault="00000000" w:rsidRPr="00000000" w14:paraId="0000000A">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Where: </w:t>
      </w:r>
      <w:r w:rsidDel="00000000" w:rsidR="00000000" w:rsidRPr="00000000">
        <w:rPr>
          <w:color w:val="1f1f1f"/>
          <w:rtl w:val="0"/>
        </w:rPr>
        <w:t xml:space="preserve">On “Licenses” page, main section on </w:t>
      </w:r>
    </w:p>
    <w:p w:rsidR="00000000" w:rsidDel="00000000" w:rsidP="00000000" w:rsidRDefault="00000000" w:rsidRPr="00000000" w14:paraId="0000000B">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When a user attempts to view or click on the text to verify the medical license.</w:t>
      </w:r>
    </w:p>
    <w:p w:rsidR="00000000" w:rsidDel="00000000" w:rsidP="00000000" w:rsidRDefault="00000000" w:rsidRPr="00000000" w14:paraId="0000000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0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hu5o69b8b1w" w:id="2"/>
      <w:bookmarkEnd w:id="2"/>
      <w:r w:rsidDel="00000000" w:rsidR="00000000" w:rsidRPr="00000000">
        <w:rPr>
          <w:b w:val="1"/>
          <w:bCs w:val="1"/>
          <w:color w:val="1f1f1f"/>
          <w:sz w:val="26"/>
          <w:szCs w:val="26"/>
          <w:rtl w:val="0"/>
        </w:rPr>
        <w:t xml:space="preserve">2. Environment</w:t>
      </w:r>
    </w:p>
    <w:p w:rsidR="00000000" w:rsidDel="00000000" w:rsidP="00000000" w:rsidRDefault="00000000" w:rsidRPr="00000000" w14:paraId="0000000E">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URL: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https://oxford-med.com.ua/en/licenses/</w:t>
      </w:r>
    </w:p>
    <w:p w:rsidR="00000000" w:rsidDel="00000000" w:rsidP="00000000" w:rsidRDefault="00000000" w:rsidRPr="00000000" w14:paraId="0000000F">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Operating System:</w:t>
      </w:r>
      <w:r w:rsidDel="00000000" w:rsidR="00000000" w:rsidRPr="00000000">
        <w:rPr>
          <w:color w:val="1f1f1f"/>
          <w:rtl w:val="0"/>
        </w:rPr>
        <w:t xml:space="preserve"> Windows 11 Pro </w:t>
      </w:r>
    </w:p>
    <w:p w:rsidR="00000000" w:rsidDel="00000000" w:rsidP="00000000" w:rsidRDefault="00000000" w:rsidRPr="00000000" w14:paraId="00000010">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Browser:</w:t>
      </w:r>
      <w:r w:rsidDel="00000000" w:rsidR="00000000" w:rsidRPr="00000000">
        <w:rPr>
          <w:color w:val="1f1f1f"/>
          <w:rtl w:val="0"/>
        </w:rPr>
        <w:t xml:space="preserve"> Google Chrome v124.0 (64-bit) </w:t>
      </w:r>
    </w:p>
    <w:p w:rsidR="00000000" w:rsidDel="00000000" w:rsidP="00000000" w:rsidRDefault="00000000" w:rsidRPr="00000000" w14:paraId="00000011">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Resolution:</w:t>
      </w:r>
      <w:r w:rsidDel="00000000" w:rsidR="00000000" w:rsidRPr="00000000">
        <w:rPr>
          <w:color w:val="1f1f1f"/>
          <w:rtl w:val="0"/>
        </w:rPr>
        <w:t xml:space="preserve"> 1920x1080 (Desktop)</w:t>
      </w:r>
    </w:p>
    <w:p w:rsidR="00000000" w:rsidDel="00000000" w:rsidP="00000000" w:rsidRDefault="00000000" w:rsidRPr="00000000" w14:paraId="00000012">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3z0euqoosbn" w:id="3"/>
      <w:bookmarkEnd w:id="3"/>
      <w:r w:rsidDel="00000000" w:rsidR="00000000" w:rsidRPr="00000000">
        <w:rPr>
          <w:b w:val="1"/>
          <w:bCs w:val="1"/>
          <w:color w:val="1f1f1f"/>
          <w:sz w:val="26"/>
          <w:szCs w:val="26"/>
          <w:rtl w:val="0"/>
        </w:rPr>
        <w:t xml:space="preserve">3. Pre-conditions</w:t>
      </w:r>
    </w:p>
    <w:p w:rsidR="00000000" w:rsidDel="00000000" w:rsidP="00000000" w:rsidRDefault="00000000" w:rsidRPr="00000000" w14:paraId="00000014">
      <w:pPr>
        <w:numPr>
          <w:ilvl w:val="0"/>
          <w:numId w:val="10"/>
        </w:numPr>
        <w:pBdr>
          <w:top w:space="0" w:sz="0" w:val="nil"/>
          <w:bottom w:space="0" w:sz="0" w:val="nil"/>
          <w:right w:space="0" w:sz="0" w:val="nil"/>
          <w:between w:space="0" w:sz="0" w:val="nil"/>
        </w:pBdr>
        <w:ind w:left="720" w:hanging="360"/>
      </w:pPr>
      <w:r w:rsidDel="00000000" w:rsidR="00000000" w:rsidRPr="00000000">
        <w:rPr>
          <w:color w:val="1f1f1f"/>
          <w:rtl w:val="0"/>
        </w:rPr>
        <w:t xml:space="preserve">Active internet connection is available.</w:t>
      </w:r>
    </w:p>
    <w:p w:rsidR="00000000" w:rsidDel="00000000" w:rsidP="00000000" w:rsidRDefault="00000000" w:rsidRPr="00000000" w14:paraId="00000015">
      <w:pPr>
        <w:numPr>
          <w:ilvl w:val="0"/>
          <w:numId w:val="10"/>
        </w:numPr>
        <w:pBdr>
          <w:top w:space="0" w:sz="0" w:val="nil"/>
          <w:bottom w:space="0" w:sz="0" w:val="nil"/>
          <w:right w:space="0" w:sz="0" w:val="nil"/>
          <w:between w:space="0" w:sz="0" w:val="nil"/>
        </w:pBdr>
        <w:ind w:left="720" w:hanging="360"/>
      </w:pPr>
      <w:r w:rsidDel="00000000" w:rsidR="00000000" w:rsidRPr="00000000">
        <w:rPr>
          <w:color w:val="1f1f1f"/>
          <w:rtl w:val="0"/>
        </w:rPr>
        <w:t xml:space="preserve">Web browser is open.</w:t>
      </w:r>
    </w:p>
    <w:p w:rsidR="00000000" w:rsidDel="00000000" w:rsidP="00000000" w:rsidRDefault="00000000" w:rsidRPr="00000000" w14:paraId="0000001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1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j1x2n879630" w:id="4"/>
      <w:bookmarkEnd w:id="4"/>
      <w:r w:rsidDel="00000000" w:rsidR="00000000" w:rsidRPr="00000000">
        <w:rPr>
          <w:b w:val="1"/>
          <w:bCs w:val="1"/>
          <w:color w:val="1f1f1f"/>
          <w:sz w:val="26"/>
          <w:szCs w:val="26"/>
          <w:rtl w:val="0"/>
        </w:rPr>
        <w:t xml:space="preserve">4. Steps to Reproduce</w:t>
      </w:r>
    </w:p>
    <w:p w:rsidR="00000000" w:rsidDel="00000000" w:rsidP="00000000" w:rsidRDefault="00000000" w:rsidRPr="00000000" w14:paraId="00000018">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Open the browser and navigate to </w:t>
      </w:r>
      <w:r w:rsidDel="00000000" w:rsidR="00000000" w:rsidRPr="00000000">
        <w:rPr>
          <w:color w:val="188038"/>
          <w:sz w:val="23"/>
          <w:szCs w:val="23"/>
          <w:shd w:fill="f2f0f0" w:val="clear"/>
          <w:rtl w:val="0"/>
        </w:rPr>
        <w:t xml:space="preserve">https://oxford-med.com.ua/en/licenses/</w:t>
      </w:r>
      <w:r w:rsidDel="00000000" w:rsidR="00000000" w:rsidRPr="00000000">
        <w:rPr>
          <w:rtl w:val="0"/>
        </w:rPr>
      </w:r>
    </w:p>
    <w:p w:rsidR="00000000" w:rsidDel="00000000" w:rsidP="00000000" w:rsidRDefault="00000000" w:rsidRPr="00000000" w14:paraId="00000019">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Scroll to the section displaying licensing information </w:t>
      </w:r>
    </w:p>
    <w:p w:rsidR="00000000" w:rsidDel="00000000" w:rsidP="00000000" w:rsidRDefault="00000000" w:rsidRPr="00000000" w14:paraId="0000001A">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Locate the text statement: </w:t>
      </w:r>
      <w:r w:rsidDel="00000000" w:rsidR="00000000" w:rsidRPr="00000000">
        <w:rPr>
          <w:i w:val="1"/>
          <w:iCs w:val="1"/>
          <w:color w:val="1f1f1f"/>
          <w:rtl w:val="0"/>
        </w:rPr>
        <w:t xml:space="preserve">"The license can be checked at the link"</w:t>
      </w:r>
      <w:r w:rsidDel="00000000" w:rsidR="00000000" w:rsidRPr="00000000">
        <w:rPr>
          <w:color w:val="1f1f1f"/>
          <w:rtl w:val="0"/>
        </w:rPr>
        <w:t xml:space="preserve">.</w:t>
      </w:r>
    </w:p>
    <w:p w:rsidR="00000000" w:rsidDel="00000000" w:rsidP="00000000" w:rsidRDefault="00000000" w:rsidRPr="00000000" w14:paraId="0000001B">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Attempt to click on the words </w:t>
      </w:r>
      <w:r w:rsidDel="00000000" w:rsidR="00000000" w:rsidRPr="00000000">
        <w:rPr>
          <w:i w:val="1"/>
          <w:iCs w:val="1"/>
          <w:color w:val="1f1f1f"/>
          <w:rtl w:val="0"/>
        </w:rPr>
        <w:t xml:space="preserve">"link"</w:t>
      </w:r>
      <w:r w:rsidDel="00000000" w:rsidR="00000000" w:rsidRPr="00000000">
        <w:rPr>
          <w:color w:val="1f1f1f"/>
          <w:rtl w:val="0"/>
        </w:rPr>
        <w:t xml:space="preserve"> or </w:t>
      </w:r>
      <w:r w:rsidDel="00000000" w:rsidR="00000000" w:rsidRPr="00000000">
        <w:rPr>
          <w:i w:val="1"/>
          <w:iCs w:val="1"/>
          <w:color w:val="1f1f1f"/>
          <w:rtl w:val="0"/>
        </w:rPr>
        <w:t xml:space="preserve">"at the link".</w:t>
      </w:r>
    </w:p>
    <w:p w:rsidR="00000000" w:rsidDel="00000000" w:rsidP="00000000" w:rsidRDefault="00000000" w:rsidRPr="00000000" w14:paraId="0000001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1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6g20plx7sqh" w:id="5"/>
      <w:bookmarkEnd w:id="5"/>
      <w:r w:rsidDel="00000000" w:rsidR="00000000" w:rsidRPr="00000000">
        <w:rPr>
          <w:b w:val="1"/>
          <w:bCs w:val="1"/>
          <w:color w:val="1f1f1f"/>
          <w:sz w:val="26"/>
          <w:szCs w:val="26"/>
          <w:rtl w:val="0"/>
        </w:rPr>
        <w:t xml:space="preserve">5. Expected Result</w:t>
      </w:r>
    </w:p>
    <w:p w:rsidR="00000000" w:rsidDel="00000000" w:rsidP="00000000" w:rsidRDefault="00000000" w:rsidRPr="00000000" w14:paraId="0000001E">
      <w:pPr>
        <w:rPr>
          <w:color w:val="1f1f1f"/>
        </w:rPr>
      </w:pPr>
      <w:r w:rsidDel="00000000" w:rsidR="00000000" w:rsidRPr="00000000">
        <w:rPr>
          <w:color w:val="1f1f1f"/>
          <w:rtl w:val="0"/>
        </w:rPr>
        <w:t xml:space="preserve">The word </w:t>
      </w:r>
      <w:r w:rsidDel="00000000" w:rsidR="00000000" w:rsidRPr="00000000">
        <w:rPr>
          <w:i w:val="1"/>
          <w:iCs w:val="1"/>
          <w:color w:val="1f1f1f"/>
          <w:rtl w:val="0"/>
        </w:rPr>
        <w:t xml:space="preserve">"link"</w:t>
      </w:r>
      <w:r w:rsidDel="00000000" w:rsidR="00000000" w:rsidRPr="00000000">
        <w:rPr>
          <w:color w:val="1f1f1f"/>
          <w:rtl w:val="0"/>
        </w:rPr>
        <w:t xml:space="preserve"> (or </w:t>
      </w:r>
      <w:r w:rsidDel="00000000" w:rsidR="00000000" w:rsidRPr="00000000">
        <w:rPr>
          <w:i w:val="1"/>
          <w:iCs w:val="1"/>
          <w:color w:val="1f1f1f"/>
          <w:rtl w:val="0"/>
        </w:rPr>
        <w:t xml:space="preserve">"at the link"</w:t>
      </w:r>
      <w:r w:rsidDel="00000000" w:rsidR="00000000" w:rsidRPr="00000000">
        <w:rPr>
          <w:color w:val="1f1f1f"/>
          <w:rtl w:val="0"/>
        </w:rPr>
        <w:t xml:space="preserve">) should be formatted as a standard, recognizable hyperlink. Clicking it should redirect the user or open the official medical license document/page in a new browser tab.</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c581j8m65j6" w:id="6"/>
      <w:bookmarkEnd w:id="6"/>
      <w:r w:rsidDel="00000000" w:rsidR="00000000" w:rsidRPr="00000000">
        <w:rPr>
          <w:b w:val="1"/>
          <w:bCs w:val="1"/>
          <w:color w:val="1f1f1f"/>
          <w:sz w:val="26"/>
          <w:szCs w:val="26"/>
          <w:rtl w:val="0"/>
        </w:rPr>
        <w:t xml:space="preserve">6. Actual Result</w:t>
      </w:r>
    </w:p>
    <w:p w:rsidR="00000000" w:rsidDel="00000000" w:rsidP="00000000" w:rsidRDefault="00000000" w:rsidRPr="00000000" w14:paraId="00000021">
      <w:pPr>
        <w:rPr>
          <w:color w:val="1f1f1f"/>
        </w:rPr>
      </w:pPr>
      <w:r w:rsidDel="00000000" w:rsidR="00000000" w:rsidRPr="00000000">
        <w:rPr>
          <w:color w:val="1f1f1f"/>
          <w:rtl w:val="0"/>
        </w:rPr>
        <w:t xml:space="preserve">The text </w:t>
      </w:r>
      <w:r w:rsidDel="00000000" w:rsidR="00000000" w:rsidRPr="00000000">
        <w:rPr>
          <w:i w:val="1"/>
          <w:iCs w:val="1"/>
          <w:color w:val="1f1f1f"/>
          <w:rtl w:val="0"/>
        </w:rPr>
        <w:t xml:space="preserve">"The license can be checked at the link"</w:t>
      </w:r>
      <w:r w:rsidDel="00000000" w:rsidR="00000000" w:rsidRPr="00000000">
        <w:rPr>
          <w:color w:val="1f1f1f"/>
          <w:rtl w:val="0"/>
        </w:rPr>
        <w:t xml:space="preserve"> is displayed as static plain text. There is no active HTML </w:t>
      </w:r>
      <w:r w:rsidDel="00000000" w:rsidR="00000000" w:rsidRPr="00000000">
        <w:rPr>
          <w:color w:val="188038"/>
          <w:sz w:val="23"/>
          <w:szCs w:val="23"/>
          <w:shd w:fill="f2f0f0" w:val="clear"/>
          <w:rtl w:val="0"/>
        </w:rPr>
        <w:t xml:space="preserve">&lt;a&gt;</w:t>
      </w:r>
      <w:r w:rsidDel="00000000" w:rsidR="00000000" w:rsidRPr="00000000">
        <w:rPr>
          <w:color w:val="1f1f1f"/>
          <w:rtl w:val="0"/>
        </w:rPr>
        <w:t xml:space="preserve"> link tag attached, no visual styling indicating clickability, and clicking the text produces no action, leaving the user unable to verify the license.</w:t>
      </w:r>
    </w:p>
    <w:p w:rsidR="00000000" w:rsidDel="00000000" w:rsidP="00000000" w:rsidRDefault="00000000" w:rsidRPr="00000000" w14:paraId="00000022">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zffk1obp31k" w:id="7"/>
      <w:bookmarkEnd w:id="7"/>
      <w:r w:rsidDel="00000000" w:rsidR="00000000" w:rsidRPr="00000000">
        <w:rPr>
          <w:b w:val="1"/>
          <w:bCs w:val="1"/>
          <w:color w:val="1f1f1f"/>
          <w:sz w:val="26"/>
          <w:szCs w:val="26"/>
          <w:rtl w:val="0"/>
        </w:rPr>
        <w:t xml:space="preserve">7. Attachments &amp; Evidence</w:t>
      </w:r>
    </w:p>
    <w:p w:rsidR="00000000" w:rsidDel="00000000" w:rsidP="00000000" w:rsidRDefault="00000000" w:rsidRPr="00000000" w14:paraId="00000024">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Screenshot:</w:t>
      </w:r>
      <w:r w:rsidDel="00000000" w:rsidR="00000000" w:rsidRPr="00000000">
        <w:rPr>
          <w:color w:val="1f1f1f"/>
          <w:rtl w:val="0"/>
        </w:rPr>
        <w:t xml:space="preserve"> </w:t>
      </w:r>
    </w:p>
    <w:p w:rsidR="00000000" w:rsidDel="00000000" w:rsidP="00000000" w:rsidRDefault="00000000" w:rsidRPr="00000000" w14:paraId="00000025">
      <w:pPr>
        <w:pBdr>
          <w:top w:space="0" w:sz="0" w:val="nil"/>
          <w:bottom w:space="0" w:sz="0" w:val="nil"/>
          <w:right w:space="0" w:sz="0" w:val="nil"/>
          <w:between w:space="0" w:sz="0" w:val="nil"/>
        </w:pBdr>
        <w:ind w:left="-992.1259842519685" w:firstLine="0"/>
        <w:rPr>
          <w:color w:val="1f1f1f"/>
        </w:rPr>
      </w:pPr>
      <w:r w:rsidDel="00000000" w:rsidR="00000000" w:rsidRPr="00000000">
        <w:rPr>
          <w:color w:val="1f1f1f"/>
        </w:rPr>
        <w:drawing>
          <wp:inline distB="114300" distT="114300" distL="114300" distR="114300">
            <wp:extent cx="7311762" cy="205263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311762"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bottom w:space="0" w:sz="0" w:val="nil"/>
          <w:right w:space="0" w:sz="0" w:val="nil"/>
          <w:between w:space="0" w:sz="0" w:val="nil"/>
        </w:pBdr>
        <w:rPr>
          <w:color w:val="188038"/>
          <w:sz w:val="23"/>
          <w:szCs w:val="23"/>
          <w:shd w:fill="f2f0f0" w:val="clea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fccqyrptzgu" w:id="8"/>
      <w:bookmarkEnd w:id="8"/>
      <w:r w:rsidDel="00000000" w:rsidR="00000000" w:rsidRPr="00000000">
        <w:rPr>
          <w:b w:val="1"/>
          <w:bCs w:val="1"/>
          <w:color w:val="000000"/>
          <w:sz w:val="26"/>
          <w:szCs w:val="26"/>
          <w:rtl w:val="0"/>
        </w:rPr>
        <w:t xml:space="preserve">Bug Report: Financial Statements Text Has Active Hover State but Is Unclickable </w:t>
      </w:r>
    </w:p>
    <w:p w:rsidR="00000000" w:rsidDel="00000000" w:rsidP="00000000" w:rsidRDefault="00000000" w:rsidRPr="00000000" w14:paraId="00000028">
      <w:pPr>
        <w:spacing w:line="240" w:lineRule="auto"/>
        <w:rPr/>
      </w:pPr>
      <w:r w:rsidDel="00000000" w:rsidR="00000000" w:rsidRPr="00000000">
        <w:rPr>
          <w:b w:val="1"/>
          <w:bCs w:val="1"/>
          <w:rtl w:val="0"/>
        </w:rPr>
        <w:t xml:space="preserve">Bug ID:</w:t>
      </w:r>
      <w:r w:rsidDel="00000000" w:rsidR="00000000" w:rsidRPr="00000000">
        <w:rPr>
          <w:rtl w:val="0"/>
        </w:rPr>
        <w:t xml:space="preserve"> BUG-OM-02</w:t>
      </w:r>
    </w:p>
    <w:p w:rsidR="00000000" w:rsidDel="00000000" w:rsidP="00000000" w:rsidRDefault="00000000" w:rsidRPr="00000000" w14:paraId="00000029">
      <w:pPr>
        <w:spacing w:line="240" w:lineRule="auto"/>
        <w:rPr/>
      </w:pPr>
      <w:r w:rsidDel="00000000" w:rsidR="00000000" w:rsidRPr="00000000">
        <w:rPr>
          <w:b w:val="1"/>
          <w:bCs w:val="1"/>
          <w:rtl w:val="0"/>
        </w:rPr>
        <w:t xml:space="preserve">Component:</w:t>
      </w:r>
      <w:r w:rsidDel="00000000" w:rsidR="00000000" w:rsidRPr="00000000">
        <w:rPr>
          <w:rtl w:val="0"/>
        </w:rPr>
        <w:t xml:space="preserve"> UI / Compliance &amp; Financial Reports</w:t>
      </w:r>
    </w:p>
    <w:p w:rsidR="00000000" w:rsidDel="00000000" w:rsidP="00000000" w:rsidRDefault="00000000" w:rsidRPr="00000000" w14:paraId="0000002A">
      <w:pPr>
        <w:spacing w:line="240" w:lineRule="auto"/>
        <w:rPr/>
      </w:pPr>
      <w:r w:rsidDel="00000000" w:rsidR="00000000" w:rsidRPr="00000000">
        <w:rPr>
          <w:b w:val="1"/>
          <w:bCs w:val="1"/>
          <w:rtl w:val="0"/>
        </w:rPr>
        <w:t xml:space="preserve">Severity:</w:t>
      </w:r>
      <w:commentRangeStart w:id="1"/>
      <w:r w:rsidDel="00000000" w:rsidR="00000000" w:rsidRPr="00000000">
        <w:rPr>
          <w:rtl w:val="0"/>
        </w:rPr>
        <w:t xml:space="preserve"> Medium</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2B">
      <w:pPr>
        <w:spacing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55aells5zvc" w:id="9"/>
      <w:bookmarkEnd w:id="9"/>
      <w:r w:rsidDel="00000000" w:rsidR="00000000" w:rsidRPr="00000000">
        <w:rPr>
          <w:b w:val="1"/>
          <w:bCs w:val="1"/>
          <w:color w:val="000000"/>
          <w:sz w:val="26"/>
          <w:szCs w:val="26"/>
          <w:rtl w:val="0"/>
        </w:rPr>
        <w:t xml:space="preserve">1. Summary</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Text entries under the "Financial statements" section exhibit interactive hover states (cursor changes to pointer / visual style changes), but clicking them produces no action.</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Where:</w:t>
      </w:r>
      <w:hyperlink r:id="rId8">
        <w:r w:rsidDel="00000000" w:rsidR="00000000" w:rsidRPr="00000000">
          <w:rPr>
            <w:rFonts w:ascii="Roboto Mono" w:cs="Roboto Mono" w:eastAsia="Roboto Mono" w:hAnsi="Roboto Mono"/>
            <w:color w:val="1155cc"/>
            <w:u w:val="single"/>
            <w:rtl w:val="0"/>
          </w:rPr>
          <w:t xml:space="preserve">https://oxford-med.com.ua/en/licenses</w:t>
        </w:r>
      </w:hyperlink>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When a user hovers over and clicks on any text link/entry within the Financial Statements block.</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dcj0lb3utzi" w:id="10"/>
      <w:bookmarkEnd w:id="10"/>
      <w:r w:rsidDel="00000000" w:rsidR="00000000" w:rsidRPr="00000000">
        <w:rPr>
          <w:b w:val="1"/>
          <w:bCs w:val="1"/>
          <w:color w:val="000000"/>
          <w:sz w:val="26"/>
          <w:szCs w:val="26"/>
          <w:rtl w:val="0"/>
        </w:rPr>
        <w:t xml:space="preserve">2. Environment</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https://oxford-med.com.ua/en/licenses/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11 Pro </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Browser:</w:t>
      </w:r>
      <w:r w:rsidDel="00000000" w:rsidR="00000000" w:rsidRPr="00000000">
        <w:rPr>
          <w:rtl w:val="0"/>
        </w:rPr>
        <w:t xml:space="preserve"> Google Chrome v124.0 (64-bit)</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1920x1080 (Desktop)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35nnaquh8nx" w:id="11"/>
      <w:bookmarkEnd w:id="11"/>
      <w:r w:rsidDel="00000000" w:rsidR="00000000" w:rsidRPr="00000000">
        <w:rPr>
          <w:b w:val="1"/>
          <w:bCs w:val="1"/>
          <w:color w:val="000000"/>
          <w:sz w:val="26"/>
          <w:szCs w:val="26"/>
          <w:rtl w:val="0"/>
        </w:rPr>
        <w:t xml:space="preserve">3. Pre-conditions</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rtl w:val="0"/>
        </w:rPr>
        <w:t xml:space="preserve">Active internet connection is available.</w:t>
      </w:r>
    </w:p>
    <w:p w:rsidR="00000000" w:rsidDel="00000000" w:rsidP="00000000" w:rsidRDefault="00000000" w:rsidRPr="00000000" w14:paraId="00000037">
      <w:pPr>
        <w:numPr>
          <w:ilvl w:val="0"/>
          <w:numId w:val="24"/>
        </w:numPr>
        <w:spacing w:after="240" w:before="0" w:beforeAutospacing="0" w:lineRule="auto"/>
        <w:ind w:left="720" w:hanging="360"/>
      </w:pPr>
      <w:r w:rsidDel="00000000" w:rsidR="00000000" w:rsidRPr="00000000">
        <w:rPr>
          <w:rtl w:val="0"/>
        </w:rPr>
        <w:t xml:space="preserve">Web browser is open.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5927aodjyv3" w:id="12"/>
      <w:bookmarkEnd w:id="12"/>
      <w:r w:rsidDel="00000000" w:rsidR="00000000" w:rsidRPr="00000000">
        <w:rPr>
          <w:b w:val="1"/>
          <w:bCs w:val="1"/>
          <w:color w:val="000000"/>
          <w:sz w:val="26"/>
          <w:szCs w:val="26"/>
          <w:rtl w:val="0"/>
        </w:rPr>
        <w:t xml:space="preserve">4. Steps to Reproduce</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Open the browser and navigate to </w:t>
      </w:r>
      <w:r w:rsidDel="00000000" w:rsidR="00000000" w:rsidRPr="00000000">
        <w:rPr>
          <w:rFonts w:ascii="Roboto Mono" w:cs="Roboto Mono" w:eastAsia="Roboto Mono" w:hAnsi="Roboto Mono"/>
          <w:color w:val="188038"/>
          <w:rtl w:val="0"/>
        </w:rPr>
        <w:t xml:space="preserve">https://oxford-med.com.ua/en/licenses/</w:t>
      </w:r>
      <w:r w:rsidDel="00000000" w:rsidR="00000000" w:rsidRPr="00000000">
        <w:rPr>
          <w:rtl w:val="0"/>
        </w:rPr>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Scroll to the </w:t>
      </w:r>
      <w:r w:rsidDel="00000000" w:rsidR="00000000" w:rsidRPr="00000000">
        <w:rPr>
          <w:b w:val="1"/>
          <w:bCs w:val="1"/>
          <w:rtl w:val="0"/>
        </w:rPr>
        <w:t xml:space="preserve">Financial Statements</w:t>
      </w:r>
      <w:r w:rsidDel="00000000" w:rsidR="00000000" w:rsidRPr="00000000">
        <w:rPr>
          <w:rtl w:val="0"/>
        </w:rPr>
        <w:t xml:space="preserve"> section on the page.</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Hover the mouse cursor over any financial statement text line item.</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Observe the visual feedback/cursor state (e.g., cursor changes to </w:t>
      </w:r>
      <w:r w:rsidDel="00000000" w:rsidR="00000000" w:rsidRPr="00000000">
        <w:rPr>
          <w:rFonts w:ascii="Roboto Mono" w:cs="Roboto Mono" w:eastAsia="Roboto Mono" w:hAnsi="Roboto Mono"/>
          <w:color w:val="188038"/>
          <w:rtl w:val="0"/>
        </w:rPr>
        <w:t xml:space="preserve">pointer</w:t>
      </w:r>
      <w:r w:rsidDel="00000000" w:rsidR="00000000" w:rsidRPr="00000000">
        <w:rPr>
          <w:rtl w:val="0"/>
        </w:rPr>
        <w:t xml:space="preserve"> or text highlights).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Click on the text.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lc5j0gu8pqn" w:id="13"/>
      <w:bookmarkEnd w:id="13"/>
      <w:r w:rsidDel="00000000" w:rsidR="00000000" w:rsidRPr="00000000">
        <w:rPr>
          <w:b w:val="1"/>
          <w:bCs w:val="1"/>
          <w:color w:val="000000"/>
          <w:sz w:val="26"/>
          <w:szCs w:val="26"/>
          <w:rtl w:val="0"/>
        </w:rPr>
        <w:t xml:space="preserve">5. Expected Result</w:t>
      </w:r>
    </w:p>
    <w:p w:rsidR="00000000" w:rsidDel="00000000" w:rsidP="00000000" w:rsidRDefault="00000000" w:rsidRPr="00000000" w14:paraId="0000003F">
      <w:pPr>
        <w:numPr>
          <w:ilvl w:val="0"/>
          <w:numId w:val="23"/>
        </w:numPr>
        <w:spacing w:after="0" w:afterAutospacing="0" w:before="240" w:lineRule="auto"/>
        <w:ind w:left="720" w:hanging="360"/>
      </w:pPr>
      <w:r w:rsidDel="00000000" w:rsidR="00000000" w:rsidRPr="00000000">
        <w:rPr>
          <w:b w:val="1"/>
          <w:bCs w:val="1"/>
          <w:rtl w:val="0"/>
        </w:rPr>
        <w:t xml:space="preserve">If intended as documents:</w:t>
      </w:r>
      <w:r w:rsidDel="00000000" w:rsidR="00000000" w:rsidRPr="00000000">
        <w:rPr>
          <w:rtl w:val="0"/>
        </w:rPr>
        <w:t xml:space="preserve"> Clicking the text should download financial report file (e.g., PDF) or redirect to a dedicated report page in a new browser tab.</w:t>
      </w:r>
    </w:p>
    <w:p w:rsidR="00000000" w:rsidDel="00000000" w:rsidP="00000000" w:rsidRDefault="00000000" w:rsidRPr="00000000" w14:paraId="00000040">
      <w:pPr>
        <w:numPr>
          <w:ilvl w:val="0"/>
          <w:numId w:val="23"/>
        </w:numPr>
        <w:spacing w:after="240" w:before="0" w:beforeAutospacing="0" w:lineRule="auto"/>
        <w:ind w:left="720" w:hanging="360"/>
      </w:pPr>
      <w:r w:rsidDel="00000000" w:rsidR="00000000" w:rsidRPr="00000000">
        <w:rPr>
          <w:b w:val="1"/>
          <w:bCs w:val="1"/>
          <w:rtl w:val="0"/>
        </w:rPr>
        <w:t xml:space="preserve">If intended as static text:</w:t>
      </w:r>
      <w:r w:rsidDel="00000000" w:rsidR="00000000" w:rsidRPr="00000000">
        <w:rPr>
          <w:rtl w:val="0"/>
        </w:rPr>
        <w:t xml:space="preserve"> The text should not feature a clickable hover state preventing misleading hover effects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vs7r313s3ml" w:id="14"/>
      <w:bookmarkEnd w:id="14"/>
      <w:r w:rsidDel="00000000" w:rsidR="00000000" w:rsidRPr="00000000">
        <w:rPr>
          <w:b w:val="1"/>
          <w:bCs w:val="1"/>
          <w:color w:val="000000"/>
          <w:sz w:val="26"/>
          <w:szCs w:val="26"/>
          <w:rtl w:val="0"/>
        </w:rPr>
        <w:t xml:space="preserve">6. Actual Result</w:t>
      </w:r>
    </w:p>
    <w:p w:rsidR="00000000" w:rsidDel="00000000" w:rsidP="00000000" w:rsidRDefault="00000000" w:rsidRPr="00000000" w14:paraId="00000042">
      <w:pPr>
        <w:spacing w:after="240" w:before="240" w:lineRule="auto"/>
        <w:rPr/>
      </w:pPr>
      <w:r w:rsidDel="00000000" w:rsidR="00000000" w:rsidRPr="00000000">
        <w:rPr>
          <w:rtl w:val="0"/>
        </w:rPr>
        <w:t xml:space="preserve">The text displays a hover effect suggesting it is an interactive link, but clicking on it performs no action. No document opens, no download is triggered</w:t>
      </w:r>
    </w:p>
    <w:p w:rsidR="00000000" w:rsidDel="00000000" w:rsidP="00000000" w:rsidRDefault="00000000" w:rsidRPr="00000000" w14:paraId="00000043">
      <w:pPr>
        <w:spacing w:after="240" w:before="240" w:lineRule="auto"/>
        <w:rPr>
          <w:b w:val="1"/>
          <w:bCs w:val="1"/>
          <w:sz w:val="26"/>
          <w:szCs w:val="26"/>
        </w:rPr>
      </w:pPr>
      <w:r w:rsidDel="00000000" w:rsidR="00000000" w:rsidRPr="00000000">
        <w:rPr>
          <w:b w:val="1"/>
          <w:bCs w:val="1"/>
          <w:sz w:val="26"/>
          <w:szCs w:val="26"/>
          <w:rtl w:val="0"/>
        </w:rPr>
        <w:t xml:space="preserve">8. Attachments &amp; Evidence</w:t>
      </w:r>
    </w:p>
    <w:p w:rsidR="00000000" w:rsidDel="00000000" w:rsidP="00000000" w:rsidRDefault="00000000" w:rsidRPr="00000000" w14:paraId="00000044">
      <w:pPr>
        <w:numPr>
          <w:ilvl w:val="0"/>
          <w:numId w:val="20"/>
        </w:numPr>
        <w:spacing w:after="240" w:before="240" w:lineRule="auto"/>
        <w:ind w:left="720" w:hanging="360"/>
      </w:pPr>
      <w:r w:rsidDel="00000000" w:rsidR="00000000" w:rsidRPr="00000000">
        <w:rPr>
          <w:b w:val="1"/>
          <w:bCs w:val="1"/>
          <w:rtl w:val="0"/>
        </w:rPr>
        <w:t xml:space="preserve">Screen Recording:</w:t>
      </w:r>
      <w:r w:rsidDel="00000000" w:rsidR="00000000" w:rsidRPr="00000000">
        <w:rPr>
          <w:rtl w:val="0"/>
        </w:rPr>
        <w:t xml:space="preserve"> https://drive.google.com/file/d/1QXxk0pjqaSdaOwsiewa_y4oo4HmeVZ3d/view?usp=drive_link</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2800vbcqpk8" w:id="15"/>
      <w:bookmarkEnd w:id="15"/>
      <w:r w:rsidDel="00000000" w:rsidR="00000000" w:rsidRPr="00000000">
        <w:rPr>
          <w:b w:val="1"/>
          <w:bCs w:val="1"/>
          <w:color w:val="1f1f1f"/>
          <w:sz w:val="26"/>
          <w:szCs w:val="26"/>
          <w:rtl w:val="0"/>
        </w:rPr>
        <w:t xml:space="preserve">Bug Report: Phone Number Input Field Enforces Ukrainian (+380) Country Code Across All Locales</w:t>
      </w:r>
    </w:p>
    <w:p w:rsidR="00000000" w:rsidDel="00000000" w:rsidP="00000000" w:rsidRDefault="00000000" w:rsidRPr="00000000" w14:paraId="00000047">
      <w:pPr>
        <w:rPr>
          <w:color w:val="1f1f1f"/>
        </w:rPr>
      </w:pPr>
      <w:r w:rsidDel="00000000" w:rsidR="00000000" w:rsidRPr="00000000">
        <w:rPr>
          <w:b w:val="1"/>
          <w:bCs w:val="1"/>
          <w:color w:val="1f1f1f"/>
          <w:rtl w:val="0"/>
        </w:rPr>
        <w:t xml:space="preserve">Bug ID:</w:t>
      </w:r>
      <w:r w:rsidDel="00000000" w:rsidR="00000000" w:rsidRPr="00000000">
        <w:rPr>
          <w:color w:val="1f1f1f"/>
          <w:rtl w:val="0"/>
        </w:rPr>
        <w:t xml:space="preserve"> BUG-OM-03</w:t>
      </w:r>
    </w:p>
    <w:p w:rsidR="00000000" w:rsidDel="00000000" w:rsidP="00000000" w:rsidRDefault="00000000" w:rsidRPr="00000000" w14:paraId="00000048">
      <w:pPr>
        <w:rPr>
          <w:color w:val="1f1f1f"/>
        </w:rPr>
      </w:pPr>
      <w:r w:rsidDel="00000000" w:rsidR="00000000" w:rsidRPr="00000000">
        <w:rPr>
          <w:b w:val="1"/>
          <w:bCs w:val="1"/>
          <w:color w:val="1f1f1f"/>
          <w:rtl w:val="0"/>
        </w:rPr>
        <w:t xml:space="preserve">Component:</w:t>
      </w:r>
      <w:r w:rsidDel="00000000" w:rsidR="00000000" w:rsidRPr="00000000">
        <w:rPr>
          <w:color w:val="1f1f1f"/>
          <w:rtl w:val="0"/>
        </w:rPr>
        <w:t xml:space="preserve"> UI / Form Validation &amp; Input Formatting</w:t>
      </w:r>
    </w:p>
    <w:p w:rsidR="00000000" w:rsidDel="00000000" w:rsidP="00000000" w:rsidRDefault="00000000" w:rsidRPr="00000000" w14:paraId="00000049">
      <w:pPr>
        <w:rPr>
          <w:color w:val="1f1f1f"/>
        </w:rPr>
      </w:pPr>
      <w:r w:rsidDel="00000000" w:rsidR="00000000" w:rsidRPr="00000000">
        <w:rPr>
          <w:b w:val="1"/>
          <w:bCs w:val="1"/>
          <w:color w:val="1f1f1f"/>
          <w:rtl w:val="0"/>
        </w:rPr>
        <w:t xml:space="preserve">Severity:</w:t>
      </w:r>
      <w:r w:rsidDel="00000000" w:rsidR="00000000" w:rsidRPr="00000000">
        <w:rPr>
          <w:color w:val="1f1f1f"/>
          <w:rtl w:val="0"/>
        </w:rPr>
        <w:t xml:space="preserve"> </w:t>
      </w:r>
      <w:commentRangeStart w:id="2"/>
      <w:r w:rsidDel="00000000" w:rsidR="00000000" w:rsidRPr="00000000">
        <w:rPr>
          <w:color w:val="1f1f1f"/>
          <w:rtl w:val="0"/>
        </w:rPr>
        <w:t xml:space="preserve">Medium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A">
      <w:pPr>
        <w:rPr>
          <w:color w:val="1f1f1f"/>
        </w:rPr>
      </w:pPr>
      <w:r w:rsidDel="00000000" w:rsidR="00000000" w:rsidRPr="00000000">
        <w:rPr>
          <w:b w:val="1"/>
          <w:bCs w:val="1"/>
          <w:color w:val="1f1f1f"/>
          <w:rtl w:val="0"/>
        </w:rPr>
        <w:t xml:space="preserve">Priority:</w:t>
      </w:r>
      <w:r w:rsidDel="00000000" w:rsidR="00000000" w:rsidRPr="00000000">
        <w:rPr>
          <w:color w:val="1f1f1f"/>
          <w:rtl w:val="0"/>
        </w:rPr>
        <w:t xml:space="preserve"> Medium</w:t>
      </w:r>
    </w:p>
    <w:p w:rsidR="00000000" w:rsidDel="00000000" w:rsidP="00000000" w:rsidRDefault="00000000" w:rsidRPr="00000000" w14:paraId="0000004B">
      <w:pPr>
        <w:rPr>
          <w:color w:val="1f1f1f"/>
        </w:rPr>
      </w:pPr>
      <w:r w:rsidDel="00000000" w:rsidR="00000000" w:rsidRPr="00000000">
        <w:rPr>
          <w:rtl w:val="0"/>
        </w:rPr>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ubzfnkn2lji" w:id="16"/>
      <w:bookmarkEnd w:id="16"/>
      <w:r w:rsidDel="00000000" w:rsidR="00000000" w:rsidRPr="00000000">
        <w:rPr>
          <w:b w:val="1"/>
          <w:bCs w:val="1"/>
          <w:color w:val="1f1f1f"/>
          <w:sz w:val="26"/>
          <w:szCs w:val="26"/>
          <w:rtl w:val="0"/>
        </w:rPr>
        <w:t xml:space="preserve">1. Summary</w:t>
      </w:r>
    </w:p>
    <w:p w:rsidR="00000000" w:rsidDel="00000000" w:rsidP="00000000" w:rsidRDefault="00000000" w:rsidRPr="00000000" w14:paraId="0000004D">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w:t>
      </w:r>
      <w:r w:rsidDel="00000000" w:rsidR="00000000" w:rsidRPr="00000000">
        <w:rPr>
          <w:color w:val="1f1f1f"/>
          <w:rtl w:val="0"/>
        </w:rPr>
        <w:t xml:space="preserve"> The telephone input field automatically forces and locks the Ukrainian country code prefix (+380), preventing users from entering international telephone numbers.</w:t>
      </w:r>
    </w:p>
    <w:p w:rsidR="00000000" w:rsidDel="00000000" w:rsidP="00000000" w:rsidRDefault="00000000" w:rsidRPr="00000000" w14:paraId="0000004E">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Where:</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https://oxford-med.com.ua/en/leave-a-review/ </w:t>
      </w:r>
      <w:r w:rsidDel="00000000" w:rsidR="00000000" w:rsidRPr="00000000">
        <w:rPr>
          <w:color w:val="1f1f1f"/>
          <w:rtl w:val="0"/>
        </w:rPr>
        <w:t xml:space="preserve">  "Leave a review" form.</w:t>
      </w:r>
    </w:p>
    <w:p w:rsidR="00000000" w:rsidDel="00000000" w:rsidP="00000000" w:rsidRDefault="00000000" w:rsidRPr="00000000" w14:paraId="0000004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When a non-Ukrainian user attempts to enter an international phone number to submit feedback or a review.</w:t>
      </w:r>
    </w:p>
    <w:p w:rsidR="00000000" w:rsidDel="00000000" w:rsidP="00000000" w:rsidRDefault="00000000" w:rsidRPr="00000000" w14:paraId="00000050">
      <w:pPr>
        <w:pBdr>
          <w:top w:space="0" w:sz="0" w:val="nil"/>
          <w:bottom w:space="0" w:sz="0" w:val="nil"/>
          <w:right w:space="0" w:sz="0" w:val="nil"/>
          <w:between w:space="0" w:sz="0" w:val="nil"/>
        </w:pBdr>
        <w:ind w:left="720" w:firstLine="0"/>
        <w:rPr>
          <w:b w:val="1"/>
          <w:bCs w:val="1"/>
          <w:color w:val="1f1f1f"/>
        </w:rPr>
      </w:pPr>
      <w:r w:rsidDel="00000000" w:rsidR="00000000" w:rsidRPr="00000000">
        <w:rPr>
          <w:rtl w:val="0"/>
        </w:rPr>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nq5732dtpqd" w:id="17"/>
      <w:bookmarkEnd w:id="17"/>
      <w:r w:rsidDel="00000000" w:rsidR="00000000" w:rsidRPr="00000000">
        <w:rPr>
          <w:b w:val="1"/>
          <w:bCs w:val="1"/>
          <w:color w:val="1f1f1f"/>
          <w:sz w:val="26"/>
          <w:szCs w:val="26"/>
          <w:rtl w:val="0"/>
        </w:rPr>
        <w:t xml:space="preserve">2. Environment</w:t>
      </w:r>
    </w:p>
    <w:p w:rsidR="00000000" w:rsidDel="00000000" w:rsidP="00000000" w:rsidRDefault="00000000" w:rsidRPr="00000000" w14:paraId="00000052">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URL: </w:t>
      </w:r>
      <w:r w:rsidDel="00000000" w:rsidR="00000000" w:rsidRPr="00000000">
        <w:rPr>
          <w:rFonts w:ascii="Roboto Mono" w:cs="Roboto Mono" w:eastAsia="Roboto Mono" w:hAnsi="Roboto Mono"/>
          <w:color w:val="188038"/>
          <w:rtl w:val="0"/>
        </w:rPr>
        <w:t xml:space="preserve">https://oxford-med.com.ua/en/leave-a-review</w:t>
      </w:r>
      <w:r w:rsidDel="00000000" w:rsidR="00000000" w:rsidRPr="00000000">
        <w:rPr>
          <w:rtl w:val="0"/>
        </w:rPr>
      </w:r>
    </w:p>
    <w:p w:rsidR="00000000" w:rsidDel="00000000" w:rsidP="00000000" w:rsidRDefault="00000000" w:rsidRPr="00000000" w14:paraId="0000005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Operating System:</w:t>
      </w:r>
      <w:r w:rsidDel="00000000" w:rsidR="00000000" w:rsidRPr="00000000">
        <w:rPr>
          <w:color w:val="1f1f1f"/>
          <w:rtl w:val="0"/>
        </w:rPr>
        <w:t xml:space="preserve"> Windows 11 Pro</w:t>
      </w:r>
    </w:p>
    <w:p w:rsidR="00000000" w:rsidDel="00000000" w:rsidP="00000000" w:rsidRDefault="00000000" w:rsidRPr="00000000" w14:paraId="00000054">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Browser:</w:t>
      </w:r>
      <w:r w:rsidDel="00000000" w:rsidR="00000000" w:rsidRPr="00000000">
        <w:rPr>
          <w:color w:val="1f1f1f"/>
          <w:rtl w:val="0"/>
        </w:rPr>
        <w:t xml:space="preserve"> Google Chrome v124.0 (64-bit) </w:t>
      </w:r>
    </w:p>
    <w:p w:rsidR="00000000" w:rsidDel="00000000" w:rsidP="00000000" w:rsidRDefault="00000000" w:rsidRPr="00000000" w14:paraId="00000055">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Resolution:</w:t>
      </w:r>
      <w:r w:rsidDel="00000000" w:rsidR="00000000" w:rsidRPr="00000000">
        <w:rPr>
          <w:color w:val="1f1f1f"/>
          <w:rtl w:val="0"/>
        </w:rPr>
        <w:t xml:space="preserve"> 1920x1080 (Desktop)</w:t>
      </w:r>
    </w:p>
    <w:p w:rsidR="00000000" w:rsidDel="00000000" w:rsidP="00000000" w:rsidRDefault="00000000" w:rsidRPr="00000000" w14:paraId="00000056">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tolvhlmtv2a" w:id="18"/>
      <w:bookmarkEnd w:id="18"/>
      <w:r w:rsidDel="00000000" w:rsidR="00000000" w:rsidRPr="00000000">
        <w:rPr>
          <w:b w:val="1"/>
          <w:bCs w:val="1"/>
          <w:color w:val="1f1f1f"/>
          <w:sz w:val="26"/>
          <w:szCs w:val="26"/>
          <w:rtl w:val="0"/>
        </w:rPr>
        <w:t xml:space="preserve">3. Pre-conditions</w:t>
      </w:r>
    </w:p>
    <w:p w:rsidR="00000000" w:rsidDel="00000000" w:rsidP="00000000" w:rsidRDefault="00000000" w:rsidRPr="00000000" w14:paraId="00000058">
      <w:pPr>
        <w:numPr>
          <w:ilvl w:val="0"/>
          <w:numId w:val="11"/>
        </w:numPr>
        <w:pBdr>
          <w:top w:space="0" w:sz="0" w:val="nil"/>
          <w:bottom w:space="0" w:sz="0" w:val="nil"/>
          <w:right w:space="0" w:sz="0" w:val="nil"/>
          <w:between w:space="0" w:sz="0" w:val="nil"/>
        </w:pBdr>
        <w:ind w:left="720" w:hanging="360"/>
      </w:pPr>
      <w:r w:rsidDel="00000000" w:rsidR="00000000" w:rsidRPr="00000000">
        <w:rPr>
          <w:color w:val="1f1f1f"/>
          <w:rtl w:val="0"/>
        </w:rPr>
        <w:t xml:space="preserve">Active internet connection is available.</w:t>
      </w:r>
    </w:p>
    <w:p w:rsidR="00000000" w:rsidDel="00000000" w:rsidP="00000000" w:rsidRDefault="00000000" w:rsidRPr="00000000" w14:paraId="00000059">
      <w:pPr>
        <w:numPr>
          <w:ilvl w:val="0"/>
          <w:numId w:val="11"/>
        </w:numPr>
        <w:pBdr>
          <w:top w:space="0" w:sz="0" w:val="nil"/>
          <w:bottom w:space="0" w:sz="0" w:val="nil"/>
          <w:right w:space="0" w:sz="0" w:val="nil"/>
          <w:between w:space="0" w:sz="0" w:val="nil"/>
        </w:pBdr>
        <w:ind w:left="720" w:hanging="360"/>
      </w:pPr>
      <w:r w:rsidDel="00000000" w:rsidR="00000000" w:rsidRPr="00000000">
        <w:rPr>
          <w:color w:val="1f1f1f"/>
          <w:rtl w:val="0"/>
        </w:rPr>
        <w:t xml:space="preserve">Web browser is open.</w:t>
      </w:r>
    </w:p>
    <w:p w:rsidR="00000000" w:rsidDel="00000000" w:rsidP="00000000" w:rsidRDefault="00000000" w:rsidRPr="00000000" w14:paraId="0000005A">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ywslgukaubl" w:id="19"/>
      <w:bookmarkEnd w:id="19"/>
      <w:r w:rsidDel="00000000" w:rsidR="00000000" w:rsidRPr="00000000">
        <w:rPr>
          <w:b w:val="1"/>
          <w:bCs w:val="1"/>
          <w:color w:val="1f1f1f"/>
          <w:sz w:val="26"/>
          <w:szCs w:val="26"/>
          <w:rtl w:val="0"/>
        </w:rPr>
        <w:t xml:space="preserve">4. Steps to Reproduce</w:t>
      </w:r>
    </w:p>
    <w:p w:rsidR="00000000" w:rsidDel="00000000" w:rsidP="00000000" w:rsidRDefault="00000000" w:rsidRPr="00000000" w14:paraId="0000005C">
      <w:pPr>
        <w:numPr>
          <w:ilvl w:val="0"/>
          <w:numId w:val="22"/>
        </w:numPr>
        <w:pBdr>
          <w:top w:space="0" w:sz="0" w:val="nil"/>
          <w:bottom w:space="0" w:sz="0" w:val="nil"/>
          <w:right w:space="0" w:sz="0" w:val="nil"/>
          <w:between w:space="0" w:sz="0" w:val="nil"/>
        </w:pBdr>
        <w:ind w:left="720" w:hanging="360"/>
      </w:pPr>
      <w:r w:rsidDel="00000000" w:rsidR="00000000" w:rsidRPr="00000000">
        <w:rPr>
          <w:color w:val="1f1f1f"/>
          <w:rtl w:val="0"/>
        </w:rPr>
        <w:t xml:space="preserve">Open the browser and navigate to </w:t>
      </w:r>
      <w:r w:rsidDel="00000000" w:rsidR="00000000" w:rsidRPr="00000000">
        <w:rPr>
          <w:rFonts w:ascii="Roboto Mono" w:cs="Roboto Mono" w:eastAsia="Roboto Mono" w:hAnsi="Roboto Mono"/>
          <w:color w:val="188038"/>
          <w:rtl w:val="0"/>
        </w:rPr>
        <w:t xml:space="preserve">https://oxford-med.com.ua/en/leave-a-review</w:t>
      </w:r>
      <w:r w:rsidDel="00000000" w:rsidR="00000000" w:rsidRPr="00000000">
        <w:rPr>
          <w:rtl w:val="0"/>
        </w:rPr>
      </w:r>
    </w:p>
    <w:p w:rsidR="00000000" w:rsidDel="00000000" w:rsidP="00000000" w:rsidRDefault="00000000" w:rsidRPr="00000000" w14:paraId="0000005D">
      <w:pPr>
        <w:numPr>
          <w:ilvl w:val="0"/>
          <w:numId w:val="22"/>
        </w:numPr>
        <w:pBdr>
          <w:top w:space="0" w:sz="0" w:val="nil"/>
          <w:bottom w:space="0" w:sz="0" w:val="nil"/>
          <w:right w:space="0" w:sz="0" w:val="nil"/>
          <w:between w:space="0" w:sz="0" w:val="nil"/>
        </w:pBdr>
        <w:ind w:left="720" w:hanging="360"/>
      </w:pPr>
      <w:r w:rsidDel="00000000" w:rsidR="00000000" w:rsidRPr="00000000">
        <w:rPr>
          <w:color w:val="1f1f1f"/>
          <w:rtl w:val="0"/>
        </w:rPr>
        <w:t xml:space="preserve">Locate any form containing a phone number input field (e.g., "Book an appointment" or callback popup).</w:t>
      </w:r>
    </w:p>
    <w:p w:rsidR="00000000" w:rsidDel="00000000" w:rsidP="00000000" w:rsidRDefault="00000000" w:rsidRPr="00000000" w14:paraId="0000005E">
      <w:pPr>
        <w:numPr>
          <w:ilvl w:val="0"/>
          <w:numId w:val="22"/>
        </w:numPr>
        <w:pBdr>
          <w:top w:space="0" w:sz="0" w:val="nil"/>
          <w:bottom w:space="0" w:sz="0" w:val="nil"/>
          <w:right w:space="0" w:sz="0" w:val="nil"/>
          <w:between w:space="0" w:sz="0" w:val="nil"/>
        </w:pBdr>
        <w:ind w:left="720" w:hanging="360"/>
      </w:pPr>
      <w:r w:rsidDel="00000000" w:rsidR="00000000" w:rsidRPr="00000000">
        <w:rPr>
          <w:color w:val="1f1f1f"/>
          <w:rtl w:val="0"/>
        </w:rPr>
        <w:t xml:space="preserve">Focus on the phone number input field.</w:t>
      </w:r>
    </w:p>
    <w:p w:rsidR="00000000" w:rsidDel="00000000" w:rsidP="00000000" w:rsidRDefault="00000000" w:rsidRPr="00000000" w14:paraId="0000005F">
      <w:pPr>
        <w:numPr>
          <w:ilvl w:val="0"/>
          <w:numId w:val="22"/>
        </w:numPr>
        <w:pBdr>
          <w:top w:space="0" w:sz="0" w:val="nil"/>
          <w:bottom w:space="0" w:sz="0" w:val="nil"/>
          <w:right w:space="0" w:sz="0" w:val="nil"/>
          <w:between w:space="0" w:sz="0" w:val="nil"/>
        </w:pBdr>
        <w:ind w:left="720" w:hanging="360"/>
      </w:pPr>
      <w:r w:rsidDel="00000000" w:rsidR="00000000" w:rsidRPr="00000000">
        <w:rPr>
          <w:color w:val="1f1f1f"/>
          <w:rtl w:val="0"/>
        </w:rPr>
        <w:t xml:space="preserve">Attempt to clear or delete the default </w:t>
      </w:r>
      <w:r w:rsidDel="00000000" w:rsidR="00000000" w:rsidRPr="00000000">
        <w:rPr>
          <w:color w:val="188038"/>
          <w:sz w:val="23"/>
          <w:szCs w:val="23"/>
          <w:shd w:fill="f2f0f0" w:val="clear"/>
          <w:rtl w:val="0"/>
        </w:rPr>
        <w:t xml:space="preserve">+38</w:t>
      </w:r>
      <w:r w:rsidDel="00000000" w:rsidR="00000000" w:rsidRPr="00000000">
        <w:rPr>
          <w:color w:val="1f1f1f"/>
          <w:rtl w:val="0"/>
        </w:rPr>
        <w:t xml:space="preserve"> prefix.</w:t>
      </w:r>
    </w:p>
    <w:p w:rsidR="00000000" w:rsidDel="00000000" w:rsidP="00000000" w:rsidRDefault="00000000" w:rsidRPr="00000000" w14:paraId="00000060">
      <w:pPr>
        <w:numPr>
          <w:ilvl w:val="0"/>
          <w:numId w:val="22"/>
        </w:numPr>
        <w:pBdr>
          <w:top w:space="0" w:sz="0" w:val="nil"/>
          <w:bottom w:space="0" w:sz="0" w:val="nil"/>
          <w:right w:space="0" w:sz="0" w:val="nil"/>
          <w:between w:space="0" w:sz="0" w:val="nil"/>
        </w:pBdr>
        <w:ind w:left="720" w:hanging="360"/>
      </w:pPr>
      <w:r w:rsidDel="00000000" w:rsidR="00000000" w:rsidRPr="00000000">
        <w:rPr>
          <w:color w:val="1f1f1f"/>
          <w:rtl w:val="0"/>
        </w:rPr>
        <w:t xml:space="preserve">Attempt to type an international phone number (e.g., starting with </w:t>
      </w:r>
      <w:r w:rsidDel="00000000" w:rsidR="00000000" w:rsidRPr="00000000">
        <w:rPr>
          <w:color w:val="188038"/>
          <w:sz w:val="23"/>
          <w:szCs w:val="23"/>
          <w:shd w:fill="f2f0f0" w:val="clear"/>
          <w:rtl w:val="0"/>
        </w:rPr>
        <w:t xml:space="preserve">+44</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+49</w:t>
      </w:r>
      <w:r w:rsidDel="00000000" w:rsidR="00000000" w:rsidRPr="00000000">
        <w:rPr>
          <w:color w:val="1f1f1f"/>
          <w:rtl w:val="0"/>
        </w:rPr>
        <w:t xml:space="preserve">).</w:t>
      </w:r>
    </w:p>
    <w:p w:rsidR="00000000" w:rsidDel="00000000" w:rsidP="00000000" w:rsidRDefault="00000000" w:rsidRPr="00000000" w14:paraId="00000061">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am8f953234d" w:id="20"/>
      <w:bookmarkEnd w:id="20"/>
      <w:r w:rsidDel="00000000" w:rsidR="00000000" w:rsidRPr="00000000">
        <w:rPr>
          <w:b w:val="1"/>
          <w:bCs w:val="1"/>
          <w:color w:val="1f1f1f"/>
          <w:sz w:val="26"/>
          <w:szCs w:val="26"/>
          <w:rtl w:val="0"/>
        </w:rPr>
        <w:t xml:space="preserve">5. Expected Result</w:t>
      </w:r>
    </w:p>
    <w:p w:rsidR="00000000" w:rsidDel="00000000" w:rsidP="00000000" w:rsidRDefault="00000000" w:rsidRPr="00000000" w14:paraId="00000063">
      <w:pPr>
        <w:rPr>
          <w:color w:val="1f1f1f"/>
        </w:rPr>
      </w:pPr>
      <w:r w:rsidDel="00000000" w:rsidR="00000000" w:rsidRPr="00000000">
        <w:rPr>
          <w:color w:val="1f1f1f"/>
          <w:rtl w:val="0"/>
        </w:rPr>
        <w:t xml:space="preserve">On the English localization (</w:t>
      </w:r>
      <w:r w:rsidDel="00000000" w:rsidR="00000000" w:rsidRPr="00000000">
        <w:rPr>
          <w:color w:val="188038"/>
          <w:sz w:val="23"/>
          <w:szCs w:val="23"/>
          <w:shd w:fill="f2f0f0" w:val="clear"/>
          <w:rtl w:val="0"/>
        </w:rPr>
        <w:t xml:space="preserve">/en/</w:t>
      </w:r>
      <w:r w:rsidDel="00000000" w:rsidR="00000000" w:rsidRPr="00000000">
        <w:rPr>
          <w:color w:val="1f1f1f"/>
          <w:rtl w:val="0"/>
        </w:rPr>
        <w:t xml:space="preserve">), the phone number input field should either allow entering arbitrary international phone numbers (with flexible country code formats) to accommodate non-Ukrainian patients.</w:t>
      </w:r>
    </w:p>
    <w:p w:rsidR="00000000" w:rsidDel="00000000" w:rsidP="00000000" w:rsidRDefault="00000000" w:rsidRPr="00000000" w14:paraId="00000064">
      <w:pPr>
        <w:rPr>
          <w:color w:val="1f1f1f"/>
        </w:rPr>
      </w:pPr>
      <w:r w:rsidDel="00000000" w:rsidR="00000000" w:rsidRPr="00000000">
        <w:rPr>
          <w:rtl w:val="0"/>
        </w:rPr>
      </w:r>
    </w:p>
    <w:p w:rsidR="00000000" w:rsidDel="00000000" w:rsidP="00000000" w:rsidRDefault="00000000" w:rsidRPr="00000000" w14:paraId="0000006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q789xdubmet" w:id="21"/>
      <w:bookmarkEnd w:id="21"/>
      <w:r w:rsidDel="00000000" w:rsidR="00000000" w:rsidRPr="00000000">
        <w:rPr>
          <w:b w:val="1"/>
          <w:bCs w:val="1"/>
          <w:color w:val="1f1f1f"/>
          <w:sz w:val="26"/>
          <w:szCs w:val="26"/>
          <w:rtl w:val="0"/>
        </w:rPr>
        <w:t xml:space="preserve">6. Actual Result</w:t>
      </w:r>
    </w:p>
    <w:p w:rsidR="00000000" w:rsidDel="00000000" w:rsidP="00000000" w:rsidRDefault="00000000" w:rsidRPr="00000000" w14:paraId="00000066">
      <w:pPr>
        <w:rPr>
          <w:color w:val="1f1f1f"/>
        </w:rPr>
      </w:pPr>
      <w:r w:rsidDel="00000000" w:rsidR="00000000" w:rsidRPr="00000000">
        <w:rPr>
          <w:color w:val="1f1f1f"/>
          <w:rtl w:val="0"/>
        </w:rPr>
        <w:t xml:space="preserve">The phone number field applies a strict input mask fixed to </w:t>
      </w:r>
      <w:r w:rsidDel="00000000" w:rsidR="00000000" w:rsidRPr="00000000">
        <w:rPr>
          <w:color w:val="188038"/>
          <w:sz w:val="23"/>
          <w:szCs w:val="23"/>
          <w:shd w:fill="f2f0f0" w:val="clear"/>
          <w:rtl w:val="0"/>
        </w:rPr>
        <w:t xml:space="preserve">+38(0..)</w:t>
      </w:r>
      <w:r w:rsidDel="00000000" w:rsidR="00000000" w:rsidRPr="00000000">
        <w:rPr>
          <w:color w:val="1f1f1f"/>
          <w:rtl w:val="0"/>
        </w:rPr>
        <w:t xml:space="preserve">. It automatically overwrites inputs to enforce the Ukrainian calling code and prevents users from deleting </w:t>
      </w:r>
      <w:r w:rsidDel="00000000" w:rsidR="00000000" w:rsidRPr="00000000">
        <w:rPr>
          <w:color w:val="188038"/>
          <w:sz w:val="23"/>
          <w:szCs w:val="23"/>
          <w:shd w:fill="f2f0f0" w:val="clear"/>
          <w:rtl w:val="0"/>
        </w:rPr>
        <w:t xml:space="preserve">+38</w:t>
      </w:r>
      <w:r w:rsidDel="00000000" w:rsidR="00000000" w:rsidRPr="00000000">
        <w:rPr>
          <w:color w:val="1f1f1f"/>
          <w:rtl w:val="0"/>
        </w:rPr>
        <w:t xml:space="preserve"> or entering foreign phone numbers, making form submission impossible for international users without a Ukrainian phone line.</w:t>
      </w:r>
    </w:p>
    <w:p w:rsidR="00000000" w:rsidDel="00000000" w:rsidP="00000000" w:rsidRDefault="00000000" w:rsidRPr="00000000" w14:paraId="00000067">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6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pk7ku481h3d" w:id="22"/>
      <w:bookmarkEnd w:id="22"/>
      <w:r w:rsidDel="00000000" w:rsidR="00000000" w:rsidRPr="00000000">
        <w:rPr>
          <w:b w:val="1"/>
          <w:bCs w:val="1"/>
          <w:color w:val="1f1f1f"/>
          <w:sz w:val="26"/>
          <w:szCs w:val="26"/>
          <w:rtl w:val="0"/>
        </w:rPr>
        <w:t xml:space="preserve">7. Attachments &amp; Evidence</w:t>
      </w:r>
    </w:p>
    <w:p w:rsidR="00000000" w:rsidDel="00000000" w:rsidP="00000000" w:rsidRDefault="00000000" w:rsidRPr="00000000" w14:paraId="00000069">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Screen Recording:</w:t>
      </w:r>
      <w:r w:rsidDel="00000000" w:rsidR="00000000" w:rsidRPr="00000000">
        <w:rPr>
          <w:color w:val="1f1f1f"/>
          <w:rtl w:val="0"/>
        </w:rPr>
        <w:t xml:space="preserve"> </w:t>
      </w:r>
      <w:hyperlink r:id="rId9">
        <w:r w:rsidDel="00000000" w:rsidR="00000000" w:rsidRPr="00000000">
          <w:rPr>
            <w:color w:val="1155cc"/>
            <w:u w:val="single"/>
            <w:rtl w:val="0"/>
          </w:rPr>
          <w:t xml:space="preserve">https://drive.google.com/file/d/14LUzOiCZ81O8wuNHvc6TDRvVxVrGH-dr/view?usp=drive_link</w:t>
        </w:r>
      </w:hyperlink>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kes4gfnv9h9" w:id="23"/>
      <w:bookmarkEnd w:id="23"/>
      <w:r w:rsidDel="00000000" w:rsidR="00000000" w:rsidRPr="00000000">
        <w:rPr>
          <w:b w:val="1"/>
          <w:bCs w:val="1"/>
          <w:color w:val="000000"/>
          <w:sz w:val="26"/>
          <w:szCs w:val="26"/>
          <w:rtl w:val="0"/>
        </w:rPr>
        <w:t xml:space="preserve">Bug Report: Untranslated Ukrainian Text Section on English Pricing Page</w:t>
      </w:r>
    </w:p>
    <w:p w:rsidR="00000000" w:rsidDel="00000000" w:rsidP="00000000" w:rsidRDefault="00000000" w:rsidRPr="00000000" w14:paraId="0000006E">
      <w:pPr>
        <w:rPr/>
      </w:pPr>
      <w:r w:rsidDel="00000000" w:rsidR="00000000" w:rsidRPr="00000000">
        <w:rPr>
          <w:b w:val="1"/>
          <w:bCs w:val="1"/>
          <w:rtl w:val="0"/>
        </w:rPr>
        <w:t xml:space="preserve">Bug ID:</w:t>
      </w:r>
      <w:r w:rsidDel="00000000" w:rsidR="00000000" w:rsidRPr="00000000">
        <w:rPr>
          <w:rtl w:val="0"/>
        </w:rPr>
        <w:t xml:space="preserve"> BUG-OM-04</w:t>
      </w:r>
    </w:p>
    <w:p w:rsidR="00000000" w:rsidDel="00000000" w:rsidP="00000000" w:rsidRDefault="00000000" w:rsidRPr="00000000" w14:paraId="0000006F">
      <w:pPr>
        <w:rPr/>
      </w:pPr>
      <w:r w:rsidDel="00000000" w:rsidR="00000000" w:rsidRPr="00000000">
        <w:rPr>
          <w:b w:val="1"/>
          <w:bCs w:val="1"/>
          <w:rtl w:val="0"/>
        </w:rPr>
        <w:t xml:space="preserve">Component:</w:t>
      </w:r>
      <w:r w:rsidDel="00000000" w:rsidR="00000000" w:rsidRPr="00000000">
        <w:rPr>
          <w:rtl w:val="0"/>
        </w:rPr>
        <w:t xml:space="preserve"> UI / Localization &amp; Content</w:t>
      </w:r>
    </w:p>
    <w:p w:rsidR="00000000" w:rsidDel="00000000" w:rsidP="00000000" w:rsidRDefault="00000000" w:rsidRPr="00000000" w14:paraId="00000070">
      <w:pPr>
        <w:rPr/>
      </w:pPr>
      <w:r w:rsidDel="00000000" w:rsidR="00000000" w:rsidRPr="00000000">
        <w:rPr>
          <w:b w:val="1"/>
          <w:bCs w:val="1"/>
          <w:rtl w:val="0"/>
        </w:rPr>
        <w:t xml:space="preserve">Severity:</w:t>
      </w:r>
      <w:r w:rsidDel="00000000" w:rsidR="00000000" w:rsidRPr="00000000">
        <w:rPr>
          <w:rtl w:val="0"/>
        </w:rPr>
        <w:t xml:space="preserve"> Minor </w:t>
      </w:r>
    </w:p>
    <w:p w:rsidR="00000000" w:rsidDel="00000000" w:rsidP="00000000" w:rsidRDefault="00000000" w:rsidRPr="00000000" w14:paraId="00000071">
      <w:pPr>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2mkqs443c5z" w:id="24"/>
      <w:bookmarkEnd w:id="24"/>
      <w:r w:rsidDel="00000000" w:rsidR="00000000" w:rsidRPr="00000000">
        <w:rPr>
          <w:b w:val="1"/>
          <w:bCs w:val="1"/>
          <w:color w:val="000000"/>
          <w:sz w:val="26"/>
          <w:szCs w:val="26"/>
          <w:rtl w:val="0"/>
        </w:rPr>
        <w:t xml:space="preserve">1. Summary</w:t>
      </w:r>
    </w:p>
    <w:p w:rsidR="00000000" w:rsidDel="00000000" w:rsidP="00000000" w:rsidRDefault="00000000" w:rsidRPr="00000000" w14:paraId="00000073">
      <w:pPr>
        <w:numPr>
          <w:ilvl w:val="0"/>
          <w:numId w:val="21"/>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The section header and content block </w:t>
      </w:r>
      <w:r w:rsidDel="00000000" w:rsidR="00000000" w:rsidRPr="00000000">
        <w:rPr>
          <w:i w:val="1"/>
          <w:iCs w:val="1"/>
          <w:rtl w:val="0"/>
        </w:rPr>
        <w:t xml:space="preserve">"Пакетні та Акційні пропозиції"</w:t>
      </w:r>
      <w:r w:rsidDel="00000000" w:rsidR="00000000" w:rsidRPr="00000000">
        <w:rPr>
          <w:rtl w:val="0"/>
        </w:rPr>
        <w:t xml:space="preserve"> is displayed in Ukrainian instead of being translated to English.</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https://oxford-med.com.ua/en/price</w:t>
      </w:r>
      <w:r w:rsidDel="00000000" w:rsidR="00000000" w:rsidRPr="00000000">
        <w:rPr>
          <w:rtl w:val="0"/>
        </w:rPr>
        <w:t xml:space="preserve"> Pricing section / Package &amp; Promotional Offers block.</w:t>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When a user accesses the English locale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version of the Price page.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f8eciyglt27" w:id="25"/>
      <w:bookmarkEnd w:id="25"/>
      <w:r w:rsidDel="00000000" w:rsidR="00000000" w:rsidRPr="00000000">
        <w:rPr>
          <w:b w:val="1"/>
          <w:bCs w:val="1"/>
          <w:color w:val="000000"/>
          <w:sz w:val="26"/>
          <w:szCs w:val="26"/>
          <w:rtl w:val="0"/>
        </w:rPr>
        <w:t xml:space="preserve">2. Environment</w:t>
      </w:r>
    </w:p>
    <w:p w:rsidR="00000000" w:rsidDel="00000000" w:rsidP="00000000" w:rsidRDefault="00000000" w:rsidRPr="00000000" w14:paraId="00000077">
      <w:pPr>
        <w:numPr>
          <w:ilvl w:val="0"/>
          <w:numId w:val="15"/>
        </w:numPr>
        <w:spacing w:after="0" w:afterAutospacing="0" w:before="240" w:lineRule="auto"/>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https://oxford-med.com.ua/en/price/</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11 Pro </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Browser:</w:t>
      </w:r>
      <w:r w:rsidDel="00000000" w:rsidR="00000000" w:rsidRPr="00000000">
        <w:rPr>
          <w:rtl w:val="0"/>
        </w:rPr>
        <w:t xml:space="preserve"> Google Chrome v124.0 (64-bit)</w:t>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1920x1080 (Desktop)</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egaz5pt258n" w:id="26"/>
      <w:bookmarkEnd w:id="26"/>
      <w:r w:rsidDel="00000000" w:rsidR="00000000" w:rsidRPr="00000000">
        <w:rPr>
          <w:b w:val="1"/>
          <w:bCs w:val="1"/>
          <w:color w:val="000000"/>
          <w:sz w:val="26"/>
          <w:szCs w:val="26"/>
          <w:rtl w:val="0"/>
        </w:rPr>
        <w:t xml:space="preserve">3. Pre-conditions</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tl w:val="0"/>
        </w:rPr>
        <w:t xml:space="preserve">Active internet connection is available.</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Web browser is open.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n8uiufcpc1x" w:id="27"/>
      <w:bookmarkEnd w:id="27"/>
      <w:r w:rsidDel="00000000" w:rsidR="00000000" w:rsidRPr="00000000">
        <w:rPr>
          <w:b w:val="1"/>
          <w:bCs w:val="1"/>
          <w:color w:val="000000"/>
          <w:sz w:val="26"/>
          <w:szCs w:val="26"/>
          <w:rtl w:val="0"/>
        </w:rPr>
        <w:t xml:space="preserve">4. Steps to Reproduce</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Open the browser and navigate to </w:t>
      </w:r>
      <w:r w:rsidDel="00000000" w:rsidR="00000000" w:rsidRPr="00000000">
        <w:rPr>
          <w:rFonts w:ascii="Roboto Mono" w:cs="Roboto Mono" w:eastAsia="Roboto Mono" w:hAnsi="Roboto Mono"/>
          <w:color w:val="188038"/>
          <w:rtl w:val="0"/>
        </w:rPr>
        <w:t xml:space="preserve">https://oxford-med.com.ua/en/price</w:t>
      </w:r>
      <w:r w:rsidDel="00000000" w:rsidR="00000000" w:rsidRPr="00000000">
        <w:rPr>
          <w:rtl w:val="0"/>
        </w:rPr>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Scroll down through the price listings to locate the special offers/packages section.</w:t>
      </w:r>
    </w:p>
    <w:p w:rsidR="00000000" w:rsidDel="00000000" w:rsidP="00000000" w:rsidRDefault="00000000" w:rsidRPr="00000000" w14:paraId="00000081">
      <w:pPr>
        <w:numPr>
          <w:ilvl w:val="0"/>
          <w:numId w:val="12"/>
        </w:numPr>
        <w:spacing w:after="240" w:before="0" w:beforeAutospacing="0" w:lineRule="auto"/>
        <w:ind w:left="720" w:hanging="360"/>
      </w:pPr>
      <w:r w:rsidDel="00000000" w:rsidR="00000000" w:rsidRPr="00000000">
        <w:rPr>
          <w:rtl w:val="0"/>
        </w:rPr>
        <w:t xml:space="preserve">Observe the section heading displaying </w:t>
      </w:r>
      <w:r w:rsidDel="00000000" w:rsidR="00000000" w:rsidRPr="00000000">
        <w:rPr>
          <w:i w:val="1"/>
          <w:iCs w:val="1"/>
          <w:rtl w:val="0"/>
        </w:rPr>
        <w:t xml:space="preserve">"Пакетні та Акційні пропозиції"</w:t>
      </w:r>
      <w:r w:rsidDel="00000000" w:rsidR="00000000" w:rsidRPr="00000000">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94y3sxdtc9r" w:id="28"/>
      <w:bookmarkEnd w:id="28"/>
      <w:r w:rsidDel="00000000" w:rsidR="00000000" w:rsidRPr="00000000">
        <w:rPr>
          <w:b w:val="1"/>
          <w:bCs w:val="1"/>
          <w:color w:val="000000"/>
          <w:sz w:val="26"/>
          <w:szCs w:val="26"/>
          <w:rtl w:val="0"/>
        </w:rPr>
        <w:t xml:space="preserve">5. Expected Result</w:t>
      </w:r>
    </w:p>
    <w:p w:rsidR="00000000" w:rsidDel="00000000" w:rsidP="00000000" w:rsidRDefault="00000000" w:rsidRPr="00000000" w14:paraId="00000083">
      <w:pPr>
        <w:spacing w:after="240" w:before="240" w:lineRule="auto"/>
        <w:rPr/>
      </w:pPr>
      <w:r w:rsidDel="00000000" w:rsidR="00000000" w:rsidRPr="00000000">
        <w:rPr>
          <w:rtl w:val="0"/>
        </w:rPr>
        <w:t xml:space="preserve">All text content on the English locale (</w:t>
      </w:r>
      <w:r w:rsidDel="00000000" w:rsidR="00000000" w:rsidRPr="00000000">
        <w:rPr>
          <w:rFonts w:ascii="Roboto Mono" w:cs="Roboto Mono" w:eastAsia="Roboto Mono" w:hAnsi="Roboto Mono"/>
          <w:color w:val="188038"/>
          <w:rtl w:val="0"/>
        </w:rPr>
        <w:t xml:space="preserve">/en/price/</w:t>
      </w:r>
      <w:r w:rsidDel="00000000" w:rsidR="00000000" w:rsidRPr="00000000">
        <w:rPr>
          <w:rtl w:val="0"/>
        </w:rPr>
        <w:t xml:space="preserve">) should be fully translated into English. The header should display an equivalent English title such as </w:t>
      </w:r>
      <w:r w:rsidDel="00000000" w:rsidR="00000000" w:rsidRPr="00000000">
        <w:rPr>
          <w:i w:val="1"/>
          <w:iCs w:val="1"/>
          <w:rtl w:val="0"/>
        </w:rPr>
        <w:t xml:space="preserve">"Package and Promotional Offers"</w:t>
      </w: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yt03x1z6ldx" w:id="29"/>
      <w:bookmarkEnd w:id="29"/>
      <w:r w:rsidDel="00000000" w:rsidR="00000000" w:rsidRPr="00000000">
        <w:rPr>
          <w:b w:val="1"/>
          <w:bCs w:val="1"/>
          <w:color w:val="000000"/>
          <w:sz w:val="26"/>
          <w:szCs w:val="26"/>
          <w:rtl w:val="0"/>
        </w:rPr>
        <w:t xml:space="preserve">6. Actual Result</w:t>
      </w:r>
    </w:p>
    <w:p w:rsidR="00000000" w:rsidDel="00000000" w:rsidP="00000000" w:rsidRDefault="00000000" w:rsidRPr="00000000" w14:paraId="00000085">
      <w:pPr>
        <w:spacing w:after="240" w:before="240" w:lineRule="auto"/>
        <w:rPr/>
      </w:pPr>
      <w:r w:rsidDel="00000000" w:rsidR="00000000" w:rsidRPr="00000000">
        <w:rPr>
          <w:rtl w:val="0"/>
        </w:rPr>
        <w:t xml:space="preserve">The section header </w:t>
      </w:r>
      <w:r w:rsidDel="00000000" w:rsidR="00000000" w:rsidRPr="00000000">
        <w:rPr>
          <w:i w:val="1"/>
          <w:iCs w:val="1"/>
          <w:rtl w:val="0"/>
        </w:rPr>
        <w:t xml:space="preserve">"Пакетні та Акційні пропозиції"</w:t>
      </w:r>
      <w:r w:rsidDel="00000000" w:rsidR="00000000" w:rsidRPr="00000000">
        <w:rPr>
          <w:rtl w:val="0"/>
        </w:rPr>
        <w:t xml:space="preserve"> and its associated sub-elements remain untranslated in Ukrainian on the English version of the site.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gbdy39dnoihh" w:id="30"/>
      <w:bookmarkEnd w:id="30"/>
      <w:r w:rsidDel="00000000" w:rsidR="00000000" w:rsidRPr="00000000">
        <w:rPr>
          <w:b w:val="1"/>
          <w:bCs w:val="1"/>
          <w:color w:val="000000"/>
          <w:sz w:val="26"/>
          <w:szCs w:val="26"/>
          <w:rtl w:val="0"/>
        </w:rPr>
        <w:t xml:space="preserve">7. Attachments &amp; Evidence</w:t>
      </w:r>
    </w:p>
    <w:p w:rsidR="00000000" w:rsidDel="00000000" w:rsidP="00000000" w:rsidRDefault="00000000" w:rsidRPr="00000000" w14:paraId="00000087">
      <w:pPr>
        <w:spacing w:after="240" w:before="240" w:lineRule="auto"/>
        <w:ind w:left="720" w:firstLine="0"/>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Pr>
        <w:drawing>
          <wp:inline distB="114300" distT="114300" distL="114300" distR="114300">
            <wp:extent cx="3127727" cy="156881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27727" cy="15688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egzw9bp05bw" w:id="31"/>
      <w:bookmarkEnd w:id="31"/>
      <w:r w:rsidDel="00000000" w:rsidR="00000000" w:rsidRPr="00000000">
        <w:rPr>
          <w:b w:val="1"/>
          <w:bCs w:val="1"/>
          <w:color w:val="1f1f1f"/>
          <w:sz w:val="26"/>
          <w:szCs w:val="26"/>
          <w:rtl w:val="0"/>
        </w:rPr>
        <w:t xml:space="preserve">Bug Report: Missing Hover Overlay CTA Button on First Three Doctor Profile Cards</w:t>
      </w:r>
    </w:p>
    <w:p w:rsidR="00000000" w:rsidDel="00000000" w:rsidP="00000000" w:rsidRDefault="00000000" w:rsidRPr="00000000" w14:paraId="0000008A">
      <w:pPr>
        <w:rPr>
          <w:color w:val="1f1f1f"/>
        </w:rPr>
      </w:pPr>
      <w:r w:rsidDel="00000000" w:rsidR="00000000" w:rsidRPr="00000000">
        <w:rPr>
          <w:b w:val="1"/>
          <w:bCs w:val="1"/>
          <w:color w:val="1f1f1f"/>
          <w:rtl w:val="0"/>
        </w:rPr>
        <w:t xml:space="preserve">Bug ID:</w:t>
      </w:r>
      <w:r w:rsidDel="00000000" w:rsidR="00000000" w:rsidRPr="00000000">
        <w:rPr>
          <w:color w:val="1f1f1f"/>
          <w:rtl w:val="0"/>
        </w:rPr>
        <w:t xml:space="preserve"> BUG-OM-05</w:t>
      </w:r>
    </w:p>
    <w:p w:rsidR="00000000" w:rsidDel="00000000" w:rsidP="00000000" w:rsidRDefault="00000000" w:rsidRPr="00000000" w14:paraId="0000008B">
      <w:pPr>
        <w:rPr>
          <w:color w:val="1f1f1f"/>
        </w:rPr>
      </w:pPr>
      <w:r w:rsidDel="00000000" w:rsidR="00000000" w:rsidRPr="00000000">
        <w:rPr>
          <w:b w:val="1"/>
          <w:bCs w:val="1"/>
          <w:color w:val="1f1f1f"/>
          <w:rtl w:val="0"/>
        </w:rPr>
        <w:t xml:space="preserve">Component:</w:t>
      </w:r>
      <w:r w:rsidDel="00000000" w:rsidR="00000000" w:rsidRPr="00000000">
        <w:rPr>
          <w:color w:val="1f1f1f"/>
          <w:rtl w:val="0"/>
        </w:rPr>
        <w:t xml:space="preserve"> UI / Doctor Profile Cards &amp; Appointment CTA</w:t>
      </w:r>
    </w:p>
    <w:p w:rsidR="00000000" w:rsidDel="00000000" w:rsidP="00000000" w:rsidRDefault="00000000" w:rsidRPr="00000000" w14:paraId="0000008C">
      <w:pPr>
        <w:rPr>
          <w:color w:val="1f1f1f"/>
        </w:rPr>
      </w:pPr>
      <w:r w:rsidDel="00000000" w:rsidR="00000000" w:rsidRPr="00000000">
        <w:rPr>
          <w:b w:val="1"/>
          <w:bCs w:val="1"/>
          <w:color w:val="1f1f1f"/>
          <w:rtl w:val="0"/>
        </w:rPr>
        <w:t xml:space="preserve">Severity:</w:t>
      </w:r>
      <w:r w:rsidDel="00000000" w:rsidR="00000000" w:rsidRPr="00000000">
        <w:rPr>
          <w:color w:val="1f1f1f"/>
          <w:rtl w:val="0"/>
        </w:rPr>
        <w:t xml:space="preserve"> </w:t>
      </w:r>
      <w:commentRangeStart w:id="3"/>
      <w:r w:rsidDel="00000000" w:rsidR="00000000" w:rsidRPr="00000000">
        <w:rPr>
          <w:color w:val="1f1f1f"/>
          <w:rtl w:val="0"/>
        </w:rPr>
        <w:t xml:space="preserve">Minor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D">
      <w:pPr>
        <w:rPr>
          <w:color w:val="1f1f1f"/>
        </w:rPr>
      </w:pPr>
      <w:r w:rsidDel="00000000" w:rsidR="00000000" w:rsidRPr="00000000">
        <w:rPr>
          <w:b w:val="1"/>
          <w:bCs w:val="1"/>
          <w:color w:val="1f1f1f"/>
          <w:rtl w:val="0"/>
        </w:rPr>
        <w:t xml:space="preserve">Priority:</w:t>
      </w:r>
      <w:r w:rsidDel="00000000" w:rsidR="00000000" w:rsidRPr="00000000">
        <w:rPr>
          <w:color w:val="1f1f1f"/>
          <w:rtl w:val="0"/>
        </w:rPr>
        <w:t xml:space="preserve"> Medium</w:t>
      </w:r>
    </w:p>
    <w:p w:rsidR="00000000" w:rsidDel="00000000" w:rsidP="00000000" w:rsidRDefault="00000000" w:rsidRPr="00000000" w14:paraId="0000008E">
      <w:pPr>
        <w:rPr>
          <w:color w:val="1f1f1f"/>
        </w:rPr>
      </w:pPr>
      <w:r w:rsidDel="00000000" w:rsidR="00000000" w:rsidRPr="00000000">
        <w:rPr>
          <w:rtl w:val="0"/>
        </w:rPr>
      </w:r>
    </w:p>
    <w:p w:rsidR="00000000" w:rsidDel="00000000" w:rsidP="00000000" w:rsidRDefault="00000000" w:rsidRPr="00000000" w14:paraId="0000008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a6c979ev988e" w:id="32"/>
      <w:bookmarkEnd w:id="32"/>
      <w:r w:rsidDel="00000000" w:rsidR="00000000" w:rsidRPr="00000000">
        <w:rPr>
          <w:b w:val="1"/>
          <w:bCs w:val="1"/>
          <w:color w:val="1f1f1f"/>
          <w:sz w:val="26"/>
          <w:szCs w:val="26"/>
          <w:rtl w:val="0"/>
        </w:rPr>
        <w:t xml:space="preserve">1. Summary</w:t>
      </w:r>
    </w:p>
    <w:p w:rsidR="00000000" w:rsidDel="00000000" w:rsidP="00000000" w:rsidRDefault="00000000" w:rsidRPr="00000000" w14:paraId="00000090">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w:t>
      </w:r>
      <w:r w:rsidDel="00000000" w:rsidR="00000000" w:rsidRPr="00000000">
        <w:rPr>
          <w:color w:val="1f1f1f"/>
          <w:rtl w:val="0"/>
        </w:rPr>
        <w:t xml:space="preserve"> Hovering over the profile cards for the first three listed doctors fails to display the hidden "Make an appointment" CTA button, while the fourth card functions correctly.</w:t>
      </w:r>
    </w:p>
    <w:p w:rsidR="00000000" w:rsidDel="00000000" w:rsidP="00000000" w:rsidRDefault="00000000" w:rsidRPr="00000000" w14:paraId="00000091">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Where:</w:t>
      </w:r>
      <w:hyperlink r:id="rId11">
        <w:r w:rsidDel="00000000" w:rsidR="00000000" w:rsidRPr="00000000">
          <w:rPr>
            <w:color w:val="1155cc"/>
            <w:sz w:val="23"/>
            <w:szCs w:val="23"/>
            <w:u w:val="single"/>
            <w:shd w:fill="f2f0f0" w:val="clear"/>
            <w:rtl w:val="0"/>
          </w:rPr>
          <w:t xml:space="preserve">https://oxford-med.com.ua/en/services/vyezdnie-uslugi/neotlozhnaya_pomosch/</w:t>
        </w:r>
      </w:hyperlink>
      <w:r w:rsidDel="00000000" w:rsidR="00000000" w:rsidRPr="00000000">
        <w:rPr>
          <w:color w:val="188038"/>
          <w:sz w:val="23"/>
          <w:szCs w:val="23"/>
          <w:shd w:fill="f2f0f0" w:val="clear"/>
          <w:rtl w:val="0"/>
        </w:rPr>
        <w:t xml:space="preserve">)</w:t>
      </w:r>
      <w:r w:rsidDel="00000000" w:rsidR="00000000" w:rsidRPr="00000000">
        <w:rPr>
          <w:color w:val="1f1f1f"/>
          <w:rtl w:val="0"/>
        </w:rPr>
        <w:t xml:space="preserve"> Emergency Care Doctors / Specialists section.</w:t>
      </w:r>
    </w:p>
    <w:p w:rsidR="00000000" w:rsidDel="00000000" w:rsidP="00000000" w:rsidRDefault="00000000" w:rsidRPr="00000000" w14:paraId="00000092">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When a user hovers the mouse cursor over any of the first three doctor profile photos on the page.</w:t>
      </w:r>
    </w:p>
    <w:p w:rsidR="00000000" w:rsidDel="00000000" w:rsidP="00000000" w:rsidRDefault="00000000" w:rsidRPr="00000000" w14:paraId="00000093">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k2sw1pcmjhb" w:id="33"/>
      <w:bookmarkEnd w:id="33"/>
      <w:r w:rsidDel="00000000" w:rsidR="00000000" w:rsidRPr="00000000">
        <w:rPr>
          <w:b w:val="1"/>
          <w:bCs w:val="1"/>
          <w:color w:val="1f1f1f"/>
          <w:sz w:val="26"/>
          <w:szCs w:val="26"/>
          <w:rtl w:val="0"/>
        </w:rPr>
        <w:t xml:space="preserve">2. Environment</w:t>
      </w:r>
    </w:p>
    <w:p w:rsidR="00000000" w:rsidDel="00000000" w:rsidP="00000000" w:rsidRDefault="00000000" w:rsidRPr="00000000" w14:paraId="00000095">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URL:</w:t>
      </w:r>
      <w:r w:rsidDel="00000000" w:rsidR="00000000" w:rsidRPr="00000000">
        <w:rPr>
          <w:color w:val="188038"/>
          <w:sz w:val="23"/>
          <w:szCs w:val="23"/>
          <w:shd w:fill="f2f0f0" w:val="clear"/>
          <w:rtl w:val="0"/>
        </w:rPr>
        <w:t xml:space="preserve">https://oxford-med.com.ua/en/services/vyezdnie-uslugi/neotlozhnaya_pomosch/</w:t>
      </w:r>
    </w:p>
    <w:p w:rsidR="00000000" w:rsidDel="00000000" w:rsidP="00000000" w:rsidRDefault="00000000" w:rsidRPr="00000000" w14:paraId="00000096">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Operating System:</w:t>
      </w:r>
      <w:r w:rsidDel="00000000" w:rsidR="00000000" w:rsidRPr="00000000">
        <w:rPr>
          <w:color w:val="1f1f1f"/>
          <w:rtl w:val="0"/>
        </w:rPr>
        <w:t xml:space="preserve"> Windows 11 Pro </w:t>
      </w:r>
    </w:p>
    <w:p w:rsidR="00000000" w:rsidDel="00000000" w:rsidP="00000000" w:rsidRDefault="00000000" w:rsidRPr="00000000" w14:paraId="00000097">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Browser:</w:t>
      </w:r>
      <w:r w:rsidDel="00000000" w:rsidR="00000000" w:rsidRPr="00000000">
        <w:rPr>
          <w:color w:val="1f1f1f"/>
          <w:rtl w:val="0"/>
        </w:rPr>
        <w:t xml:space="preserve"> Google Chrome </w:t>
      </w:r>
    </w:p>
    <w:p w:rsidR="00000000" w:rsidDel="00000000" w:rsidP="00000000" w:rsidRDefault="00000000" w:rsidRPr="00000000" w14:paraId="00000098">
      <w:pPr>
        <w:numPr>
          <w:ilvl w:val="0"/>
          <w:numId w:val="1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Resolution / Device:</w:t>
      </w:r>
      <w:r w:rsidDel="00000000" w:rsidR="00000000" w:rsidRPr="00000000">
        <w:rPr>
          <w:color w:val="1f1f1f"/>
          <w:rtl w:val="0"/>
        </w:rPr>
        <w:t xml:space="preserve"> 1920x1080 (Desktop)</w:t>
      </w:r>
    </w:p>
    <w:p w:rsidR="00000000" w:rsidDel="00000000" w:rsidP="00000000" w:rsidRDefault="00000000" w:rsidRPr="00000000" w14:paraId="00000099">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9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bn8pgv8apx4" w:id="34"/>
      <w:bookmarkEnd w:id="34"/>
      <w:r w:rsidDel="00000000" w:rsidR="00000000" w:rsidRPr="00000000">
        <w:rPr>
          <w:b w:val="1"/>
          <w:bCs w:val="1"/>
          <w:color w:val="1f1f1f"/>
          <w:sz w:val="26"/>
          <w:szCs w:val="26"/>
          <w:rtl w:val="0"/>
        </w:rPr>
        <w:t xml:space="preserve">3. Pre-conditions</w:t>
      </w:r>
    </w:p>
    <w:p w:rsidR="00000000" w:rsidDel="00000000" w:rsidP="00000000" w:rsidRDefault="00000000" w:rsidRPr="00000000" w14:paraId="0000009B">
      <w:pPr>
        <w:numPr>
          <w:ilvl w:val="0"/>
          <w:numId w:val="19"/>
        </w:numPr>
        <w:pBdr>
          <w:top w:space="0" w:sz="0" w:val="nil"/>
          <w:bottom w:space="0" w:sz="0" w:val="nil"/>
          <w:right w:space="0" w:sz="0" w:val="nil"/>
          <w:between w:space="0" w:sz="0" w:val="nil"/>
        </w:pBdr>
        <w:ind w:left="720" w:hanging="360"/>
      </w:pPr>
      <w:r w:rsidDel="00000000" w:rsidR="00000000" w:rsidRPr="00000000">
        <w:rPr>
          <w:color w:val="1f1f1f"/>
          <w:rtl w:val="0"/>
        </w:rPr>
        <w:t xml:space="preserve">Active internet connection is available.</w:t>
      </w:r>
    </w:p>
    <w:p w:rsidR="00000000" w:rsidDel="00000000" w:rsidP="00000000" w:rsidRDefault="00000000" w:rsidRPr="00000000" w14:paraId="0000009C">
      <w:pPr>
        <w:numPr>
          <w:ilvl w:val="0"/>
          <w:numId w:val="19"/>
        </w:numPr>
        <w:pBdr>
          <w:top w:space="0" w:sz="0" w:val="nil"/>
          <w:bottom w:space="0" w:sz="0" w:val="nil"/>
          <w:right w:space="0" w:sz="0" w:val="nil"/>
          <w:between w:space="0" w:sz="0" w:val="nil"/>
        </w:pBdr>
        <w:ind w:left="720" w:hanging="360"/>
      </w:pPr>
      <w:r w:rsidDel="00000000" w:rsidR="00000000" w:rsidRPr="00000000">
        <w:rPr>
          <w:color w:val="1f1f1f"/>
          <w:rtl w:val="0"/>
        </w:rPr>
        <w:t xml:space="preserve">Web browser is open.</w:t>
      </w:r>
    </w:p>
    <w:p w:rsidR="00000000" w:rsidDel="00000000" w:rsidP="00000000" w:rsidRDefault="00000000" w:rsidRPr="00000000" w14:paraId="0000009D">
      <w:pPr>
        <w:numPr>
          <w:ilvl w:val="0"/>
          <w:numId w:val="19"/>
        </w:numPr>
        <w:pBdr>
          <w:top w:space="0" w:sz="0" w:val="nil"/>
          <w:bottom w:space="0" w:sz="0" w:val="nil"/>
          <w:right w:space="0" w:sz="0" w:val="nil"/>
          <w:between w:space="0" w:sz="0" w:val="nil"/>
        </w:pBdr>
        <w:ind w:left="720" w:hanging="360"/>
      </w:pPr>
      <w:r w:rsidDel="00000000" w:rsidR="00000000" w:rsidRPr="00000000">
        <w:rPr>
          <w:color w:val="1f1f1f"/>
          <w:rtl w:val="0"/>
        </w:rPr>
        <w:t xml:space="preserve">User has navigated to </w:t>
      </w:r>
      <w:r w:rsidDel="00000000" w:rsidR="00000000" w:rsidRPr="00000000">
        <w:rPr>
          <w:color w:val="188038"/>
          <w:sz w:val="23"/>
          <w:szCs w:val="23"/>
          <w:shd w:fill="f2f0f0" w:val="clear"/>
          <w:rtl w:val="0"/>
        </w:rPr>
        <w:t xml:space="preserve">https://oxford-med.com.ua/en/services/vyezdnie-uslugi/neotlozhnaya_pomosch/</w:t>
      </w:r>
    </w:p>
    <w:p w:rsidR="00000000" w:rsidDel="00000000" w:rsidP="00000000" w:rsidRDefault="00000000" w:rsidRPr="00000000" w14:paraId="0000009E">
      <w:pPr>
        <w:pBdr>
          <w:top w:space="0" w:sz="0" w:val="nil"/>
          <w:bottom w:space="0" w:sz="0" w:val="nil"/>
          <w:right w:space="0" w:sz="0" w:val="nil"/>
          <w:between w:space="0" w:sz="0" w:val="nil"/>
        </w:pBdr>
        <w:ind w:left="720" w:firstLine="0"/>
        <w:rPr>
          <w:color w:val="188038"/>
          <w:sz w:val="23"/>
          <w:szCs w:val="23"/>
          <w:shd w:fill="f2f0f0" w:val="clear"/>
        </w:rPr>
      </w:pPr>
      <w:r w:rsidDel="00000000" w:rsidR="00000000" w:rsidRPr="00000000">
        <w:rPr>
          <w:rtl w:val="0"/>
        </w:rPr>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pg4cq9zr8j" w:id="35"/>
      <w:bookmarkEnd w:id="35"/>
      <w:r w:rsidDel="00000000" w:rsidR="00000000" w:rsidRPr="00000000">
        <w:rPr>
          <w:b w:val="1"/>
          <w:bCs w:val="1"/>
          <w:color w:val="1f1f1f"/>
          <w:sz w:val="26"/>
          <w:szCs w:val="26"/>
          <w:rtl w:val="0"/>
        </w:rPr>
        <w:t xml:space="preserve">4. Steps to Reproduce</w:t>
      </w:r>
    </w:p>
    <w:p w:rsidR="00000000" w:rsidDel="00000000" w:rsidP="00000000" w:rsidRDefault="00000000" w:rsidRPr="00000000" w14:paraId="000000A0">
      <w:pPr>
        <w:numPr>
          <w:ilvl w:val="0"/>
          <w:numId w:val="16"/>
        </w:numPr>
        <w:pBdr>
          <w:top w:space="0" w:sz="0" w:val="nil"/>
          <w:bottom w:space="0" w:sz="0" w:val="nil"/>
          <w:right w:space="0" w:sz="0" w:val="nil"/>
          <w:between w:space="0" w:sz="0" w:val="nil"/>
        </w:pBdr>
        <w:ind w:left="720" w:hanging="360"/>
      </w:pPr>
      <w:r w:rsidDel="00000000" w:rsidR="00000000" w:rsidRPr="00000000">
        <w:rPr>
          <w:color w:val="1f1f1f"/>
          <w:rtl w:val="0"/>
        </w:rPr>
        <w:t xml:space="preserve">Scroll down to the doctors/specialists section.</w:t>
      </w:r>
    </w:p>
    <w:p w:rsidR="00000000" w:rsidDel="00000000" w:rsidP="00000000" w:rsidRDefault="00000000" w:rsidRPr="00000000" w14:paraId="000000A1">
      <w:pPr>
        <w:numPr>
          <w:ilvl w:val="0"/>
          <w:numId w:val="16"/>
        </w:numPr>
        <w:pBdr>
          <w:top w:space="0" w:sz="0" w:val="nil"/>
          <w:bottom w:space="0" w:sz="0" w:val="nil"/>
          <w:right w:space="0" w:sz="0" w:val="nil"/>
          <w:between w:space="0" w:sz="0" w:val="nil"/>
        </w:pBdr>
        <w:ind w:left="720" w:hanging="360"/>
      </w:pPr>
      <w:r w:rsidDel="00000000" w:rsidR="00000000" w:rsidRPr="00000000">
        <w:rPr>
          <w:color w:val="1f1f1f"/>
          <w:rtl w:val="0"/>
        </w:rPr>
        <w:t xml:space="preserve">Hover the mouse cursor over each of the first three doctor profile photos.</w:t>
      </w:r>
    </w:p>
    <w:p w:rsidR="00000000" w:rsidDel="00000000" w:rsidP="00000000" w:rsidRDefault="00000000" w:rsidRPr="00000000" w14:paraId="000000A2">
      <w:pPr>
        <w:numPr>
          <w:ilvl w:val="0"/>
          <w:numId w:val="16"/>
        </w:numPr>
        <w:pBdr>
          <w:top w:space="0" w:sz="0" w:val="nil"/>
          <w:bottom w:space="0" w:sz="0" w:val="nil"/>
          <w:right w:space="0" w:sz="0" w:val="nil"/>
          <w:between w:space="0" w:sz="0" w:val="nil"/>
        </w:pBdr>
        <w:ind w:left="720" w:hanging="360"/>
      </w:pPr>
      <w:r w:rsidDel="00000000" w:rsidR="00000000" w:rsidRPr="00000000">
        <w:rPr>
          <w:color w:val="1f1f1f"/>
          <w:rtl w:val="0"/>
        </w:rPr>
        <w:t xml:space="preserve">Observe the absence of the hidden "Make an appointment" button on hover.</w:t>
      </w:r>
    </w:p>
    <w:p w:rsidR="00000000" w:rsidDel="00000000" w:rsidP="00000000" w:rsidRDefault="00000000" w:rsidRPr="00000000" w14:paraId="000000A3">
      <w:pPr>
        <w:numPr>
          <w:ilvl w:val="0"/>
          <w:numId w:val="16"/>
        </w:numPr>
        <w:pBdr>
          <w:top w:space="0" w:sz="0" w:val="nil"/>
          <w:bottom w:space="0" w:sz="0" w:val="nil"/>
          <w:right w:space="0" w:sz="0" w:val="nil"/>
          <w:between w:space="0" w:sz="0" w:val="nil"/>
        </w:pBdr>
        <w:ind w:left="720" w:hanging="360"/>
      </w:pPr>
      <w:r w:rsidDel="00000000" w:rsidR="00000000" w:rsidRPr="00000000">
        <w:rPr>
          <w:color w:val="1f1f1f"/>
          <w:rtl w:val="0"/>
        </w:rPr>
        <w:t xml:space="preserve">Hover over the fourth doctor profile photo for comparison.</w:t>
      </w:r>
    </w:p>
    <w:p w:rsidR="00000000" w:rsidDel="00000000" w:rsidP="00000000" w:rsidRDefault="00000000" w:rsidRPr="00000000" w14:paraId="000000A4">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A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6lny6eqcp8d" w:id="36"/>
      <w:bookmarkEnd w:id="36"/>
      <w:r w:rsidDel="00000000" w:rsidR="00000000" w:rsidRPr="00000000">
        <w:rPr>
          <w:b w:val="1"/>
          <w:bCs w:val="1"/>
          <w:color w:val="1f1f1f"/>
          <w:sz w:val="26"/>
          <w:szCs w:val="26"/>
          <w:rtl w:val="0"/>
        </w:rPr>
        <w:t xml:space="preserve">5. Expected Result</w:t>
      </w:r>
    </w:p>
    <w:p w:rsidR="00000000" w:rsidDel="00000000" w:rsidP="00000000" w:rsidRDefault="00000000" w:rsidRPr="00000000" w14:paraId="000000A6">
      <w:pPr>
        <w:rPr>
          <w:color w:val="1f1f1f"/>
        </w:rPr>
      </w:pPr>
      <w:r w:rsidDel="00000000" w:rsidR="00000000" w:rsidRPr="00000000">
        <w:rPr>
          <w:color w:val="1f1f1f"/>
          <w:rtl w:val="0"/>
        </w:rPr>
        <w:t xml:space="preserve">Hovering over any of the first three doctor profile cards should trigger the standard visual hover effect, displaying the hidden "Make an appointment" CTA button (matching the working behavior of the fourth card).</w:t>
      </w:r>
    </w:p>
    <w:p w:rsidR="00000000" w:rsidDel="00000000" w:rsidP="00000000" w:rsidRDefault="00000000" w:rsidRPr="00000000" w14:paraId="000000A7">
      <w:pPr>
        <w:rPr>
          <w:color w:val="1f1f1f"/>
        </w:rPr>
      </w:pPr>
      <w:r w:rsidDel="00000000" w:rsidR="00000000" w:rsidRPr="00000000">
        <w:rPr>
          <w:rtl w:val="0"/>
        </w:rPr>
      </w:r>
    </w:p>
    <w:p w:rsidR="00000000" w:rsidDel="00000000" w:rsidP="00000000" w:rsidRDefault="00000000" w:rsidRPr="00000000" w14:paraId="000000A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l3pass1uibq" w:id="37"/>
      <w:bookmarkEnd w:id="37"/>
      <w:r w:rsidDel="00000000" w:rsidR="00000000" w:rsidRPr="00000000">
        <w:rPr>
          <w:b w:val="1"/>
          <w:bCs w:val="1"/>
          <w:color w:val="1f1f1f"/>
          <w:sz w:val="26"/>
          <w:szCs w:val="26"/>
          <w:rtl w:val="0"/>
        </w:rPr>
        <w:t xml:space="preserve">6. Actual Result</w:t>
      </w:r>
    </w:p>
    <w:p w:rsidR="00000000" w:rsidDel="00000000" w:rsidP="00000000" w:rsidRDefault="00000000" w:rsidRPr="00000000" w14:paraId="000000A9">
      <w:pPr>
        <w:rPr>
          <w:color w:val="1f1f1f"/>
        </w:rPr>
      </w:pPr>
      <w:r w:rsidDel="00000000" w:rsidR="00000000" w:rsidRPr="00000000">
        <w:rPr>
          <w:color w:val="1f1f1f"/>
          <w:rtl w:val="0"/>
        </w:rPr>
        <w:t xml:space="preserve">Hovering over the photos of the first three doctors does not reveal the hidden "Make an appointment" button. The cards remain static without a hover overlay, preventing quick appointment booking for these specific doctors.</w:t>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ic28cbbtwio" w:id="38"/>
      <w:bookmarkEnd w:id="38"/>
      <w:r w:rsidDel="00000000" w:rsidR="00000000" w:rsidRPr="00000000">
        <w:rPr>
          <w:b w:val="1"/>
          <w:bCs w:val="1"/>
          <w:color w:val="1f1f1f"/>
          <w:sz w:val="26"/>
          <w:szCs w:val="26"/>
          <w:rtl w:val="0"/>
        </w:rPr>
        <w:t xml:space="preserve">7. Attachments &amp; Evidence</w:t>
      </w:r>
    </w:p>
    <w:p w:rsidR="00000000" w:rsidDel="00000000" w:rsidP="00000000" w:rsidRDefault="00000000" w:rsidRPr="00000000" w14:paraId="000000AC">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Screen Recording: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https://drive.google.com/file/d/1xW6TOYU7pXUQogMjiGTsGkUVH_k70iN-/view?usp=drive_link</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ectPr>
          <w:type w:val="nextPage"/>
          <w:pgSz w:h="16834" w:w="11909" w:orient="portrait"/>
          <w:pgMar w:bottom="262.32283464567104" w:top="283.46456692913387" w:left="992.1259842519685"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gjxxdicdivk"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Проведи кросбраузерне тестування знайдених раніше багів у трьох різних браузерах.</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Додай результати до зафіксованих раніше багів.</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6834" w:w="11909" w:orient="portrait"/>
          <w:pgMar w:bottom="1440" w:top="1440" w:left="1440" w:right="1440" w:header="720" w:footer="720"/>
          <w:pgNumType w:start="1"/>
        </w:sectPr>
      </w:pPr>
      <w:r w:rsidDel="00000000" w:rsidR="00000000" w:rsidRPr="00000000">
        <w:rPr>
          <w:rtl w:val="0"/>
        </w:rPr>
        <w:t xml:space="preserve">Cross-browser testing for all previously reported bugs was conducted on</w:t>
      </w:r>
      <w:r w:rsidDel="00000000" w:rsidR="00000000" w:rsidRPr="00000000">
        <w:rPr>
          <w:b w:val="1"/>
          <w:bCs w:val="1"/>
          <w:rtl w:val="0"/>
        </w:rPr>
        <w:t xml:space="preserve"> Vivaldi, Maxthon, and Tor Browser.</w:t>
      </w:r>
      <w:r w:rsidDel="00000000" w:rsidR="00000000" w:rsidRPr="00000000">
        <w:rPr>
          <w:rtl w:val="0"/>
        </w:rPr>
        <w:t xml:space="preserve"> The defects remained fully reproducible across all three browsers, with no noticeable differences in behavior or visual presentation compared to the main target browsers."</w:t>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fgdm1atv5sy"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B7">
      <w:pPr>
        <w:rPr/>
      </w:pPr>
      <w:commentRangeStart w:id="4"/>
      <w:r w:rsidDel="00000000" w:rsidR="00000000" w:rsidRPr="00000000">
        <w:rPr>
          <w:rtl w:val="0"/>
        </w:rPr>
        <w:t xml:space="preserve">(in progress)</w:t>
      </w:r>
      <w:commentRangeEnd w:id="4"/>
      <w:r w:rsidDel="00000000" w:rsidR="00000000" w:rsidRPr="00000000">
        <w:commentReference w:id="4"/>
      </w:r>
      <w:r w:rsidDel="00000000" w:rsidR="00000000" w:rsidRPr="00000000">
        <w:rPr>
          <w:rtl w:val="0"/>
        </w:rPr>
        <w:t xml:space="preserve">За допомогою Developer Tools зафіксуй використаний шрифт, його розмір, колір та колір бекграунду наступних елементів сайту Оксфорд Медикал:</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номер телефону у хедері </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font-family: Inter, sans-serif;</w:t>
      </w:r>
    </w:p>
    <w:p w:rsidR="00000000" w:rsidDel="00000000" w:rsidP="00000000" w:rsidRDefault="00000000" w:rsidRPr="00000000" w14:paraId="000000BC">
      <w:pPr>
        <w:rPr/>
      </w:pPr>
      <w:r w:rsidDel="00000000" w:rsidR="00000000" w:rsidRPr="00000000">
        <w:rPr>
          <w:rtl w:val="0"/>
        </w:rPr>
        <w:t xml:space="preserve">font-size: .936vw;</w:t>
      </w:r>
    </w:p>
    <w:p w:rsidR="00000000" w:rsidDel="00000000" w:rsidP="00000000" w:rsidRDefault="00000000" w:rsidRPr="00000000" w14:paraId="000000BD">
      <w:pPr>
        <w:rPr/>
      </w:pPr>
      <w:r w:rsidDel="00000000" w:rsidR="00000000" w:rsidRPr="00000000">
        <w:rPr>
          <w:rtl w:val="0"/>
        </w:rPr>
        <w:t xml:space="preserve">color: #000;</w:t>
      </w:r>
    </w:p>
    <w:p w:rsidR="00000000" w:rsidDel="00000000" w:rsidP="00000000" w:rsidRDefault="00000000" w:rsidRPr="00000000" w14:paraId="000000BE">
      <w:pPr>
        <w:rPr/>
      </w:pPr>
      <w:r w:rsidDel="00000000" w:rsidR="00000000" w:rsidRPr="00000000">
        <w:rPr>
          <w:rtl w:val="0"/>
        </w:rPr>
        <w:t xml:space="preserve">background: #fff;</w:t>
      </w:r>
    </w:p>
    <w:p w:rsidR="00000000" w:rsidDel="00000000" w:rsidP="00000000" w:rsidRDefault="00000000" w:rsidRPr="00000000" w14:paraId="000000BF">
      <w:pPr>
        <w:rPr/>
      </w:pPr>
      <w:r w:rsidDel="00000000" w:rsidR="00000000" w:rsidRPr="00000000">
        <w:rPr/>
        <w:drawing>
          <wp:inline distB="114300" distT="114300" distL="114300" distR="114300">
            <wp:extent cx="5731200" cy="1638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ім’я асистента при виклику чата допомоги</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font-family: "Open Sans", sans-serif;</w:t>
      </w:r>
    </w:p>
    <w:p w:rsidR="00000000" w:rsidDel="00000000" w:rsidP="00000000" w:rsidRDefault="00000000" w:rsidRPr="00000000" w14:paraId="000000C4">
      <w:pPr>
        <w:rPr/>
      </w:pPr>
      <w:r w:rsidDel="00000000" w:rsidR="00000000" w:rsidRPr="00000000">
        <w:rPr>
          <w:rtl w:val="0"/>
        </w:rPr>
        <w:t xml:space="preserve">font-size: 32px;</w:t>
      </w:r>
    </w:p>
    <w:p w:rsidR="00000000" w:rsidDel="00000000" w:rsidP="00000000" w:rsidRDefault="00000000" w:rsidRPr="00000000" w14:paraId="000000C5">
      <w:pPr>
        <w:rPr/>
      </w:pPr>
      <w:r w:rsidDel="00000000" w:rsidR="00000000" w:rsidRPr="00000000">
        <w:rPr>
          <w:rtl w:val="0"/>
        </w:rPr>
        <w:t xml:space="preserve">color: rgb(255, 255, 255);</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udmyla Papaianakis" w:id="1" w:date="2026-08-08T16:59:01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issue impacts website usability and legal transparency. Users attempting to audit financial reporting are unable to access the documents, while the UI misleads them into believing the elements are clickable.</w:t>
      </w:r>
    </w:p>
  </w:comment>
  <w:comment w:author="Liudmyla Papaianakis" w:id="4" w:date="2026-08-08T18:16:2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finish it later</w:t>
      </w:r>
    </w:p>
  </w:comment>
  <w:comment w:author="Liudmyla Papaianakis" w:id="3" w:date="2026-08-08T17:39:42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defect is a visual and interaction inconsistency that does not completely block booking</w:t>
      </w:r>
    </w:p>
  </w:comment>
  <w:comment w:author="Liudmyla Papaianakis" w:id="0" w:date="2026-08-08T16:41:3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 not prevent users from performing primary actions, but missing licensing documentation impacts business trustworthiness</w:t>
      </w:r>
    </w:p>
  </w:comment>
  <w:comment w:author="Liudmyla Papaianakis" w:id="2" w:date="2026-08-08T17:15:49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a functional barrier for foreign users on the English site. While the core domestic audience is unaffected, this defect blocks potential international leads from contacting the clinic.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oxford-med.com.ua/en/services/vyezdnie-uslugi/neotlozhnaya_pomosch/"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s://drive.google.com/file/d/14LUzOiCZ81O8wuNHvc6TDRvVxVrGH-dr/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oxford-med.com.ua/en/lice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