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40" w:before="0" w:after="0"/>
        <w:jc w:val="center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GUJARAT TECHNOLOGICAL UNIVERSITY (GTU)</w:t>
      </w:r>
    </w:p>
    <w:p>
      <w:pPr>
        <w:pStyle w:val="Normal"/>
        <w:pBdr/>
        <w:spacing w:lineRule="auto" w:line="240" w:before="0" w:after="0"/>
        <w:jc w:val="center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  <w:highlight w:val="yellow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yellow"/>
        </w:rPr>
      </w:r>
    </w:p>
    <w:p>
      <w:pPr>
        <w:pStyle w:val="Normal"/>
        <w:pBdr/>
        <w:spacing w:lineRule="auto" w:line="240" w:before="0" w:after="0"/>
        <w:jc w:val="center"/>
        <w:rPr>
          <w:rFonts w:ascii="Calibri" w:hAnsi="Calibri" w:eastAsia="Times New Roman" w:cs="Times New Roman" w:asciiTheme="minorHAnsi" w:hAnsiTheme="minorHAnsi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Competency-focused Outcome-based Green Curriculum-2021 (COGC-2021)</w:t>
      </w:r>
    </w:p>
    <w:p>
      <w:pPr>
        <w:pStyle w:val="Normal"/>
        <w:pBdr/>
        <w:spacing w:lineRule="auto" w:line="240" w:before="0" w:after="0"/>
        <w:jc w:val="center"/>
        <w:rPr>
          <w:rFonts w:ascii="Calibri" w:hAnsi="Calibri" w:eastAsia="Times New Roman" w:cs="Times New Roman" w:asciiTheme="minorHAnsi" w:hAnsiTheme="minorHAnsi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Semester-V</w:t>
      </w:r>
    </w:p>
    <w:p>
      <w:pPr>
        <w:pStyle w:val="Normal"/>
        <w:pBdr/>
        <w:spacing w:lineRule="auto" w:line="240" w:before="0" w:after="0"/>
        <w:jc w:val="center"/>
        <w:rPr>
          <w:rFonts w:ascii="Calibri" w:hAnsi="Calibri" w:eastAsia="Times New Roman" w:cs="Times New Roman" w:asciiTheme="minorHAnsi" w:hAnsiTheme="minorHAnsi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ind w:left="-142"/>
        <w:jc w:val="center"/>
        <w:rPr>
          <w:rFonts w:ascii="Calibri" w:hAnsi="Calibri" w:eastAsia="Times New Roman" w:cs="Times New Roman" w:asciiTheme="minorHAnsi" w:hAnsiTheme="minorHAnsi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Course Title: Advanced Java Programming</w:t>
      </w:r>
    </w:p>
    <w:p>
      <w:pPr>
        <w:pStyle w:val="Normal"/>
        <w:pBdr/>
        <w:spacing w:lineRule="auto" w:line="240" w:before="0" w:after="0"/>
        <w:ind w:left="-142"/>
        <w:jc w:val="center"/>
        <w:rPr>
          <w:rFonts w:ascii="Calibri" w:hAnsi="Calibri" w:eastAsia="Times New Roman" w:cs="Times New Roman" w:asciiTheme="minorHAnsi" w:hAnsiTheme="minorHAnsi"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pBdr/>
        <w:spacing w:lineRule="auto" w:line="240" w:before="0" w:after="0"/>
        <w:jc w:val="center"/>
        <w:rPr>
          <w:rFonts w:ascii="Calibri" w:hAnsi="Calibri" w:eastAsia="Times New Roman" w:cs="Times New Roman" w:asciiTheme="minorHAnsi" w:hAnsiTheme="minorHAnsi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(Course Code: </w:t>
      </w:r>
      <w:bookmarkStart w:id="0" w:name="_GoBack"/>
      <w:bookmarkEnd w:id="0"/>
      <w:r>
        <w:rPr>
          <w:rFonts w:eastAsia="Times New Roman" w:cs="Times New Roman"/>
          <w:color w:val="C9211E"/>
          <w:sz w:val="24"/>
          <w:szCs w:val="24"/>
        </w:rPr>
        <w:t>4XXXXXX</w:t>
      </w:r>
      <w:r>
        <w:rPr>
          <w:rFonts w:eastAsia="Times New Roman" w:cs="Times New Roman"/>
          <w:color w:val="000000"/>
          <w:sz w:val="24"/>
          <w:szCs w:val="24"/>
        </w:rPr>
        <w:t>)</w:t>
      </w:r>
    </w:p>
    <w:p>
      <w:pPr>
        <w:pStyle w:val="Normal"/>
        <w:pBdr/>
        <w:spacing w:lineRule="auto" w:line="240" w:before="0" w:after="0"/>
        <w:jc w:val="center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</w:r>
    </w:p>
    <w:tbl>
      <w:tblPr>
        <w:tblStyle w:val="a"/>
        <w:tblW w:w="88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869"/>
        <w:gridCol w:w="2961"/>
      </w:tblGrid>
      <w:tr>
        <w:trPr/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Diploma programmer in which this course is offered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Semester in which offered </w:t>
            </w:r>
          </w:p>
        </w:tc>
      </w:tr>
      <w:tr>
        <w:trPr>
          <w:trHeight w:val="52" w:hRule="atLeast"/>
        </w:trPr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tabs>
                <w:tab w:val="clear" w:pos="720"/>
                <w:tab w:val="left" w:pos="1875" w:leader="none"/>
              </w:tabs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Information and Communication Technology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Semester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Times New Roman" w:cs="Times New Roman" w:asciiTheme="minorHAnsi" w:hAnsiTheme="minorHAnsi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567" w:left="567"/>
        <w:jc w:val="both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RATIONALE</w:t>
      </w:r>
    </w:p>
    <w:p>
      <w:pPr>
        <w:pStyle w:val="Normal"/>
        <w:spacing w:lineRule="auto" w:line="240" w:before="0" w:after="0"/>
        <w:ind w:left="567"/>
        <w:jc w:val="both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</w:r>
    </w:p>
    <w:p>
      <w:pPr>
        <w:pStyle w:val="BodyText"/>
        <w:widowControl w:val="false"/>
        <w:spacing w:lineRule="auto" w:line="240" w:before="0" w:after="0"/>
        <w:rPr>
          <w:rFonts w:ascii="Calibri" w:hAnsi="Calibri" w:eastAsia="Times New Roman" w:cs="Times New Roman" w:asciiTheme="minorHAnsi" w:hAnsiTheme="minorHAnsi"/>
          <w:color w:val="000000"/>
          <w:sz w:val="24"/>
          <w:szCs w:val="24"/>
        </w:rPr>
      </w:pPr>
      <w:r>
        <w:rPr>
          <w:rFonts w:eastAsia="Times New Roman" w:cs="Times New Roman" w:ascii="Calibri" w:hAnsi="Calibri"/>
          <w:color w:val="000000"/>
          <w:sz w:val="24"/>
          <w:szCs w:val="24"/>
        </w:rPr>
        <w:t>This course is designed to teach advanced Java programming concepts and techniques, building upon the foundation established in the Java Programming course. The course covers a wide range of topics, including advanced language features, user interface development, data persistence and access, server-side development, and modern Java frameworks. It also introduces students to Java for IoT applications, enabling them to develop solutions for the growing field of connected devices.</w:t>
      </w:r>
    </w:p>
    <w:p>
      <w:pPr>
        <w:pStyle w:val="BodyText"/>
        <w:spacing w:before="120" w:after="283"/>
        <w:ind w:hanging="0" w:left="0" w:right="0"/>
        <w:rPr/>
      </w:pPr>
      <w:r>
        <w:rPr/>
        <w:t>The course aims to equip students with the skills and knowledge required to develop robust, scalable, and secure Java applications using industry-standard frameworks and best practices. By mastering these advanced concepts, students will be well-prepared to tackle complex real-world problems and develop enterprise-level applications.</w:t>
      </w:r>
    </w:p>
    <w:p>
      <w:pPr>
        <w:pStyle w:val="BodyText"/>
        <w:spacing w:before="120" w:after="283"/>
        <w:ind w:hanging="0" w:left="0" w:right="0"/>
        <w:rPr/>
      </w:pPr>
      <w:r>
        <w:rPr/>
        <w:t>The course emphasizes hands-on learning through practical exercises and mini-projects, allowing students to apply their knowledge and gain practical experience in developing advanced Java applications. Upon completion of this course, students will have a strong foundation in advanced Java programming, making them competitive in the job market and enabling them to pursue careers in software development, web development, and IoT domains.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 w:asciiTheme="minorHAnsi" w:hAnsiTheme="minorHAnsi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COMPETENCY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alibri" w:hAnsi="Calibri" w:eastAsia="Times New Roman" w:cs="Times New Roman" w:asciiTheme="minorHAnsi" w:hAnsiTheme="minorHAnsi"/>
          <w:b/>
          <w:sz w:val="24"/>
          <w:szCs w:val="24"/>
        </w:rPr>
      </w:pPr>
      <w:r>
        <w:rPr/>
      </w:r>
    </w:p>
    <w:p>
      <w:pPr>
        <w:pStyle w:val="BodyText"/>
        <w:widowControl/>
        <w:bidi w:val="0"/>
        <w:spacing w:before="120" w:after="283"/>
        <w:ind w:hanging="0" w:left="0" w:right="0"/>
        <w:rPr/>
      </w:pPr>
      <w:r>
        <w:rPr/>
        <w:t>The aim of this course is to help the students attain the following industry-identified competency through various teaching-learning experiences:</w:t>
      </w:r>
    </w:p>
    <w:p>
      <w:pPr>
        <w:pStyle w:val="BodyText"/>
        <w:widowControl/>
        <w:numPr>
          <w:ilvl w:val="0"/>
          <w:numId w:val="10"/>
        </w:numPr>
        <w:bidi w:val="0"/>
        <w:spacing w:before="120" w:after="283"/>
        <w:rPr/>
      </w:pPr>
      <w:r>
        <w:rPr>
          <w:rFonts w:eastAsia="Times New Roman" w:cs="Times New Roman" w:ascii="Calibri" w:hAnsi="Calibri" w:asciiTheme="minorHAnsi" w:hAnsiTheme="minorHAnsi"/>
          <w:b/>
          <w:sz w:val="24"/>
          <w:szCs w:val="24"/>
        </w:rPr>
        <w:t>Develop advanced Java applications using modern frameworks and best practices.</w:t>
      </w:r>
    </w:p>
    <w:p>
      <w:pPr>
        <w:pStyle w:val="BodyText"/>
        <w:widowControl/>
        <w:numPr>
          <w:ilvl w:val="0"/>
          <w:numId w:val="8"/>
        </w:numPr>
        <w:bidi w:val="0"/>
        <w:spacing w:before="120" w:after="283"/>
        <w:rPr/>
      </w:pPr>
      <w:r>
        <w:rPr>
          <w:rFonts w:eastAsia="Times New Roman" w:cs="Times New Roman" w:ascii="Calibri" w:hAnsi="Calibri" w:asciiTheme="minorHAnsi" w:hAnsiTheme="minorHAnsi"/>
          <w:b/>
          <w:sz w:val="24"/>
          <w:szCs w:val="24"/>
        </w:rPr>
        <w:t>COURSE OUTCOMES (Cos)</w:t>
      </w:r>
    </w:p>
    <w:p>
      <w:pPr>
        <w:pStyle w:val="BodyText"/>
        <w:widowControl/>
        <w:bidi w:val="0"/>
        <w:spacing w:before="120" w:after="283"/>
        <w:ind w:hanging="0" w:left="0" w:right="0"/>
        <w:rPr/>
      </w:pPr>
      <w:r>
        <w:rPr/>
        <w:t>The practical exercises, the underpinning knowledge, and the relevant soft skills associated with this competency are to be developed in the student to display the following COs:</w:t>
      </w:r>
    </w:p>
    <w:p>
      <w:pPr>
        <w:pStyle w:val="BodyText"/>
        <w:spacing w:before="120" w:after="283"/>
        <w:ind w:hanging="0" w:left="0" w:right="0"/>
        <w:rPr/>
      </w:pPr>
      <w:r>
        <w:rPr/>
        <w:t>a) Utilize advanced Java language features and develop user interfaces using Java Swing and JavaFX frameworks.</w:t>
        <w:br/>
        <w:t>b) Implement data persistence and access using JDBC, Hibernate, and JPA.</w:t>
        <w:br/>
        <w:t>c) Create server-side applications using Java Servlets, JSP, and RESTful web services.</w:t>
        <w:br/>
        <w:t>d) Apply modern Java frameworks such as Spring and Spring Boot for rapid application development.</w:t>
        <w:br/>
        <w:t>e) Develop Java applications for IoT using Arduino, Raspberry Pi, and IoT protocols.</w:t>
      </w:r>
    </w:p>
    <w:p>
      <w:pPr>
        <w:pStyle w:val="Normal"/>
        <w:spacing w:lineRule="auto" w:line="240" w:before="0" w:after="0"/>
        <w:ind w:hanging="567" w:left="567"/>
        <w:rPr>
          <w:rFonts w:ascii="Calibri" w:hAnsi="Calibri" w:eastAsia="Times New Roman" w:cs="Times New Roman" w:asciiTheme="minorHAnsi" w:hAnsiTheme="minorHAnsi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4. </w:t>
        <w:tab/>
        <w:t>TEACHING AND EXAMINATION SCHEME</w:t>
      </w:r>
    </w:p>
    <w:p>
      <w:pPr>
        <w:pStyle w:val="Normal"/>
        <w:spacing w:lineRule="auto" w:line="240" w:before="0" w:after="0"/>
        <w:ind w:hanging="567" w:left="567"/>
        <w:rPr>
          <w:rFonts w:ascii="Calibri" w:hAnsi="Calibri" w:eastAsia="Times New Roman" w:cs="Times New Roman" w:asciiTheme="minorHAnsi" w:hAnsiTheme="minorHAnsi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tbl>
      <w:tblPr>
        <w:tblStyle w:val="a0"/>
        <w:tblW w:w="88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745"/>
        <w:gridCol w:w="564"/>
        <w:gridCol w:w="713"/>
        <w:gridCol w:w="1699"/>
        <w:gridCol w:w="866"/>
        <w:gridCol w:w="975"/>
        <w:gridCol w:w="1075"/>
        <w:gridCol w:w="954"/>
        <w:gridCol w:w="1239"/>
      </w:tblGrid>
      <w:tr>
        <w:trPr>
          <w:trHeight w:val="115" w:hRule="atLeast"/>
        </w:trPr>
        <w:tc>
          <w:tcPr>
            <w:tcW w:w="20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Teaching Scheme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(In Hours)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Total Credits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(L+T+P/2)</w:t>
            </w:r>
          </w:p>
        </w:tc>
        <w:tc>
          <w:tcPr>
            <w:tcW w:w="51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Examination Scheme</w:t>
            </w:r>
          </w:p>
        </w:tc>
      </w:tr>
      <w:tr>
        <w:trPr>
          <w:trHeight w:val="50" w:hRule="atLeast"/>
        </w:trPr>
        <w:tc>
          <w:tcPr>
            <w:tcW w:w="202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Theory Marks</w:t>
            </w:r>
          </w:p>
        </w:tc>
        <w:tc>
          <w:tcPr>
            <w:tcW w:w="2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Practical Marks</w:t>
            </w:r>
          </w:p>
        </w:tc>
        <w:tc>
          <w:tcPr>
            <w:tcW w:w="1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Total Marks</w:t>
            </w:r>
          </w:p>
        </w:tc>
      </w:tr>
      <w:tr>
        <w:trPr>
          <w:trHeight w:val="50" w:hRule="atLeast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CA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ESE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CA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ESE</w:t>
            </w:r>
          </w:p>
        </w:tc>
        <w:tc>
          <w:tcPr>
            <w:tcW w:w="12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0" w:after="0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trHeight w:val="50" w:hRule="atLeast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70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sz w:val="24"/>
                <w:szCs w:val="24"/>
              </w:rPr>
              <w:t>5</w:t>
            </w:r>
            <w:r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before="0" w:after="0"/>
        <w:ind w:right="230"/>
        <w:jc w:val="both"/>
        <w:rPr>
          <w:rFonts w:ascii="Calibri" w:hAnsi="Calibri" w:eastAsia="Times New Roman" w:cs="Times New Roman" w:asciiTheme="minorHAnsi" w:hAnsiTheme="minorHAnsi"/>
          <w:b/>
          <w:i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</w:r>
    </w:p>
    <w:p>
      <w:pPr>
        <w:pStyle w:val="Normal"/>
        <w:spacing w:before="0" w:after="0"/>
        <w:ind w:right="230"/>
        <w:jc w:val="both"/>
        <w:rPr>
          <w:rFonts w:ascii="Calibri" w:hAnsi="Calibri" w:eastAsia="Times New Roman" w:cs="Times New Roman" w:asciiTheme="minorHAnsi" w:hAnsiTheme="minorHAnsi"/>
          <w:b/>
          <w:i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  <w:t>(*): Out of 30 marks under the theory CA, 10 marks are for assessment of the micro-project to</w:t>
      </w:r>
    </w:p>
    <w:p>
      <w:pPr>
        <w:pStyle w:val="Normal"/>
        <w:spacing w:before="0" w:after="0"/>
        <w:ind w:right="230"/>
        <w:jc w:val="both"/>
        <w:rPr>
          <w:rFonts w:ascii="Calibri" w:hAnsi="Calibri" w:eastAsia="Times New Roman" w:cs="Times New Roman" w:asciiTheme="minorHAnsi" w:hAnsiTheme="minorHAnsi"/>
          <w:b/>
          <w:i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  <w:t>facilitate integration of COs and the remaining 20 marks is the average of 2 tests to be taken during the semester for the assessing the attainment of the cognitive domain UOs required for the attainment of the COs.</w:t>
      </w:r>
    </w:p>
    <w:p>
      <w:pPr>
        <w:pStyle w:val="Normal"/>
        <w:spacing w:before="0" w:after="0"/>
        <w:ind w:right="230"/>
        <w:jc w:val="both"/>
        <w:rPr>
          <w:rFonts w:ascii="Calibri" w:hAnsi="Calibri" w:eastAsia="Times New Roman" w:cs="Times New Roman" w:asciiTheme="minorHAnsi" w:hAnsiTheme="minorHAnsi"/>
          <w:b/>
          <w:i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  <w:t>Legends: L-Lecture; T – Tutorial/Teacher Guided Theory Practice; P -Practical; C – Credit, CA -</w:t>
      </w:r>
    </w:p>
    <w:p>
      <w:pPr>
        <w:pStyle w:val="Normal"/>
        <w:spacing w:before="0" w:after="0"/>
        <w:ind w:right="230"/>
        <w:jc w:val="both"/>
        <w:rPr>
          <w:rFonts w:ascii="Calibri" w:hAnsi="Calibri" w:eastAsia="Times New Roman" w:cs="Times New Roman" w:asciiTheme="minorHAnsi" w:hAnsiTheme="minorHAnsi"/>
          <w:b/>
          <w:i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  <w:t>Continuous Assessment; ESE -End Semester Examination.</w:t>
      </w:r>
    </w:p>
    <w:p>
      <w:pPr>
        <w:pStyle w:val="ListParagraph"/>
        <w:numPr>
          <w:ilvl w:val="0"/>
          <w:numId w:val="9"/>
        </w:numPr>
        <w:spacing w:before="0" w:after="0"/>
        <w:ind w:hanging="720" w:left="720" w:right="230"/>
        <w:contextualSpacing/>
        <w:jc w:val="both"/>
        <w:rPr>
          <w:rFonts w:ascii="Calibri" w:hAnsi="Calibri" w:eastAsia="Times New Roman" w:cs="Times New Roman" w:asciiTheme="minorHAnsi" w:hAnsiTheme="minorHAnsi"/>
          <w:i/>
          <w:i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SUGGESTED PRACTICAL EXERCISES: NA</w:t>
      </w:r>
    </w:p>
    <w:p>
      <w:pPr>
        <w:pStyle w:val="Normal"/>
        <w:rPr/>
      </w:pPr>
      <w:r>
        <w:rPr/>
        <w:t>The following practical outcomes (PrOs) are the subcomponents of the COs. These PrOs need to be attained to achieve the COs.</w:t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6"/>
        <w:gridCol w:w="7662"/>
        <w:gridCol w:w="449"/>
        <w:gridCol w:w="879"/>
      </w:tblGrid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pageBreakBefore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</w:t>
              <w:br/>
              <w:t>No.</w:t>
            </w:r>
          </w:p>
        </w:tc>
        <w:tc>
          <w:tcPr>
            <w:tcW w:w="7662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Practical Outcomes (PrOs)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UnitNo.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Approx. Hrs.</w:t>
              <w:br/>
              <w:t>required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spacing w:before="120" w:after="0"/>
              <w:rPr/>
            </w:pPr>
            <w:r>
              <w:rPr/>
              <w:t>Write a Java program using lambda expressions to sort a list of strings.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Implement a generic class for a stack data structure.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Use the Java Reflection API to dynamically invoke methods of a class.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Write a Java program using Streams API to filter and process a large dataset.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Create a Swing application with a custom layout and event handling.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Develop a JavaFX application using FXML and CSS styling.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Implement a JDBC program to perform CRUD operations on a database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Create a Hibernate application to map entities and relationships.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Develop a JPA application to perform database operations using JPQL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Optimize a database query using indexing and query plan analysis.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Implement a Java Servlet to handle form submissions.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Create a JSP application with Expression Language (EL) and JSTL.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Develop a RESTful web service using JAX-RS.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Create a Spring MVC application with form validation and data binding.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Implement a Spring Boot application with RESTful endpoints.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Develop a Java application to interface with Arduino using serial communication.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>
        <w:trPr>
          <w:trHeight w:val="740" w:hRule="atLeast"/>
        </w:trPr>
        <w:tc>
          <w:tcPr>
            <w:tcW w:w="506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7662" w:type="dxa"/>
            <w:tcBorders/>
          </w:tcPr>
          <w:p>
            <w:pPr>
              <w:pStyle w:val="BodyText"/>
              <w:numPr>
                <w:ilvl w:val="0"/>
                <w:numId w:val="0"/>
              </w:numPr>
              <w:spacing w:before="120" w:after="0"/>
              <w:ind w:hanging="0" w:left="0"/>
              <w:rPr/>
            </w:pPr>
            <w:r>
              <w:rPr/>
              <w:t>Create a Java application to control Raspberry Pi GPIO pins.</w:t>
            </w:r>
          </w:p>
        </w:tc>
        <w:tc>
          <w:tcPr>
            <w:tcW w:w="44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79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Normal"/>
        <w:pBdr/>
        <w:spacing w:before="0" w:after="0"/>
        <w:ind w:hanging="0" w:left="0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</w:r>
    </w:p>
    <w:p>
      <w:pPr>
        <w:pStyle w:val="Normal"/>
        <w:pBdr/>
        <w:spacing w:before="0" w:after="0"/>
        <w:ind w:left="567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</w:r>
    </w:p>
    <w:p>
      <w:pPr>
        <w:pStyle w:val="Normal"/>
        <w:numPr>
          <w:ilvl w:val="0"/>
          <w:numId w:val="7"/>
        </w:numPr>
        <w:pBdr/>
        <w:spacing w:before="0" w:after="0"/>
        <w:ind w:hanging="567" w:left="567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MAJOR EQUIPMENT/ INSTRUMENTS REQUIRED</w:t>
      </w:r>
    </w:p>
    <w:p>
      <w:pPr>
        <w:pStyle w:val="Normal"/>
        <w:pBdr/>
        <w:spacing w:before="0" w:after="0"/>
        <w:ind w:left="567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</w:r>
    </w:p>
    <w:p>
      <w:pPr>
        <w:pStyle w:val="Normal"/>
        <w:spacing w:before="0" w:after="0"/>
        <w:ind w:firstLine="720"/>
        <w:jc w:val="both"/>
        <w:rPr>
          <w:rFonts w:ascii="Calibri" w:hAnsi="Calibri" w:eastAsia="Times New Roman" w:cs="Times New Roman" w:asciiTheme="minorHAnsi" w:hAnsiTheme="minorHAnsi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tbl>
      <w:tblPr>
        <w:tblStyle w:val="a3"/>
        <w:tblW w:w="888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02"/>
        <w:gridCol w:w="6025"/>
        <w:gridCol w:w="1957"/>
      </w:tblGrid>
      <w:tr>
        <w:trPr>
          <w:tblHeader w:val="true"/>
          <w:trHeight w:val="595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"/>
              <w:ind w:right="-151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Sr.No.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"/>
              <w:ind w:right="-19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Equipment Name with Broad Specifications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"/>
              <w:ind w:right="-55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PrO. No.</w:t>
            </w:r>
          </w:p>
        </w:tc>
      </w:tr>
      <w:tr>
        <w:trPr>
          <w:trHeight w:val="432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44" w:left="44" w:right="141"/>
              <w:jc w:val="both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left="123" w:right="105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both"/>
              <w:rPr>
                <w:rFonts w:ascii="Calibri" w:hAnsi="Calibri" w:asciiTheme="minorHAnsi" w:hAnsiTheme="minorHAnsi"/>
                <w:sz w:val="24"/>
                <w:szCs w:val="24"/>
                <w:lang w:bidi="gu-IN"/>
              </w:rPr>
            </w:pPr>
            <w:r>
              <w:rPr>
                <w:rFonts w:asciiTheme="minorHAnsi" w:hAnsiTheme="minorHAnsi"/>
                <w:sz w:val="24"/>
                <w:szCs w:val="24"/>
                <w:lang w:bidi="gu-IN"/>
              </w:rPr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left="123" w:right="105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32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both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left="123" w:right="105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32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both"/>
              <w:rPr>
                <w:rFonts w:ascii="Calibri" w:hAnsi="Calibri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left="123" w:right="105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89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2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178"/>
              <w:jc w:val="both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left="123" w:right="105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 w:asciiTheme="minorHAnsi" w:hAnsiTheme="minorHAnsi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 w:asciiTheme="minorHAnsi" w:hAnsiTheme="minorHAnsi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 w:asciiTheme="minorHAnsi" w:hAnsiTheme="minorHAnsi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 w:asciiTheme="minorHAnsi" w:hAnsiTheme="minorHAnsi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both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</w:r>
    </w:p>
    <w:p>
      <w:pPr>
        <w:pStyle w:val="Normal"/>
        <w:numPr>
          <w:ilvl w:val="0"/>
          <w:numId w:val="7"/>
        </w:numPr>
        <w:pBdr/>
        <w:spacing w:lineRule="auto" w:line="240" w:before="0" w:after="0"/>
        <w:ind w:hanging="567" w:left="567"/>
        <w:jc w:val="both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AFFECTIVE DOMAIN OUTCOMES</w:t>
      </w:r>
    </w:p>
    <w:p>
      <w:pPr>
        <w:pStyle w:val="Normal"/>
        <w:pBdr/>
        <w:spacing w:lineRule="auto" w:line="240" w:before="0" w:after="0"/>
        <w:ind w:left="567"/>
        <w:jc w:val="both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709" w:right="-96"/>
        <w:jc w:val="both"/>
        <w:rPr>
          <w:rFonts w:ascii="Calibri" w:hAnsi="Calibri" w:eastAsia="Times New Roman" w:cs="Times New Roman" w:asciiTheme="minorHAnsi" w:hAnsiTheme="minorHAnsi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keepNext w:val="true"/>
        <w:numPr>
          <w:ilvl w:val="0"/>
          <w:numId w:val="3"/>
        </w:numPr>
        <w:pBdr/>
        <w:spacing w:before="0" w:after="0"/>
        <w:ind w:hanging="567" w:left="567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UNDERPINNING THEORY: NA</w:t>
      </w:r>
    </w:p>
    <w:p>
      <w:pPr>
        <w:pStyle w:val="Normal"/>
        <w:keepNext w:val="true"/>
        <w:pBdr/>
        <w:spacing w:before="0" w:after="0"/>
        <w:ind w:left="567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</w:r>
    </w:p>
    <w:p>
      <w:pPr>
        <w:pStyle w:val="Normal"/>
        <w:numPr>
          <w:ilvl w:val="0"/>
          <w:numId w:val="5"/>
        </w:numPr>
        <w:pBdr/>
        <w:spacing w:lineRule="auto" w:line="240" w:before="0" w:after="0"/>
        <w:ind w:hanging="540" w:left="540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SUGGESTED SPECIFICATION TABLE FOR QUESTIONPAPER DESIGN: NA</w:t>
      </w:r>
    </w:p>
    <w:p>
      <w:pPr>
        <w:pStyle w:val="Normal"/>
        <w:pBdr/>
        <w:spacing w:lineRule="auto" w:line="240" w:before="0" w:after="0"/>
        <w:ind w:left="540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ind w:left="90"/>
        <w:jc w:val="both"/>
        <w:rPr>
          <w:rFonts w:ascii="Calibri" w:hAnsi="Calibri" w:eastAsia="Times New Roman" w:cs="Times New Roman" w:asciiTheme="minorHAnsi" w:hAnsiTheme="minorHAnsi"/>
          <w:b/>
          <w:i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567" w:left="567"/>
        <w:jc w:val="both"/>
        <w:rPr>
          <w:rFonts w:ascii="Calibri" w:hAnsi="Calibri" w:eastAsia="Times New Roman" w:cs="Times New Roman" w:asciiTheme="minorHAnsi" w:hAnsiTheme="minorHAnsi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SUGGESTED STUDENT ACTIVITIES</w:t>
      </w:r>
    </w:p>
    <w:p>
      <w:pPr>
        <w:pStyle w:val="Normal"/>
        <w:spacing w:lineRule="auto" w:line="240" w:before="0" w:after="0"/>
        <w:ind w:left="567"/>
        <w:jc w:val="both"/>
        <w:rPr>
          <w:rFonts w:ascii="Calibri" w:hAnsi="Calibri" w:eastAsia="Times New Roman" w:cs="Times New Roman" w:asciiTheme="minorHAnsi" w:hAnsiTheme="minorHAnsi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pBdr/>
        <w:spacing w:lineRule="auto" w:line="240" w:before="0" w:after="0"/>
        <w:ind w:left="720"/>
        <w:jc w:val="both"/>
        <w:rPr>
          <w:rFonts w:ascii="Calibri" w:hAnsi="Calibri" w:eastAsia="Times New Roman" w:cs="Times New Roman" w:asciiTheme="minorHAnsi" w:hAnsiTheme="minorHAnsi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both"/>
        <w:rPr>
          <w:rFonts w:ascii="Calibri" w:hAnsi="Calibri" w:eastAsia="Times New Roman" w:cs="Times New Roman" w:asciiTheme="minorHAnsi" w:hAnsiTheme="minorHAnsi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567" w:left="567"/>
        <w:rPr>
          <w:rFonts w:ascii="Calibri" w:hAnsi="Calibri" w:eastAsia="Times New Roman" w:cs="Times New Roman" w:asciiTheme="minorHAnsi" w:hAnsiTheme="minorHAnsi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SUGGESTED SPECIAL INSTRUCTIONAL STRATEGIES (if any)</w:t>
      </w:r>
    </w:p>
    <w:p>
      <w:pPr>
        <w:pStyle w:val="Normal"/>
        <w:spacing w:lineRule="auto" w:line="240" w:before="0" w:after="0"/>
        <w:ind w:left="567"/>
        <w:rPr>
          <w:rFonts w:ascii="Calibri" w:hAnsi="Calibri" w:eastAsia="Times New Roman" w:cs="Times New Roman" w:asciiTheme="minorHAnsi" w:hAnsiTheme="minorHAnsi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pBdr/>
        <w:spacing w:lineRule="auto" w:line="240" w:before="0" w:after="40"/>
        <w:ind w:left="720"/>
        <w:jc w:val="both"/>
        <w:rPr>
          <w:rFonts w:ascii="Calibri" w:hAnsi="Calibri" w:eastAsia="Times New Roman" w:cs="Times New Roman" w:asciiTheme="minorHAnsi" w:hAnsiTheme="minorHAnsi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both"/>
        <w:rPr>
          <w:rFonts w:ascii="Calibri" w:hAnsi="Calibri" w:eastAsia="Times New Roman" w:cs="Times New Roman" w:asciiTheme="minorHAnsi" w:hAnsiTheme="minorHAnsi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lineRule="auto" w:line="240" w:before="0" w:after="0"/>
        <w:ind w:hanging="567" w:left="567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SUGGESTED PROJECT LIST</w:t>
      </w:r>
    </w:p>
    <w:p>
      <w:pPr>
        <w:pStyle w:val="Normal"/>
        <w:pBdr/>
        <w:spacing w:lineRule="auto" w:line="240" w:before="0" w:after="0"/>
        <w:ind w:left="567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-74"/>
        <w:jc w:val="both"/>
        <w:rPr>
          <w:rFonts w:ascii="Calibri" w:hAnsi="Calibri" w:eastAsia="Times New Roman" w:cs="Times New Roman" w:asciiTheme="minorHAnsi" w:hAnsiTheme="minorHAnsi"/>
          <w:color w:val="1155CC"/>
          <w:sz w:val="24"/>
          <w:szCs w:val="24"/>
        </w:rPr>
      </w:pPr>
      <w:r>
        <w:rPr>
          <w:rFonts w:eastAsia="Times New Roman" w:cs="Times New Roman"/>
          <w:color w:val="1155CC"/>
          <w:sz w:val="24"/>
          <w:szCs w:val="24"/>
        </w:rPr>
      </w:r>
    </w:p>
    <w:p>
      <w:pPr>
        <w:pStyle w:val="Normal"/>
        <w:pBdr/>
        <w:spacing w:lineRule="auto" w:line="240" w:before="0" w:after="0"/>
        <w:ind w:left="810"/>
        <w:rPr>
          <w:rFonts w:ascii="Calibri" w:hAnsi="Calibri" w:eastAsia="Times New Roman" w:cs="Times New Roman" w:asciiTheme="minorHAnsi" w:hAnsiTheme="minorHAnsi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567" w:left="567"/>
        <w:rPr>
          <w:rFonts w:ascii="Calibri" w:hAnsi="Calibri" w:eastAsia="Times New Roman" w:cs="Times New Roman" w:asciiTheme="minorHAnsi" w:hAnsiTheme="minorHAnsi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SUGGESTED LEARNING RESOURCES</w:t>
      </w:r>
    </w:p>
    <w:p>
      <w:pPr>
        <w:pStyle w:val="Normal"/>
        <w:spacing w:lineRule="auto" w:line="240" w:before="0" w:after="0"/>
        <w:ind w:left="567"/>
        <w:rPr>
          <w:rFonts w:ascii="Calibri" w:hAnsi="Calibri" w:eastAsia="Times New Roman" w:cs="Times New Roman" w:asciiTheme="minorHAnsi" w:hAnsiTheme="minorHAnsi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 w:asciiTheme="minorHAnsi" w:hAnsiTheme="minorHAnsi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567" w:left="567"/>
        <w:rPr>
          <w:rFonts w:ascii="Calibri" w:hAnsi="Calibri" w:eastAsia="Times New Roman" w:cs="Times New Roman" w:asciiTheme="minorHAnsi" w:hAnsiTheme="minorHAnsi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SOFTWARE/LEARNING WEBSITES</w:t>
      </w:r>
    </w:p>
    <w:p>
      <w:pPr>
        <w:pStyle w:val="Normal"/>
        <w:spacing w:lineRule="auto" w:line="240" w:before="0" w:after="0"/>
        <w:ind w:left="567"/>
        <w:rPr>
          <w:rFonts w:ascii="Calibri" w:hAnsi="Calibri"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40"/>
        <w:jc w:val="both"/>
        <w:rPr>
          <w:rFonts w:ascii="Calibri" w:hAnsi="Calibri"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840" w:leader="none"/>
        </w:tabs>
        <w:spacing w:lineRule="auto" w:line="240" w:before="0" w:after="0"/>
        <w:ind w:hanging="720" w:left="720"/>
        <w:jc w:val="both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PO-COMPETENCY-CO MAPPING:</w:t>
      </w:r>
    </w:p>
    <w:p>
      <w:pPr>
        <w:pStyle w:val="Normal"/>
        <w:pBdr/>
        <w:tabs>
          <w:tab w:val="clear" w:pos="720"/>
          <w:tab w:val="left" w:pos="840" w:leader="none"/>
        </w:tabs>
        <w:spacing w:lineRule="auto" w:line="240" w:before="0" w:after="0"/>
        <w:ind w:left="720"/>
        <w:jc w:val="both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</w:r>
    </w:p>
    <w:tbl>
      <w:tblPr>
        <w:tblStyle w:val="a7"/>
        <w:tblW w:w="89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319"/>
        <w:gridCol w:w="859"/>
        <w:gridCol w:w="86"/>
        <w:gridCol w:w="774"/>
        <w:gridCol w:w="978"/>
        <w:gridCol w:w="1080"/>
        <w:gridCol w:w="1170"/>
        <w:gridCol w:w="723"/>
        <w:gridCol w:w="943"/>
      </w:tblGrid>
      <w:tr>
        <w:trPr>
          <w:trHeight w:val="261" w:hRule="atLeast"/>
        </w:trPr>
        <w:tc>
          <w:tcPr>
            <w:tcW w:w="23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Semester V</w:t>
            </w:r>
          </w:p>
        </w:tc>
        <w:tc>
          <w:tcPr>
            <w:tcW w:w="661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pBdr/>
              <w:spacing w:lineRule="auto" w:line="240" w:before="0" w:after="0"/>
              <w:ind w:right="-97"/>
              <w:jc w:val="center"/>
              <w:rPr>
                <w:rFonts w:ascii="Calibri" w:hAnsi="Calibri" w:eastAsia="Times New Roman" w:cs="Times New Roman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Biomedical Engineering Project-I (Course Code:4350304)</w:t>
            </w:r>
          </w:p>
        </w:tc>
      </w:tr>
      <w:tr>
        <w:trPr>
          <w:trHeight w:val="271" w:hRule="atLeast"/>
        </w:trPr>
        <w:tc>
          <w:tcPr>
            <w:tcW w:w="23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rPr>
                <w:rFonts w:ascii="Calibri" w:hAnsi="Calibri" w:eastAsia="Times New Roman" w:cs="Times New Roman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661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pBdr/>
              <w:spacing w:lineRule="auto" w:line="240" w:before="0" w:after="0"/>
              <w:ind w:left="-87" w:right="-97"/>
              <w:jc w:val="center"/>
              <w:rPr>
                <w:rFonts w:ascii="Calibri" w:hAnsi="Calibri" w:eastAsia="Times New Roman" w:cs="Times New Roman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POs </w:t>
            </w:r>
          </w:p>
        </w:tc>
      </w:tr>
      <w:tr>
        <w:trPr>
          <w:trHeight w:val="1117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Competency</w:t>
            </w:r>
          </w:p>
          <w:p>
            <w:pPr>
              <w:pStyle w:val="Normal"/>
              <w:pBdr/>
              <w:shd w:val="clear" w:color="auto" w:fill="FFFFFF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&amp; Course Outcomes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ind w:firstLine="88" w:left="-206" w:right="-97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ind w:firstLine="28" w:left="-230" w:right="-202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ind w:firstLine="20" w:left="-108" w:right="-97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ind w:hanging="90" w:left="-201" w:right="-97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 w:before="0" w:after="0"/>
              <w:ind w:left="-153" w:right="-96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ind w:left="-183" w:right="-181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ind w:left="-87" w:right="-97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7E3BC" w:val="clear"/>
            <w:vAlign w:val="center"/>
          </w:tcPr>
          <w:p>
            <w:pPr>
              <w:pStyle w:val="Heading1"/>
              <w:keepNext w:val="false"/>
              <w:widowControl w:val="false"/>
              <w:spacing w:before="0" w:after="0"/>
              <w:jc w:val="center"/>
              <w:rPr>
                <w:rFonts w:ascii="Calibri" w:hAnsi="Calibri" w:cs="Times New Roman" w:asciiTheme="minorHAnsi" w:hAnsiTheme="minorHAnsi"/>
                <w:i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 w:ascii="Calibri" w:hAnsi="Calibri" w:asciiTheme="minorHAnsi" w:hAnsiTheme="minorHAnsi"/>
                <w:i/>
                <w:color w:val="000000"/>
                <w:sz w:val="24"/>
                <w:szCs w:val="24"/>
                <w:u w:val="single"/>
              </w:rPr>
              <w:t>Competency</w:t>
            </w:r>
          </w:p>
        </w:tc>
        <w:tc>
          <w:tcPr>
            <w:tcW w:w="661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7E3BC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Maintain various types of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.C. machines and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three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-phase transformers safely.</w:t>
            </w:r>
          </w:p>
        </w:tc>
      </w:tr>
      <w:tr>
        <w:trPr>
          <w:trHeight w:val="904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-141"/>
              <w:jc w:val="both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Course Outcomes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right="-141"/>
              <w:jc w:val="both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CO1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right="-141"/>
              <w:jc w:val="both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Describe objectives and problem definition of the identified industry problem as project.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-141"/>
              <w:jc w:val="both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CO2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right="-141"/>
              <w:jc w:val="both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Select proper solution from various possible solutions for selected problem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-141"/>
              <w:jc w:val="both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CO3</w:t>
            </w:r>
          </w:p>
          <w:p>
            <w:pPr>
              <w:pStyle w:val="Normal"/>
              <w:pBdr/>
              <w:spacing w:lineRule="auto" w:line="240" w:before="0" w:after="0"/>
              <w:ind w:right="-141"/>
              <w:jc w:val="both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Analyze the hardware and software of selected solution cohesively &amp; effectively in team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-141"/>
              <w:jc w:val="both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CO4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right="-141"/>
              <w:jc w:val="both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Create project report having organized documentation.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-141"/>
              <w:jc w:val="both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CO5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right="-141"/>
              <w:jc w:val="both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Demonstrate the implemented project hardware and software.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Times New Roman" w:asciiTheme="minorHAnsi" w:hAnsiTheme="minorHAnsi"/>
          <w:i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Times New Roman" w:asciiTheme="minorHAnsi" w:hAnsiTheme="minorHAnsi"/>
          <w:i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  <w:t>Legend: ‘</w:t>
      </w:r>
      <w:r>
        <w:rPr>
          <w:rFonts w:eastAsia="Times New Roman" w:cs="Times New Roman"/>
          <w:b/>
          <w:i/>
          <w:sz w:val="24"/>
          <w:szCs w:val="24"/>
        </w:rPr>
        <w:t>3’</w:t>
      </w:r>
      <w:r>
        <w:rPr>
          <w:rFonts w:eastAsia="Times New Roman" w:cs="Times New Roman"/>
          <w:i/>
          <w:sz w:val="24"/>
          <w:szCs w:val="24"/>
        </w:rPr>
        <w:t xml:space="preserve"> for high, ‘</w:t>
      </w:r>
      <w:r>
        <w:rPr>
          <w:rFonts w:eastAsia="Times New Roman" w:cs="Times New Roman"/>
          <w:b/>
          <w:i/>
          <w:sz w:val="24"/>
          <w:szCs w:val="24"/>
        </w:rPr>
        <w:t>2</w:t>
      </w:r>
      <w:r>
        <w:rPr>
          <w:rFonts w:eastAsia="Times New Roman" w:cs="Times New Roman"/>
          <w:i/>
          <w:sz w:val="24"/>
          <w:szCs w:val="24"/>
        </w:rPr>
        <w:t xml:space="preserve">’ for medium, </w:t>
      </w:r>
      <w:r>
        <w:rPr>
          <w:rFonts w:eastAsia="Times New Roman" w:cs="Times New Roman"/>
          <w:b/>
          <w:i/>
          <w:sz w:val="24"/>
          <w:szCs w:val="24"/>
        </w:rPr>
        <w:t>‘1’</w:t>
      </w:r>
      <w:r>
        <w:rPr>
          <w:rFonts w:eastAsia="Times New Roman" w:cs="Times New Roman"/>
          <w:i/>
          <w:sz w:val="24"/>
          <w:szCs w:val="24"/>
        </w:rPr>
        <w:t xml:space="preserve"> for low and </w:t>
      </w:r>
      <w:r>
        <w:rPr>
          <w:rFonts w:eastAsia="Times New Roman" w:cs="Times New Roman"/>
          <w:b/>
          <w:i/>
          <w:sz w:val="24"/>
          <w:szCs w:val="24"/>
        </w:rPr>
        <w:t>‘-’</w:t>
      </w:r>
      <w:r>
        <w:rPr>
          <w:rFonts w:eastAsia="Times New Roman" w:cs="Times New Roman"/>
          <w:i/>
          <w:sz w:val="24"/>
          <w:szCs w:val="24"/>
        </w:rPr>
        <w:t xml:space="preserve">  for no correlation  of each  CO  with PO.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Times New Roman" w:asciiTheme="minorHAnsi" w:hAnsiTheme="minorHAnsi"/>
          <w:i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Times New Roman" w:asciiTheme="minorHAnsi" w:hAnsiTheme="minorHAnsi"/>
          <w:i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Times New Roman" w:asciiTheme="minorHAnsi" w:hAnsiTheme="minorHAnsi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pBdr/>
        <w:spacing w:lineRule="auto" w:line="240" w:before="0" w:after="0"/>
        <w:ind w:hanging="567" w:left="567"/>
        <w:rPr>
          <w:rFonts w:ascii="Calibri" w:hAnsi="Calibri" w:eastAsia="Times New Roman" w:cs="Times New Roman" w:asciiTheme="minorHAnsi" w:hAnsiTheme="minorHAnsi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COURSE CURRICULUM DEVELOPMENT COMMITTEE</w:t>
        <w:tab/>
      </w:r>
    </w:p>
    <w:p>
      <w:pPr>
        <w:pStyle w:val="Normal"/>
        <w:spacing w:lineRule="auto" w:line="240" w:before="0" w:after="0"/>
        <w:ind w:firstLine="709"/>
        <w:rPr>
          <w:rFonts w:ascii="Calibri" w:hAnsi="Calibri" w:eastAsia="Times New Roman" w:cs="Times New Roman" w:asciiTheme="minorHAnsi" w:hAnsiTheme="minorHAnsi"/>
          <w:b/>
          <w:sz w:val="24"/>
          <w:szCs w:val="24"/>
          <w:u w:val="single"/>
        </w:rPr>
      </w:pPr>
      <w:r>
        <w:rPr>
          <w:rFonts w:eastAsia="Times New Roman" w:cs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firstLine="709"/>
        <w:rPr>
          <w:rFonts w:ascii="Calibri" w:hAnsi="Calibri" w:eastAsia="Times New Roman" w:cs="Times New Roman" w:asciiTheme="minorHAnsi" w:hAnsiTheme="minorHAnsi"/>
          <w:b/>
          <w:sz w:val="24"/>
          <w:szCs w:val="24"/>
          <w:u w:val="single"/>
        </w:rPr>
      </w:pPr>
      <w:r>
        <w:rPr>
          <w:rFonts w:eastAsia="Times New Roman" w:cs="Times New Roman"/>
          <w:b/>
          <w:sz w:val="24"/>
          <w:szCs w:val="24"/>
          <w:u w:val="single"/>
        </w:rPr>
        <w:t>GTU Resource Persons</w:t>
      </w:r>
    </w:p>
    <w:p>
      <w:pPr>
        <w:pStyle w:val="Normal"/>
        <w:spacing w:lineRule="auto" w:line="240" w:before="0" w:after="0"/>
        <w:ind w:firstLine="709"/>
        <w:rPr>
          <w:rFonts w:ascii="Calibri" w:hAnsi="Calibri" w:eastAsia="Times New Roman" w:cs="Times New Roman" w:asciiTheme="minorHAnsi" w:hAnsiTheme="minorHAnsi"/>
          <w:b/>
          <w:sz w:val="24"/>
          <w:szCs w:val="24"/>
          <w:highlight w:val="yellow"/>
          <w:u w:val="single"/>
        </w:rPr>
      </w:pPr>
      <w:r>
        <w:rPr>
          <w:rFonts w:eastAsia="Times New Roman" w:cs="Times New Roman"/>
          <w:b/>
          <w:sz w:val="24"/>
          <w:szCs w:val="24"/>
          <w:highlight w:val="yellow"/>
          <w:u w:val="single"/>
        </w:rPr>
      </w:r>
    </w:p>
    <w:tbl>
      <w:tblPr>
        <w:tblStyle w:val="a8"/>
        <w:tblW w:w="991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8"/>
        <w:gridCol w:w="2804"/>
        <w:gridCol w:w="2075"/>
        <w:gridCol w:w="1798"/>
        <w:gridCol w:w="2642"/>
      </w:tblGrid>
      <w:tr>
        <w:trPr>
          <w:tblHeader w:val="true"/>
          <w:trHeight w:val="129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08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Name and Designation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109" w:right="-108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35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Contact No.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4"/>
              <w:jc w:val="center"/>
              <w:rPr>
                <w:rFonts w:ascii="Calibri" w:hAnsi="Calibri" w:eastAsia="Times New Roman" w:cs="Times New Roman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Email</w:t>
            </w:r>
          </w:p>
        </w:tc>
      </w:tr>
      <w:tr>
        <w:trPr>
          <w:tblHeader w:val="true"/>
          <w:trHeight w:val="129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right="-108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-109" w:right="-108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right="-135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right="-114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  <w:tr>
        <w:trPr>
          <w:tblHeader w:val="true"/>
          <w:trHeight w:val="753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right="-108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right="-108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right="-135"/>
              <w:jc w:val="center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right="-114"/>
              <w:rPr>
                <w:rFonts w:ascii="Calibri" w:hAnsi="Calibri" w:eastAsia="Times New Roman" w:cs="Times New Roman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20"/>
          <w:tab w:val="left" w:pos="709" w:leader="none"/>
        </w:tabs>
        <w:spacing w:lineRule="auto" w:line="240" w:before="0" w:after="0"/>
        <w:jc w:val="both"/>
        <w:rPr>
          <w:rFonts w:ascii="Calibri" w:hAnsi="Calibri" w:eastAsia="Times New Roman" w:cs="Times New Roman" w:asciiTheme="minorHAnsi" w:hAnsiTheme="minorHAnsi"/>
          <w:b/>
          <w:sz w:val="24"/>
          <w:szCs w:val="24"/>
          <w:u w:val="single"/>
        </w:rPr>
      </w:pPr>
      <w:r>
        <w:rPr>
          <w:rFonts w:eastAsia="Times New Roman" w:cs="Times New Roman"/>
          <w:b/>
          <w:sz w:val="24"/>
          <w:szCs w:val="24"/>
          <w:u w:val="singl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276" w:right="1134" w:gutter="0" w:header="432" w:top="907" w:footer="288" w:bottom="345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680" w:leader="none"/>
        <w:tab w:val="right" w:pos="9072" w:leader="none"/>
        <w:tab w:val="right" w:pos="9360" w:leader="none"/>
      </w:tabs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  <w:p>
    <w:pPr>
      <w:pStyle w:val="Normal"/>
      <w:rPr/>
    </w:pPr>
    <w:r>
      <w:rPr/>
    </w:r>
  </w:p>
  <w:p>
    <w:pPr>
      <w:pStyle w:val="Footer"/>
      <w:rPr/>
    </w:pPr>
    <w:r>
      <w:rPr/>
    </w:r>
  </w:p>
  <w:p>
    <w:pPr>
      <w:pStyle w:val="Normal"/>
      <w:rPr/>
    </w:pPr>
    <w:r>
      <w:rPr/>
    </w:r>
  </w:p>
  <w:p>
    <w:pPr>
      <w:pStyle w:val="Footer"/>
      <w:tabs>
        <w:tab w:val="center" w:pos="4680" w:leader="none"/>
        <w:tab w:val="right" w:pos="9072" w:leader="none"/>
        <w:tab w:val="right" w:pos="9360" w:leader="none"/>
      </w:tabs>
      <w:rPr>
        <w:rStyle w:val="Pagenumber"/>
        <w:rFonts w:ascii="Calibri" w:hAnsi="Calibri" w:cs="Times New Roman" w:asciiTheme="minorHAnsi" w:hAnsiTheme="minorHAnsi"/>
        <w:sz w:val="16"/>
        <w:szCs w:val="16"/>
      </w:rPr>
    </w:pPr>
    <w:r>
      <mc:AlternateContent>
        <mc:Choice Requires="wps">
          <w:drawing>
            <wp:anchor behindDoc="1" distT="0" distB="19050" distL="0" distR="26670" simplePos="0" locked="0" layoutInCell="1" allowOverlap="1" relativeHeight="7" wp14:anchorId="605E5B1D">
              <wp:simplePos x="0" y="0"/>
              <wp:positionH relativeFrom="column">
                <wp:posOffset>7620</wp:posOffset>
              </wp:positionH>
              <wp:positionV relativeFrom="paragraph">
                <wp:posOffset>-20955</wp:posOffset>
              </wp:positionV>
              <wp:extent cx="5764530" cy="635"/>
              <wp:effectExtent l="5080" t="5080" r="5080" b="5080"/>
              <wp:wrapNone/>
              <wp:docPr id="3" name="Lin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6pt,-1.65pt" to="454.45pt,-1.65pt" ID="Line 3" stroked="t" o:allowincell="f" style="position:absolute" wp14:anchorId="605E5B1D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rStyle w:val="Pagenumber"/>
        <w:rFonts w:cs="Times New Roman"/>
        <w:sz w:val="16"/>
        <w:szCs w:val="16"/>
      </w:rPr>
      <w:t>GTU - COGC-2021 Curriculum</w:t>
    </w:r>
  </w:p>
  <w:p>
    <w:pPr>
      <w:pStyle w:val="Footer"/>
      <w:jc w:val="center"/>
      <w:rPr>
        <w:rFonts w:ascii="Calibri" w:hAnsi="Calibri" w:cs="Times New Roman" w:asciiTheme="minorHAnsi" w:hAnsiTheme="minorHAnsi"/>
        <w:sz w:val="18"/>
        <w:szCs w:val="18"/>
      </w:rPr>
    </w:pPr>
    <w:r>
      <w:rPr>
        <w:rFonts w:cs="Times New Roman"/>
        <w:sz w:val="18"/>
        <w:szCs w:val="18"/>
      </w:rPr>
      <w:t xml:space="preserve">Page </w:t>
    </w:r>
    <w:r>
      <w:rPr>
        <w:rFonts w:cs="Times New Roman"/>
        <w:b/>
        <w:sz w:val="18"/>
        <w:szCs w:val="18"/>
      </w:rPr>
      <w:fldChar w:fldCharType="begin"/>
    </w:r>
    <w:r>
      <w:rPr>
        <w:sz w:val="18"/>
        <w:b/>
        <w:szCs w:val="18"/>
        <w:rFonts w:cs="Times New Roman"/>
      </w:rPr>
      <w:instrText xml:space="preserve"> PAGE </w:instrText>
    </w:r>
    <w:r>
      <w:rPr>
        <w:sz w:val="18"/>
        <w:b/>
        <w:szCs w:val="18"/>
        <w:rFonts w:cs="Times New Roman"/>
      </w:rPr>
      <w:fldChar w:fldCharType="separate"/>
    </w:r>
    <w:r>
      <w:rPr>
        <w:sz w:val="18"/>
        <w:b/>
        <w:szCs w:val="18"/>
        <w:rFonts w:cs="Times New Roman"/>
      </w:rPr>
      <w:t>6</w:t>
    </w:r>
    <w:r>
      <w:rPr>
        <w:sz w:val="18"/>
        <w:b/>
        <w:szCs w:val="18"/>
        <w:rFonts w:cs="Times New Roman"/>
      </w:rPr>
      <w:fldChar w:fldCharType="end"/>
    </w:r>
    <w:r>
      <w:rPr>
        <w:rFonts w:cs="Times New Roman"/>
        <w:sz w:val="18"/>
        <w:szCs w:val="18"/>
      </w:rPr>
      <w:t xml:space="preserve"> of </w:t>
    </w:r>
    <w:r>
      <w:rPr>
        <w:rFonts w:cs="Times New Roman"/>
        <w:b/>
        <w:sz w:val="18"/>
        <w:szCs w:val="18"/>
      </w:rPr>
      <w:fldChar w:fldCharType="begin"/>
    </w:r>
    <w:r>
      <w:rPr>
        <w:sz w:val="18"/>
        <w:b/>
        <w:szCs w:val="18"/>
        <w:rFonts w:cs="Times New Roman"/>
      </w:rPr>
      <w:instrText xml:space="preserve"> NUMPAGES </w:instrText>
    </w:r>
    <w:r>
      <w:rPr>
        <w:sz w:val="18"/>
        <w:b/>
        <w:szCs w:val="18"/>
        <w:rFonts w:cs="Times New Roman"/>
      </w:rPr>
      <w:fldChar w:fldCharType="separate"/>
    </w:r>
    <w:r>
      <w:rPr>
        <w:sz w:val="18"/>
        <w:b/>
        <w:szCs w:val="18"/>
        <w:rFonts w:cs="Times New Roman"/>
      </w:rPr>
      <w:t>6</w:t>
    </w:r>
    <w:r>
      <w:rPr>
        <w:sz w:val="18"/>
        <w:b/>
        <w:szCs w:val="18"/>
        <w:rFonts w:cs="Times New Roman"/>
      </w:rPr>
      <w:fldChar w:fldCharType="end"/>
    </w:r>
  </w:p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680" w:leader="none"/>
        <w:tab w:val="right" w:pos="9072" w:leader="none"/>
        <w:tab w:val="right" w:pos="9360" w:leader="none"/>
      </w:tabs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  <w:p>
    <w:pPr>
      <w:pStyle w:val="Normal"/>
      <w:rPr/>
    </w:pPr>
    <w:r>
      <w:rPr/>
    </w:r>
  </w:p>
  <w:p>
    <w:pPr>
      <w:pStyle w:val="Footer"/>
      <w:rPr/>
    </w:pPr>
    <w:r>
      <w:rPr/>
    </w:r>
  </w:p>
  <w:p>
    <w:pPr>
      <w:pStyle w:val="Normal"/>
      <w:rPr/>
    </w:pPr>
    <w:r>
      <w:rPr/>
    </w:r>
  </w:p>
  <w:p>
    <w:pPr>
      <w:pStyle w:val="Footer"/>
      <w:tabs>
        <w:tab w:val="center" w:pos="4680" w:leader="none"/>
        <w:tab w:val="right" w:pos="9072" w:leader="none"/>
        <w:tab w:val="right" w:pos="9360" w:leader="none"/>
      </w:tabs>
      <w:rPr>
        <w:rStyle w:val="Pagenumber"/>
        <w:rFonts w:ascii="Calibri" w:hAnsi="Calibri" w:cs="Times New Roman" w:asciiTheme="minorHAnsi" w:hAnsiTheme="minorHAnsi"/>
        <w:sz w:val="16"/>
        <w:szCs w:val="16"/>
      </w:rPr>
    </w:pPr>
    <w:r>
      <mc:AlternateContent>
        <mc:Choice Requires="wps">
          <w:drawing>
            <wp:anchor behindDoc="1" distT="0" distB="19050" distL="0" distR="26670" simplePos="0" locked="0" layoutInCell="1" allowOverlap="1" relativeHeight="7" wp14:anchorId="605E5B1D">
              <wp:simplePos x="0" y="0"/>
              <wp:positionH relativeFrom="column">
                <wp:posOffset>7620</wp:posOffset>
              </wp:positionH>
              <wp:positionV relativeFrom="paragraph">
                <wp:posOffset>-20955</wp:posOffset>
              </wp:positionV>
              <wp:extent cx="5764530" cy="635"/>
              <wp:effectExtent l="5080" t="5080" r="5080" b="5080"/>
              <wp:wrapNone/>
              <wp:docPr id="4" name="Lin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6pt,-1.65pt" to="454.45pt,-1.65pt" ID="Line 3" stroked="t" o:allowincell="f" style="position:absolute" wp14:anchorId="605E5B1D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rStyle w:val="Pagenumber"/>
        <w:rFonts w:cs="Times New Roman"/>
        <w:sz w:val="16"/>
        <w:szCs w:val="16"/>
      </w:rPr>
      <w:t>GTU - COGC-2021 Curriculum</w:t>
    </w:r>
  </w:p>
  <w:p>
    <w:pPr>
      <w:pStyle w:val="Footer"/>
      <w:jc w:val="center"/>
      <w:rPr>
        <w:rFonts w:ascii="Calibri" w:hAnsi="Calibri" w:cs="Times New Roman" w:asciiTheme="minorHAnsi" w:hAnsiTheme="minorHAnsi"/>
        <w:sz w:val="18"/>
        <w:szCs w:val="18"/>
      </w:rPr>
    </w:pPr>
    <w:r>
      <w:rPr>
        <w:rFonts w:cs="Times New Roman"/>
        <w:sz w:val="18"/>
        <w:szCs w:val="18"/>
      </w:rPr>
      <w:t xml:space="preserve">Page </w:t>
    </w:r>
    <w:r>
      <w:rPr>
        <w:rFonts w:cs="Times New Roman"/>
        <w:b/>
        <w:sz w:val="18"/>
        <w:szCs w:val="18"/>
      </w:rPr>
      <w:fldChar w:fldCharType="begin"/>
    </w:r>
    <w:r>
      <w:rPr>
        <w:sz w:val="18"/>
        <w:b/>
        <w:szCs w:val="18"/>
        <w:rFonts w:cs="Times New Roman"/>
      </w:rPr>
      <w:instrText xml:space="preserve"> PAGE </w:instrText>
    </w:r>
    <w:r>
      <w:rPr>
        <w:sz w:val="18"/>
        <w:b/>
        <w:szCs w:val="18"/>
        <w:rFonts w:cs="Times New Roman"/>
      </w:rPr>
      <w:fldChar w:fldCharType="separate"/>
    </w:r>
    <w:r>
      <w:rPr>
        <w:sz w:val="18"/>
        <w:b/>
        <w:szCs w:val="18"/>
        <w:rFonts w:cs="Times New Roman"/>
      </w:rPr>
      <w:t>6</w:t>
    </w:r>
    <w:r>
      <w:rPr>
        <w:sz w:val="18"/>
        <w:b/>
        <w:szCs w:val="18"/>
        <w:rFonts w:cs="Times New Roman"/>
      </w:rPr>
      <w:fldChar w:fldCharType="end"/>
    </w:r>
    <w:r>
      <w:rPr>
        <w:rFonts w:cs="Times New Roman"/>
        <w:sz w:val="18"/>
        <w:szCs w:val="18"/>
      </w:rPr>
      <w:t xml:space="preserve"> of </w:t>
    </w:r>
    <w:r>
      <w:rPr>
        <w:rFonts w:cs="Times New Roman"/>
        <w:b/>
        <w:sz w:val="18"/>
        <w:szCs w:val="18"/>
      </w:rPr>
      <w:fldChar w:fldCharType="begin"/>
    </w:r>
    <w:r>
      <w:rPr>
        <w:sz w:val="18"/>
        <w:b/>
        <w:szCs w:val="18"/>
        <w:rFonts w:cs="Times New Roman"/>
      </w:rPr>
      <w:instrText xml:space="preserve"> NUMPAGES </w:instrText>
    </w:r>
    <w:r>
      <w:rPr>
        <w:sz w:val="18"/>
        <w:b/>
        <w:szCs w:val="18"/>
        <w:rFonts w:cs="Times New Roman"/>
      </w:rPr>
      <w:fldChar w:fldCharType="separate"/>
    </w:r>
    <w:r>
      <w:rPr>
        <w:sz w:val="18"/>
        <w:b/>
        <w:szCs w:val="18"/>
        <w:rFonts w:cs="Times New Roman"/>
      </w:rPr>
      <w:t>6</w:t>
    </w:r>
    <w:r>
      <w:rPr>
        <w:sz w:val="18"/>
        <w:b/>
        <w:szCs w:val="18"/>
        <w:rFonts w:cs="Times New Roman"/>
      </w:rPr>
      <w:fldChar w:fldCharType="end"/>
    </w:r>
  </w:p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680" w:leader="none"/>
        <w:tab w:val="right" w:pos="9072" w:leader="none"/>
        <w:tab w:val="right" w:pos="9360" w:leader="none"/>
      </w:tabs>
      <w:rPr>
        <w:rFonts w:ascii="Calibri" w:hAnsi="Calibri" w:cs="Times New Roman" w:asciiTheme="minorHAnsi" w:hAnsiTheme="minorHAnsi"/>
        <w:sz w:val="16"/>
        <w:lang w:val="en-IN"/>
      </w:rPr>
    </w:pPr>
    <w:r>
      <mc:AlternateContent>
        <mc:Choice Requires="wps">
          <w:drawing>
            <wp:anchor behindDoc="1" distT="0" distB="24765" distL="0" distR="33020" simplePos="0" locked="0" layoutInCell="1" allowOverlap="1" relativeHeight="13" wp14:anchorId="605E5B1C">
              <wp:simplePos x="0" y="0"/>
              <wp:positionH relativeFrom="column">
                <wp:posOffset>-45720</wp:posOffset>
              </wp:positionH>
              <wp:positionV relativeFrom="paragraph">
                <wp:posOffset>139700</wp:posOffset>
              </wp:positionV>
              <wp:extent cx="5834380" cy="13335"/>
              <wp:effectExtent l="5080" t="5080" r="5080" b="5080"/>
              <wp:wrapNone/>
              <wp:docPr id="1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834520" cy="13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6pt,11pt" to="455.75pt,12pt" ID="Straight Connector 2" stroked="t" o:allowincell="f" style="position:absolute;flip:y" wp14:anchorId="605E5B1C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Times New Roman"/>
        <w:sz w:val="16"/>
        <w:lang w:val="en-IN"/>
      </w:rPr>
      <w:tab/>
      <w:tab/>
    </w:r>
    <w:r>
      <w:rPr>
        <w:rFonts w:cs="Times New Roman"/>
        <w:sz w:val="16"/>
      </w:rPr>
      <w:t xml:space="preserve"> Course Code:</w:t>
    </w:r>
    <w:r>
      <w:rPr>
        <w:rFonts w:cs="Times New Roman"/>
        <w:color w:val="000000"/>
        <w:sz w:val="16"/>
        <w:szCs w:val="16"/>
        <w:lang w:val="en-IN"/>
      </w:rPr>
      <w:t xml:space="preserve"> 4350304</w:t>
    </w:r>
  </w:p>
  <w:p>
    <w:pPr>
      <w:pStyle w:val="Normal"/>
      <w:widowControl w:val="false"/>
      <w:pBdr/>
      <w:spacing w:lineRule="auto" w:line="240" w:before="0" w:after="0"/>
      <w:jc w:val="center"/>
      <w:rPr>
        <w:rFonts w:ascii="Calibri" w:hAnsi="Calibri" w:eastAsia="Times New Roman" w:cs="Times New Roman" w:asciiTheme="minorHAnsi" w:hAnsiTheme="minorHAnsi"/>
        <w:b/>
        <w:color w:val="000000"/>
        <w:sz w:val="24"/>
        <w:szCs w:val="24"/>
      </w:rPr>
    </w:pPr>
    <w:r>
      <w:rPr>
        <w:rFonts w:eastAsia="Times New Roman" w:cs="Times New Roman"/>
        <w:b/>
        <w:color w:val="000000"/>
        <w:sz w:val="24"/>
        <w:szCs w:val="24"/>
      </w:rPr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680" w:leader="none"/>
        <w:tab w:val="right" w:pos="9072" w:leader="none"/>
        <w:tab w:val="right" w:pos="9360" w:leader="none"/>
      </w:tabs>
      <w:rPr>
        <w:rFonts w:ascii="Calibri" w:hAnsi="Calibri" w:cs="Times New Roman" w:asciiTheme="minorHAnsi" w:hAnsiTheme="minorHAnsi"/>
        <w:sz w:val="16"/>
        <w:lang w:val="en-IN"/>
      </w:rPr>
    </w:pPr>
    <w:r>
      <mc:AlternateContent>
        <mc:Choice Requires="wps">
          <w:drawing>
            <wp:anchor behindDoc="1" distT="0" distB="24765" distL="0" distR="33020" simplePos="0" locked="0" layoutInCell="1" allowOverlap="1" relativeHeight="13" wp14:anchorId="605E5B1C">
              <wp:simplePos x="0" y="0"/>
              <wp:positionH relativeFrom="column">
                <wp:posOffset>-45720</wp:posOffset>
              </wp:positionH>
              <wp:positionV relativeFrom="paragraph">
                <wp:posOffset>139700</wp:posOffset>
              </wp:positionV>
              <wp:extent cx="5834380" cy="13335"/>
              <wp:effectExtent l="5080" t="5080" r="5080" b="508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834520" cy="13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6pt,11pt" to="455.75pt,12pt" ID="Straight Connector 2" stroked="t" o:allowincell="f" style="position:absolute;flip:y" wp14:anchorId="605E5B1C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Times New Roman"/>
        <w:sz w:val="16"/>
        <w:lang w:val="en-IN"/>
      </w:rPr>
      <w:tab/>
      <w:tab/>
    </w:r>
    <w:r>
      <w:rPr>
        <w:rFonts w:cs="Times New Roman"/>
        <w:sz w:val="16"/>
      </w:rPr>
      <w:t xml:space="preserve"> Course Code:</w:t>
    </w:r>
    <w:r>
      <w:rPr>
        <w:rFonts w:cs="Times New Roman"/>
        <w:color w:val="000000"/>
        <w:sz w:val="16"/>
        <w:szCs w:val="16"/>
        <w:lang w:val="en-IN"/>
      </w:rPr>
      <w:t xml:space="preserve"> 4350304</w:t>
    </w:r>
  </w:p>
  <w:p>
    <w:pPr>
      <w:pStyle w:val="Normal"/>
      <w:widowControl w:val="false"/>
      <w:pBdr/>
      <w:spacing w:lineRule="auto" w:line="240" w:before="0" w:after="0"/>
      <w:jc w:val="center"/>
      <w:rPr>
        <w:rFonts w:ascii="Calibri" w:hAnsi="Calibri" w:eastAsia="Times New Roman" w:cs="Times New Roman" w:asciiTheme="minorHAnsi" w:hAnsiTheme="minorHAnsi"/>
        <w:b/>
        <w:color w:val="000000"/>
        <w:sz w:val="24"/>
        <w:szCs w:val="24"/>
      </w:rPr>
    </w:pPr>
    <w:r>
      <w:rPr>
        <w:rFonts w:eastAsia="Times New Roman" w:cs="Times New Roman"/>
        <w:b/>
        <w:color w:val="000000"/>
        <w:sz w:val="24"/>
        <w:szCs w:val="24"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8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5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1038" w:hanging="360"/>
      </w:pPr>
      <w:rPr>
        <w:sz w:val="24"/>
        <w:i w:val="false"/>
        <w:b/>
        <w:szCs w:val="24"/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6"/>
      <w:numFmt w:val="decimal"/>
      <w:lvlText w:val="%1."/>
      <w:lvlJc w:val="left"/>
      <w:pPr>
        <w:tabs>
          <w:tab w:val="num" w:pos="0"/>
        </w:tabs>
        <w:ind w:left="1038" w:hanging="360"/>
      </w:pPr>
      <w:rPr>
        <w:sz w:val="24"/>
        <w:i w:val="false"/>
        <w:b/>
        <w:szCs w:val="24"/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5"/>
      <w:numFmt w:val="none"/>
      <w:suff w:val="nothing"/>
      <w:lvlText w:val="7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720"/>
      </w:pPr>
      <w:rPr/>
    </w:lvl>
    <w:lvl w:ilvl="2">
      <w:start w:val="2"/>
      <w:numFmt w:val="lowerLetter"/>
      <w:lvlText w:val="(%3)"/>
      <w:lvlJc w:val="left"/>
      <w:pPr>
        <w:tabs>
          <w:tab w:val="num" w:pos="0"/>
        </w:tabs>
        <w:ind w:left="1980" w:hanging="360"/>
      </w:pPr>
      <w:rPr/>
    </w:lvl>
    <w:lvl w:ilvl="3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lowerRoman"/>
      <w:lvlText w:val="%5)"/>
      <w:lvlJc w:val="left"/>
      <w:pPr>
        <w:tabs>
          <w:tab w:val="num" w:pos="0"/>
        </w:tabs>
        <w:ind w:left="3600" w:hanging="7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9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gu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7411a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bidi="ar-SA"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b06"/>
    <w:pPr>
      <w:keepNext w:val="true"/>
      <w:spacing w:lineRule="auto" w:line="240"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204"/>
    <w:pPr>
      <w:keepNext w:val="true"/>
      <w:keepLines/>
      <w:spacing w:before="200" w:after="0"/>
      <w:outlineLvl w:val="1"/>
    </w:pPr>
    <w:rPr>
      <w:rFonts w:ascii="Cambria" w:hAnsi="Cambria" w:eastAsia="" w:cs="Shruti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036fb"/>
    <w:pPr>
      <w:keepNext w:val="true"/>
      <w:spacing w:lineRule="auto" w:line="240" w:before="0" w:after="0"/>
      <w:jc w:val="center"/>
      <w:outlineLvl w:val="2"/>
    </w:pPr>
    <w:rPr>
      <w:rFonts w:ascii="Times New Roman" w:hAnsi="Times New Roman" w:eastAsia="Times New Roman"/>
      <w:b/>
      <w:sz w:val="24"/>
      <w:szCs w:val="24"/>
      <w:lang w:bidi="hi-IN"/>
    </w:rPr>
  </w:style>
  <w:style w:type="paragraph" w:styleId="Heading4">
    <w:name w:val="Heading 4"/>
    <w:basedOn w:val="Normal"/>
    <w:next w:val="Normal"/>
    <w:link w:val="Heading4Char"/>
    <w:qFormat/>
    <w:rsid w:val="00e036fb"/>
    <w:pPr>
      <w:keepNext w:val="true"/>
      <w:spacing w:lineRule="auto" w:line="240" w:before="0" w:after="0"/>
      <w:jc w:val="both"/>
      <w:outlineLvl w:val="3"/>
    </w:pPr>
    <w:rPr>
      <w:rFonts w:ascii="Times New Roman" w:hAnsi="Times New Roman" w:eastAsia="Times New Roman"/>
      <w:b/>
      <w:sz w:val="24"/>
      <w:szCs w:val="20"/>
      <w:lang w:bidi="hi-IN"/>
    </w:rPr>
  </w:style>
  <w:style w:type="paragraph" w:styleId="Heading5">
    <w:name w:val="Heading 5"/>
    <w:basedOn w:val="Normal"/>
    <w:next w:val="Normal"/>
    <w:qFormat/>
    <w:rsid w:val="005171cb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5171cb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2c3d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uiPriority w:val="1"/>
    <w:qFormat/>
    <w:rsid w:val="008345d6"/>
    <w:rPr>
      <w:rFonts w:ascii="Times New Roman" w:hAnsi="Times New Roman" w:eastAsia="Times New Roman" w:cs="Mangal"/>
      <w:sz w:val="26"/>
      <w:szCs w:val="24"/>
      <w:lang w:bidi="hi-IN"/>
    </w:rPr>
  </w:style>
  <w:style w:type="character" w:styleId="Apple-converted-space" w:customStyle="1">
    <w:name w:val="apple-converted-space"/>
    <w:basedOn w:val="DefaultParagraphFont"/>
    <w:qFormat/>
    <w:rsid w:val="008345d6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1020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1020b"/>
    <w:rPr/>
  </w:style>
  <w:style w:type="character" w:styleId="Heading3Char" w:customStyle="1">
    <w:name w:val="Heading 3 Char"/>
    <w:link w:val="Heading3"/>
    <w:qFormat/>
    <w:rsid w:val="00e036fb"/>
    <w:rPr>
      <w:rFonts w:ascii="Times New Roman" w:hAnsi="Times New Roman" w:eastAsia="Times New Roman" w:cs="Times New Roman"/>
      <w:b/>
      <w:sz w:val="24"/>
      <w:szCs w:val="24"/>
    </w:rPr>
  </w:style>
  <w:style w:type="character" w:styleId="Heading4Char" w:customStyle="1">
    <w:name w:val="Heading 4 Char"/>
    <w:link w:val="Heading4"/>
    <w:qFormat/>
    <w:rsid w:val="00e036fb"/>
    <w:rPr>
      <w:rFonts w:ascii="Times New Roman" w:hAnsi="Times New Roman" w:eastAsia="Times New Roman" w:cs="Mangal"/>
      <w:b/>
      <w:sz w:val="24"/>
      <w:szCs w:val="20"/>
      <w:lang w:bidi="hi-IN"/>
    </w:rPr>
  </w:style>
  <w:style w:type="character" w:styleId="BodyTextIndentChar" w:customStyle="1">
    <w:name w:val="Body Text Indent Char"/>
    <w:semiHidden/>
    <w:qFormat/>
    <w:rsid w:val="00e036fb"/>
    <w:rPr>
      <w:rFonts w:ascii="Times New Roman" w:hAnsi="Times New Roman" w:eastAsia="Times New Roman" w:cs="Mangal"/>
      <w:sz w:val="20"/>
      <w:szCs w:val="20"/>
      <w:lang w:bidi="hi-IN"/>
    </w:rPr>
  </w:style>
  <w:style w:type="character" w:styleId="Hyperlink">
    <w:name w:val="Hyperlink"/>
    <w:uiPriority w:val="99"/>
    <w:unhideWhenUsed/>
    <w:rsid w:val="00e036fb"/>
    <w:rPr>
      <w:color w:val="0000FF"/>
      <w:u w:val="single"/>
    </w:rPr>
  </w:style>
  <w:style w:type="character" w:styleId="PlainTextChar" w:customStyle="1">
    <w:name w:val="Plain Text Char"/>
    <w:link w:val="PlainText"/>
    <w:qFormat/>
    <w:rsid w:val="00e036fb"/>
    <w:rPr>
      <w:rFonts w:ascii="Courier New" w:hAnsi="Courier New" w:eastAsia="Times New Roman" w:cs="Times New Roman"/>
      <w:sz w:val="20"/>
      <w:szCs w:val="24"/>
    </w:rPr>
  </w:style>
  <w:style w:type="character" w:styleId="Pagenumber">
    <w:name w:val="page number"/>
    <w:basedOn w:val="DefaultParagraphFont"/>
    <w:semiHidden/>
    <w:qFormat/>
    <w:rsid w:val="00260035"/>
    <w:rPr/>
  </w:style>
  <w:style w:type="character" w:styleId="BalloonTextChar" w:customStyle="1">
    <w:name w:val="Balloon Text Char"/>
    <w:link w:val="BalloonText"/>
    <w:uiPriority w:val="99"/>
    <w:semiHidden/>
    <w:qFormat/>
    <w:rsid w:val="006b7582"/>
    <w:rPr>
      <w:rFonts w:ascii="Tahoma" w:hAnsi="Tahoma" w:cs="Tahoma"/>
      <w:sz w:val="16"/>
      <w:szCs w:val="16"/>
      <w:lang w:bidi="ar-SA"/>
    </w:rPr>
  </w:style>
  <w:style w:type="character" w:styleId="Heading8Char" w:customStyle="1">
    <w:name w:val="Heading 8 Char"/>
    <w:link w:val="Heading8"/>
    <w:qFormat/>
    <w:rsid w:val="00d22c3d"/>
    <w:rPr>
      <w:rFonts w:ascii="Calibri" w:hAnsi="Calibri" w:eastAsia="Times New Roman" w:cs="Mangal"/>
      <w:i/>
      <w:iCs/>
      <w:sz w:val="24"/>
      <w:szCs w:val="24"/>
      <w:lang w:bidi="ar-SA"/>
    </w:rPr>
  </w:style>
  <w:style w:type="character" w:styleId="Heading1Char" w:customStyle="1">
    <w:name w:val="Heading 1 Char"/>
    <w:link w:val="Heading1"/>
    <w:uiPriority w:val="9"/>
    <w:qFormat/>
    <w:rsid w:val="00e34b06"/>
    <w:rPr>
      <w:rFonts w:ascii="Cambria" w:hAnsi="Cambria" w:eastAsia="Times New Roman"/>
      <w:b/>
      <w:bCs/>
      <w:kern w:val="2"/>
      <w:sz w:val="32"/>
      <w:szCs w:val="32"/>
      <w:lang w:val="en-US" w:eastAsia="en-US" w:bidi="ar-SA"/>
    </w:rPr>
  </w:style>
  <w:style w:type="character" w:styleId="HTMLCite">
    <w:name w:val="HTML Cite"/>
    <w:basedOn w:val="DefaultParagraphFont"/>
    <w:uiPriority w:val="99"/>
    <w:semiHidden/>
    <w:unhideWhenUsed/>
    <w:qFormat/>
    <w:rsid w:val="00fc6b40"/>
    <w:rPr>
      <w:i/>
      <w:iCs/>
    </w:rPr>
  </w:style>
  <w:style w:type="character" w:styleId="Dyjrff" w:customStyle="1">
    <w:name w:val="dyjrff"/>
    <w:basedOn w:val="DefaultParagraphFont"/>
    <w:qFormat/>
    <w:rsid w:val="00fc6b40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24204"/>
    <w:rPr>
      <w:rFonts w:ascii="Cambria" w:hAnsi="Cambria" w:eastAsia="" w:cs="Shruti" w:asciiTheme="majorHAnsi" w:cstheme="majorBidi" w:eastAsiaTheme="majorEastAsia" w:hAnsiTheme="majorHAnsi"/>
      <w:b/>
      <w:bCs/>
      <w:color w:themeColor="accent1" w:val="4F81BD"/>
      <w:sz w:val="26"/>
      <w:szCs w:val="26"/>
      <w:lang w:bidi="ar-SA"/>
    </w:rPr>
  </w:style>
  <w:style w:type="character" w:styleId="A-size-large" w:customStyle="1">
    <w:name w:val="a-size-large"/>
    <w:basedOn w:val="DefaultParagraphFont"/>
    <w:qFormat/>
    <w:rsid w:val="00055a55"/>
    <w:rPr/>
  </w:style>
  <w:style w:type="character" w:styleId="FollowedHyperlink">
    <w:name w:val="FollowedHyperlink"/>
    <w:basedOn w:val="DefaultParagraphFont"/>
    <w:uiPriority w:val="99"/>
    <w:semiHidden/>
    <w:unhideWhenUsed/>
    <w:rsid w:val="00a179ea"/>
    <w:rPr>
      <w:color w:themeColor="followedHyperlink" w:val="800080"/>
      <w:u w:val="single"/>
    </w:rPr>
  </w:style>
  <w:style w:type="character" w:styleId="Inline" w:customStyle="1">
    <w:name w:val="inline"/>
    <w:basedOn w:val="DefaultParagraphFont"/>
    <w:qFormat/>
    <w:rsid w:val="000a1828"/>
    <w:rPr/>
  </w:style>
  <w:style w:type="character" w:styleId="Authorsname" w:customStyle="1">
    <w:name w:val="authors__name"/>
    <w:basedOn w:val="DefaultParagraphFont"/>
    <w:qFormat/>
    <w:rsid w:val="00064ab5"/>
    <w:rPr/>
  </w:style>
  <w:style w:type="character" w:styleId="Strong">
    <w:name w:val="Strong"/>
    <w:basedOn w:val="DefaultParagraphFont"/>
    <w:uiPriority w:val="22"/>
    <w:qFormat/>
    <w:rsid w:val="00731bc1"/>
    <w:rPr>
      <w:b/>
      <w:bCs/>
    </w:rPr>
  </w:style>
  <w:style w:type="character" w:styleId="A-size-extra-large" w:customStyle="1">
    <w:name w:val="a-size-extra-large"/>
    <w:basedOn w:val="DefaultParagraphFont"/>
    <w:qFormat/>
    <w:rsid w:val="007c6e62"/>
    <w:rPr/>
  </w:style>
  <w:style w:type="character" w:styleId="Author" w:customStyle="1">
    <w:name w:val="author"/>
    <w:basedOn w:val="DefaultParagraphFont"/>
    <w:qFormat/>
    <w:rsid w:val="007c6e62"/>
    <w:rPr/>
  </w:style>
  <w:style w:type="character" w:styleId="A-color-secondary" w:customStyle="1">
    <w:name w:val="a-color-secondary"/>
    <w:basedOn w:val="DefaultParagraphFont"/>
    <w:qFormat/>
    <w:rsid w:val="007c6e62"/>
    <w:rPr/>
  </w:style>
  <w:style w:type="character" w:styleId="A-list-item" w:customStyle="1">
    <w:name w:val="a-list-item"/>
    <w:basedOn w:val="DefaultParagraphFont"/>
    <w:qFormat/>
    <w:rsid w:val="007c6e62"/>
    <w:rPr/>
  </w:style>
  <w:style w:type="character" w:styleId="A-text-bold" w:customStyle="1">
    <w:name w:val="a-text-bold"/>
    <w:basedOn w:val="DefaultParagraphFont"/>
    <w:qFormat/>
    <w:rsid w:val="007c6e62"/>
    <w:rPr/>
  </w:style>
  <w:style w:type="character" w:styleId="Bibliographic-informationtitle" w:customStyle="1">
    <w:name w:val="bibliographic-information__title"/>
    <w:basedOn w:val="DefaultParagraphFont"/>
    <w:qFormat/>
    <w:rsid w:val="003c7c8d"/>
    <w:rPr/>
  </w:style>
  <w:style w:type="character" w:styleId="Bibliographic-informationvalue" w:customStyle="1">
    <w:name w:val="bibliographic-information__value"/>
    <w:basedOn w:val="DefaultParagraphFont"/>
    <w:qFormat/>
    <w:rsid w:val="003c7c8d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40670"/>
    <w:rPr>
      <w:color w:val="605E5C"/>
      <w:shd w:fill="E1DFDD" w:val="clear"/>
    </w:rPr>
  </w:style>
  <w:style w:type="character" w:styleId="Fontstyle01" w:customStyle="1">
    <w:name w:val="fontstyle01"/>
    <w:basedOn w:val="DefaultParagraphFont"/>
    <w:qFormat/>
    <w:rsid w:val="00cc491d"/>
    <w:rPr>
      <w:rFonts w:ascii="Times New Roman" w:hAnsi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145b03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345d6"/>
    <w:pPr>
      <w:spacing w:lineRule="auto" w:line="240" w:before="120" w:after="0"/>
      <w:jc w:val="both"/>
    </w:pPr>
    <w:rPr>
      <w:rFonts w:ascii="Times New Roman" w:hAnsi="Times New Roman" w:eastAsia="Times New Roman"/>
      <w:sz w:val="26"/>
      <w:szCs w:val="24"/>
      <w:lang w:bidi="hi-I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rsid w:val="005171cb"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54926"/>
    <w:pPr>
      <w:spacing w:before="0" w:after="200"/>
      <w:ind w:left="720"/>
      <w:contextualSpacing/>
    </w:pPr>
    <w:rPr/>
  </w:style>
  <w:style w:type="paragraph" w:styleId="Default" w:customStyle="1">
    <w:name w:val="Default"/>
    <w:qFormat/>
    <w:rsid w:val="008345d6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bidi="ar-SA" w:val="en-US"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1020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1020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odyTextIndent">
    <w:name w:val="Body Text Indent"/>
    <w:basedOn w:val="Normal"/>
    <w:link w:val="BodyTextIndentChar"/>
    <w:semiHidden/>
    <w:rsid w:val="00e036fb"/>
    <w:pPr>
      <w:spacing w:lineRule="auto" w:line="240" w:before="0" w:after="120"/>
      <w:ind w:left="360"/>
    </w:pPr>
    <w:rPr>
      <w:rFonts w:ascii="Times New Roman" w:hAnsi="Times New Roman" w:eastAsia="Times New Roman"/>
      <w:sz w:val="20"/>
      <w:szCs w:val="20"/>
      <w:lang w:bidi="hi-IN"/>
    </w:rPr>
  </w:style>
  <w:style w:type="paragraph" w:styleId="NoSpacing">
    <w:name w:val="No Spacing"/>
    <w:uiPriority w:val="1"/>
    <w:qFormat/>
    <w:rsid w:val="00e036fb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bidi="ar-SA" w:val="en-US" w:eastAsia="en-IN"/>
    </w:rPr>
  </w:style>
  <w:style w:type="paragraph" w:styleId="TableParagraph" w:customStyle="1">
    <w:name w:val="Table Paragraph"/>
    <w:basedOn w:val="Normal"/>
    <w:uiPriority w:val="1"/>
    <w:qFormat/>
    <w:rsid w:val="00e036fb"/>
    <w:pPr>
      <w:widowControl w:val="false"/>
      <w:spacing w:lineRule="auto" w:line="240" w:before="0" w:after="0"/>
    </w:pPr>
    <w:rPr/>
  </w:style>
  <w:style w:type="paragraph" w:styleId="PlainText">
    <w:name w:val="Plain Text"/>
    <w:basedOn w:val="Normal"/>
    <w:link w:val="PlainTextChar"/>
    <w:qFormat/>
    <w:rsid w:val="00e036fb"/>
    <w:pPr>
      <w:spacing w:lineRule="auto" w:line="240" w:before="0" w:after="0"/>
    </w:pPr>
    <w:rPr>
      <w:rFonts w:ascii="Courier New" w:hAnsi="Courier New" w:eastAsia="Times New Roman"/>
      <w:sz w:val="20"/>
      <w:szCs w:val="24"/>
      <w:lang w:bidi="hi-IN"/>
    </w:rPr>
  </w:style>
  <w:style w:type="paragraph" w:styleId="NormalWeb">
    <w:name w:val="Normal (Web)"/>
    <w:basedOn w:val="Normal"/>
    <w:uiPriority w:val="99"/>
    <w:qFormat/>
    <w:rsid w:val="00631b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75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mall" w:customStyle="1">
    <w:name w:val="small"/>
    <w:basedOn w:val="Normal"/>
    <w:qFormat/>
    <w:rsid w:val="00ec7e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Isbn" w:customStyle="1">
    <w:name w:val="isbn"/>
    <w:basedOn w:val="Normal"/>
    <w:qFormat/>
    <w:rsid w:val="00ec7e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Normal1" w:customStyle="1">
    <w:name w:val="Normal1"/>
    <w:basedOn w:val="Normal"/>
    <w:qFormat/>
    <w:rsid w:val="00a271f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bidi="hi-IN"/>
    </w:rPr>
  </w:style>
  <w:style w:type="paragraph" w:styleId="Normal2" w:customStyle="1">
    <w:name w:val="Normal2"/>
    <w:qFormat/>
    <w:rsid w:val="00343726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gu-IN"/>
    </w:rPr>
  </w:style>
  <w:style w:type="paragraph" w:styleId="B-spacing" w:customStyle="1">
    <w:name w:val="b-spacing"/>
    <w:basedOn w:val="Normal"/>
    <w:qFormat/>
    <w:rsid w:val="005946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gu-IN"/>
    </w:rPr>
  </w:style>
  <w:style w:type="paragraph" w:styleId="Mg-t-zero" w:customStyle="1">
    <w:name w:val="mg-t-zero"/>
    <w:basedOn w:val="Normal"/>
    <w:qFormat/>
    <w:rsid w:val="005946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gu-IN"/>
    </w:rPr>
  </w:style>
  <w:style w:type="paragraph" w:styleId="21ahn-" w:customStyle="1">
    <w:name w:val="_21ahn-"/>
    <w:basedOn w:val="Normal"/>
    <w:qFormat/>
    <w:rsid w:val="00cd482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hi-IN"/>
    </w:rPr>
  </w:style>
  <w:style w:type="paragraph" w:styleId="Subtitle">
    <w:name w:val="Subtitle"/>
    <w:basedOn w:val="Normal"/>
    <w:next w:val="Normal"/>
    <w:qFormat/>
    <w:rsid w:val="005171cb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139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h/648rY0SsTUCjp+axFt1bebj8g==">AMUW2mXj8LD9yYNAapeoAc6dz/2VjnCFp12M/CZyX9SDrxMsqeSJjMBn9du+t7aNAfMhF/W6gTKJUZwgg4g9Ft+bOPManp4w1z6ZZfiRn8eMEM5MjRpQ52O2F4DVhqHc8gDLCuT6j2gm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LibreOffice/24.2.2.2$Linux_X86_64 LibreOffice_project/420$Build-2</Application>
  <AppVersion>15.0000</AppVersion>
  <Pages>6</Pages>
  <Words>900</Words>
  <Characters>4982</Characters>
  <CharactersWithSpaces>5710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2023-09-05T10:48:00Z</dcterms:created>
  <dc:creator>admin</dc:creator>
  <dc:description/>
  <dc:language>en-IN</dc:language>
  <cp:lastModifiedBy/>
  <cp:lastPrinted>2023-09-08T07:05:00Z</cp:lastPrinted>
  <dcterms:modified xsi:type="dcterms:W3CDTF">2024-05-15T19:59:17Z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