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D676B5" w14:textId="110C4B1F" w:rsidR="00424340" w:rsidRDefault="00424340" w:rsidP="00424340">
      <w:pPr>
        <w:pStyle w:val="Heading1"/>
      </w:pPr>
      <w:r w:rsidRPr="00424340">
        <w:t xml:space="preserve">Application </w:t>
      </w:r>
      <w:r w:rsidR="003E4FF7" w:rsidRPr="00424340">
        <w:t>Requirements Deployed To Production</w:t>
      </w:r>
    </w:p>
    <w:p w14:paraId="607499ED" w14:textId="2E4BE4FB" w:rsidR="00546EA0" w:rsidRDefault="00546EA0" w:rsidP="00471BB5">
      <w:pPr>
        <w:pStyle w:val="ListBullet"/>
      </w:pPr>
      <w:r>
        <w:t>QCTC from 03/08/2021 – 03/12/2021</w:t>
      </w:r>
    </w:p>
    <w:p w14:paraId="22BF8FB5" w14:textId="05CB39C9" w:rsidR="00471BB5" w:rsidRDefault="000D411C" w:rsidP="00471BB5">
      <w:pPr>
        <w:pStyle w:val="ListBullet"/>
      </w:pPr>
      <w:r>
        <w:t xml:space="preserve">The IDAP </w:t>
      </w:r>
      <w:r w:rsidR="00471BB5">
        <w:t>Team deployed IDAP 4.</w:t>
      </w:r>
      <w:r w:rsidR="005F2CCF">
        <w:t>6</w:t>
      </w:r>
      <w:r w:rsidR="00471BB5">
        <w:t xml:space="preserve"> to </w:t>
      </w:r>
      <w:r w:rsidR="00322D35">
        <w:t>Production</w:t>
      </w:r>
      <w:r w:rsidR="00471BB5">
        <w:t xml:space="preserve"> as scheduled on </w:t>
      </w:r>
      <w:r w:rsidR="005F2CCF">
        <w:t>04/09/2021</w:t>
      </w:r>
      <w:r w:rsidR="00471BB5">
        <w:t>.</w:t>
      </w:r>
    </w:p>
    <w:p w14:paraId="776240F4" w14:textId="4DCCC0BC" w:rsidR="00424340" w:rsidRDefault="00424340" w:rsidP="00424340">
      <w:pPr>
        <w:pStyle w:val="Heading1"/>
      </w:pPr>
      <w:r w:rsidRPr="00424340">
        <w:t xml:space="preserve">Application </w:t>
      </w:r>
      <w:r w:rsidR="003E4FF7" w:rsidRPr="00424340">
        <w:t>Requirements Completed In The Most Recent Code Freeze</w:t>
      </w:r>
    </w:p>
    <w:p w14:paraId="66916855" w14:textId="0AC854AC" w:rsidR="000349A9" w:rsidRPr="000349A9" w:rsidRDefault="000349A9" w:rsidP="00BC2E19">
      <w:pPr>
        <w:pStyle w:val="Heading2"/>
        <w:rPr>
          <w:rFonts w:eastAsiaTheme="minorHAnsi"/>
        </w:rPr>
      </w:pPr>
      <w:r w:rsidRPr="000349A9">
        <w:rPr>
          <w:rFonts w:eastAsiaTheme="minorHAnsi"/>
        </w:rPr>
        <w:t xml:space="preserve">Financial </w:t>
      </w:r>
      <w:r w:rsidRPr="000951E8">
        <w:t>Statement</w:t>
      </w:r>
      <w:r w:rsidRPr="000349A9">
        <w:rPr>
          <w:rFonts w:eastAsiaTheme="minorHAnsi"/>
        </w:rPr>
        <w:t xml:space="preserve"> Query Viewer (FSQV)</w:t>
      </w:r>
      <w:r w:rsidR="003D3AEC">
        <w:rPr>
          <w:rFonts w:eastAsiaTheme="minorHAnsi"/>
        </w:rPr>
        <w:t>:</w:t>
      </w:r>
    </w:p>
    <w:p w14:paraId="6F5170AB" w14:textId="0F0C00B3" w:rsidR="000349A9" w:rsidRPr="001938A3" w:rsidRDefault="000349A9" w:rsidP="0075533B">
      <w:pPr>
        <w:pStyle w:val="SectionHeading3"/>
      </w:pPr>
      <w:r w:rsidRPr="001938A3">
        <w:t>New Features</w:t>
      </w:r>
      <w:r w:rsidR="0075533B">
        <w:t>:</w:t>
      </w:r>
    </w:p>
    <w:p w14:paraId="3E6C6916" w14:textId="1CBBA9C0" w:rsidR="00546EA0" w:rsidRDefault="00546EA0" w:rsidP="00546EA0">
      <w:pPr>
        <w:pStyle w:val="ListBullet2"/>
        <w:numPr>
          <w:ilvl w:val="0"/>
          <w:numId w:val="31"/>
        </w:numPr>
      </w:pPr>
      <w:r>
        <w:t>Implemented “Past SIC” support and provide a checkbox option (unchecked by default) in all views with SIC2, SIC 4 and CF industry search filters so that when checked include companies who “ever” had the selected or associated SIC’s.</w:t>
      </w:r>
    </w:p>
    <w:p w14:paraId="4541BC78" w14:textId="77777777" w:rsidR="006C29E1" w:rsidRDefault="006C29E1" w:rsidP="006C29E1">
      <w:pPr>
        <w:pStyle w:val="ListBullet2"/>
        <w:numPr>
          <w:ilvl w:val="0"/>
          <w:numId w:val="31"/>
        </w:numPr>
      </w:pPr>
      <w:r>
        <w:t>Implemented functionality to expand Upload List CIK's to handle 500, programmatically remove after first 500. Implemented functionality to provide message if the list contains more than 500 distinct CIK.</w:t>
      </w:r>
    </w:p>
    <w:p w14:paraId="22A1DBC1" w14:textId="60B13A02" w:rsidR="00546EA0" w:rsidRDefault="00546EA0" w:rsidP="00546EA0">
      <w:pPr>
        <w:pStyle w:val="ListBullet2"/>
        <w:numPr>
          <w:ilvl w:val="0"/>
          <w:numId w:val="31"/>
        </w:numPr>
      </w:pPr>
      <w:r w:rsidRPr="005D6488">
        <w:t>Implement</w:t>
      </w:r>
      <w:r>
        <w:t>ed</w:t>
      </w:r>
      <w:r w:rsidRPr="005D6488">
        <w:t xml:space="preserve"> date format changes across FSQV as YYYY-MM-DD for CSV (e.g., period end, filing data).</w:t>
      </w:r>
    </w:p>
    <w:p w14:paraId="0A0B40A9" w14:textId="1264BFEE" w:rsidR="00546EA0" w:rsidRDefault="00546EA0" w:rsidP="00546EA0">
      <w:pPr>
        <w:pStyle w:val="ListBullet2"/>
        <w:numPr>
          <w:ilvl w:val="0"/>
          <w:numId w:val="31"/>
        </w:numPr>
      </w:pPr>
      <w:r>
        <w:t>Implemented new columns to include company business address, mailing address and former name data in filing search results.</w:t>
      </w:r>
    </w:p>
    <w:p w14:paraId="2172BFAA" w14:textId="39FEFA0B" w:rsidR="00546EA0" w:rsidRDefault="00546EA0" w:rsidP="00546EA0">
      <w:pPr>
        <w:pStyle w:val="ListBullet2"/>
        <w:numPr>
          <w:ilvl w:val="0"/>
          <w:numId w:val="31"/>
        </w:numPr>
      </w:pPr>
      <w:r>
        <w:t>Implemented automatic/critical announcements popup based on the priority.</w:t>
      </w:r>
    </w:p>
    <w:p w14:paraId="4A2F9C86" w14:textId="77777777" w:rsidR="00546EA0" w:rsidRDefault="00546EA0" w:rsidP="00546EA0">
      <w:pPr>
        <w:pStyle w:val="ListBullet2"/>
        <w:numPr>
          <w:ilvl w:val="0"/>
          <w:numId w:val="31"/>
        </w:numPr>
      </w:pPr>
      <w:r>
        <w:t>Implemented announcement icon and pop-up box from header.</w:t>
      </w:r>
    </w:p>
    <w:p w14:paraId="259B4C35" w14:textId="24308962" w:rsidR="00546EA0" w:rsidRDefault="00546EA0" w:rsidP="00546EA0">
      <w:pPr>
        <w:pStyle w:val="ListBullet2"/>
        <w:numPr>
          <w:ilvl w:val="0"/>
          <w:numId w:val="31"/>
        </w:numPr>
      </w:pPr>
      <w:r>
        <w:t>Implemented “Custom Only” checkbox</w:t>
      </w:r>
      <w:r w:rsidR="00E1336E">
        <w:t xml:space="preserve"> for the Fact Search</w:t>
      </w:r>
      <w:r>
        <w:t>.</w:t>
      </w:r>
    </w:p>
    <w:p w14:paraId="41AF4ED9" w14:textId="77777777" w:rsidR="00E1336E" w:rsidRDefault="00E1336E" w:rsidP="00E1336E">
      <w:pPr>
        <w:pStyle w:val="ListBullet2"/>
        <w:numPr>
          <w:ilvl w:val="0"/>
          <w:numId w:val="31"/>
        </w:numPr>
      </w:pPr>
      <w:r w:rsidRPr="005D6488">
        <w:t>Implement</w:t>
      </w:r>
      <w:r>
        <w:t>ed</w:t>
      </w:r>
      <w:r w:rsidRPr="005D6488">
        <w:t xml:space="preserve"> </w:t>
      </w:r>
      <w:r>
        <w:t>C</w:t>
      </w:r>
      <w:r w:rsidRPr="005D6488">
        <w:t>alculation parent search</w:t>
      </w:r>
      <w:r>
        <w:t xml:space="preserve"> in Fact Search (for combined search).</w:t>
      </w:r>
    </w:p>
    <w:p w14:paraId="71C9F6E9" w14:textId="77777777" w:rsidR="00C259C7" w:rsidRDefault="00C259C7" w:rsidP="00C259C7">
      <w:pPr>
        <w:pStyle w:val="ListBullet2"/>
        <w:numPr>
          <w:ilvl w:val="0"/>
          <w:numId w:val="31"/>
        </w:numPr>
      </w:pPr>
      <w:r w:rsidRPr="005D6488">
        <w:t>Implement</w:t>
      </w:r>
      <w:r>
        <w:t>ed</w:t>
      </w:r>
      <w:r w:rsidRPr="005D6488">
        <w:t xml:space="preserve"> Stage 1 of KPI support in user profiles at the element fact level.</w:t>
      </w:r>
    </w:p>
    <w:p w14:paraId="427FE63F" w14:textId="77777777" w:rsidR="00546EA0" w:rsidRDefault="00546EA0" w:rsidP="00546EA0">
      <w:pPr>
        <w:pStyle w:val="ListBullet2"/>
        <w:numPr>
          <w:ilvl w:val="0"/>
          <w:numId w:val="31"/>
        </w:numPr>
      </w:pPr>
      <w:r>
        <w:t>Implemented feature to clear user filters when the filings link is sent in URL from iView and MAXDS.</w:t>
      </w:r>
    </w:p>
    <w:p w14:paraId="7D4F1958" w14:textId="77777777" w:rsidR="00546EA0" w:rsidRDefault="00546EA0" w:rsidP="00546EA0">
      <w:pPr>
        <w:pStyle w:val="ListBullet2"/>
        <w:numPr>
          <w:ilvl w:val="0"/>
          <w:numId w:val="31"/>
        </w:numPr>
      </w:pPr>
      <w:r>
        <w:t>Implemented feature to restrict 8-K cover when the filings link is sent in URL from iView and MAXDS.</w:t>
      </w:r>
    </w:p>
    <w:p w14:paraId="3E23CFD9" w14:textId="018C5B20" w:rsidR="00546EA0" w:rsidRDefault="00E1336E" w:rsidP="00546EA0">
      <w:pPr>
        <w:pStyle w:val="ListBullet2"/>
        <w:numPr>
          <w:ilvl w:val="0"/>
          <w:numId w:val="31"/>
        </w:numPr>
      </w:pPr>
      <w:r w:rsidRPr="008B3C4C">
        <w:t xml:space="preserve">Implemented re-enabling of </w:t>
      </w:r>
      <w:r>
        <w:t>T</w:t>
      </w:r>
      <w:r w:rsidRPr="008B3C4C">
        <w:t>icker link</w:t>
      </w:r>
    </w:p>
    <w:p w14:paraId="0090821E" w14:textId="209CF9E7" w:rsidR="00E1336E" w:rsidRDefault="00E1336E" w:rsidP="00E1336E">
      <w:pPr>
        <w:pStyle w:val="ListBullet2"/>
        <w:numPr>
          <w:ilvl w:val="0"/>
          <w:numId w:val="31"/>
        </w:numPr>
      </w:pPr>
      <w:r>
        <w:t>Implemented hover over functionality for Ticker to show stock market exchange on hover.</w:t>
      </w:r>
    </w:p>
    <w:p w14:paraId="730DD285" w14:textId="63EFBFCE" w:rsidR="00E1336E" w:rsidRDefault="00E1336E" w:rsidP="00546EA0">
      <w:pPr>
        <w:pStyle w:val="ListBullet2"/>
        <w:numPr>
          <w:ilvl w:val="0"/>
          <w:numId w:val="31"/>
        </w:numPr>
      </w:pPr>
      <w:r>
        <w:t>Implemented Benchmark Q4 logic updates</w:t>
      </w:r>
    </w:p>
    <w:p w14:paraId="4720CA7A" w14:textId="6E1E7CAD" w:rsidR="006C29E1" w:rsidRDefault="006C29E1" w:rsidP="00546EA0">
      <w:pPr>
        <w:pStyle w:val="ListBullet2"/>
        <w:numPr>
          <w:ilvl w:val="0"/>
          <w:numId w:val="31"/>
        </w:numPr>
      </w:pPr>
      <w:r>
        <w:t>Implemented icons for historical and table view on Statements page.</w:t>
      </w:r>
    </w:p>
    <w:p w14:paraId="2DA4325B" w14:textId="1C3B08BB" w:rsidR="002A5BA6" w:rsidRDefault="002A5BA6" w:rsidP="002A5BA6">
      <w:pPr>
        <w:pStyle w:val="ListBullet2"/>
        <w:numPr>
          <w:ilvl w:val="0"/>
          <w:numId w:val="31"/>
        </w:numPr>
      </w:pPr>
      <w:r w:rsidRPr="005D6488">
        <w:t>Implement</w:t>
      </w:r>
      <w:r w:rsidR="006C29E1">
        <w:t>ed</w:t>
      </w:r>
      <w:r w:rsidRPr="005D6488">
        <w:t xml:space="preserve"> Stealth Change Report</w:t>
      </w:r>
      <w:r w:rsidR="00E1336E">
        <w:t xml:space="preserve"> and columns for the Fact Search</w:t>
      </w:r>
      <w:r w:rsidRPr="005D6488">
        <w:t>.</w:t>
      </w:r>
    </w:p>
    <w:p w14:paraId="1FCA9D84" w14:textId="1F2328D8" w:rsidR="00E1336E" w:rsidRDefault="00E1336E" w:rsidP="00E1336E">
      <w:pPr>
        <w:pStyle w:val="ListBullet2"/>
        <w:numPr>
          <w:ilvl w:val="0"/>
          <w:numId w:val="31"/>
        </w:numPr>
      </w:pPr>
      <w:r w:rsidRPr="00E1336E">
        <w:t>Implemented Parenthetical Columns for Fact Search</w:t>
      </w:r>
    </w:p>
    <w:p w14:paraId="3A9F0A2E" w14:textId="4CCE0B9B" w:rsidR="002A5BA6" w:rsidRPr="005D6488" w:rsidRDefault="002A5BA6" w:rsidP="002A5BA6">
      <w:pPr>
        <w:pStyle w:val="ListBullet2"/>
        <w:numPr>
          <w:ilvl w:val="0"/>
          <w:numId w:val="31"/>
        </w:numPr>
      </w:pPr>
      <w:r w:rsidRPr="005D6488">
        <w:t>Implement</w:t>
      </w:r>
      <w:r w:rsidR="006C29E1">
        <w:t>ed</w:t>
      </w:r>
      <w:r w:rsidRPr="005D6488">
        <w:t xml:space="preserve"> performance improvement throughout the application.</w:t>
      </w:r>
    </w:p>
    <w:p w14:paraId="616BB101" w14:textId="70A38B2F" w:rsidR="002A5BA6" w:rsidRPr="005D6488" w:rsidRDefault="002A5BA6" w:rsidP="002A5BA6">
      <w:pPr>
        <w:pStyle w:val="ListBullet2"/>
        <w:numPr>
          <w:ilvl w:val="0"/>
          <w:numId w:val="31"/>
        </w:numPr>
      </w:pPr>
      <w:r w:rsidRPr="005D6488">
        <w:t>Implement</w:t>
      </w:r>
      <w:r w:rsidR="006C29E1">
        <w:t>ed</w:t>
      </w:r>
      <w:r w:rsidRPr="005D6488">
        <w:t xml:space="preserve"> addition of a #Dim dimension count filter in fact search advanced options.</w:t>
      </w:r>
    </w:p>
    <w:p w14:paraId="7B724CFA" w14:textId="6458D7E9" w:rsidR="002A5BA6" w:rsidRDefault="002A5BA6" w:rsidP="002A5BA6">
      <w:pPr>
        <w:pStyle w:val="ListBullet2"/>
        <w:numPr>
          <w:ilvl w:val="0"/>
          <w:numId w:val="31"/>
        </w:numPr>
      </w:pPr>
      <w:r w:rsidRPr="005D6488">
        <w:t>Implement</w:t>
      </w:r>
      <w:r w:rsidR="006C29E1">
        <w:t>ed</w:t>
      </w:r>
      <w:r w:rsidRPr="005D6488">
        <w:t xml:space="preserve"> </w:t>
      </w:r>
      <w:r w:rsidR="006C29E1">
        <w:t>Filing S</w:t>
      </w:r>
      <w:r w:rsidRPr="005D6488">
        <w:t>earch custom tag rate by statement and footnotes columns functionality</w:t>
      </w:r>
      <w:r>
        <w:t>.</w:t>
      </w:r>
    </w:p>
    <w:p w14:paraId="6B000CF3" w14:textId="54873359" w:rsidR="002A5BA6" w:rsidRDefault="002A5BA6" w:rsidP="002A5BA6">
      <w:pPr>
        <w:pStyle w:val="ListBullet2"/>
        <w:numPr>
          <w:ilvl w:val="0"/>
          <w:numId w:val="31"/>
        </w:numPr>
      </w:pPr>
      <w:r w:rsidRPr="005D6488">
        <w:t xml:space="preserve">Implement </w:t>
      </w:r>
      <w:r>
        <w:t>e</w:t>
      </w:r>
      <w:r w:rsidRPr="005D6488">
        <w:t>nhancements to combine search lookup UI with supporting meta data and related elements.</w:t>
      </w:r>
    </w:p>
    <w:p w14:paraId="61C9D0A5" w14:textId="45F7CCD8" w:rsidR="00E1336E" w:rsidRDefault="00E1336E" w:rsidP="00E1336E">
      <w:pPr>
        <w:pStyle w:val="ListBullet2"/>
        <w:numPr>
          <w:ilvl w:val="0"/>
          <w:numId w:val="31"/>
        </w:numPr>
      </w:pPr>
      <w:r w:rsidRPr="00E1336E">
        <w:t>Implemented increased column width for Footnote and MD&amp;A matching text</w:t>
      </w:r>
    </w:p>
    <w:p w14:paraId="4E7A44F2" w14:textId="353459AC" w:rsidR="00E1336E" w:rsidRPr="005D6488" w:rsidRDefault="00E1336E" w:rsidP="00E1336E">
      <w:pPr>
        <w:pStyle w:val="ListBullet2"/>
        <w:numPr>
          <w:ilvl w:val="0"/>
          <w:numId w:val="31"/>
        </w:numPr>
      </w:pPr>
      <w:r w:rsidRPr="00E1336E">
        <w:t>Implemented on hover text for csv download for the following data columns: SIC, Past SIC, Status, and ticker</w:t>
      </w:r>
    </w:p>
    <w:p w14:paraId="26CDE625" w14:textId="77777777" w:rsidR="00546EA0" w:rsidRDefault="00546EA0" w:rsidP="00546EA0">
      <w:pPr>
        <w:pStyle w:val="ListBullet2"/>
        <w:numPr>
          <w:ilvl w:val="0"/>
          <w:numId w:val="31"/>
        </w:numPr>
      </w:pPr>
      <w:r>
        <w:t>Updated guided tour to incorporate new features.</w:t>
      </w:r>
    </w:p>
    <w:p w14:paraId="512CE2B0" w14:textId="440AA5DF" w:rsidR="006C29E1" w:rsidRDefault="00E1336E" w:rsidP="00E1336E">
      <w:pPr>
        <w:pStyle w:val="ListBullet2"/>
        <w:numPr>
          <w:ilvl w:val="0"/>
          <w:numId w:val="31"/>
        </w:numPr>
      </w:pPr>
      <w:r w:rsidRPr="00E1336E">
        <w:t>Updated UI and Default columns for all views based on feedback</w:t>
      </w:r>
    </w:p>
    <w:p w14:paraId="678A473B" w14:textId="3EDB9FDD" w:rsidR="00E1336E" w:rsidRPr="005D6488" w:rsidRDefault="00E1336E" w:rsidP="00E1336E">
      <w:pPr>
        <w:pStyle w:val="ListBullet2"/>
        <w:numPr>
          <w:ilvl w:val="0"/>
          <w:numId w:val="31"/>
        </w:numPr>
      </w:pPr>
      <w:r w:rsidRPr="005F2CCF">
        <w:rPr>
          <w:color w:val="auto"/>
        </w:rPr>
        <w:t>Implemented Integrated Automated testing</w:t>
      </w:r>
    </w:p>
    <w:p w14:paraId="3D3EBFC4" w14:textId="79943FFE" w:rsidR="000349A9" w:rsidRPr="001938A3" w:rsidRDefault="000349A9" w:rsidP="0075533B">
      <w:pPr>
        <w:pStyle w:val="SectionHeading3"/>
      </w:pPr>
      <w:r w:rsidRPr="001938A3">
        <w:t>Bug Fixes</w:t>
      </w:r>
      <w:r w:rsidR="0075533B">
        <w:t>:</w:t>
      </w:r>
    </w:p>
    <w:p w14:paraId="7737BC78" w14:textId="56ED5A79" w:rsidR="003520D7" w:rsidRDefault="003520D7" w:rsidP="00A845EB">
      <w:pPr>
        <w:pStyle w:val="ListBullet3"/>
      </w:pPr>
      <w:r>
        <w:t>Fixed CSS related issues for benchmark graph</w:t>
      </w:r>
      <w:r w:rsidR="00A2775E">
        <w:t>.</w:t>
      </w:r>
    </w:p>
    <w:p w14:paraId="77065528" w14:textId="0818B1AD" w:rsidR="00546EA0" w:rsidRDefault="006C29E1" w:rsidP="00546EA0">
      <w:pPr>
        <w:pStyle w:val="ListBullet3"/>
      </w:pPr>
      <w:r>
        <w:t>Fixed CSV downloa</w:t>
      </w:r>
      <w:r w:rsidR="00546EA0">
        <w:t>d filename issue for MDA Search.</w:t>
      </w:r>
    </w:p>
    <w:p w14:paraId="3664F5A4" w14:textId="2529D75F" w:rsidR="00546EA0" w:rsidRDefault="00546EA0" w:rsidP="00546EA0">
      <w:pPr>
        <w:pStyle w:val="ListBullet3"/>
      </w:pPr>
      <w:r>
        <w:t>Fixed CSV download to include MD&amp;A matching text</w:t>
      </w:r>
    </w:p>
    <w:p w14:paraId="389F1CE1" w14:textId="77777777" w:rsidR="00E1336E" w:rsidRDefault="00E1336E" w:rsidP="00E1336E">
      <w:pPr>
        <w:pStyle w:val="ListBullet3"/>
      </w:pPr>
      <w:r w:rsidRPr="008B3C4C">
        <w:t xml:space="preserve">Resolved </w:t>
      </w:r>
      <w:r>
        <w:t>b</w:t>
      </w:r>
      <w:r w:rsidRPr="008B3C4C">
        <w:t>ad char in MD&amp;A CSV matching text in FSQV</w:t>
      </w:r>
      <w:r>
        <w:t xml:space="preserve"> </w:t>
      </w:r>
    </w:p>
    <w:p w14:paraId="42B6DCD0" w14:textId="7153D855" w:rsidR="00E1336E" w:rsidRDefault="00E1336E" w:rsidP="00E1336E">
      <w:pPr>
        <w:pStyle w:val="ListBullet3"/>
      </w:pPr>
      <w:r w:rsidRPr="00E1336E">
        <w:lastRenderedPageBreak/>
        <w:t>Removed Share and Recommend buttons from Custom Group Share functionality</w:t>
      </w:r>
    </w:p>
    <w:p w14:paraId="6AB4B583" w14:textId="06D2092E" w:rsidR="006C29E1" w:rsidRDefault="006C29E1" w:rsidP="00A845EB">
      <w:pPr>
        <w:pStyle w:val="ListBullet3"/>
      </w:pPr>
      <w:r>
        <w:t>Fixed Edge browser related issues</w:t>
      </w:r>
    </w:p>
    <w:p w14:paraId="6E06B91E" w14:textId="15F868FA" w:rsidR="00E1336E" w:rsidRDefault="00E1336E" w:rsidP="00E1336E">
      <w:pPr>
        <w:pStyle w:val="ListBullet3"/>
      </w:pPr>
      <w:r w:rsidRPr="008B3C4C">
        <w:t>Removed link from market cap column in FSQV</w:t>
      </w:r>
      <w:r>
        <w:t>.</w:t>
      </w:r>
    </w:p>
    <w:p w14:paraId="05B1D124" w14:textId="7D269F31" w:rsidR="00FA6772" w:rsidRPr="005D6488" w:rsidRDefault="00FA6772" w:rsidP="00E1336E">
      <w:pPr>
        <w:pStyle w:val="SectionHeading3"/>
        <w:ind w:left="0" w:firstLine="0"/>
      </w:pPr>
      <w:bookmarkStart w:id="0" w:name="_Hlk45895715"/>
      <w:r>
        <w:t xml:space="preserve">Configuration and </w:t>
      </w:r>
      <w:r w:rsidRPr="005D6488">
        <w:t>Software Changes:</w:t>
      </w:r>
    </w:p>
    <w:bookmarkEnd w:id="0"/>
    <w:p w14:paraId="54E4BBA0" w14:textId="0AFCC9EF" w:rsidR="00F801FD" w:rsidRPr="005D6488" w:rsidRDefault="00F801FD" w:rsidP="00A845EB">
      <w:pPr>
        <w:pStyle w:val="ListBullet3"/>
      </w:pPr>
      <w:r w:rsidRPr="005D6488">
        <w:t xml:space="preserve">Implemented </w:t>
      </w:r>
      <w:r w:rsidR="00A66F15" w:rsidRPr="005D6488">
        <w:t>Solr</w:t>
      </w:r>
      <w:r w:rsidRPr="005D6488">
        <w:t xml:space="preserve"> indexing changes to improve performance</w:t>
      </w:r>
      <w:r w:rsidR="00283B12" w:rsidRPr="005D6488">
        <w:t>.</w:t>
      </w:r>
    </w:p>
    <w:p w14:paraId="10989D11" w14:textId="1EE543CC" w:rsidR="00B6274C" w:rsidRPr="005D6488" w:rsidRDefault="003D3AEC" w:rsidP="003D3AEC">
      <w:pPr>
        <w:pStyle w:val="Heading2"/>
      </w:pPr>
      <w:r w:rsidRPr="005D6488">
        <w:t>Audit Analytics Query Viewer (AAQV)</w:t>
      </w:r>
      <w:r w:rsidR="00B6274C" w:rsidRPr="005D6488">
        <w:t>:</w:t>
      </w:r>
    </w:p>
    <w:p w14:paraId="17B9AFF0" w14:textId="77777777" w:rsidR="0075533B" w:rsidRPr="005D6488" w:rsidRDefault="0075533B" w:rsidP="0075533B">
      <w:pPr>
        <w:pStyle w:val="SectionHeading3"/>
      </w:pPr>
      <w:r w:rsidRPr="005D6488">
        <w:t>New Features:</w:t>
      </w:r>
    </w:p>
    <w:p w14:paraId="64F10091" w14:textId="2A0D34F8" w:rsidR="005F2CCF" w:rsidRPr="005F2CCF" w:rsidRDefault="005F2CCF" w:rsidP="005F2CCF">
      <w:pPr>
        <w:pStyle w:val="ListParagraph"/>
        <w:numPr>
          <w:ilvl w:val="0"/>
          <w:numId w:val="35"/>
        </w:numPr>
        <w:spacing w:before="60" w:after="0"/>
        <w:contextualSpacing w:val="0"/>
      </w:pPr>
      <w:r w:rsidRPr="005F2CCF">
        <w:t>Implemented save query feature for all state, country region options in all AAQV pages</w:t>
      </w:r>
    </w:p>
    <w:p w14:paraId="4873CB85" w14:textId="77777777" w:rsidR="005F2CCF" w:rsidRPr="005F2CCF" w:rsidRDefault="005F2CCF" w:rsidP="005F2CCF">
      <w:pPr>
        <w:pStyle w:val="ListParagraph"/>
        <w:numPr>
          <w:ilvl w:val="0"/>
          <w:numId w:val="35"/>
        </w:numPr>
        <w:spacing w:before="60" w:after="0"/>
        <w:contextualSpacing w:val="0"/>
      </w:pPr>
      <w:r w:rsidRPr="005F2CCF">
        <w:t>Implemented Date format changes for Bankruptcy date fields</w:t>
      </w:r>
    </w:p>
    <w:p w14:paraId="1D538536" w14:textId="77777777" w:rsidR="005F2CCF" w:rsidRPr="005F2CCF" w:rsidRDefault="005F2CCF" w:rsidP="005F2CCF">
      <w:pPr>
        <w:pStyle w:val="ListParagraph"/>
        <w:numPr>
          <w:ilvl w:val="0"/>
          <w:numId w:val="35"/>
        </w:numPr>
        <w:spacing w:before="60" w:after="0"/>
        <w:contextualSpacing w:val="0"/>
      </w:pPr>
      <w:r w:rsidRPr="005F2CCF">
        <w:t>Implemented Audit links and engagement Partner links in Audit Analysis page</w:t>
      </w:r>
    </w:p>
    <w:p w14:paraId="282A1E91" w14:textId="77777777" w:rsidR="005F2CCF" w:rsidRPr="005F2CCF" w:rsidRDefault="005F2CCF" w:rsidP="005F2CCF">
      <w:pPr>
        <w:pStyle w:val="ListParagraph"/>
        <w:numPr>
          <w:ilvl w:val="0"/>
          <w:numId w:val="35"/>
        </w:numPr>
        <w:spacing w:before="60" w:after="0"/>
        <w:contextualSpacing w:val="0"/>
      </w:pPr>
      <w:r w:rsidRPr="005F2CCF">
        <w:t>Renamed Audit Partners page to Audit PCAOB Form AP</w:t>
      </w:r>
    </w:p>
    <w:p w14:paraId="72E3721F" w14:textId="77777777" w:rsidR="005F2CCF" w:rsidRPr="005F2CCF" w:rsidRDefault="005F2CCF" w:rsidP="005F2CCF">
      <w:pPr>
        <w:pStyle w:val="ListParagraph"/>
        <w:numPr>
          <w:ilvl w:val="0"/>
          <w:numId w:val="35"/>
        </w:numPr>
        <w:spacing w:after="0"/>
        <w:contextualSpacing w:val="0"/>
        <w:rPr>
          <w:shd w:val="clear" w:color="auto" w:fill="FFFFFF"/>
        </w:rPr>
      </w:pPr>
      <w:r w:rsidRPr="005F2CCF">
        <w:rPr>
          <w:shd w:val="clear" w:color="auto" w:fill="FFFFFF"/>
        </w:rPr>
        <w:t>Implemented restriction to default CSV behavior for auditors page when no options are selected</w:t>
      </w:r>
    </w:p>
    <w:p w14:paraId="1A9DFA1D" w14:textId="77777777" w:rsidR="005F2CCF" w:rsidRPr="005F2CCF" w:rsidRDefault="005F2CCF" w:rsidP="005F2CCF">
      <w:pPr>
        <w:pStyle w:val="ListParagraph"/>
        <w:numPr>
          <w:ilvl w:val="0"/>
          <w:numId w:val="35"/>
        </w:numPr>
        <w:spacing w:after="0"/>
        <w:contextualSpacing w:val="0"/>
      </w:pPr>
      <w:r w:rsidRPr="005F2CCF">
        <w:t>Implemented consolidated auditor view from Audit Analytics and PCAOB sources in AAQV</w:t>
      </w:r>
    </w:p>
    <w:p w14:paraId="3990DEE9" w14:textId="77777777" w:rsidR="005F2CCF" w:rsidRPr="005F2CCF" w:rsidRDefault="005F2CCF" w:rsidP="005F2CCF">
      <w:pPr>
        <w:pStyle w:val="ListParagraph"/>
        <w:numPr>
          <w:ilvl w:val="0"/>
          <w:numId w:val="35"/>
        </w:numPr>
        <w:spacing w:after="0"/>
        <w:contextualSpacing w:val="0"/>
      </w:pPr>
      <w:r w:rsidRPr="005F2CCF">
        <w:t xml:space="preserve">Implemented PCAOB Reg Num Column to show Auditor source in Auditor search page </w:t>
      </w:r>
    </w:p>
    <w:p w14:paraId="05C46937" w14:textId="77777777" w:rsidR="005F2CCF" w:rsidRPr="005F2CCF" w:rsidRDefault="005F2CCF" w:rsidP="005F2CCF">
      <w:pPr>
        <w:pStyle w:val="ListParagraph"/>
        <w:numPr>
          <w:ilvl w:val="0"/>
          <w:numId w:val="35"/>
        </w:numPr>
        <w:spacing w:after="0"/>
        <w:contextualSpacing w:val="0"/>
      </w:pPr>
      <w:r w:rsidRPr="005F2CCF">
        <w:t>Implemented drill down links for issuer count and other firms count in Auditor search page</w:t>
      </w:r>
    </w:p>
    <w:p w14:paraId="5B050AEA" w14:textId="77777777" w:rsidR="005F2CCF" w:rsidRPr="005F2CCF" w:rsidRDefault="005F2CCF" w:rsidP="005F2CCF">
      <w:pPr>
        <w:pStyle w:val="ListParagraph"/>
        <w:numPr>
          <w:ilvl w:val="0"/>
          <w:numId w:val="35"/>
        </w:numPr>
        <w:spacing w:after="0"/>
        <w:contextualSpacing w:val="0"/>
      </w:pPr>
      <w:r w:rsidRPr="005F2CCF">
        <w:t>Implemented addition of disclosure controls text in disclosure controls search results and CSV</w:t>
      </w:r>
    </w:p>
    <w:p w14:paraId="6B80AC17" w14:textId="77777777" w:rsidR="005F2CCF" w:rsidRPr="005F2CCF" w:rsidRDefault="005F2CCF" w:rsidP="005F2CCF">
      <w:pPr>
        <w:pStyle w:val="ListParagraph"/>
        <w:numPr>
          <w:ilvl w:val="0"/>
          <w:numId w:val="35"/>
        </w:numPr>
        <w:spacing w:after="0"/>
        <w:contextualSpacing w:val="0"/>
      </w:pPr>
      <w:r w:rsidRPr="005F2CCF">
        <w:t>Implemented UI changes to Effective internal controls column in Internal controls search results page</w:t>
      </w:r>
    </w:p>
    <w:p w14:paraId="4256DC93" w14:textId="77777777" w:rsidR="005F2CCF" w:rsidRPr="005F2CCF" w:rsidRDefault="005F2CCF" w:rsidP="005F2CCF">
      <w:pPr>
        <w:pStyle w:val="ListParagraph"/>
        <w:numPr>
          <w:ilvl w:val="0"/>
          <w:numId w:val="35"/>
        </w:numPr>
        <w:spacing w:after="0"/>
        <w:contextualSpacing w:val="0"/>
      </w:pPr>
      <w:r w:rsidRPr="005F2CCF">
        <w:t xml:space="preserve">Implemented Year option instead of Calendar for Audit report Date, Form AP File Date and Fiscal Period End date and Auditor PCAOB </w:t>
      </w:r>
    </w:p>
    <w:p w14:paraId="1958D4BD" w14:textId="77777777" w:rsidR="005F2CCF" w:rsidRPr="005F2CCF" w:rsidRDefault="005F2CCF" w:rsidP="005F2CCF">
      <w:pPr>
        <w:pStyle w:val="ListParagraph"/>
        <w:numPr>
          <w:ilvl w:val="0"/>
          <w:numId w:val="35"/>
        </w:numPr>
        <w:spacing w:before="60" w:after="0"/>
        <w:contextualSpacing w:val="0"/>
      </w:pPr>
      <w:r w:rsidRPr="005F2CCF">
        <w:t xml:space="preserve">Implemented Firm Country (HQ) filter in Audit PCAOB Form AP </w:t>
      </w:r>
    </w:p>
    <w:p w14:paraId="7FE60842" w14:textId="77777777" w:rsidR="005F2CCF" w:rsidRPr="005F2CCF" w:rsidRDefault="005F2CCF" w:rsidP="005F2CCF">
      <w:pPr>
        <w:pStyle w:val="ListParagraph"/>
        <w:numPr>
          <w:ilvl w:val="0"/>
          <w:numId w:val="35"/>
        </w:numPr>
        <w:spacing w:before="60" w:after="0"/>
        <w:contextualSpacing w:val="0"/>
      </w:pPr>
      <w:r w:rsidRPr="005F2CCF">
        <w:t>Implemented Other Firm name Search feature in Audit PCAOB along with text formatting changes to Audit Divided Info and Audit Not divided Info columns</w:t>
      </w:r>
    </w:p>
    <w:p w14:paraId="36D7D59F" w14:textId="77777777" w:rsidR="005F2CCF" w:rsidRPr="005F2CCF" w:rsidRDefault="005F2CCF" w:rsidP="005F2CCF">
      <w:pPr>
        <w:pStyle w:val="ListParagraph"/>
        <w:numPr>
          <w:ilvl w:val="0"/>
          <w:numId w:val="35"/>
        </w:numPr>
        <w:spacing w:after="0"/>
        <w:contextualSpacing w:val="0"/>
        <w:rPr>
          <w:shd w:val="clear" w:color="auto" w:fill="FFFFFF"/>
        </w:rPr>
      </w:pPr>
      <w:r w:rsidRPr="005F2CCF">
        <w:rPr>
          <w:shd w:val="clear" w:color="auto" w:fill="FFFFFF"/>
        </w:rPr>
        <w:t>Implemented extraction of firm names from audit divided and audit not divided JSON content and stored in new table</w:t>
      </w:r>
    </w:p>
    <w:p w14:paraId="39FED116" w14:textId="77777777" w:rsidR="005F2CCF" w:rsidRPr="005F2CCF" w:rsidRDefault="005F2CCF" w:rsidP="005F2CCF">
      <w:pPr>
        <w:pStyle w:val="ListParagraph"/>
        <w:numPr>
          <w:ilvl w:val="0"/>
          <w:numId w:val="35"/>
        </w:numPr>
        <w:spacing w:before="60" w:after="0"/>
        <w:contextualSpacing w:val="0"/>
      </w:pPr>
      <w:r w:rsidRPr="005F2CCF">
        <w:t xml:space="preserve">Implemented critical pop-up message functionality in AAQV </w:t>
      </w:r>
    </w:p>
    <w:p w14:paraId="7FA80BEF" w14:textId="77777777" w:rsidR="005F2CCF" w:rsidRPr="005F2CCF" w:rsidRDefault="005F2CCF" w:rsidP="005F2CCF">
      <w:pPr>
        <w:pStyle w:val="ListParagraph"/>
        <w:numPr>
          <w:ilvl w:val="0"/>
          <w:numId w:val="35"/>
        </w:numPr>
        <w:spacing w:after="0"/>
        <w:contextualSpacing w:val="0"/>
        <w:rPr>
          <w:shd w:val="clear" w:color="auto" w:fill="FFFFFF"/>
        </w:rPr>
      </w:pPr>
      <w:r w:rsidRPr="005F2CCF">
        <w:rPr>
          <w:shd w:val="clear" w:color="auto" w:fill="FFFFFF"/>
        </w:rPr>
        <w:t>Implemented announcement access from the header across AAQV</w:t>
      </w:r>
    </w:p>
    <w:p w14:paraId="6CDED2F2" w14:textId="1C6901C0" w:rsidR="005F2CCF" w:rsidRPr="005F2CCF" w:rsidRDefault="005F2CCF" w:rsidP="005F2CCF">
      <w:pPr>
        <w:pStyle w:val="ListParagraph"/>
        <w:numPr>
          <w:ilvl w:val="0"/>
          <w:numId w:val="35"/>
        </w:numPr>
        <w:spacing w:after="0"/>
        <w:contextualSpacing w:val="0"/>
      </w:pPr>
      <w:r w:rsidRPr="005F2CCF">
        <w:t>Implemented removal of County of Inc</w:t>
      </w:r>
      <w:r w:rsidR="006C29E1">
        <w:t>.</w:t>
      </w:r>
      <w:r w:rsidRPr="005F2CCF">
        <w:t xml:space="preserve"> and US-GAAP/IFRS options from Restatement Analysis page to match with counts in restatement search page.</w:t>
      </w:r>
    </w:p>
    <w:p w14:paraId="3B4F8952" w14:textId="77777777" w:rsidR="005F2CCF" w:rsidRPr="005F2CCF" w:rsidRDefault="005F2CCF" w:rsidP="005F2CCF">
      <w:pPr>
        <w:pStyle w:val="ListParagraph"/>
        <w:numPr>
          <w:ilvl w:val="0"/>
          <w:numId w:val="35"/>
        </w:numPr>
        <w:spacing w:after="0"/>
        <w:contextualSpacing w:val="0"/>
      </w:pPr>
      <w:r w:rsidRPr="005F2CCF">
        <w:t>Implemented performance improvement throughout the application.</w:t>
      </w:r>
    </w:p>
    <w:p w14:paraId="7553EEEB" w14:textId="77777777" w:rsidR="005F2CCF" w:rsidRPr="005F2CCF" w:rsidRDefault="005F2CCF" w:rsidP="005F2CCF">
      <w:pPr>
        <w:pStyle w:val="ListParagraph"/>
        <w:numPr>
          <w:ilvl w:val="0"/>
          <w:numId w:val="35"/>
        </w:numPr>
        <w:spacing w:after="0"/>
        <w:contextualSpacing w:val="0"/>
      </w:pPr>
      <w:r w:rsidRPr="005F2CCF">
        <w:t>Implemented tour guide based on UI improvements and new views.</w:t>
      </w:r>
    </w:p>
    <w:p w14:paraId="3001AF4C" w14:textId="77777777" w:rsidR="005F2CCF" w:rsidRPr="005F2CCF" w:rsidRDefault="005F2CCF" w:rsidP="005F2CCF">
      <w:pPr>
        <w:pStyle w:val="ListParagraph"/>
        <w:numPr>
          <w:ilvl w:val="0"/>
          <w:numId w:val="35"/>
        </w:numPr>
        <w:spacing w:after="0"/>
        <w:contextualSpacing w:val="0"/>
      </w:pPr>
      <w:r w:rsidRPr="005F2CCF">
        <w:t>Implemented Integrated Automated testing.</w:t>
      </w:r>
    </w:p>
    <w:p w14:paraId="5E93A1C9" w14:textId="60B27F86" w:rsidR="005F2CCF" w:rsidRPr="001938A3" w:rsidRDefault="005F2CCF" w:rsidP="005F2CCF">
      <w:pPr>
        <w:pStyle w:val="SectionHeading3"/>
        <w:numPr>
          <w:ilvl w:val="0"/>
          <w:numId w:val="0"/>
        </w:numPr>
        <w:ind w:left="1224" w:hanging="864"/>
      </w:pPr>
      <w:r w:rsidRPr="001938A3">
        <w:t>Bug Fixes</w:t>
      </w:r>
      <w:r>
        <w:t>:</w:t>
      </w:r>
    </w:p>
    <w:p w14:paraId="3A1CBB2C" w14:textId="77777777" w:rsidR="003859CE" w:rsidRDefault="006C29E1" w:rsidP="003859CE">
      <w:pPr>
        <w:pStyle w:val="ListParagraph"/>
        <w:numPr>
          <w:ilvl w:val="0"/>
          <w:numId w:val="33"/>
        </w:numPr>
        <w:spacing w:after="0"/>
        <w:contextualSpacing w:val="0"/>
      </w:pPr>
      <w:r w:rsidRPr="005F2CCF">
        <w:t xml:space="preserve">Added form name columns in CSV for all AAQV pages </w:t>
      </w:r>
    </w:p>
    <w:p w14:paraId="5246577E" w14:textId="77777777" w:rsidR="003859CE" w:rsidRPr="003859CE" w:rsidRDefault="005F2CCF" w:rsidP="003859CE">
      <w:pPr>
        <w:pStyle w:val="ListParagraph"/>
        <w:numPr>
          <w:ilvl w:val="0"/>
          <w:numId w:val="33"/>
        </w:numPr>
        <w:spacing w:after="0"/>
        <w:contextualSpacing w:val="0"/>
      </w:pPr>
      <w:r w:rsidRPr="003859CE">
        <w:rPr>
          <w:color w:val="000000" w:themeColor="text1"/>
        </w:rPr>
        <w:t>Fixed Audit PACOB Country, location filter issues while coming from Summary pages</w:t>
      </w:r>
    </w:p>
    <w:p w14:paraId="7C3222F2" w14:textId="2A9286B3" w:rsidR="005F2CCF" w:rsidRPr="003859CE" w:rsidRDefault="005F2CCF" w:rsidP="003859CE">
      <w:pPr>
        <w:pStyle w:val="ListParagraph"/>
        <w:numPr>
          <w:ilvl w:val="0"/>
          <w:numId w:val="33"/>
        </w:numPr>
        <w:spacing w:after="0"/>
        <w:contextualSpacing w:val="0"/>
      </w:pPr>
      <w:r w:rsidRPr="003859CE">
        <w:rPr>
          <w:color w:val="000000" w:themeColor="text1"/>
        </w:rPr>
        <w:t>Fixed Going concern clear functionality in Audit Opinion page</w:t>
      </w:r>
    </w:p>
    <w:p w14:paraId="3C4B0ED8" w14:textId="29F9B385" w:rsidR="007A266D" w:rsidRDefault="007A266D" w:rsidP="007A266D">
      <w:pPr>
        <w:pStyle w:val="SectionHeading3"/>
      </w:pPr>
      <w:r w:rsidRPr="007A266D">
        <w:t>Configuration and Software Changes:</w:t>
      </w:r>
    </w:p>
    <w:p w14:paraId="11FD336E" w14:textId="104FAD0F" w:rsidR="007A266D" w:rsidRPr="007A266D" w:rsidRDefault="00880551" w:rsidP="00A845EB">
      <w:pPr>
        <w:pStyle w:val="ListBullet3"/>
      </w:pPr>
      <w:r w:rsidRPr="007A266D">
        <w:t>Implemented UI improvements per feedback</w:t>
      </w:r>
      <w:r w:rsidR="00A32415">
        <w:t>.</w:t>
      </w:r>
    </w:p>
    <w:p w14:paraId="20B469DA" w14:textId="5F64F1D6" w:rsidR="00B6274C" w:rsidRDefault="00B6274C" w:rsidP="003D3AEC">
      <w:pPr>
        <w:pStyle w:val="Heading2"/>
      </w:pPr>
      <w:r w:rsidRPr="003D3AEC">
        <w:t>iView</w:t>
      </w:r>
      <w:r>
        <w:t>:</w:t>
      </w:r>
    </w:p>
    <w:p w14:paraId="30118BBA" w14:textId="3AE29B50" w:rsidR="002E7422" w:rsidRPr="002E7422" w:rsidRDefault="002E7422" w:rsidP="002E7422">
      <w:pPr>
        <w:pStyle w:val="SectionHeading3"/>
      </w:pPr>
      <w:r w:rsidRPr="002E7422">
        <w:t>New Features:</w:t>
      </w:r>
    </w:p>
    <w:p w14:paraId="0014CA41" w14:textId="6F6AD23E" w:rsidR="003520D7" w:rsidRDefault="00F77A40" w:rsidP="00A845EB">
      <w:pPr>
        <w:pStyle w:val="ListBullet3"/>
      </w:pPr>
      <w:r>
        <w:t>Make iV</w:t>
      </w:r>
      <w:r w:rsidR="00B969E9">
        <w:t>iew Edge compatible</w:t>
      </w:r>
      <w:r>
        <w:t xml:space="preserve"> includes home page slowness, auto complete not working and all other style issues</w:t>
      </w:r>
      <w:r w:rsidR="00A107EF">
        <w:t>.</w:t>
      </w:r>
    </w:p>
    <w:p w14:paraId="10EDC4F7" w14:textId="74C5CD9E" w:rsidR="00B969E9" w:rsidRDefault="00B969E9" w:rsidP="00A845EB">
      <w:pPr>
        <w:pStyle w:val="ListBullet3"/>
      </w:pPr>
      <w:r>
        <w:lastRenderedPageBreak/>
        <w:t>Remove default custom group on home page to list all filings</w:t>
      </w:r>
    </w:p>
    <w:p w14:paraId="636E27CC" w14:textId="2B08F0E9" w:rsidR="00B969E9" w:rsidRDefault="00B969E9" w:rsidP="00A845EB">
      <w:pPr>
        <w:pStyle w:val="ListBullet3"/>
      </w:pPr>
      <w:r>
        <w:t>Made home page filings list server side pagination to improve performance</w:t>
      </w:r>
    </w:p>
    <w:p w14:paraId="110ED5FE" w14:textId="4AA80733" w:rsidR="00591D92" w:rsidRDefault="00591D92" w:rsidP="00A845EB">
      <w:pPr>
        <w:pStyle w:val="ListBullet3"/>
      </w:pPr>
      <w:r>
        <w:t xml:space="preserve">Add cik as link, public float, and total assets on home page filings list. </w:t>
      </w:r>
    </w:p>
    <w:p w14:paraId="436D33A7" w14:textId="2E2A1EE6" w:rsidR="00591D92" w:rsidRDefault="00591D92" w:rsidP="00A845EB">
      <w:pPr>
        <w:pStyle w:val="ListBullet3"/>
      </w:pPr>
      <w:r>
        <w:t xml:space="preserve">Implemented profile functions to home page. </w:t>
      </w:r>
    </w:p>
    <w:p w14:paraId="20F02796" w14:textId="16984669" w:rsidR="00591D92" w:rsidRDefault="00591D92" w:rsidP="00A845EB">
      <w:pPr>
        <w:pStyle w:val="ListBullet3"/>
      </w:pPr>
      <w:r>
        <w:t>Implemented announcement on home page</w:t>
      </w:r>
    </w:p>
    <w:p w14:paraId="6AD1DD2B" w14:textId="34FB12D8" w:rsidR="00591D92" w:rsidRDefault="00591D92" w:rsidP="00A845EB">
      <w:pPr>
        <w:pStyle w:val="ListBullet3"/>
      </w:pPr>
      <w:r>
        <w:t xml:space="preserve">Implemented calculated Q4 to graph chart </w:t>
      </w:r>
    </w:p>
    <w:p w14:paraId="1F0EB38D" w14:textId="5F38D332" w:rsidR="00591D92" w:rsidRDefault="00F77A40" w:rsidP="00A845EB">
      <w:pPr>
        <w:pStyle w:val="ListBullet3"/>
      </w:pPr>
      <w:r>
        <w:t>Improve MD&amp;A section coverage to cover more filings</w:t>
      </w:r>
    </w:p>
    <w:p w14:paraId="220AFD22" w14:textId="3C517D16" w:rsidR="00F77A40" w:rsidRDefault="00F77A40" w:rsidP="00A845EB">
      <w:pPr>
        <w:pStyle w:val="ListBullet3"/>
      </w:pPr>
      <w:r>
        <w:t>Improve section search to includes MD&amp;A subtitle search</w:t>
      </w:r>
    </w:p>
    <w:p w14:paraId="1D3884CB" w14:textId="35174411" w:rsidR="00F77A40" w:rsidRDefault="00F77A40" w:rsidP="00A845EB">
      <w:pPr>
        <w:pStyle w:val="ListBullet3"/>
      </w:pPr>
      <w:r>
        <w:t>Made MD&amp;A open in new window when it is an external file</w:t>
      </w:r>
    </w:p>
    <w:p w14:paraId="589B1A2A" w14:textId="5FFEFFD2" w:rsidR="00F77A40" w:rsidRDefault="00F77A40" w:rsidP="00A845EB">
      <w:pPr>
        <w:pStyle w:val="ListBullet3"/>
      </w:pPr>
      <w:r>
        <w:t>Implemented the keyword search on references tree</w:t>
      </w:r>
    </w:p>
    <w:p w14:paraId="54A8F5E0" w14:textId="244C28B0" w:rsidR="00F77A40" w:rsidRDefault="00F77A40" w:rsidP="00A845EB">
      <w:pPr>
        <w:pStyle w:val="ListBullet3"/>
      </w:pPr>
      <w:r>
        <w:t>Updated FASB references tree.</w:t>
      </w:r>
    </w:p>
    <w:p w14:paraId="05FEEE7A" w14:textId="40A57296" w:rsidR="00F77A40" w:rsidRDefault="00F77A40" w:rsidP="00A845EB">
      <w:pPr>
        <w:pStyle w:val="ListBullet3"/>
      </w:pPr>
      <w:r>
        <w:t xml:space="preserve">Implement tree structure search on Axis and Member search to replace old Axis and Member filter. </w:t>
      </w:r>
    </w:p>
    <w:p w14:paraId="23F4699C" w14:textId="3BD6A084" w:rsidR="002E7422" w:rsidRDefault="002E7422" w:rsidP="002E7422">
      <w:pPr>
        <w:pStyle w:val="SectionHeading3"/>
      </w:pPr>
      <w:r w:rsidRPr="002E7422">
        <w:t>Bug Fixes:</w:t>
      </w:r>
    </w:p>
    <w:p w14:paraId="7881129A" w14:textId="58E3D458" w:rsidR="003520D7" w:rsidRDefault="003520D7" w:rsidP="00F77A40">
      <w:pPr>
        <w:pStyle w:val="ListBullet3"/>
      </w:pPr>
      <w:r>
        <w:t xml:space="preserve">Fixed </w:t>
      </w:r>
      <w:r w:rsidR="00F77A40">
        <w:t>Nan issue on more filter periods filed</w:t>
      </w:r>
      <w:r>
        <w:t>.</w:t>
      </w:r>
    </w:p>
    <w:p w14:paraId="0AB388F2" w14:textId="292E714D" w:rsidR="003520D7" w:rsidRDefault="003520D7" w:rsidP="00A845EB">
      <w:pPr>
        <w:pStyle w:val="ListBullet3"/>
      </w:pPr>
      <w:r>
        <w:t>Fixed issues with MD&amp;A extraction.</w:t>
      </w:r>
    </w:p>
    <w:p w14:paraId="24996E14" w14:textId="28CC1F9A" w:rsidR="003520D7" w:rsidRDefault="003E2495" w:rsidP="00A845EB">
      <w:pPr>
        <w:pStyle w:val="ListBullet3"/>
      </w:pPr>
      <w:r>
        <w:t xml:space="preserve">Fixed showing unnecessary FP on dimension graph  </w:t>
      </w:r>
    </w:p>
    <w:p w14:paraId="39E50C85" w14:textId="6235F3F7" w:rsidR="003E2495" w:rsidRDefault="003E2495" w:rsidP="00A845EB">
      <w:pPr>
        <w:pStyle w:val="ListBullet3"/>
      </w:pPr>
      <w:r>
        <w:t xml:space="preserve">Fixed Graph issue on tag entityPublicFloat. </w:t>
      </w:r>
    </w:p>
    <w:p w14:paraId="05C1C3E1" w14:textId="1EE3E8A1" w:rsidR="007A266D" w:rsidRDefault="007A266D" w:rsidP="007A266D">
      <w:pPr>
        <w:pStyle w:val="SectionHeading3"/>
      </w:pPr>
      <w:r w:rsidRPr="007A266D">
        <w:t>Configuration and Software Changes:</w:t>
      </w:r>
    </w:p>
    <w:p w14:paraId="5569A9CC" w14:textId="177CE6A5" w:rsidR="007A266D" w:rsidRPr="007A266D" w:rsidRDefault="007A266D" w:rsidP="00A845EB">
      <w:pPr>
        <w:pStyle w:val="ListBullet3"/>
      </w:pPr>
      <w:r w:rsidRPr="007A266D">
        <w:t>Implemented UI improvements per feedback</w:t>
      </w:r>
      <w:r w:rsidR="003520D7">
        <w:t>.</w:t>
      </w:r>
    </w:p>
    <w:p w14:paraId="38925D77" w14:textId="677A657F" w:rsidR="00B56091" w:rsidRPr="003D3AEC" w:rsidRDefault="003D3AEC" w:rsidP="003D3AEC">
      <w:pPr>
        <w:pStyle w:val="Heading2"/>
      </w:pPr>
      <w:r w:rsidRPr="003D3AEC">
        <w:t>Multiple Application XBRL Delivery System (</w:t>
      </w:r>
      <w:r w:rsidR="00FB7C10" w:rsidRPr="003D3AEC">
        <w:t>MAX</w:t>
      </w:r>
      <w:r w:rsidR="00B56091" w:rsidRPr="003D3AEC">
        <w:t>DS</w:t>
      </w:r>
      <w:r w:rsidRPr="003D3AEC">
        <w:t>)</w:t>
      </w:r>
      <w:r w:rsidR="00B56091" w:rsidRPr="003D3AEC">
        <w:t>:</w:t>
      </w:r>
    </w:p>
    <w:p w14:paraId="1C3A8E48" w14:textId="28C573A1" w:rsidR="00AD20BA" w:rsidRDefault="002E7422" w:rsidP="00161E7F">
      <w:pPr>
        <w:pStyle w:val="SectionHeading3"/>
      </w:pPr>
      <w:r w:rsidRPr="002E7422">
        <w:t>New Features:</w:t>
      </w:r>
    </w:p>
    <w:p w14:paraId="0D7125C5" w14:textId="1D6EC4D9" w:rsidR="00AD20BA" w:rsidRDefault="00AD20BA" w:rsidP="00AD20BA">
      <w:pPr>
        <w:pStyle w:val="ListBullet3"/>
      </w:pPr>
      <w:r>
        <w:t>Sync</w:t>
      </w:r>
      <w:r>
        <w:t>hronized year</w:t>
      </w:r>
      <w:r>
        <w:t xml:space="preserve"> slider on home and view result –</w:t>
      </w:r>
      <w:r>
        <w:t xml:space="preserve"> the change on year slide on home page will be reflected </w:t>
      </w:r>
      <w:r>
        <w:t>on view results page</w:t>
      </w:r>
    </w:p>
    <w:p w14:paraId="48C2A03A" w14:textId="7749653F" w:rsidR="00AD20BA" w:rsidRDefault="00AD20BA" w:rsidP="00AD20BA">
      <w:pPr>
        <w:pStyle w:val="ListBullet3"/>
      </w:pPr>
      <w:r>
        <w:t xml:space="preserve">Implemented data synchronization </w:t>
      </w:r>
      <w:r>
        <w:t>between Annual, Quarter, and Table display – three panes sync and reflect same year(s) data</w:t>
      </w:r>
    </w:p>
    <w:p w14:paraId="51D71B67" w14:textId="1689FB72" w:rsidR="00AD20BA" w:rsidRDefault="00AD20BA" w:rsidP="00DA5210">
      <w:pPr>
        <w:pStyle w:val="ListBullet3"/>
      </w:pPr>
      <w:r>
        <w:t xml:space="preserve">Implemented data synchronization </w:t>
      </w:r>
      <w:r w:rsidR="00DA5210">
        <w:t xml:space="preserve">on view result page </w:t>
      </w:r>
      <w:r>
        <w:t xml:space="preserve">between year </w:t>
      </w:r>
      <w:r>
        <w:t xml:space="preserve">slider </w:t>
      </w:r>
      <w:r w:rsidR="00DA5210">
        <w:t>and</w:t>
      </w:r>
      <w:r>
        <w:t xml:space="preserve"> Annu</w:t>
      </w:r>
      <w:r>
        <w:t xml:space="preserve">al, Quarter, and Table display </w:t>
      </w:r>
      <w:r w:rsidR="00DA5210">
        <w:t>pane</w:t>
      </w:r>
    </w:p>
    <w:p w14:paraId="44431915" w14:textId="77777777" w:rsidR="00AD20BA" w:rsidRDefault="00AD20BA" w:rsidP="00AD20BA">
      <w:pPr>
        <w:pStyle w:val="ListBullet3"/>
      </w:pPr>
      <w:r>
        <w:t xml:space="preserve">Initial work on custom API.  Create an API method to handle user Process request without going through UI components. Continue to make adjustment on parameter and response format based on user requirement and feedback. </w:t>
      </w:r>
    </w:p>
    <w:p w14:paraId="308AC214" w14:textId="4D479FF5" w:rsidR="00AD20BA" w:rsidRDefault="00AD20BA" w:rsidP="00DA5210">
      <w:pPr>
        <w:pStyle w:val="ListBullet3"/>
        <w:numPr>
          <w:ilvl w:val="0"/>
          <w:numId w:val="0"/>
        </w:numPr>
        <w:ind w:left="720"/>
      </w:pPr>
      <w:r>
        <w:t>https://{hostname}:18081/api/TermRule/ProcessRuleForEntity/{termId}/{cik}/{userId}</w:t>
      </w:r>
    </w:p>
    <w:p w14:paraId="56444877" w14:textId="57E9C015" w:rsidR="00AD20BA" w:rsidRDefault="00DA5210" w:rsidP="00AD20BA">
      <w:pPr>
        <w:pStyle w:val="ListBullet3"/>
      </w:pPr>
      <w:r>
        <w:t xml:space="preserve">Implemented changes </w:t>
      </w:r>
      <w:r w:rsidR="00AD20BA">
        <w:t>from fsqv to fsqv-solr</w:t>
      </w:r>
      <w:r w:rsidR="00161E7F">
        <w:t xml:space="preserve"> cross MaxDS</w:t>
      </w:r>
      <w:r w:rsidR="00AD20BA">
        <w:t>, https://sp-us-deraodp01.ix.sec.gov:18443/fsqv-solr/filingSearchSolr</w:t>
      </w:r>
    </w:p>
    <w:p w14:paraId="149CD6D9" w14:textId="3C6ACE13" w:rsidR="00AD20BA" w:rsidRDefault="00AD20BA" w:rsidP="00AD20BA">
      <w:pPr>
        <w:pStyle w:val="ListBullet3"/>
      </w:pPr>
      <w:r>
        <w:t xml:space="preserve">Implemented feature to show/hide term tree on </w:t>
      </w:r>
      <w:r w:rsidR="001205AA">
        <w:t xml:space="preserve">Home page by </w:t>
      </w:r>
      <w:r>
        <w:t>click</w:t>
      </w:r>
      <w:r w:rsidR="001205AA">
        <w:t xml:space="preserve">ing. No impact on existing drag resize function </w:t>
      </w:r>
    </w:p>
    <w:p w14:paraId="5FEAFF99" w14:textId="2CEA4948" w:rsidR="00AD20BA" w:rsidRDefault="001205AA" w:rsidP="00AD20BA">
      <w:pPr>
        <w:pStyle w:val="ListBullet3"/>
      </w:pPr>
      <w:r>
        <w:t xml:space="preserve">Implemented user input data saving for Home Page. User data will be saved as before navigating to other pages. </w:t>
      </w:r>
    </w:p>
    <w:p w14:paraId="330A0D33" w14:textId="6D0BADCC" w:rsidR="001205AA" w:rsidRDefault="001205AA" w:rsidP="00AD20BA">
      <w:pPr>
        <w:pStyle w:val="ListBullet3"/>
      </w:pPr>
      <w:r>
        <w:t xml:space="preserve">Implemented user input data saving for </w:t>
      </w:r>
      <w:r>
        <w:t>Export</w:t>
      </w:r>
      <w:r>
        <w:t xml:space="preserve"> Page. User data will be saved as before navigating to other pages.</w:t>
      </w:r>
    </w:p>
    <w:p w14:paraId="49A861FB" w14:textId="49131827" w:rsidR="001205AA" w:rsidRDefault="001205AA" w:rsidP="00161E7F">
      <w:pPr>
        <w:pStyle w:val="ListBullet3"/>
      </w:pPr>
      <w:r>
        <w:t xml:space="preserve">Implemented user input data saving for </w:t>
      </w:r>
      <w:r>
        <w:t>Accuracy Test</w:t>
      </w:r>
      <w:r>
        <w:t xml:space="preserve"> Page. User data will be saved as before navigating to other pages.</w:t>
      </w:r>
    </w:p>
    <w:p w14:paraId="3048A32D" w14:textId="3E72214C" w:rsidR="00AD20BA" w:rsidRDefault="00AD20BA" w:rsidP="00161E7F">
      <w:pPr>
        <w:pStyle w:val="ListBullet3"/>
      </w:pPr>
      <w:r>
        <w:t>Implemented FSQV filing link on profile and home page, by default 8-k cover will not be part of result set and also previous user filters will be reset for this URL link from MaxDS. If there are any old preferences, those need to deleted to get newer l</w:t>
      </w:r>
      <w:r w:rsidR="001205AA">
        <w:t>ink.</w:t>
      </w:r>
    </w:p>
    <w:p w14:paraId="18EC39D6" w14:textId="21DA7AEA" w:rsidR="001A641A" w:rsidRDefault="00777589" w:rsidP="00161E7F">
      <w:pPr>
        <w:pStyle w:val="SectionHeading3"/>
      </w:pPr>
      <w:r>
        <w:lastRenderedPageBreak/>
        <w:t>Bug Fixes</w:t>
      </w:r>
      <w:r w:rsidR="00001B20">
        <w:t>:</w:t>
      </w:r>
    </w:p>
    <w:p w14:paraId="7C454257" w14:textId="3CAE146F" w:rsidR="00AD20BA" w:rsidRDefault="00AD20BA" w:rsidP="00A845EB">
      <w:pPr>
        <w:pStyle w:val="ListBullet3"/>
      </w:pPr>
      <w:r>
        <w:t xml:space="preserve">Fixed </w:t>
      </w:r>
      <w:r>
        <w:t>‘</w:t>
      </w:r>
      <w:r>
        <w:t>5e-324</w:t>
      </w:r>
      <w:r>
        <w:t>’</w:t>
      </w:r>
      <w:r>
        <w:t xml:space="preserve"> and </w:t>
      </w:r>
      <w:r>
        <w:t>‘</w:t>
      </w:r>
      <w:r>
        <w:t>0</w:t>
      </w:r>
      <w:r>
        <w:t>’</w:t>
      </w:r>
      <w:r>
        <w:t xml:space="preserve"> issue when user export data with “Include Validation Info” checked</w:t>
      </w:r>
    </w:p>
    <w:p w14:paraId="5269BC34" w14:textId="280AC7F3" w:rsidR="00DA5210" w:rsidRDefault="00DA5210" w:rsidP="00D776EC">
      <w:pPr>
        <w:pStyle w:val="ListBullet3"/>
      </w:pPr>
      <w:r>
        <w:t xml:space="preserve">Fixed issue that Override checkbox was checked by default on </w:t>
      </w:r>
      <w:r>
        <w:t xml:space="preserve">Export page, </w:t>
      </w:r>
      <w:r>
        <w:t xml:space="preserve">and </w:t>
      </w:r>
      <w:r>
        <w:t>make override checkbox unchecked while u</w:t>
      </w:r>
      <w:r>
        <w:t>ser change year from drop down</w:t>
      </w:r>
    </w:p>
    <w:p w14:paraId="3E25F9A5" w14:textId="40A57C29" w:rsidR="00AD20BA" w:rsidRDefault="00DA5210" w:rsidP="00A845EB">
      <w:pPr>
        <w:pStyle w:val="ListBullet3"/>
      </w:pPr>
      <w:r>
        <w:t>Fixed issue in CVS file format when there is comma in a company name on Export</w:t>
      </w:r>
    </w:p>
    <w:p w14:paraId="024A7BCD" w14:textId="77777777" w:rsidR="00DA5210" w:rsidRDefault="00DA5210" w:rsidP="00DA5210">
      <w:pPr>
        <w:pStyle w:val="ListBullet3"/>
      </w:pPr>
      <w:r>
        <w:t>Fixed the issue of duplicate quarter reports on View Results</w:t>
      </w:r>
    </w:p>
    <w:p w14:paraId="2799044B" w14:textId="7E7C0631" w:rsidR="00DA5210" w:rsidRDefault="00DA5210" w:rsidP="00DA5210">
      <w:pPr>
        <w:pStyle w:val="ListBullet3"/>
      </w:pPr>
      <w:r>
        <w:t>Fixed the issue of mismatch between View Result Bar Chart and record table below</w:t>
      </w:r>
    </w:p>
    <w:p w14:paraId="69743431" w14:textId="51D42B71" w:rsidR="00DA5210" w:rsidRDefault="001205AA" w:rsidP="00A845EB">
      <w:pPr>
        <w:pStyle w:val="ListBullet3"/>
      </w:pPr>
      <w:r>
        <w:t>Fixed the issue with processing and show resolved on home page. It was broken in status saving feature, when user comes back</w:t>
      </w:r>
    </w:p>
    <w:p w14:paraId="5B9A89C1" w14:textId="77777777" w:rsidR="001205AA" w:rsidRDefault="001205AA" w:rsidP="001205AA">
      <w:pPr>
        <w:pStyle w:val="ListBullet3"/>
      </w:pPr>
      <w:r>
        <w:t>Removed hardcoded FSQV link  and replaced with DB property based on profile</w:t>
      </w:r>
    </w:p>
    <w:p w14:paraId="52A395BE" w14:textId="77777777" w:rsidR="001205AA" w:rsidRDefault="001205AA" w:rsidP="001205AA">
      <w:pPr>
        <w:pStyle w:val="ListBullet3"/>
      </w:pPr>
      <w:r>
        <w:t>Resolved/Non Resolved on home page return same results</w:t>
      </w:r>
    </w:p>
    <w:p w14:paraId="68B471B0" w14:textId="6C41F4EC" w:rsidR="001205AA" w:rsidRDefault="00161E7F" w:rsidP="001205AA">
      <w:pPr>
        <w:pStyle w:val="ListBullet3"/>
      </w:pPr>
      <w:r>
        <w:t xml:space="preserve">Fixed the issue with </w:t>
      </w:r>
      <w:r w:rsidR="001205AA">
        <w:t xml:space="preserve">Closing and cancel </w:t>
      </w:r>
      <w:r>
        <w:t xml:space="preserve">button </w:t>
      </w:r>
      <w:r w:rsidR="001205AA">
        <w:t>on vi</w:t>
      </w:r>
      <w:r>
        <w:t>ew result dialog</w:t>
      </w:r>
    </w:p>
    <w:p w14:paraId="5393791F" w14:textId="0F46CF9B" w:rsidR="001205AA" w:rsidRDefault="00161E7F" w:rsidP="00A845EB">
      <w:pPr>
        <w:pStyle w:val="ListBullet3"/>
      </w:pPr>
      <w:r>
        <w:t>Fixed creating new preference issue in Profile page</w:t>
      </w:r>
    </w:p>
    <w:p w14:paraId="2A972655" w14:textId="31072326" w:rsidR="00161E7F" w:rsidRDefault="00161E7F" w:rsidP="00A845EB">
      <w:pPr>
        <w:pStyle w:val="ListBullet3"/>
      </w:pPr>
      <w:r>
        <w:t>Fixed sharing preference issue in Profile page</w:t>
      </w:r>
    </w:p>
    <w:p w14:paraId="79DC3D78" w14:textId="3236EBC5" w:rsidR="00161E7F" w:rsidRDefault="00161E7F" w:rsidP="00A845EB">
      <w:pPr>
        <w:pStyle w:val="ListBullet3"/>
      </w:pPr>
      <w:r>
        <w:t>Removed multiple term option when user create a new preference in Profile page</w:t>
      </w:r>
    </w:p>
    <w:p w14:paraId="7FFFA5FA" w14:textId="7A0C28EA" w:rsidR="00161E7F" w:rsidRDefault="00161E7F" w:rsidP="00A845EB">
      <w:pPr>
        <w:pStyle w:val="ListBullet3"/>
      </w:pPr>
      <w:r>
        <w:t>Removed sharing to Everyone checkbox on sharing preference  page</w:t>
      </w:r>
    </w:p>
    <w:p w14:paraId="1D88EECE" w14:textId="0605C413" w:rsidR="00777589" w:rsidRDefault="00073DE4" w:rsidP="001A1398">
      <w:pPr>
        <w:pStyle w:val="SectionHeading3"/>
      </w:pPr>
      <w:r w:rsidRPr="001A1398">
        <w:t>Configuration</w:t>
      </w:r>
      <w:r>
        <w:t xml:space="preserve"> and Software Chang</w:t>
      </w:r>
      <w:r w:rsidR="00777589">
        <w:t>es:</w:t>
      </w:r>
    </w:p>
    <w:p w14:paraId="7A3E9852" w14:textId="4BBD4D72" w:rsidR="007A266D" w:rsidRPr="007A266D" w:rsidRDefault="007A266D" w:rsidP="00A845EB">
      <w:pPr>
        <w:pStyle w:val="ListBullet3"/>
      </w:pPr>
      <w:r w:rsidRPr="007A266D">
        <w:t>Performed UI improvements based on testing/feedback</w:t>
      </w:r>
      <w:r w:rsidR="001A641A">
        <w:t>.</w:t>
      </w:r>
    </w:p>
    <w:p w14:paraId="40A5E4AC" w14:textId="061EFF44" w:rsidR="008C52B0" w:rsidRDefault="00AF175C" w:rsidP="008C52B0">
      <w:pPr>
        <w:pStyle w:val="Heading2"/>
      </w:pPr>
      <w:r w:rsidRPr="00AF175C">
        <w:t xml:space="preserve">SEC Registrant Mapping System </w:t>
      </w:r>
      <w:r>
        <w:t>(</w:t>
      </w:r>
      <w:r w:rsidR="008C52B0">
        <w:t>SRMS</w:t>
      </w:r>
      <w:r>
        <w:t>)</w:t>
      </w:r>
      <w:r w:rsidR="008C52B0">
        <w:t>:</w:t>
      </w:r>
    </w:p>
    <w:p w14:paraId="63249D9B" w14:textId="4FAC5F47" w:rsidR="00D041FB" w:rsidRDefault="002E7422" w:rsidP="00D041FB">
      <w:pPr>
        <w:pStyle w:val="SectionHeading3"/>
      </w:pPr>
      <w:r w:rsidRPr="002E7422">
        <w:t>New Features:</w:t>
      </w:r>
      <w:r w:rsidR="00D041FB">
        <w:t xml:space="preserve"> </w:t>
      </w:r>
    </w:p>
    <w:p w14:paraId="291850DD" w14:textId="77777777" w:rsidR="00D041FB" w:rsidRDefault="00D041FB" w:rsidP="00D041FB">
      <w:pPr>
        <w:pStyle w:val="ListBullet3"/>
      </w:pPr>
      <w:r>
        <w:t xml:space="preserve">Implement tab auto-selection based on input in Ticker page’s global search </w:t>
      </w:r>
    </w:p>
    <w:p w14:paraId="0E2F74FD" w14:textId="77777777" w:rsidR="00D041FB" w:rsidRDefault="00D041FB" w:rsidP="00D041FB">
      <w:pPr>
        <w:pStyle w:val="ListBullet3"/>
      </w:pPr>
      <w:r>
        <w:t>Allow for column filters under sub-tables with large number of records</w:t>
      </w:r>
    </w:p>
    <w:p w14:paraId="115AA0AA" w14:textId="77777777" w:rsidR="00D041FB" w:rsidRDefault="00D041FB" w:rsidP="00D041FB">
      <w:pPr>
        <w:pStyle w:val="ListBullet3"/>
      </w:pPr>
      <w:r>
        <w:t>Toggle columns for tables containing a large number of columns</w:t>
      </w:r>
    </w:p>
    <w:p w14:paraId="454CD608" w14:textId="77777777" w:rsidR="00D041FB" w:rsidRDefault="00D041FB" w:rsidP="00D041FB">
      <w:pPr>
        <w:pStyle w:val="ListBullet3"/>
      </w:pPr>
      <w:r>
        <w:t>Complement the Toggle Columns feature with a Revert Column button</w:t>
      </w:r>
    </w:p>
    <w:p w14:paraId="7861DB55" w14:textId="77777777" w:rsidR="00D041FB" w:rsidRDefault="00D041FB" w:rsidP="00D041FB">
      <w:pPr>
        <w:pStyle w:val="ListBullet3"/>
      </w:pPr>
      <w:r>
        <w:t>Reset Table button and Clear Search button included to clear user inputs and results</w:t>
      </w:r>
    </w:p>
    <w:p w14:paraId="3DF0856B" w14:textId="77777777" w:rsidR="00D041FB" w:rsidRDefault="00D041FB" w:rsidP="00D041FB">
      <w:pPr>
        <w:pStyle w:val="ListBullet3"/>
      </w:pPr>
      <w:r>
        <w:t>Provide a Help Icon / Button with a link to SRMS documentation</w:t>
      </w:r>
    </w:p>
    <w:p w14:paraId="7746AB80" w14:textId="77777777" w:rsidR="00D041FB" w:rsidRDefault="00D041FB" w:rsidP="00D041FB">
      <w:pPr>
        <w:pStyle w:val="ListBullet3"/>
      </w:pPr>
      <w:r>
        <w:t>Readjust font and tooltip sizing to display more data with greater clarity</w:t>
      </w:r>
    </w:p>
    <w:p w14:paraId="08447255" w14:textId="15C04DBC" w:rsidR="00D041FB" w:rsidRDefault="00D041FB" w:rsidP="002165AC">
      <w:pPr>
        <w:pStyle w:val="ListBullet3"/>
      </w:pPr>
      <w:r>
        <w:t xml:space="preserve">Modify ETL procedures to process foreign &amp; special characters to display correctly </w:t>
      </w:r>
    </w:p>
    <w:p w14:paraId="1D0B0D67" w14:textId="77777777" w:rsidR="00D041FB" w:rsidRDefault="00D041FB" w:rsidP="00D041FB">
      <w:pPr>
        <w:pStyle w:val="ListBullet3"/>
      </w:pPr>
      <w:r>
        <w:t>Modify global search to search for data present on main table and sub-tables</w:t>
      </w:r>
    </w:p>
    <w:p w14:paraId="58D1960D" w14:textId="77777777" w:rsidR="00D041FB" w:rsidRDefault="00D041FB" w:rsidP="00D041FB">
      <w:pPr>
        <w:pStyle w:val="ListBullet3"/>
      </w:pPr>
      <w:r>
        <w:t>Create the following new tabs for Ticker page: CUSIP, Former Names, Coregistrants</w:t>
      </w:r>
    </w:p>
    <w:p w14:paraId="7ECCCD6C" w14:textId="77777777" w:rsidR="00D041FB" w:rsidRDefault="00D041FB" w:rsidP="00D041FB">
      <w:pPr>
        <w:pStyle w:val="ListBullet3"/>
      </w:pPr>
      <w:r>
        <w:t xml:space="preserve">Indicate to the user that data is being searched through a Loading spinner </w:t>
      </w:r>
    </w:p>
    <w:p w14:paraId="69D69539" w14:textId="77777777" w:rsidR="00D041FB" w:rsidRDefault="00D041FB" w:rsidP="00D041FB">
      <w:pPr>
        <w:pStyle w:val="ListBullet3"/>
      </w:pPr>
      <w:r>
        <w:t xml:space="preserve">Improve initial load times, shortening it from ~20 to ~12 seconds </w:t>
      </w:r>
    </w:p>
    <w:p w14:paraId="033A017E" w14:textId="77777777" w:rsidR="00D041FB" w:rsidRDefault="00D041FB" w:rsidP="00D041FB">
      <w:pPr>
        <w:pStyle w:val="ListBullet3"/>
      </w:pPr>
      <w:r>
        <w:t>Implement advanced search functionality to supports ISIN and BIC code lookups</w:t>
      </w:r>
    </w:p>
    <w:p w14:paraId="68736D7F" w14:textId="3A4C99D9" w:rsidR="002165AC" w:rsidRDefault="00D041FB" w:rsidP="002165AC">
      <w:pPr>
        <w:pStyle w:val="ListBullet3"/>
      </w:pPr>
      <w:r>
        <w:t xml:space="preserve">Create the following new tabs for the LEI page: </w:t>
      </w:r>
      <w:r w:rsidR="002165AC">
        <w:br/>
      </w:r>
      <w:r>
        <w:t>Relation Records, Reporting Exceptions,</w:t>
      </w:r>
      <w:r w:rsidR="002165AC">
        <w:t xml:space="preserve"> </w:t>
      </w:r>
      <w:r>
        <w:t>Other Names,</w:t>
      </w:r>
      <w:r w:rsidR="002165AC">
        <w:t xml:space="preserve"> </w:t>
      </w:r>
      <w:r>
        <w:t>Other</w:t>
      </w:r>
      <w:r w:rsidR="002165AC">
        <w:t xml:space="preserve"> </w:t>
      </w:r>
      <w:r>
        <w:t>Transliterated names</w:t>
      </w:r>
    </w:p>
    <w:p w14:paraId="7EC05A94" w14:textId="77777777" w:rsidR="002165AC" w:rsidRDefault="00D041FB" w:rsidP="002165AC">
      <w:pPr>
        <w:pStyle w:val="ListBullet3"/>
      </w:pPr>
      <w:r>
        <w:t>Link LEI codes to their relevant entries on the search.gleif.org site</w:t>
      </w:r>
    </w:p>
    <w:p w14:paraId="69CE5B0E" w14:textId="77777777" w:rsidR="002165AC" w:rsidRDefault="002165AC" w:rsidP="002165AC">
      <w:pPr>
        <w:pStyle w:val="ListBullet3"/>
      </w:pPr>
      <w:r>
        <w:t>Merge</w:t>
      </w:r>
      <w:r w:rsidR="00D041FB">
        <w:t xml:space="preserve"> tabs with similar details (i.e. Legal, HQ, and Other Addresses </w:t>
      </w:r>
      <w:r>
        <w:br/>
      </w:r>
      <w:r w:rsidR="00D041FB">
        <w:t>are now under the Addresses tab)</w:t>
      </w:r>
    </w:p>
    <w:p w14:paraId="2F61E9BB" w14:textId="1F004E73" w:rsidR="00D041FB" w:rsidRDefault="00D041FB" w:rsidP="002165AC">
      <w:pPr>
        <w:pStyle w:val="ListBullet3"/>
      </w:pPr>
      <w:r>
        <w:t>Divide sub-tables with a large number of columns into multiple tables</w:t>
      </w:r>
    </w:p>
    <w:p w14:paraId="46BA97A3" w14:textId="77777777" w:rsidR="00640806" w:rsidRPr="001938A3" w:rsidRDefault="00640806" w:rsidP="00640806">
      <w:pPr>
        <w:pStyle w:val="SectionHeading3"/>
      </w:pPr>
      <w:r w:rsidRPr="001938A3">
        <w:t>Bug Fixes</w:t>
      </w:r>
      <w:r>
        <w:t>:</w:t>
      </w:r>
    </w:p>
    <w:p w14:paraId="0335EC65" w14:textId="07B985B8" w:rsidR="00640806" w:rsidRDefault="002165AC" w:rsidP="00A845EB">
      <w:pPr>
        <w:pStyle w:val="ListBullet3"/>
      </w:pPr>
      <w:r>
        <w:t>Debug and fix issue where LEI column filters were not working</w:t>
      </w:r>
    </w:p>
    <w:p w14:paraId="0DA9B0DD" w14:textId="07093746" w:rsidR="007A266D" w:rsidRDefault="007A266D" w:rsidP="007A266D">
      <w:pPr>
        <w:pStyle w:val="SectionHeading3"/>
      </w:pPr>
      <w:r w:rsidRPr="007A266D">
        <w:t>Configuration and Software Changes:</w:t>
      </w:r>
    </w:p>
    <w:p w14:paraId="1C2A7B5A" w14:textId="651E393C" w:rsidR="007A266D" w:rsidRPr="007A266D" w:rsidRDefault="007A266D" w:rsidP="00A845EB">
      <w:pPr>
        <w:pStyle w:val="ListBullet3"/>
      </w:pPr>
      <w:r w:rsidRPr="007A266D">
        <w:t xml:space="preserve">Implemented </w:t>
      </w:r>
      <w:r w:rsidR="00CF2F9F">
        <w:t>UI improvements</w:t>
      </w:r>
      <w:r w:rsidR="00C07CF9">
        <w:t>.</w:t>
      </w:r>
    </w:p>
    <w:p w14:paraId="42F91D09" w14:textId="6C9A5C84" w:rsidR="008C52B0" w:rsidRPr="00D35949" w:rsidRDefault="00AF175C" w:rsidP="008C52B0">
      <w:pPr>
        <w:pStyle w:val="Heading2"/>
      </w:pPr>
      <w:r w:rsidRPr="00D35949">
        <w:lastRenderedPageBreak/>
        <w:t>Interactive Data Analysis Platform (</w:t>
      </w:r>
      <w:r w:rsidR="008C52B0" w:rsidRPr="00D35949">
        <w:t>IDAP</w:t>
      </w:r>
      <w:r w:rsidRPr="00D35949">
        <w:t>)</w:t>
      </w:r>
      <w:r w:rsidR="008C52B0" w:rsidRPr="00D35949">
        <w:t xml:space="preserve"> Project Common</w:t>
      </w:r>
      <w:r w:rsidR="007D2CE1" w:rsidRPr="00D35949">
        <w:t xml:space="preserve"> Operations</w:t>
      </w:r>
      <w:r w:rsidR="008C52B0" w:rsidRPr="00D35949">
        <w:t>:</w:t>
      </w:r>
    </w:p>
    <w:p w14:paraId="6AB15F1B" w14:textId="6F057019" w:rsidR="00D35949" w:rsidRPr="00D35949" w:rsidRDefault="00D35949" w:rsidP="00D35949">
      <w:pPr>
        <w:pStyle w:val="SectionHeading3"/>
      </w:pPr>
      <w:r w:rsidRPr="00D35949">
        <w:t>New Features:</w:t>
      </w:r>
    </w:p>
    <w:p w14:paraId="3DE0126C" w14:textId="508F235D" w:rsidR="00073DE4" w:rsidRDefault="00F801FD" w:rsidP="00A845EB">
      <w:pPr>
        <w:pStyle w:val="ListBullet3"/>
      </w:pPr>
      <w:r>
        <w:t>Prepared</w:t>
      </w:r>
      <w:r w:rsidR="00073DE4">
        <w:t xml:space="preserve"> 2020 Q</w:t>
      </w:r>
      <w:r w:rsidR="00A1766E">
        <w:t>4</w:t>
      </w:r>
      <w:r w:rsidR="00073DE4">
        <w:t xml:space="preserve"> Pub2, Pub1, RR datasets.</w:t>
      </w:r>
    </w:p>
    <w:p w14:paraId="1E4C76F6" w14:textId="619E8C8B" w:rsidR="000E1BAC" w:rsidRDefault="000E1BAC" w:rsidP="00A845EB">
      <w:pPr>
        <w:pStyle w:val="ListBullet3"/>
      </w:pPr>
      <w:r>
        <w:t>Started monthly publication of notes and statements</w:t>
      </w:r>
      <w:r w:rsidR="00695F37">
        <w:t xml:space="preserve"> (</w:t>
      </w:r>
      <w:r>
        <w:t>pub2</w:t>
      </w:r>
      <w:r w:rsidR="00695F37">
        <w:t>)</w:t>
      </w:r>
      <w:r w:rsidR="00A107EF">
        <w:t>.</w:t>
      </w:r>
    </w:p>
    <w:p w14:paraId="582F9911" w14:textId="37D14E0B" w:rsidR="00073DE4" w:rsidRPr="00DD3267" w:rsidRDefault="00921D23" w:rsidP="00A845EB">
      <w:pPr>
        <w:pStyle w:val="ListBullet3"/>
      </w:pPr>
      <w:r>
        <w:t>Provided operational support</w:t>
      </w:r>
      <w:r w:rsidR="00073DE4" w:rsidRPr="00DD3267">
        <w:t xml:space="preserve"> – various ETLs </w:t>
      </w:r>
      <w:r w:rsidR="00E40729" w:rsidRPr="00DD3267">
        <w:t>e.g.,</w:t>
      </w:r>
      <w:r w:rsidR="00073DE4" w:rsidRPr="00DD3267">
        <w:t xml:space="preserve"> AAQV, </w:t>
      </w:r>
      <w:r w:rsidR="001B3352" w:rsidRPr="00DD3267">
        <w:t>Firm Filing</w:t>
      </w:r>
      <w:r w:rsidR="00073DE4" w:rsidRPr="00DD3267">
        <w:t xml:space="preserve">, Nic, Glief, Yahoo, EDGAR, XBRL, Cache, </w:t>
      </w:r>
      <w:r w:rsidR="00A66F15">
        <w:t>Solr</w:t>
      </w:r>
      <w:r w:rsidR="00073DE4" w:rsidRPr="00DD3267">
        <w:t xml:space="preserve">, SQL, CIRA, </w:t>
      </w:r>
      <w:r w:rsidR="00E40729" w:rsidRPr="00DD3267">
        <w:t>CSTAT</w:t>
      </w:r>
      <w:r w:rsidR="00E40729">
        <w:t>, OTC</w:t>
      </w:r>
      <w:r w:rsidR="00073DE4" w:rsidRPr="00DD3267">
        <w:t xml:space="preserve">. </w:t>
      </w:r>
      <w:r w:rsidR="00E40729">
        <w:t>Monitored and u</w:t>
      </w:r>
      <w:r w:rsidR="00073DE4" w:rsidRPr="00DD3267">
        <w:t>pdate</w:t>
      </w:r>
      <w:r>
        <w:t>d</w:t>
      </w:r>
      <w:r w:rsidR="00073DE4" w:rsidRPr="00DD3267">
        <w:t xml:space="preserve"> the reference tree.</w:t>
      </w:r>
    </w:p>
    <w:p w14:paraId="42F2250C" w14:textId="28823E7D" w:rsidR="00073DE4" w:rsidRDefault="00073DE4" w:rsidP="00A845EB">
      <w:pPr>
        <w:pStyle w:val="ListBullet3"/>
      </w:pPr>
      <w:r>
        <w:t>Implemented new ETLs for</w:t>
      </w:r>
      <w:r w:rsidR="004D124B">
        <w:t xml:space="preserve"> </w:t>
      </w:r>
      <w:r w:rsidR="00A1766E">
        <w:t>MD&amp;A</w:t>
      </w:r>
      <w:r w:rsidR="001B3352">
        <w:t>.</w:t>
      </w:r>
    </w:p>
    <w:p w14:paraId="5E840331" w14:textId="5271108C" w:rsidR="00073DE4" w:rsidRDefault="00073DE4" w:rsidP="00A845EB">
      <w:pPr>
        <w:pStyle w:val="ListBullet3"/>
      </w:pPr>
      <w:r>
        <w:t xml:space="preserve">Coordinated with OIT on various </w:t>
      </w:r>
      <w:r w:rsidR="00921D23">
        <w:t>P</w:t>
      </w:r>
      <w:r>
        <w:t>roduction/server/network/patching/firewall issues.</w:t>
      </w:r>
    </w:p>
    <w:p w14:paraId="7BFA3067" w14:textId="3EAA6C83" w:rsidR="00D166FD" w:rsidRDefault="00073DE4" w:rsidP="00A845EB">
      <w:pPr>
        <w:pStyle w:val="ListBullet3"/>
      </w:pPr>
      <w:r>
        <w:t xml:space="preserve">Performed testing – </w:t>
      </w:r>
      <w:r w:rsidR="00921D23">
        <w:t>b</w:t>
      </w:r>
      <w:r>
        <w:t xml:space="preserve">uilt automated testing using Selenium framework for all IDAP applications. Testing is integrated in </w:t>
      </w:r>
      <w:r w:rsidR="00212FAA">
        <w:t>D</w:t>
      </w:r>
      <w:r>
        <w:t xml:space="preserve">evelopment cycle. Once build is in CI, it </w:t>
      </w:r>
      <w:r w:rsidR="008F4A53">
        <w:t>will be</w:t>
      </w:r>
      <w:r>
        <w:t xml:space="preserve"> tested by peer developer and verified and validated by function analyst (BA)</w:t>
      </w:r>
      <w:r w:rsidR="004F1342">
        <w:t>.</w:t>
      </w:r>
    </w:p>
    <w:p w14:paraId="2B11BA21" w14:textId="56EA1333" w:rsidR="00D35949" w:rsidRDefault="00D35949" w:rsidP="00D35949">
      <w:pPr>
        <w:pStyle w:val="SectionHeading3"/>
      </w:pPr>
      <w:r w:rsidRPr="00D35949">
        <w:t>Bug Fixes:</w:t>
      </w:r>
    </w:p>
    <w:p w14:paraId="6CEF5EC5" w14:textId="1D32B4B8" w:rsidR="00D35949" w:rsidRDefault="00D35949" w:rsidP="00A845EB">
      <w:pPr>
        <w:pStyle w:val="ListBullet3"/>
      </w:pPr>
      <w:r>
        <w:t>None</w:t>
      </w:r>
    </w:p>
    <w:p w14:paraId="2185EF93" w14:textId="73C65BE3" w:rsidR="00D35949" w:rsidRDefault="00D35949" w:rsidP="00D35949">
      <w:pPr>
        <w:pStyle w:val="SectionHeading3"/>
      </w:pPr>
      <w:r w:rsidRPr="00D35949">
        <w:t>Configuration and Software Changes</w:t>
      </w:r>
      <w:r>
        <w:t>:</w:t>
      </w:r>
    </w:p>
    <w:p w14:paraId="1BC00895" w14:textId="113DF7E6" w:rsidR="00D35949" w:rsidRPr="00D35949" w:rsidRDefault="00D35949" w:rsidP="00A845EB">
      <w:pPr>
        <w:pStyle w:val="ListBullet3"/>
      </w:pPr>
      <w:r>
        <w:t>None</w:t>
      </w:r>
    </w:p>
    <w:p w14:paraId="4D5B088D" w14:textId="45002D8A" w:rsidR="00424340" w:rsidRDefault="00424340" w:rsidP="00AF175C">
      <w:pPr>
        <w:pStyle w:val="Heading1"/>
      </w:pPr>
      <w:r w:rsidRPr="00424340">
        <w:t xml:space="preserve">Forecast </w:t>
      </w:r>
      <w:r w:rsidR="007650BB">
        <w:t>For upc</w:t>
      </w:r>
      <w:r w:rsidR="003E4FF7" w:rsidRPr="00424340">
        <w:t>oming Quarter's Sprint Results</w:t>
      </w:r>
    </w:p>
    <w:p w14:paraId="257F1A45" w14:textId="2AD89DBE" w:rsidR="006125B4" w:rsidRPr="003C60A2" w:rsidRDefault="001B3352" w:rsidP="004A3E55">
      <w:pPr>
        <w:pStyle w:val="ListBullet"/>
        <w:rPr>
          <w:b/>
        </w:rPr>
      </w:pPr>
      <w:r w:rsidRPr="001B3352">
        <w:t>The team is pla</w:t>
      </w:r>
      <w:r w:rsidR="00B56A31">
        <w:t>nning to deploy IDAP version 4.6</w:t>
      </w:r>
      <w:r w:rsidRPr="001B3352">
        <w:t xml:space="preserve"> to Production on </w:t>
      </w:r>
      <w:r w:rsidR="00B56A31">
        <w:t>04</w:t>
      </w:r>
      <w:r w:rsidRPr="001B3352">
        <w:t>/</w:t>
      </w:r>
      <w:r w:rsidR="00CC5010">
        <w:t>0</w:t>
      </w:r>
      <w:r w:rsidR="00B56A31">
        <w:t>9</w:t>
      </w:r>
      <w:r w:rsidRPr="001B3352">
        <w:t>/202</w:t>
      </w:r>
      <w:r w:rsidR="00B56A31">
        <w:t>1</w:t>
      </w:r>
      <w:r w:rsidR="007650BB">
        <w:t>,</w:t>
      </w:r>
      <w:r w:rsidRPr="001B3352">
        <w:t xml:space="preserve"> as </w:t>
      </w:r>
      <w:r w:rsidR="007650BB">
        <w:t>planned</w:t>
      </w:r>
      <w:r w:rsidRPr="001B3352">
        <w:t xml:space="preserve">. Below </w:t>
      </w:r>
      <w:r w:rsidR="00E40729" w:rsidRPr="004A3E55">
        <w:rPr>
          <w:bCs/>
        </w:rPr>
        <w:t>provided</w:t>
      </w:r>
      <w:r w:rsidR="00E40729">
        <w:rPr>
          <w:b/>
        </w:rPr>
        <w:t xml:space="preserve"> </w:t>
      </w:r>
      <w:r w:rsidRPr="001B3352">
        <w:t xml:space="preserve">is a summary </w:t>
      </w:r>
      <w:r w:rsidR="004A3E55">
        <w:t xml:space="preserve">of </w:t>
      </w:r>
      <w:r w:rsidRPr="001B3352">
        <w:t xml:space="preserve">forecast for </w:t>
      </w:r>
      <w:r w:rsidR="007650BB">
        <w:t xml:space="preserve">the </w:t>
      </w:r>
      <w:r w:rsidR="007650BB" w:rsidRPr="004A3E55">
        <w:t>upcoming</w:t>
      </w:r>
      <w:r w:rsidR="007650BB">
        <w:t xml:space="preserve"> quarter.</w:t>
      </w:r>
    </w:p>
    <w:p w14:paraId="08095CB2" w14:textId="3041CDF0" w:rsidR="00795C31" w:rsidRDefault="00AF175C" w:rsidP="002C45D8">
      <w:pPr>
        <w:pStyle w:val="Heading2"/>
        <w:numPr>
          <w:ilvl w:val="0"/>
          <w:numId w:val="24"/>
        </w:numPr>
      </w:pPr>
      <w:r w:rsidRPr="00AF175C">
        <w:t xml:space="preserve">Financial Statement Query Viewer </w:t>
      </w:r>
      <w:r>
        <w:t>(</w:t>
      </w:r>
      <w:r w:rsidR="00795C31">
        <w:t>FSQV</w:t>
      </w:r>
      <w:r>
        <w:t>)</w:t>
      </w:r>
      <w:r w:rsidR="00F11D06">
        <w:t>:</w:t>
      </w:r>
    </w:p>
    <w:p w14:paraId="6206B9EB" w14:textId="181B2532" w:rsidR="002A5BA6" w:rsidRPr="006C29E1" w:rsidRDefault="002A5BA6" w:rsidP="005D6488">
      <w:pPr>
        <w:pStyle w:val="ListBullet2"/>
        <w:rPr>
          <w:rFonts w:cstheme="minorHAnsi"/>
          <w:color w:val="auto"/>
        </w:rPr>
      </w:pPr>
      <w:r w:rsidRPr="006C29E1">
        <w:rPr>
          <w:rFonts w:cstheme="minorHAnsi"/>
          <w:color w:val="auto"/>
          <w:shd w:val="clear" w:color="auto" w:fill="FFFFFF"/>
        </w:rPr>
        <w:t>Implement Combine XBRL Submission Analysis Filers drilldown with the Filing Search instead of independent page</w:t>
      </w:r>
    </w:p>
    <w:p w14:paraId="4303488E" w14:textId="409CFF9B" w:rsidR="00A1766E" w:rsidRPr="006C29E1" w:rsidRDefault="00A1766E" w:rsidP="005D6488">
      <w:pPr>
        <w:pStyle w:val="ListBullet2"/>
        <w:rPr>
          <w:rFonts w:cstheme="minorHAnsi"/>
        </w:rPr>
      </w:pPr>
      <w:r w:rsidRPr="006C29E1">
        <w:rPr>
          <w:rFonts w:cstheme="minorHAnsi"/>
        </w:rPr>
        <w:t>Implement improvements to existing graphs to allow users to select type of graphs and colors, option to ‘save as PDF’</w:t>
      </w:r>
      <w:r w:rsidR="00A552C3" w:rsidRPr="006C29E1">
        <w:rPr>
          <w:rFonts w:cstheme="minorHAnsi"/>
        </w:rPr>
        <w:t xml:space="preserve"> </w:t>
      </w:r>
      <w:r w:rsidRPr="006C29E1">
        <w:rPr>
          <w:rFonts w:cstheme="minorHAnsi"/>
        </w:rPr>
        <w:t>etc.</w:t>
      </w:r>
    </w:p>
    <w:p w14:paraId="46DA46A7" w14:textId="77777777" w:rsidR="00A1766E" w:rsidRPr="005D6488" w:rsidRDefault="00A1766E" w:rsidP="005D6488">
      <w:pPr>
        <w:pStyle w:val="ListBullet2"/>
      </w:pPr>
      <w:r w:rsidRPr="005D6488">
        <w:t>Work on diffing enhancements.</w:t>
      </w:r>
    </w:p>
    <w:p w14:paraId="3ED54AE9" w14:textId="6EBA3460" w:rsidR="00A1766E" w:rsidRPr="005D6488" w:rsidRDefault="00A1766E" w:rsidP="005D6488">
      <w:pPr>
        <w:pStyle w:val="ListBullet2"/>
      </w:pPr>
      <w:r w:rsidRPr="005D6488">
        <w:t xml:space="preserve">Updates to </w:t>
      </w:r>
      <w:r w:rsidR="00E40729" w:rsidRPr="005D6488">
        <w:t>Welcome</w:t>
      </w:r>
      <w:r w:rsidRPr="005D6488">
        <w:t xml:space="preserve"> page to render threshold data.</w:t>
      </w:r>
    </w:p>
    <w:p w14:paraId="160F5032" w14:textId="768EA1FF" w:rsidR="00A1766E" w:rsidRDefault="002A5BA6" w:rsidP="005D6488">
      <w:pPr>
        <w:pStyle w:val="ListBullet2"/>
      </w:pPr>
      <w:r>
        <w:t>Implement upgrade</w:t>
      </w:r>
      <w:r w:rsidR="00A1766E" w:rsidRPr="005D6488">
        <w:t xml:space="preserve"> to modern UI frameworks such as Angular 11.</w:t>
      </w:r>
    </w:p>
    <w:p w14:paraId="58E9B902" w14:textId="16C9FF55" w:rsidR="005F2CCF" w:rsidRPr="005D6488" w:rsidRDefault="005F2CCF" w:rsidP="005D6488">
      <w:pPr>
        <w:pStyle w:val="ListBullet2"/>
      </w:pPr>
      <w:r>
        <w:t>Possible Solr upgrade to the latest version</w:t>
      </w:r>
    </w:p>
    <w:p w14:paraId="64844A68" w14:textId="77777777" w:rsidR="00A1766E" w:rsidRPr="005D6488" w:rsidRDefault="00A1766E" w:rsidP="005D6488">
      <w:pPr>
        <w:pStyle w:val="ListBullet2"/>
      </w:pPr>
      <w:r w:rsidRPr="005D6488">
        <w:t>Implement performance improvement throughout the application.</w:t>
      </w:r>
    </w:p>
    <w:p w14:paraId="4227531E" w14:textId="22A32CB7" w:rsidR="00A1766E" w:rsidRPr="005D6488" w:rsidRDefault="00A1766E" w:rsidP="005D6488">
      <w:pPr>
        <w:pStyle w:val="ListBullet2"/>
      </w:pPr>
      <w:r w:rsidRPr="005D6488">
        <w:t>Implement UI enhancements</w:t>
      </w:r>
      <w:r w:rsidR="00A107EF" w:rsidRPr="005D6488">
        <w:t>.</w:t>
      </w:r>
    </w:p>
    <w:p w14:paraId="64389DD4" w14:textId="646EAFFA" w:rsidR="00A1766E" w:rsidRDefault="00A1766E" w:rsidP="005D6488">
      <w:pPr>
        <w:pStyle w:val="ListBullet2"/>
      </w:pPr>
      <w:r w:rsidRPr="005D6488">
        <w:t xml:space="preserve">Implement </w:t>
      </w:r>
      <w:r w:rsidR="00E40729" w:rsidRPr="005D6488">
        <w:t>market</w:t>
      </w:r>
      <w:r w:rsidRPr="005D6488">
        <w:t xml:space="preserve"> </w:t>
      </w:r>
      <w:r w:rsidR="00E40729" w:rsidRPr="005D6488">
        <w:t xml:space="preserve">cap </w:t>
      </w:r>
      <w:r w:rsidR="006A0B75">
        <w:t>feature to support</w:t>
      </w:r>
      <w:r w:rsidR="00E40729" w:rsidRPr="005D6488">
        <w:t xml:space="preserve"> three</w:t>
      </w:r>
      <w:r w:rsidRPr="005D6488">
        <w:t xml:space="preserve"> years of historical market cap from yahoo for companies as of a specific date (e.g., </w:t>
      </w:r>
      <w:r w:rsidR="00AF76B5" w:rsidRPr="005D6488">
        <w:t>Market</w:t>
      </w:r>
      <w:r w:rsidRPr="005D6488">
        <w:t xml:space="preserve"> cap for all companies at </w:t>
      </w:r>
      <w:r w:rsidR="00E40729" w:rsidRPr="005D6488">
        <w:t>0</w:t>
      </w:r>
      <w:r w:rsidRPr="005D6488">
        <w:t>9/30/2020).</w:t>
      </w:r>
      <w:r w:rsidR="00E40729" w:rsidRPr="005D6488">
        <w:t xml:space="preserve"> </w:t>
      </w:r>
      <w:r w:rsidR="00AF76B5" w:rsidRPr="005D6488">
        <w:t>Market</w:t>
      </w:r>
      <w:r w:rsidRPr="005D6488">
        <w:t xml:space="preserve"> Cap at </w:t>
      </w:r>
      <w:r w:rsidR="00D50D0F" w:rsidRPr="005D6488">
        <w:t xml:space="preserve">period end date </w:t>
      </w:r>
      <w:r w:rsidRPr="005D6488">
        <w:t xml:space="preserve">or </w:t>
      </w:r>
      <w:r w:rsidR="00D50D0F" w:rsidRPr="005D6488">
        <w:t>filing date</w:t>
      </w:r>
      <w:r w:rsidRPr="005D6488">
        <w:t>.</w:t>
      </w:r>
    </w:p>
    <w:p w14:paraId="0561E83C" w14:textId="7E685964" w:rsidR="002A5BA6" w:rsidRPr="005D6488" w:rsidRDefault="002A5BA6" w:rsidP="002A5BA6">
      <w:pPr>
        <w:pStyle w:val="ListBullet2"/>
      </w:pPr>
      <w:r>
        <w:t>Implement</w:t>
      </w:r>
      <w:r w:rsidR="00BD76BC">
        <w:t xml:space="preserve"> a link on M</w:t>
      </w:r>
      <w:r w:rsidRPr="002A5BA6">
        <w:t>arket</w:t>
      </w:r>
      <w:r w:rsidR="00BD76BC">
        <w:t xml:space="preserve"> C</w:t>
      </w:r>
      <w:r w:rsidRPr="002A5BA6">
        <w:t>ap that will open line graph based on IDAP market data history.</w:t>
      </w:r>
    </w:p>
    <w:p w14:paraId="4A196374" w14:textId="165FB2FB" w:rsidR="00A1766E" w:rsidRPr="005D6488" w:rsidRDefault="00A1766E" w:rsidP="005D6488">
      <w:pPr>
        <w:pStyle w:val="ListBullet2"/>
      </w:pPr>
      <w:r w:rsidRPr="005D6488">
        <w:t>Implement Enforcement region filter</w:t>
      </w:r>
      <w:r w:rsidR="00A107EF" w:rsidRPr="005D6488">
        <w:t>.</w:t>
      </w:r>
    </w:p>
    <w:p w14:paraId="71A90E87" w14:textId="309368F3" w:rsidR="00795C31" w:rsidRDefault="00AF175C" w:rsidP="00795C31">
      <w:pPr>
        <w:pStyle w:val="Heading2"/>
      </w:pPr>
      <w:r w:rsidRPr="00AF175C">
        <w:t>Audit Analytics Query Viewer (</w:t>
      </w:r>
      <w:r w:rsidR="00795C31">
        <w:t>AAQV</w:t>
      </w:r>
      <w:r>
        <w:t>)</w:t>
      </w:r>
      <w:r w:rsidR="00F11D06">
        <w:t>:</w:t>
      </w:r>
    </w:p>
    <w:p w14:paraId="7DB4EA7E" w14:textId="77777777" w:rsidR="006478F6" w:rsidRDefault="006478F6" w:rsidP="006478F6">
      <w:pPr>
        <w:pStyle w:val="ListBullet2"/>
      </w:pPr>
      <w:r>
        <w:t>Implement enhancements to Custom Groups, personalization such as triggering messages to users when certain conditions are met.</w:t>
      </w:r>
    </w:p>
    <w:p w14:paraId="2094E9BF" w14:textId="6F454624" w:rsidR="006478F6" w:rsidRDefault="006478F6" w:rsidP="006478F6">
      <w:pPr>
        <w:pStyle w:val="ListBullet2"/>
      </w:pPr>
      <w:r>
        <w:t xml:space="preserve">Implement associated </w:t>
      </w:r>
      <w:r w:rsidR="00493609">
        <w:t>Auditor</w:t>
      </w:r>
      <w:r>
        <w:t xml:space="preserve"> information in </w:t>
      </w:r>
      <w:r w:rsidR="00493609">
        <w:t>Audit</w:t>
      </w:r>
      <w:r>
        <w:t xml:space="preserve"> fees</w:t>
      </w:r>
      <w:r w:rsidR="00493609">
        <w:t xml:space="preserve">, Audit </w:t>
      </w:r>
      <w:r>
        <w:t>opinions and CAM pages</w:t>
      </w:r>
      <w:r w:rsidR="00A107EF">
        <w:t>.</w:t>
      </w:r>
    </w:p>
    <w:p w14:paraId="7BBEF7BE" w14:textId="634E3356" w:rsidR="006478F6" w:rsidRDefault="006478F6" w:rsidP="006478F6">
      <w:pPr>
        <w:pStyle w:val="ListBullet2"/>
      </w:pPr>
      <w:r>
        <w:t>Implement Market cap fields to use same source table across AAQV</w:t>
      </w:r>
      <w:r w:rsidR="00A107EF">
        <w:t>.</w:t>
      </w:r>
    </w:p>
    <w:p w14:paraId="4362C1F8" w14:textId="77777777" w:rsidR="005F2CCF" w:rsidRDefault="006478F6" w:rsidP="005F2CCF">
      <w:pPr>
        <w:pStyle w:val="ListBullet2"/>
      </w:pPr>
      <w:r>
        <w:t xml:space="preserve">Implement </w:t>
      </w:r>
      <w:r w:rsidR="00493609">
        <w:t>server-side</w:t>
      </w:r>
      <w:r>
        <w:t xml:space="preserve"> pagination for pages with poor performance such as D &amp; O </w:t>
      </w:r>
      <w:r w:rsidR="006C2DBA">
        <w:t>changes,</w:t>
      </w:r>
      <w:r>
        <w:t xml:space="preserve"> Audit Opinions, Litigation</w:t>
      </w:r>
      <w:r w:rsidR="00493609">
        <w:t xml:space="preserve"> and Late Filers </w:t>
      </w:r>
      <w:r>
        <w:t>pages</w:t>
      </w:r>
      <w:r w:rsidR="00A107EF">
        <w:t>.</w:t>
      </w:r>
    </w:p>
    <w:p w14:paraId="4925A24A" w14:textId="74783A55" w:rsidR="005F2CCF" w:rsidRDefault="005F2CCF" w:rsidP="005F2CCF">
      <w:pPr>
        <w:pStyle w:val="ListBullet2"/>
      </w:pPr>
      <w:r w:rsidRPr="005F2CCF">
        <w:lastRenderedPageBreak/>
        <w:t>Release Research and Implement More Key word Searching for Various Text Views</w:t>
      </w:r>
    </w:p>
    <w:p w14:paraId="0C3CCB4A" w14:textId="5E552E8D" w:rsidR="006478F6" w:rsidRDefault="006478F6" w:rsidP="006478F6">
      <w:pPr>
        <w:pStyle w:val="ListBullet2"/>
      </w:pPr>
      <w:r>
        <w:t xml:space="preserve">Implement possible upgrade to </w:t>
      </w:r>
      <w:r w:rsidR="00A66F15">
        <w:t>Solr</w:t>
      </w:r>
      <w:r>
        <w:t xml:space="preserve"> similar to FSQV </w:t>
      </w:r>
      <w:r w:rsidR="00493609">
        <w:t>text search</w:t>
      </w:r>
      <w:r>
        <w:t>.</w:t>
      </w:r>
    </w:p>
    <w:p w14:paraId="04E7CCCA" w14:textId="700BA2D9" w:rsidR="005F2CCF" w:rsidRDefault="005F2CCF" w:rsidP="005F2CCF">
      <w:pPr>
        <w:pStyle w:val="ListBullet2"/>
      </w:pPr>
      <w:r>
        <w:t xml:space="preserve">Implement </w:t>
      </w:r>
      <w:r w:rsidRPr="005F2CCF">
        <w:t>Restatement Analysis</w:t>
      </w:r>
      <w:r w:rsidR="00BD76BC">
        <w:t xml:space="preserve"> - Add Parameters to the save graph functionality.</w:t>
      </w:r>
    </w:p>
    <w:p w14:paraId="77BDB2E8" w14:textId="5D8C3837" w:rsidR="005F2CCF" w:rsidRDefault="005F2CCF" w:rsidP="005F2CCF">
      <w:pPr>
        <w:pStyle w:val="ListBullet2"/>
      </w:pPr>
      <w:r w:rsidRPr="005F2CCF">
        <w:t>Implement System Restrictions/Warning message for when a user tries to select an option that isn't from the dropdown.</w:t>
      </w:r>
    </w:p>
    <w:p w14:paraId="67557D28" w14:textId="62B79761" w:rsidR="005F2CCF" w:rsidRDefault="005F2CCF" w:rsidP="005F2CCF">
      <w:pPr>
        <w:pStyle w:val="ListBullet2"/>
      </w:pPr>
      <w:r>
        <w:t xml:space="preserve">Implement </w:t>
      </w:r>
      <w:r w:rsidRPr="005F2CCF">
        <w:t>additional row below Engagement Partner Average Partner (Marcum LLP)</w:t>
      </w:r>
      <w:r>
        <w:t xml:space="preserve"> for Audit Analysis page</w:t>
      </w:r>
    </w:p>
    <w:p w14:paraId="134F9B1F" w14:textId="61659757" w:rsidR="006478F6" w:rsidRDefault="006478F6" w:rsidP="006478F6">
      <w:pPr>
        <w:pStyle w:val="ListBullet2"/>
      </w:pPr>
      <w:r>
        <w:t>Implement UI improvements by upgrading to modern UI frameworks such as Angular</w:t>
      </w:r>
      <w:r w:rsidR="00BD76BC">
        <w:t xml:space="preserve"> 11</w:t>
      </w:r>
      <w:r>
        <w:t>.</w:t>
      </w:r>
    </w:p>
    <w:p w14:paraId="6FFEA171" w14:textId="4F4BE401" w:rsidR="006478F6" w:rsidRDefault="006478F6" w:rsidP="006478F6">
      <w:pPr>
        <w:pStyle w:val="ListBullet2"/>
      </w:pPr>
      <w:r>
        <w:t>Implement UI enhancements</w:t>
      </w:r>
      <w:r w:rsidR="00A107EF">
        <w:t>.</w:t>
      </w:r>
    </w:p>
    <w:p w14:paraId="1EAEFEA2" w14:textId="16845A33" w:rsidR="006478F6" w:rsidRDefault="006478F6" w:rsidP="006478F6">
      <w:pPr>
        <w:pStyle w:val="ListBullet2"/>
      </w:pPr>
      <w:r>
        <w:t>Implement performance improvement throughout the application.</w:t>
      </w:r>
    </w:p>
    <w:p w14:paraId="6BD2A0CD" w14:textId="77777777" w:rsidR="00795C31" w:rsidRDefault="00795C31" w:rsidP="00AF175C">
      <w:pPr>
        <w:pStyle w:val="Heading2"/>
      </w:pPr>
      <w:r w:rsidRPr="00AF175C">
        <w:t>iView</w:t>
      </w:r>
      <w:r>
        <w:t>:</w:t>
      </w:r>
    </w:p>
    <w:p w14:paraId="64B2D8B3" w14:textId="4FA0CD5C" w:rsidR="006478F6" w:rsidRDefault="006478F6" w:rsidP="006478F6">
      <w:pPr>
        <w:pStyle w:val="ListBullet2"/>
      </w:pPr>
      <w:r>
        <w:t xml:space="preserve">Make iView </w:t>
      </w:r>
      <w:r w:rsidR="00493609">
        <w:t xml:space="preserve">Edge </w:t>
      </w:r>
      <w:r>
        <w:t>compatible</w:t>
      </w:r>
      <w:r w:rsidR="00A107EF">
        <w:t>.</w:t>
      </w:r>
    </w:p>
    <w:p w14:paraId="3C303D38" w14:textId="4CB976A3" w:rsidR="006478F6" w:rsidRDefault="006478F6" w:rsidP="006478F6">
      <w:pPr>
        <w:pStyle w:val="ListBullet2"/>
      </w:pPr>
      <w:r>
        <w:t xml:space="preserve">Implement </w:t>
      </w:r>
      <w:r w:rsidR="006C2DBA">
        <w:t>server-side</w:t>
      </w:r>
      <w:r>
        <w:t xml:space="preserve"> processing for iView home to make it faster in all browsers</w:t>
      </w:r>
      <w:r w:rsidR="00A107EF">
        <w:t>.</w:t>
      </w:r>
    </w:p>
    <w:p w14:paraId="21A9604B" w14:textId="58C338C7" w:rsidR="006478F6" w:rsidRDefault="006478F6" w:rsidP="006478F6">
      <w:pPr>
        <w:pStyle w:val="ListBullet2"/>
      </w:pPr>
      <w:r>
        <w:t>Improve MD&amp;A section coverage</w:t>
      </w:r>
      <w:r w:rsidR="00A107EF">
        <w:t>.</w:t>
      </w:r>
    </w:p>
    <w:p w14:paraId="79DFD3A4" w14:textId="5465FFC9" w:rsidR="006478F6" w:rsidRDefault="006478F6" w:rsidP="006478F6">
      <w:pPr>
        <w:pStyle w:val="ListBullet2"/>
      </w:pPr>
      <w:r>
        <w:t>Implement section search for MD&amp;A untagged section</w:t>
      </w:r>
      <w:r w:rsidR="00A107EF">
        <w:t>.</w:t>
      </w:r>
    </w:p>
    <w:p w14:paraId="1AC735D6" w14:textId="6812A586" w:rsidR="006478F6" w:rsidRDefault="006478F6" w:rsidP="006478F6">
      <w:pPr>
        <w:pStyle w:val="ListBullet2"/>
      </w:pPr>
      <w:r>
        <w:t>Implement calculated Q4 for iView and FSQV benchmarking</w:t>
      </w:r>
      <w:r w:rsidR="00A107EF">
        <w:t>.</w:t>
      </w:r>
    </w:p>
    <w:p w14:paraId="676924F0" w14:textId="0920CDAD" w:rsidR="006478F6" w:rsidRDefault="006478F6" w:rsidP="006478F6">
      <w:pPr>
        <w:pStyle w:val="ListBullet2"/>
      </w:pPr>
      <w:r>
        <w:t xml:space="preserve">Update iView </w:t>
      </w:r>
      <w:r w:rsidR="00493609">
        <w:t>Home</w:t>
      </w:r>
      <w:r>
        <w:t xml:space="preserve"> page to make SIC default, hide CIK.</w:t>
      </w:r>
    </w:p>
    <w:p w14:paraId="47BAEEFE" w14:textId="12F8785D" w:rsidR="006478F6" w:rsidRDefault="006478F6" w:rsidP="006478F6">
      <w:pPr>
        <w:pStyle w:val="ListBullet2"/>
      </w:pPr>
      <w:r>
        <w:t xml:space="preserve">Implement CIK link to </w:t>
      </w:r>
      <w:r w:rsidRPr="005B40AD">
        <w:t xml:space="preserve">open FSQV </w:t>
      </w:r>
      <w:r w:rsidR="00A45B6E">
        <w:t xml:space="preserve">filing search </w:t>
      </w:r>
      <w:r>
        <w:t>and perform automatic search from iView home</w:t>
      </w:r>
      <w:r w:rsidR="00A107EF">
        <w:t>.</w:t>
      </w:r>
    </w:p>
    <w:p w14:paraId="696F5E03" w14:textId="7021B480" w:rsidR="006478F6" w:rsidRDefault="006478F6" w:rsidP="006478F6">
      <w:pPr>
        <w:pStyle w:val="ListBullet2"/>
      </w:pPr>
      <w:r>
        <w:t xml:space="preserve">Implement ability to set / save the default </w:t>
      </w:r>
      <w:r w:rsidR="002D6E0D">
        <w:t>C</w:t>
      </w:r>
      <w:r>
        <w:t xml:space="preserve">ustom </w:t>
      </w:r>
      <w:r w:rsidR="002D6E0D">
        <w:t>G</w:t>
      </w:r>
      <w:r>
        <w:t>roup separate from iView</w:t>
      </w:r>
      <w:r w:rsidR="00A107EF">
        <w:t>.</w:t>
      </w:r>
    </w:p>
    <w:p w14:paraId="70768DD3" w14:textId="209E3CDA" w:rsidR="006478F6" w:rsidRDefault="006478F6" w:rsidP="006478F6">
      <w:pPr>
        <w:pStyle w:val="ListBullet2"/>
      </w:pPr>
      <w:r>
        <w:t xml:space="preserve">Implement </w:t>
      </w:r>
      <w:r w:rsidR="00493609">
        <w:t>s</w:t>
      </w:r>
      <w:r>
        <w:t xml:space="preserve">earch </w:t>
      </w:r>
      <w:r w:rsidR="00493609">
        <w:t xml:space="preserve">by keyword option </w:t>
      </w:r>
      <w:r>
        <w:t>in reference tree</w:t>
      </w:r>
      <w:r w:rsidR="00A107EF">
        <w:t>.</w:t>
      </w:r>
    </w:p>
    <w:p w14:paraId="0F2BD7B5" w14:textId="1A13EB0C" w:rsidR="006478F6" w:rsidRDefault="006478F6" w:rsidP="006478F6">
      <w:pPr>
        <w:pStyle w:val="ListBullet2"/>
      </w:pPr>
      <w:r>
        <w:t>Implement Home page announcement section.</w:t>
      </w:r>
    </w:p>
    <w:p w14:paraId="1FFEFE91" w14:textId="092CDBFE" w:rsidR="006478F6" w:rsidRDefault="006478F6" w:rsidP="006478F6">
      <w:pPr>
        <w:pStyle w:val="ListBullet2"/>
      </w:pPr>
      <w:r>
        <w:t>Continue UI improvements upon request.</w:t>
      </w:r>
    </w:p>
    <w:p w14:paraId="1478C2EA" w14:textId="05B93AC6" w:rsidR="006478F6" w:rsidRDefault="006478F6" w:rsidP="006478F6">
      <w:pPr>
        <w:pStyle w:val="ListBullet2"/>
      </w:pPr>
      <w:r>
        <w:t>Implement more automated test use cases.</w:t>
      </w:r>
    </w:p>
    <w:p w14:paraId="4C56588A" w14:textId="77DA545C" w:rsidR="006478F6" w:rsidRDefault="006478F6" w:rsidP="006478F6">
      <w:pPr>
        <w:pStyle w:val="ListBullet2"/>
      </w:pPr>
      <w:r>
        <w:t>Implement requirements based on ongoing feedback.</w:t>
      </w:r>
    </w:p>
    <w:p w14:paraId="418F3D1A" w14:textId="705880E1" w:rsidR="00795C31" w:rsidRDefault="00AF175C" w:rsidP="00AF175C">
      <w:pPr>
        <w:pStyle w:val="Heading2"/>
      </w:pPr>
      <w:r w:rsidRPr="00AF175C">
        <w:t xml:space="preserve">Multiple Application XBRL Delivery System </w:t>
      </w:r>
      <w:r>
        <w:t>(</w:t>
      </w:r>
      <w:r w:rsidR="003C5D83" w:rsidRPr="00BA1B84">
        <w:t>MAX</w:t>
      </w:r>
      <w:r w:rsidR="00795C31" w:rsidRPr="00BA1B84">
        <w:t>DS</w:t>
      </w:r>
      <w:r>
        <w:t>)</w:t>
      </w:r>
      <w:r w:rsidR="00795C31">
        <w:t>:</w:t>
      </w:r>
    </w:p>
    <w:p w14:paraId="7BE17832" w14:textId="1C2F4063" w:rsidR="006478F6" w:rsidRDefault="006478F6" w:rsidP="006478F6">
      <w:pPr>
        <w:pStyle w:val="ListBullet2"/>
      </w:pPr>
      <w:r>
        <w:t>Analyze elastic search</w:t>
      </w:r>
      <w:r w:rsidR="00A107EF">
        <w:t>.</w:t>
      </w:r>
    </w:p>
    <w:p w14:paraId="5BC5D3ED" w14:textId="6B149F8B" w:rsidR="00E4021C" w:rsidRDefault="00E4021C" w:rsidP="006478F6">
      <w:pPr>
        <w:pStyle w:val="ListBullet2"/>
      </w:pPr>
      <w:r>
        <w:t>Create API for processing term/company/year directly without going through UI.</w:t>
      </w:r>
    </w:p>
    <w:p w14:paraId="1139862B" w14:textId="3DDEB36D" w:rsidR="003E14B7" w:rsidRDefault="003E14B7" w:rsidP="006478F6">
      <w:pPr>
        <w:pStyle w:val="ListBullet2"/>
      </w:pPr>
      <w:r>
        <w:t>Analyze performance bottleneck for term processing.</w:t>
      </w:r>
    </w:p>
    <w:p w14:paraId="23961EB0" w14:textId="410441AF" w:rsidR="003E14B7" w:rsidRDefault="003E14B7" w:rsidP="006478F6">
      <w:pPr>
        <w:pStyle w:val="ListBullet2"/>
      </w:pPr>
      <w:r>
        <w:t xml:space="preserve">Continue user input data saving feature for rest of pages. </w:t>
      </w:r>
      <w:bookmarkStart w:id="1" w:name="_GoBack"/>
      <w:bookmarkEnd w:id="1"/>
    </w:p>
    <w:p w14:paraId="086E831C" w14:textId="77777777" w:rsidR="006478F6" w:rsidRDefault="006478F6" w:rsidP="006478F6">
      <w:pPr>
        <w:pStyle w:val="ListBullet2"/>
      </w:pPr>
      <w:r w:rsidRPr="00664931">
        <w:t>Implement feature to link inline filing</w:t>
      </w:r>
      <w:r>
        <w:t>.</w:t>
      </w:r>
    </w:p>
    <w:p w14:paraId="067EC9C6" w14:textId="12A88125" w:rsidR="006478F6" w:rsidRDefault="006478F6" w:rsidP="006478F6">
      <w:pPr>
        <w:pStyle w:val="ListBullet2"/>
      </w:pPr>
      <w:r>
        <w:t>Perform improvements to UI and business functionality.</w:t>
      </w:r>
    </w:p>
    <w:p w14:paraId="657D9C95" w14:textId="099F150C" w:rsidR="00060B30" w:rsidRPr="00664931" w:rsidRDefault="00060B30" w:rsidP="00060B30">
      <w:pPr>
        <w:pStyle w:val="ListBullet2"/>
      </w:pPr>
      <w:r w:rsidRPr="00664931">
        <w:t>Create automated test cases.</w:t>
      </w:r>
    </w:p>
    <w:p w14:paraId="5780949C" w14:textId="62DB8A95" w:rsidR="00795C31" w:rsidRDefault="00AF175C" w:rsidP="00795C31">
      <w:pPr>
        <w:pStyle w:val="Heading2"/>
      </w:pPr>
      <w:r w:rsidRPr="00AF175C">
        <w:t>SEC Registrant Mapping System (</w:t>
      </w:r>
      <w:r w:rsidR="00795C31" w:rsidRPr="00BA1B84">
        <w:t>SRMS</w:t>
      </w:r>
      <w:r>
        <w:t>)</w:t>
      </w:r>
      <w:r w:rsidR="00795C31">
        <w:t>:</w:t>
      </w:r>
    </w:p>
    <w:p w14:paraId="093F6BAD" w14:textId="6260E561" w:rsidR="002165AC" w:rsidRDefault="002165AC" w:rsidP="002165AC">
      <w:pPr>
        <w:pStyle w:val="ListBullet2"/>
      </w:pPr>
      <w:r>
        <w:t>Upgrade user experience through UI enhancements and Quality of Life features</w:t>
      </w:r>
    </w:p>
    <w:p w14:paraId="61128F22" w14:textId="77777777" w:rsidR="002165AC" w:rsidRDefault="002165AC" w:rsidP="002165AC">
      <w:pPr>
        <w:pStyle w:val="ListBullet2"/>
      </w:pPr>
      <w:r>
        <w:t>Improve ETL procedures to automate more tasks</w:t>
      </w:r>
    </w:p>
    <w:p w14:paraId="2009E98A" w14:textId="3E11BA32" w:rsidR="002165AC" w:rsidRDefault="002165AC" w:rsidP="002165AC">
      <w:pPr>
        <w:pStyle w:val="ListBullet2"/>
      </w:pPr>
      <w:r>
        <w:t>Continue to add more data and reorganize existing tables for greater clarity</w:t>
      </w:r>
    </w:p>
    <w:p w14:paraId="4920D912" w14:textId="3743501F" w:rsidR="00EA2864" w:rsidRDefault="00EA2864" w:rsidP="002165AC">
      <w:pPr>
        <w:pStyle w:val="ListBullet2"/>
      </w:pPr>
      <w:r>
        <w:t>Complete updates to LEI page started in previous quarter</w:t>
      </w:r>
    </w:p>
    <w:p w14:paraId="6A9EF29E" w14:textId="5065E362" w:rsidR="006478F6" w:rsidRDefault="006478F6" w:rsidP="006478F6">
      <w:pPr>
        <w:pStyle w:val="ListBullet2"/>
      </w:pPr>
      <w:r>
        <w:t>Work based on SMEs discussion and confluence update</w:t>
      </w:r>
      <w:r w:rsidR="00493609">
        <w:t xml:space="preserve">s. </w:t>
      </w:r>
    </w:p>
    <w:sectPr w:rsidR="006478F6" w:rsidSect="009E52A3">
      <w:pgSz w:w="12240" w:h="15840"/>
      <w:pgMar w:top="1440" w:right="1080" w:bottom="1440" w:left="108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133DCD" w14:textId="77777777" w:rsidR="00371084" w:rsidRDefault="00371084" w:rsidP="00A54757">
      <w:pPr>
        <w:spacing w:after="0" w:line="240" w:lineRule="auto"/>
      </w:pPr>
      <w:r>
        <w:separator/>
      </w:r>
    </w:p>
    <w:p w14:paraId="6836CECA" w14:textId="77777777" w:rsidR="00371084" w:rsidRDefault="00371084"/>
  </w:endnote>
  <w:endnote w:type="continuationSeparator" w:id="0">
    <w:p w14:paraId="614B3A42" w14:textId="77777777" w:rsidR="00371084" w:rsidRDefault="00371084" w:rsidP="00A54757">
      <w:pPr>
        <w:spacing w:after="0" w:line="240" w:lineRule="auto"/>
      </w:pPr>
      <w:r>
        <w:continuationSeparator/>
      </w:r>
    </w:p>
    <w:p w14:paraId="1E06D8E2" w14:textId="77777777" w:rsidR="00371084" w:rsidRDefault="003710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7BDF94" w14:textId="77777777" w:rsidR="00371084" w:rsidRDefault="00371084" w:rsidP="00A54757">
      <w:pPr>
        <w:spacing w:after="0" w:line="240" w:lineRule="auto"/>
      </w:pPr>
      <w:r>
        <w:separator/>
      </w:r>
    </w:p>
    <w:p w14:paraId="313D019D" w14:textId="77777777" w:rsidR="00371084" w:rsidRDefault="00371084"/>
  </w:footnote>
  <w:footnote w:type="continuationSeparator" w:id="0">
    <w:p w14:paraId="4F39ACB1" w14:textId="77777777" w:rsidR="00371084" w:rsidRDefault="00371084" w:rsidP="00A54757">
      <w:pPr>
        <w:spacing w:after="0" w:line="240" w:lineRule="auto"/>
      </w:pPr>
      <w:r>
        <w:continuationSeparator/>
      </w:r>
    </w:p>
    <w:p w14:paraId="72A2F04B" w14:textId="77777777" w:rsidR="00371084" w:rsidRDefault="00371084"/>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6CAC2B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DBA7E9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E10AEF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3CC1DE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DCC3DD4"/>
    <w:lvl w:ilvl="0">
      <w:start w:val="1"/>
      <w:numFmt w:val="bullet"/>
      <w:pStyle w:val="ListBullet5"/>
      <w:lvlText w:val=""/>
      <w:lvlJc w:val="left"/>
      <w:pPr>
        <w:ind w:left="1699" w:hanging="360"/>
      </w:pPr>
      <w:rPr>
        <w:rFonts w:ascii="Wingdings" w:hAnsi="Wingdings" w:hint="default"/>
        <w:color w:val="auto"/>
      </w:rPr>
    </w:lvl>
  </w:abstractNum>
  <w:abstractNum w:abstractNumId="5" w15:restartNumberingAfterBreak="0">
    <w:nsid w:val="FFFFFF82"/>
    <w:multiLevelType w:val="singleLevel"/>
    <w:tmpl w:val="43FC9928"/>
    <w:lvl w:ilvl="0">
      <w:start w:val="1"/>
      <w:numFmt w:val="bullet"/>
      <w:pStyle w:val="ListBullet3"/>
      <w:lvlText w:val="o"/>
      <w:lvlJc w:val="left"/>
      <w:pPr>
        <w:ind w:left="720" w:hanging="360"/>
      </w:pPr>
      <w:rPr>
        <w:rFonts w:ascii="Courier New" w:hAnsi="Courier New" w:cs="Courier New" w:hint="default"/>
        <w:color w:val="auto"/>
        <w:sz w:val="18"/>
      </w:rPr>
    </w:lvl>
  </w:abstractNum>
  <w:abstractNum w:abstractNumId="6" w15:restartNumberingAfterBreak="0">
    <w:nsid w:val="FFFFFF83"/>
    <w:multiLevelType w:val="singleLevel"/>
    <w:tmpl w:val="E0189F14"/>
    <w:lvl w:ilvl="0">
      <w:start w:val="1"/>
      <w:numFmt w:val="bullet"/>
      <w:pStyle w:val="ListBullet2"/>
      <w:lvlText w:val=""/>
      <w:lvlJc w:val="left"/>
      <w:pPr>
        <w:ind w:left="810" w:hanging="360"/>
      </w:pPr>
      <w:rPr>
        <w:rFonts w:ascii="Symbol" w:hAnsi="Symbol" w:hint="default"/>
      </w:rPr>
    </w:lvl>
  </w:abstractNum>
  <w:abstractNum w:abstractNumId="7" w15:restartNumberingAfterBreak="0">
    <w:nsid w:val="FFFFFF89"/>
    <w:multiLevelType w:val="singleLevel"/>
    <w:tmpl w:val="591ACE26"/>
    <w:lvl w:ilvl="0">
      <w:start w:val="1"/>
      <w:numFmt w:val="bullet"/>
      <w:pStyle w:val="ListBullet"/>
      <w:lvlText w:val=""/>
      <w:lvlJc w:val="left"/>
      <w:pPr>
        <w:ind w:left="648" w:hanging="360"/>
      </w:pPr>
      <w:rPr>
        <w:rFonts w:ascii="Symbol" w:hAnsi="Symbol" w:hint="default"/>
      </w:rPr>
    </w:lvl>
  </w:abstractNum>
  <w:abstractNum w:abstractNumId="8" w15:restartNumberingAfterBreak="0">
    <w:nsid w:val="078C34E2"/>
    <w:multiLevelType w:val="hybridMultilevel"/>
    <w:tmpl w:val="BC1ACAAA"/>
    <w:lvl w:ilvl="0" w:tplc="65083B00">
      <w:start w:val="1"/>
      <w:numFmt w:val="lowerLetter"/>
      <w:pStyle w:val="ImprovementBullet"/>
      <w:lvlText w:val="%1)"/>
      <w:lvlJc w:val="left"/>
      <w:pPr>
        <w:ind w:left="360" w:hanging="360"/>
      </w:pPr>
      <w:rPr>
        <w:rFonts w:hint="default"/>
        <w:b/>
        <w:i w:val="0"/>
      </w:rPr>
    </w:lvl>
    <w:lvl w:ilvl="1" w:tplc="D47C3264" w:tentative="1">
      <w:start w:val="1"/>
      <w:numFmt w:val="lowerLetter"/>
      <w:lvlText w:val="%2."/>
      <w:lvlJc w:val="left"/>
      <w:pPr>
        <w:ind w:left="1080" w:hanging="360"/>
      </w:pPr>
    </w:lvl>
    <w:lvl w:ilvl="2" w:tplc="A6BE49A8" w:tentative="1">
      <w:start w:val="1"/>
      <w:numFmt w:val="lowerRoman"/>
      <w:lvlText w:val="%3."/>
      <w:lvlJc w:val="right"/>
      <w:pPr>
        <w:ind w:left="1800" w:hanging="180"/>
      </w:pPr>
    </w:lvl>
    <w:lvl w:ilvl="3" w:tplc="1FA8D720" w:tentative="1">
      <w:start w:val="1"/>
      <w:numFmt w:val="decimal"/>
      <w:lvlText w:val="%4."/>
      <w:lvlJc w:val="left"/>
      <w:pPr>
        <w:ind w:left="2520" w:hanging="360"/>
      </w:pPr>
    </w:lvl>
    <w:lvl w:ilvl="4" w:tplc="72081462" w:tentative="1">
      <w:start w:val="1"/>
      <w:numFmt w:val="lowerLetter"/>
      <w:lvlText w:val="%5."/>
      <w:lvlJc w:val="left"/>
      <w:pPr>
        <w:ind w:left="3240" w:hanging="360"/>
      </w:pPr>
    </w:lvl>
    <w:lvl w:ilvl="5" w:tplc="7662244A" w:tentative="1">
      <w:start w:val="1"/>
      <w:numFmt w:val="lowerRoman"/>
      <w:lvlText w:val="%6."/>
      <w:lvlJc w:val="right"/>
      <w:pPr>
        <w:ind w:left="3960" w:hanging="180"/>
      </w:pPr>
    </w:lvl>
    <w:lvl w:ilvl="6" w:tplc="A7A4B188" w:tentative="1">
      <w:start w:val="1"/>
      <w:numFmt w:val="decimal"/>
      <w:lvlText w:val="%7."/>
      <w:lvlJc w:val="left"/>
      <w:pPr>
        <w:ind w:left="4680" w:hanging="360"/>
      </w:pPr>
    </w:lvl>
    <w:lvl w:ilvl="7" w:tplc="41E43648" w:tentative="1">
      <w:start w:val="1"/>
      <w:numFmt w:val="lowerLetter"/>
      <w:lvlText w:val="%8."/>
      <w:lvlJc w:val="left"/>
      <w:pPr>
        <w:ind w:left="5400" w:hanging="360"/>
      </w:pPr>
    </w:lvl>
    <w:lvl w:ilvl="8" w:tplc="F654B2F8" w:tentative="1">
      <w:start w:val="1"/>
      <w:numFmt w:val="lowerRoman"/>
      <w:lvlText w:val="%9."/>
      <w:lvlJc w:val="right"/>
      <w:pPr>
        <w:ind w:left="6120" w:hanging="180"/>
      </w:pPr>
    </w:lvl>
  </w:abstractNum>
  <w:abstractNum w:abstractNumId="9" w15:restartNumberingAfterBreak="0">
    <w:nsid w:val="082B1059"/>
    <w:multiLevelType w:val="hybridMultilevel"/>
    <w:tmpl w:val="A0CAD5D4"/>
    <w:lvl w:ilvl="0" w:tplc="B582BB6E">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F282DE8"/>
    <w:multiLevelType w:val="hybridMultilevel"/>
    <w:tmpl w:val="B2D081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FA1E6D"/>
    <w:multiLevelType w:val="hybridMultilevel"/>
    <w:tmpl w:val="F800AEA0"/>
    <w:lvl w:ilvl="0" w:tplc="04090003">
      <w:start w:val="1"/>
      <w:numFmt w:val="bullet"/>
      <w:lvlText w:val="o"/>
      <w:lvlJc w:val="left"/>
      <w:pPr>
        <w:ind w:left="720" w:hanging="360"/>
      </w:pPr>
      <w:rPr>
        <w:rFonts w:ascii="Courier New" w:hAnsi="Courier New" w:cs="Courier New" w:hint="default"/>
        <w:sz w:val="1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AF56469"/>
    <w:multiLevelType w:val="hybridMultilevel"/>
    <w:tmpl w:val="857ED758"/>
    <w:lvl w:ilvl="0" w:tplc="F4E24C8C">
      <w:start w:val="1"/>
      <w:numFmt w:val="lowerLetter"/>
      <w:pStyle w:val="Heading3"/>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FBB749A"/>
    <w:multiLevelType w:val="hybridMultilevel"/>
    <w:tmpl w:val="B158156E"/>
    <w:lvl w:ilvl="0" w:tplc="7FD0EECA">
      <w:start w:val="1"/>
      <w:numFmt w:val="upperRoman"/>
      <w:pStyle w:val="ProjectTitle"/>
      <w:suff w:val="space"/>
      <w:lvlText w:val="%1."/>
      <w:lvlJc w:val="right"/>
      <w:pPr>
        <w:ind w:left="720"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882AA1"/>
    <w:multiLevelType w:val="hybridMultilevel"/>
    <w:tmpl w:val="40FED366"/>
    <w:lvl w:ilvl="0" w:tplc="6E02C056">
      <w:start w:val="1"/>
      <w:numFmt w:val="bullet"/>
      <w:pStyle w:val="ListBullet2withnobefore"/>
      <w:lvlText w:val="o"/>
      <w:lvlJc w:val="left"/>
      <w:pPr>
        <w:ind w:left="835" w:hanging="360"/>
      </w:pPr>
      <w:rPr>
        <w:rFonts w:ascii="Courier New" w:hAnsi="Courier New" w:cs="Courier New"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15" w15:restartNumberingAfterBreak="0">
    <w:nsid w:val="22F9584D"/>
    <w:multiLevelType w:val="hybridMultilevel"/>
    <w:tmpl w:val="726AD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231E5FA6"/>
    <w:multiLevelType w:val="hybridMultilevel"/>
    <w:tmpl w:val="CF4E7B28"/>
    <w:lvl w:ilvl="0" w:tplc="CF0A6826">
      <w:start w:val="1"/>
      <w:numFmt w:val="lowerLetter"/>
      <w:pStyle w:val="Heading2"/>
      <w:lvlText w:val="%1)"/>
      <w:lvlJc w:val="left"/>
      <w:pPr>
        <w:ind w:left="720" w:hanging="360"/>
      </w:pPr>
      <w:rPr>
        <w:rFonts w:hint="default"/>
        <w:b/>
        <w:i w:val="0"/>
        <w:color w:val="0070C0"/>
        <w:sz w:val="24"/>
        <w:u w:color="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732F6B"/>
    <w:multiLevelType w:val="hybridMultilevel"/>
    <w:tmpl w:val="BF0474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F6129E"/>
    <w:multiLevelType w:val="hybridMultilevel"/>
    <w:tmpl w:val="E8AE1B6A"/>
    <w:lvl w:ilvl="0" w:tplc="705625FE">
      <w:numFmt w:val="bullet"/>
      <w:lvlText w:val=""/>
      <w:lvlJc w:val="left"/>
      <w:pPr>
        <w:ind w:left="720" w:hanging="360"/>
      </w:pPr>
      <w:rPr>
        <w:rFonts w:ascii="Symbol" w:eastAsia="Times New Roman" w:hAnsi="Symbol" w:cs="Courier New" w:hint="default"/>
        <w:sz w:val="1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8F95BDF"/>
    <w:multiLevelType w:val="hybridMultilevel"/>
    <w:tmpl w:val="28BE8E7A"/>
    <w:lvl w:ilvl="0" w:tplc="97CAB332">
      <w:start w:val="1"/>
      <w:numFmt w:val="upperRoman"/>
      <w:pStyle w:val="Heading3-light"/>
      <w:lvlText w:val="%1."/>
      <w:lvlJc w:val="left"/>
      <w:pPr>
        <w:ind w:left="360" w:hanging="360"/>
      </w:pPr>
      <w:rPr>
        <w:rFonts w:ascii="Calibri" w:hAnsi="Calibri" w:hint="default"/>
        <w:color w:val="2F5496" w:themeColor="accent1" w:themeShade="B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B1512F"/>
    <w:multiLevelType w:val="hybridMultilevel"/>
    <w:tmpl w:val="46CC5AF4"/>
    <w:lvl w:ilvl="0" w:tplc="C956A0A0">
      <w:start w:val="1"/>
      <w:numFmt w:val="decimal"/>
      <w:pStyle w:val="TableNumbering"/>
      <w:suff w:val="space"/>
      <w:lvlText w:val="%1."/>
      <w:lvlJc w:val="left"/>
      <w:pPr>
        <w:ind w:left="0" w:firstLine="3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747A92"/>
    <w:multiLevelType w:val="hybridMultilevel"/>
    <w:tmpl w:val="F3362852"/>
    <w:lvl w:ilvl="0" w:tplc="C0D42346">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B11CC6"/>
    <w:multiLevelType w:val="hybridMultilevel"/>
    <w:tmpl w:val="2CBEF118"/>
    <w:lvl w:ilvl="0" w:tplc="61CEB0EE">
      <w:start w:val="1"/>
      <w:numFmt w:val="bullet"/>
      <w:pStyle w:val="texta"/>
      <w:lvlText w:val=""/>
      <w:lvlJc w:val="left"/>
      <w:pPr>
        <w:ind w:left="72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88110EE"/>
    <w:multiLevelType w:val="hybridMultilevel"/>
    <w:tmpl w:val="4B324E6C"/>
    <w:lvl w:ilvl="0" w:tplc="08BC4F90">
      <w:start w:val="1"/>
      <w:numFmt w:val="bullet"/>
      <w:pStyle w:val="TextABullet"/>
      <w:lvlText w:val=""/>
      <w:lvlJc w:val="left"/>
      <w:pPr>
        <w:ind w:left="1426" w:hanging="360"/>
      </w:pPr>
      <w:rPr>
        <w:rFonts w:ascii="Wingdings" w:hAnsi="Wingdings"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24" w15:restartNumberingAfterBreak="0">
    <w:nsid w:val="5BA33E0C"/>
    <w:multiLevelType w:val="hybridMultilevel"/>
    <w:tmpl w:val="0B16A530"/>
    <w:lvl w:ilvl="0" w:tplc="50C28636">
      <w:start w:val="1"/>
      <w:numFmt w:val="bullet"/>
      <w:pStyle w:val="ListParagraph"/>
      <w:lvlText w:val=""/>
      <w:lvlJc w:val="left"/>
      <w:pPr>
        <w:ind w:left="1440" w:hanging="360"/>
      </w:pPr>
      <w:rPr>
        <w:rFonts w:ascii="Wingdings" w:hAnsi="Wingdings" w:hint="default"/>
      </w:rPr>
    </w:lvl>
    <w:lvl w:ilvl="1" w:tplc="04090019" w:tentative="1">
      <w:start w:val="1"/>
      <w:numFmt w:val="bullet"/>
      <w:lvlText w:val="o"/>
      <w:lvlJc w:val="left"/>
      <w:pPr>
        <w:ind w:left="2160" w:hanging="360"/>
      </w:pPr>
      <w:rPr>
        <w:rFonts w:ascii="Courier New" w:hAnsi="Courier New" w:cs="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25" w15:restartNumberingAfterBreak="0">
    <w:nsid w:val="62D01B32"/>
    <w:multiLevelType w:val="hybridMultilevel"/>
    <w:tmpl w:val="94DA1716"/>
    <w:lvl w:ilvl="0" w:tplc="3DBA5AA2">
      <w:start w:val="1"/>
      <w:numFmt w:val="bullet"/>
      <w:pStyle w:val="ListBullet4"/>
      <w:lvlText w:val="o"/>
      <w:lvlJc w:val="left"/>
      <w:pPr>
        <w:ind w:left="1699" w:hanging="360"/>
      </w:pPr>
      <w:rPr>
        <w:rFonts w:ascii="Courier New" w:hAnsi="Courier New" w:cs="Courier New" w:hint="default"/>
        <w:sz w:val="20"/>
      </w:rPr>
    </w:lvl>
    <w:lvl w:ilvl="1" w:tplc="04090003">
      <w:start w:val="1"/>
      <w:numFmt w:val="bullet"/>
      <w:lvlText w:val="o"/>
      <w:lvlJc w:val="left"/>
      <w:pPr>
        <w:ind w:left="1843" w:hanging="360"/>
      </w:pPr>
      <w:rPr>
        <w:rFonts w:ascii="Courier New" w:hAnsi="Courier New" w:cs="Courier New"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Courier New"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Courier New" w:hint="default"/>
      </w:rPr>
    </w:lvl>
    <w:lvl w:ilvl="8" w:tplc="04090005" w:tentative="1">
      <w:start w:val="1"/>
      <w:numFmt w:val="bullet"/>
      <w:lvlText w:val=""/>
      <w:lvlJc w:val="left"/>
      <w:pPr>
        <w:ind w:left="6883" w:hanging="360"/>
      </w:pPr>
      <w:rPr>
        <w:rFonts w:ascii="Wingdings" w:hAnsi="Wingdings" w:hint="default"/>
      </w:rPr>
    </w:lvl>
  </w:abstractNum>
  <w:abstractNum w:abstractNumId="26" w15:restartNumberingAfterBreak="0">
    <w:nsid w:val="69424F18"/>
    <w:multiLevelType w:val="hybridMultilevel"/>
    <w:tmpl w:val="0AF47C86"/>
    <w:lvl w:ilvl="0" w:tplc="E536C8C4">
      <w:start w:val="1"/>
      <w:numFmt w:val="bullet"/>
      <w:pStyle w:val="Check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CE5CA0"/>
    <w:multiLevelType w:val="hybridMultilevel"/>
    <w:tmpl w:val="30D02AA0"/>
    <w:lvl w:ilvl="0" w:tplc="7E121E7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705C3750"/>
    <w:multiLevelType w:val="hybridMultilevel"/>
    <w:tmpl w:val="409625E6"/>
    <w:lvl w:ilvl="0" w:tplc="D9DA1598">
      <w:start w:val="1"/>
      <w:numFmt w:val="upperRoman"/>
      <w:pStyle w:val="ListBulletProject"/>
      <w:lvlText w:val="%1."/>
      <w:lvlJc w:val="left"/>
      <w:pPr>
        <w:ind w:left="540" w:hanging="360"/>
      </w:pPr>
      <w:rPr>
        <w:rFonts w:ascii="Calibri" w:hAnsi="Calibri" w:hint="default"/>
        <w:b w:val="0"/>
        <w:i w:val="0"/>
        <w:color w:val="2E74B5" w:themeColor="accent5" w:themeShade="BF"/>
        <w:sz w:val="22"/>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29" w15:restartNumberingAfterBreak="0">
    <w:nsid w:val="72BA26D7"/>
    <w:multiLevelType w:val="hybridMultilevel"/>
    <w:tmpl w:val="A184ACD4"/>
    <w:lvl w:ilvl="0" w:tplc="B3426AD8">
      <w:start w:val="1"/>
      <w:numFmt w:val="bullet"/>
      <w:pStyle w:val="Projectleve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31822CD"/>
    <w:multiLevelType w:val="hybridMultilevel"/>
    <w:tmpl w:val="A8B479F0"/>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1" w15:restartNumberingAfterBreak="0">
    <w:nsid w:val="7AB13969"/>
    <w:multiLevelType w:val="hybridMultilevel"/>
    <w:tmpl w:val="61DA56A6"/>
    <w:lvl w:ilvl="0" w:tplc="88F0F1DA">
      <w:start w:val="1"/>
      <w:numFmt w:val="lowerLetter"/>
      <w:pStyle w:val="Heading4"/>
      <w:lvlText w:val="(%1)"/>
      <w:lvlJc w:val="left"/>
      <w:pPr>
        <w:ind w:left="720" w:hanging="360"/>
      </w:pPr>
      <w:rPr>
        <w:rFonts w:hint="default"/>
      </w:rPr>
    </w:lvl>
    <w:lvl w:ilvl="1" w:tplc="F84C44B0" w:tentative="1">
      <w:start w:val="1"/>
      <w:numFmt w:val="lowerLetter"/>
      <w:lvlText w:val="%2."/>
      <w:lvlJc w:val="left"/>
      <w:pPr>
        <w:ind w:left="1440" w:hanging="360"/>
      </w:pPr>
    </w:lvl>
    <w:lvl w:ilvl="2" w:tplc="92FA1C60" w:tentative="1">
      <w:start w:val="1"/>
      <w:numFmt w:val="lowerRoman"/>
      <w:lvlText w:val="%3."/>
      <w:lvlJc w:val="right"/>
      <w:pPr>
        <w:ind w:left="2160" w:hanging="180"/>
      </w:pPr>
    </w:lvl>
    <w:lvl w:ilvl="3" w:tplc="E6980E3A" w:tentative="1">
      <w:start w:val="1"/>
      <w:numFmt w:val="decimal"/>
      <w:lvlText w:val="%4."/>
      <w:lvlJc w:val="left"/>
      <w:pPr>
        <w:ind w:left="2880" w:hanging="360"/>
      </w:pPr>
    </w:lvl>
    <w:lvl w:ilvl="4" w:tplc="207A3E58" w:tentative="1">
      <w:start w:val="1"/>
      <w:numFmt w:val="lowerLetter"/>
      <w:lvlText w:val="%5."/>
      <w:lvlJc w:val="left"/>
      <w:pPr>
        <w:ind w:left="3600" w:hanging="360"/>
      </w:pPr>
    </w:lvl>
    <w:lvl w:ilvl="5" w:tplc="1BC810C2" w:tentative="1">
      <w:start w:val="1"/>
      <w:numFmt w:val="lowerRoman"/>
      <w:lvlText w:val="%6."/>
      <w:lvlJc w:val="right"/>
      <w:pPr>
        <w:ind w:left="4320" w:hanging="180"/>
      </w:pPr>
    </w:lvl>
    <w:lvl w:ilvl="6" w:tplc="5492C2DA" w:tentative="1">
      <w:start w:val="1"/>
      <w:numFmt w:val="decimal"/>
      <w:lvlText w:val="%7."/>
      <w:lvlJc w:val="left"/>
      <w:pPr>
        <w:ind w:left="5040" w:hanging="360"/>
      </w:pPr>
    </w:lvl>
    <w:lvl w:ilvl="7" w:tplc="98C8965C" w:tentative="1">
      <w:start w:val="1"/>
      <w:numFmt w:val="lowerLetter"/>
      <w:lvlText w:val="%8."/>
      <w:lvlJc w:val="left"/>
      <w:pPr>
        <w:ind w:left="5760" w:hanging="360"/>
      </w:pPr>
    </w:lvl>
    <w:lvl w:ilvl="8" w:tplc="B3E6167A" w:tentative="1">
      <w:start w:val="1"/>
      <w:numFmt w:val="lowerRoman"/>
      <w:lvlText w:val="%9."/>
      <w:lvlJc w:val="right"/>
      <w:pPr>
        <w:ind w:left="6480" w:hanging="180"/>
      </w:pPr>
    </w:lvl>
  </w:abstractNum>
  <w:num w:numId="1">
    <w:abstractNumId w:val="7"/>
  </w:num>
  <w:num w:numId="2">
    <w:abstractNumId w:val="6"/>
  </w:num>
  <w:num w:numId="3">
    <w:abstractNumId w:val="5"/>
  </w:num>
  <w:num w:numId="4">
    <w:abstractNumId w:val="3"/>
  </w:num>
  <w:num w:numId="5">
    <w:abstractNumId w:val="26"/>
  </w:num>
  <w:num w:numId="6">
    <w:abstractNumId w:val="13"/>
  </w:num>
  <w:num w:numId="7">
    <w:abstractNumId w:val="20"/>
  </w:num>
  <w:num w:numId="8">
    <w:abstractNumId w:val="16"/>
  </w:num>
  <w:num w:numId="9">
    <w:abstractNumId w:val="12"/>
  </w:num>
  <w:num w:numId="10">
    <w:abstractNumId w:val="28"/>
  </w:num>
  <w:num w:numId="11">
    <w:abstractNumId w:val="24"/>
  </w:num>
  <w:num w:numId="12">
    <w:abstractNumId w:val="31"/>
  </w:num>
  <w:num w:numId="13">
    <w:abstractNumId w:val="4"/>
  </w:num>
  <w:num w:numId="14">
    <w:abstractNumId w:val="2"/>
  </w:num>
  <w:num w:numId="15">
    <w:abstractNumId w:val="1"/>
  </w:num>
  <w:num w:numId="16">
    <w:abstractNumId w:val="0"/>
  </w:num>
  <w:num w:numId="17">
    <w:abstractNumId w:val="29"/>
  </w:num>
  <w:num w:numId="18">
    <w:abstractNumId w:val="8"/>
  </w:num>
  <w:num w:numId="19">
    <w:abstractNumId w:val="19"/>
  </w:num>
  <w:num w:numId="20">
    <w:abstractNumId w:val="21"/>
  </w:num>
  <w:num w:numId="21">
    <w:abstractNumId w:val="25"/>
  </w:num>
  <w:num w:numId="22">
    <w:abstractNumId w:val="14"/>
  </w:num>
  <w:num w:numId="23">
    <w:abstractNumId w:val="9"/>
  </w:num>
  <w:num w:numId="24">
    <w:abstractNumId w:val="16"/>
    <w:lvlOverride w:ilvl="0">
      <w:startOverride w:val="1"/>
    </w:lvlOverride>
  </w:num>
  <w:num w:numId="25">
    <w:abstractNumId w:val="22"/>
  </w:num>
  <w:num w:numId="26">
    <w:abstractNumId w:val="23"/>
  </w:num>
  <w:num w:numId="27">
    <w:abstractNumId w:val="10"/>
  </w:num>
  <w:num w:numId="28">
    <w:abstractNumId w:val="5"/>
  </w:num>
  <w:num w:numId="29">
    <w:abstractNumId w:val="15"/>
  </w:num>
  <w:num w:numId="30">
    <w:abstractNumId w:val="24"/>
  </w:num>
  <w:num w:numId="31">
    <w:abstractNumId w:val="30"/>
  </w:num>
  <w:num w:numId="32">
    <w:abstractNumId w:val="18"/>
  </w:num>
  <w:num w:numId="33">
    <w:abstractNumId w:val="17"/>
  </w:num>
  <w:num w:numId="34">
    <w:abstractNumId w:val="18"/>
  </w:num>
  <w:num w:numId="35">
    <w:abstractNumId w:val="11"/>
  </w:num>
  <w:num w:numId="36">
    <w:abstractNumId w:val="5"/>
  </w:num>
  <w:num w:numId="37">
    <w:abstractNumId w:val="2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3E4"/>
    <w:rsid w:val="000007A2"/>
    <w:rsid w:val="00001B20"/>
    <w:rsid w:val="000039A9"/>
    <w:rsid w:val="00005C8B"/>
    <w:rsid w:val="00011D29"/>
    <w:rsid w:val="000122C6"/>
    <w:rsid w:val="00012733"/>
    <w:rsid w:val="00015B59"/>
    <w:rsid w:val="00015B92"/>
    <w:rsid w:val="000200D9"/>
    <w:rsid w:val="00021057"/>
    <w:rsid w:val="00022809"/>
    <w:rsid w:val="000232CB"/>
    <w:rsid w:val="000236F8"/>
    <w:rsid w:val="00023D9F"/>
    <w:rsid w:val="00026093"/>
    <w:rsid w:val="00026AE8"/>
    <w:rsid w:val="000312DD"/>
    <w:rsid w:val="0003265C"/>
    <w:rsid w:val="00032C6E"/>
    <w:rsid w:val="00033299"/>
    <w:rsid w:val="000349A9"/>
    <w:rsid w:val="00036447"/>
    <w:rsid w:val="00037485"/>
    <w:rsid w:val="00044B0A"/>
    <w:rsid w:val="000457EA"/>
    <w:rsid w:val="000500BD"/>
    <w:rsid w:val="00050E3A"/>
    <w:rsid w:val="00052B53"/>
    <w:rsid w:val="0005386C"/>
    <w:rsid w:val="00054FBA"/>
    <w:rsid w:val="00055CA8"/>
    <w:rsid w:val="00057E8B"/>
    <w:rsid w:val="00060B30"/>
    <w:rsid w:val="00062A21"/>
    <w:rsid w:val="00063C05"/>
    <w:rsid w:val="0006568D"/>
    <w:rsid w:val="00065769"/>
    <w:rsid w:val="00065960"/>
    <w:rsid w:val="00066292"/>
    <w:rsid w:val="00066676"/>
    <w:rsid w:val="00066A3C"/>
    <w:rsid w:val="00067B8B"/>
    <w:rsid w:val="0007043F"/>
    <w:rsid w:val="000738CD"/>
    <w:rsid w:val="000738E5"/>
    <w:rsid w:val="00073DE4"/>
    <w:rsid w:val="000758D6"/>
    <w:rsid w:val="000776CC"/>
    <w:rsid w:val="000802AE"/>
    <w:rsid w:val="00084D91"/>
    <w:rsid w:val="0008631D"/>
    <w:rsid w:val="00086C7D"/>
    <w:rsid w:val="00087A8D"/>
    <w:rsid w:val="000932AD"/>
    <w:rsid w:val="00094047"/>
    <w:rsid w:val="000942B5"/>
    <w:rsid w:val="00094B28"/>
    <w:rsid w:val="000951E8"/>
    <w:rsid w:val="00095234"/>
    <w:rsid w:val="00097544"/>
    <w:rsid w:val="000977B6"/>
    <w:rsid w:val="000A1EDB"/>
    <w:rsid w:val="000A3601"/>
    <w:rsid w:val="000A64FA"/>
    <w:rsid w:val="000A79B5"/>
    <w:rsid w:val="000B0561"/>
    <w:rsid w:val="000B0FA4"/>
    <w:rsid w:val="000B13E4"/>
    <w:rsid w:val="000B2565"/>
    <w:rsid w:val="000B467B"/>
    <w:rsid w:val="000B70D6"/>
    <w:rsid w:val="000C059E"/>
    <w:rsid w:val="000C4B1B"/>
    <w:rsid w:val="000C502A"/>
    <w:rsid w:val="000C54B3"/>
    <w:rsid w:val="000C5963"/>
    <w:rsid w:val="000C5E4C"/>
    <w:rsid w:val="000D0010"/>
    <w:rsid w:val="000D3381"/>
    <w:rsid w:val="000D370B"/>
    <w:rsid w:val="000D4048"/>
    <w:rsid w:val="000D411C"/>
    <w:rsid w:val="000D4A2B"/>
    <w:rsid w:val="000D6EFA"/>
    <w:rsid w:val="000D795C"/>
    <w:rsid w:val="000E1137"/>
    <w:rsid w:val="000E1BAC"/>
    <w:rsid w:val="000E1E3C"/>
    <w:rsid w:val="000E3DEB"/>
    <w:rsid w:val="000E45C4"/>
    <w:rsid w:val="000E533D"/>
    <w:rsid w:val="000E62C4"/>
    <w:rsid w:val="000E65F9"/>
    <w:rsid w:val="000E6820"/>
    <w:rsid w:val="000F0CCA"/>
    <w:rsid w:val="000F11A2"/>
    <w:rsid w:val="000F15FE"/>
    <w:rsid w:val="000F2A99"/>
    <w:rsid w:val="000F3D0C"/>
    <w:rsid w:val="000F4049"/>
    <w:rsid w:val="000F6BB2"/>
    <w:rsid w:val="001005C3"/>
    <w:rsid w:val="00100766"/>
    <w:rsid w:val="00102455"/>
    <w:rsid w:val="00103726"/>
    <w:rsid w:val="00104364"/>
    <w:rsid w:val="00104686"/>
    <w:rsid w:val="00104BD0"/>
    <w:rsid w:val="00104C5A"/>
    <w:rsid w:val="001058F5"/>
    <w:rsid w:val="00105E09"/>
    <w:rsid w:val="00106BB4"/>
    <w:rsid w:val="001074BC"/>
    <w:rsid w:val="00107F37"/>
    <w:rsid w:val="00110C6A"/>
    <w:rsid w:val="00113D95"/>
    <w:rsid w:val="0011470D"/>
    <w:rsid w:val="001166F1"/>
    <w:rsid w:val="001177C7"/>
    <w:rsid w:val="001205AA"/>
    <w:rsid w:val="00121B36"/>
    <w:rsid w:val="001237F5"/>
    <w:rsid w:val="00124682"/>
    <w:rsid w:val="001247E7"/>
    <w:rsid w:val="00125EAA"/>
    <w:rsid w:val="0012615B"/>
    <w:rsid w:val="001269CB"/>
    <w:rsid w:val="00126EFF"/>
    <w:rsid w:val="00130120"/>
    <w:rsid w:val="001308AC"/>
    <w:rsid w:val="00130D18"/>
    <w:rsid w:val="00130F7A"/>
    <w:rsid w:val="0013136A"/>
    <w:rsid w:val="0013300B"/>
    <w:rsid w:val="001354EE"/>
    <w:rsid w:val="0013602B"/>
    <w:rsid w:val="00137206"/>
    <w:rsid w:val="00137382"/>
    <w:rsid w:val="00137743"/>
    <w:rsid w:val="00137AC7"/>
    <w:rsid w:val="00140504"/>
    <w:rsid w:val="00140A1E"/>
    <w:rsid w:val="0014155A"/>
    <w:rsid w:val="00141DBB"/>
    <w:rsid w:val="00141E10"/>
    <w:rsid w:val="001458B6"/>
    <w:rsid w:val="0014711F"/>
    <w:rsid w:val="001519B8"/>
    <w:rsid w:val="00151C16"/>
    <w:rsid w:val="00151F78"/>
    <w:rsid w:val="0015231D"/>
    <w:rsid w:val="00152D85"/>
    <w:rsid w:val="00154526"/>
    <w:rsid w:val="001549AD"/>
    <w:rsid w:val="00155C58"/>
    <w:rsid w:val="00156022"/>
    <w:rsid w:val="0015641C"/>
    <w:rsid w:val="00156B83"/>
    <w:rsid w:val="001571A0"/>
    <w:rsid w:val="00160920"/>
    <w:rsid w:val="0016197D"/>
    <w:rsid w:val="00161E7F"/>
    <w:rsid w:val="0016323B"/>
    <w:rsid w:val="001633A2"/>
    <w:rsid w:val="00164264"/>
    <w:rsid w:val="00166566"/>
    <w:rsid w:val="00170636"/>
    <w:rsid w:val="00171396"/>
    <w:rsid w:val="001713B9"/>
    <w:rsid w:val="00172A4B"/>
    <w:rsid w:val="00173220"/>
    <w:rsid w:val="0017505C"/>
    <w:rsid w:val="001764B2"/>
    <w:rsid w:val="00177439"/>
    <w:rsid w:val="00177789"/>
    <w:rsid w:val="0018025D"/>
    <w:rsid w:val="001802E9"/>
    <w:rsid w:val="00180E36"/>
    <w:rsid w:val="001814F4"/>
    <w:rsid w:val="00181578"/>
    <w:rsid w:val="001823A7"/>
    <w:rsid w:val="00182697"/>
    <w:rsid w:val="00182C46"/>
    <w:rsid w:val="001836F1"/>
    <w:rsid w:val="00183ABE"/>
    <w:rsid w:val="00183D60"/>
    <w:rsid w:val="001842FC"/>
    <w:rsid w:val="0018452A"/>
    <w:rsid w:val="001854D1"/>
    <w:rsid w:val="001872C4"/>
    <w:rsid w:val="00187D23"/>
    <w:rsid w:val="001909C5"/>
    <w:rsid w:val="00190A78"/>
    <w:rsid w:val="00195319"/>
    <w:rsid w:val="00196191"/>
    <w:rsid w:val="001965A9"/>
    <w:rsid w:val="00197231"/>
    <w:rsid w:val="001972EC"/>
    <w:rsid w:val="001A1398"/>
    <w:rsid w:val="001A2F53"/>
    <w:rsid w:val="001A5142"/>
    <w:rsid w:val="001A5830"/>
    <w:rsid w:val="001A5B02"/>
    <w:rsid w:val="001A5B8B"/>
    <w:rsid w:val="001A641A"/>
    <w:rsid w:val="001A7723"/>
    <w:rsid w:val="001B061E"/>
    <w:rsid w:val="001B2614"/>
    <w:rsid w:val="001B2C22"/>
    <w:rsid w:val="001B3352"/>
    <w:rsid w:val="001B3573"/>
    <w:rsid w:val="001B4553"/>
    <w:rsid w:val="001B6020"/>
    <w:rsid w:val="001B6947"/>
    <w:rsid w:val="001C029C"/>
    <w:rsid w:val="001C1864"/>
    <w:rsid w:val="001C3721"/>
    <w:rsid w:val="001C3DEA"/>
    <w:rsid w:val="001C5067"/>
    <w:rsid w:val="001C53AA"/>
    <w:rsid w:val="001C5B66"/>
    <w:rsid w:val="001D0370"/>
    <w:rsid w:val="001D115B"/>
    <w:rsid w:val="001D1406"/>
    <w:rsid w:val="001D2C8D"/>
    <w:rsid w:val="001D2DA7"/>
    <w:rsid w:val="001D37FA"/>
    <w:rsid w:val="001D541B"/>
    <w:rsid w:val="001D54C7"/>
    <w:rsid w:val="001D5577"/>
    <w:rsid w:val="001E03B2"/>
    <w:rsid w:val="001E2323"/>
    <w:rsid w:val="001E2E1A"/>
    <w:rsid w:val="001E4150"/>
    <w:rsid w:val="001E4A4A"/>
    <w:rsid w:val="001E4FD0"/>
    <w:rsid w:val="001F0293"/>
    <w:rsid w:val="001F041F"/>
    <w:rsid w:val="001F04AA"/>
    <w:rsid w:val="001F0C9B"/>
    <w:rsid w:val="001F2D74"/>
    <w:rsid w:val="001F38B6"/>
    <w:rsid w:val="001F57B0"/>
    <w:rsid w:val="001F5F41"/>
    <w:rsid w:val="001F6627"/>
    <w:rsid w:val="001F6F5C"/>
    <w:rsid w:val="001F7AF2"/>
    <w:rsid w:val="002007E8"/>
    <w:rsid w:val="00202D7D"/>
    <w:rsid w:val="002044AB"/>
    <w:rsid w:val="00205701"/>
    <w:rsid w:val="002058B0"/>
    <w:rsid w:val="00206399"/>
    <w:rsid w:val="0020771A"/>
    <w:rsid w:val="00207739"/>
    <w:rsid w:val="0021152C"/>
    <w:rsid w:val="00212CCF"/>
    <w:rsid w:val="00212EE2"/>
    <w:rsid w:val="00212FAA"/>
    <w:rsid w:val="00213CF1"/>
    <w:rsid w:val="002146A2"/>
    <w:rsid w:val="002152B1"/>
    <w:rsid w:val="00215477"/>
    <w:rsid w:val="00215CA6"/>
    <w:rsid w:val="002165AC"/>
    <w:rsid w:val="00217AAD"/>
    <w:rsid w:val="002200BE"/>
    <w:rsid w:val="002200CE"/>
    <w:rsid w:val="00220717"/>
    <w:rsid w:val="00221F1D"/>
    <w:rsid w:val="002221FA"/>
    <w:rsid w:val="00222B3E"/>
    <w:rsid w:val="002230C2"/>
    <w:rsid w:val="002231FB"/>
    <w:rsid w:val="00223CA6"/>
    <w:rsid w:val="00225A24"/>
    <w:rsid w:val="002309E8"/>
    <w:rsid w:val="00233F80"/>
    <w:rsid w:val="0023437F"/>
    <w:rsid w:val="002353B7"/>
    <w:rsid w:val="00235935"/>
    <w:rsid w:val="00235AE9"/>
    <w:rsid w:val="00236FA1"/>
    <w:rsid w:val="00237378"/>
    <w:rsid w:val="002374AD"/>
    <w:rsid w:val="00240911"/>
    <w:rsid w:val="00240F75"/>
    <w:rsid w:val="002415C6"/>
    <w:rsid w:val="002417FE"/>
    <w:rsid w:val="00242BE0"/>
    <w:rsid w:val="0024430B"/>
    <w:rsid w:val="00244493"/>
    <w:rsid w:val="00244E24"/>
    <w:rsid w:val="002457A1"/>
    <w:rsid w:val="00246755"/>
    <w:rsid w:val="002473A3"/>
    <w:rsid w:val="002506A9"/>
    <w:rsid w:val="00250DBC"/>
    <w:rsid w:val="0025170E"/>
    <w:rsid w:val="00253C95"/>
    <w:rsid w:val="00254981"/>
    <w:rsid w:val="00255276"/>
    <w:rsid w:val="0025648C"/>
    <w:rsid w:val="002565F7"/>
    <w:rsid w:val="00257CF1"/>
    <w:rsid w:val="00260687"/>
    <w:rsid w:val="00260CAA"/>
    <w:rsid w:val="00260D4E"/>
    <w:rsid w:val="00261588"/>
    <w:rsid w:val="00262E7E"/>
    <w:rsid w:val="00262FD9"/>
    <w:rsid w:val="00262FEA"/>
    <w:rsid w:val="002631FB"/>
    <w:rsid w:val="00263973"/>
    <w:rsid w:val="00264038"/>
    <w:rsid w:val="002654AA"/>
    <w:rsid w:val="00265BBC"/>
    <w:rsid w:val="00266459"/>
    <w:rsid w:val="00270122"/>
    <w:rsid w:val="00270756"/>
    <w:rsid w:val="0027078C"/>
    <w:rsid w:val="00271319"/>
    <w:rsid w:val="00271C95"/>
    <w:rsid w:val="002728FD"/>
    <w:rsid w:val="00272FF6"/>
    <w:rsid w:val="00273338"/>
    <w:rsid w:val="00274631"/>
    <w:rsid w:val="002769F6"/>
    <w:rsid w:val="00276C5B"/>
    <w:rsid w:val="002777AB"/>
    <w:rsid w:val="00277C7D"/>
    <w:rsid w:val="00281BF1"/>
    <w:rsid w:val="00283150"/>
    <w:rsid w:val="00283A54"/>
    <w:rsid w:val="00283B12"/>
    <w:rsid w:val="00283F5E"/>
    <w:rsid w:val="00284D37"/>
    <w:rsid w:val="0028593B"/>
    <w:rsid w:val="00285B99"/>
    <w:rsid w:val="00290F39"/>
    <w:rsid w:val="00291D22"/>
    <w:rsid w:val="002932B5"/>
    <w:rsid w:val="00294FDC"/>
    <w:rsid w:val="002972CC"/>
    <w:rsid w:val="002A01DD"/>
    <w:rsid w:val="002A1A13"/>
    <w:rsid w:val="002A2950"/>
    <w:rsid w:val="002A2C59"/>
    <w:rsid w:val="002A3AA0"/>
    <w:rsid w:val="002A404C"/>
    <w:rsid w:val="002A42F2"/>
    <w:rsid w:val="002A5329"/>
    <w:rsid w:val="002A5A95"/>
    <w:rsid w:val="002A5BA6"/>
    <w:rsid w:val="002A7178"/>
    <w:rsid w:val="002A7195"/>
    <w:rsid w:val="002B0644"/>
    <w:rsid w:val="002B0809"/>
    <w:rsid w:val="002B10E6"/>
    <w:rsid w:val="002B17A1"/>
    <w:rsid w:val="002B1DAF"/>
    <w:rsid w:val="002B4E52"/>
    <w:rsid w:val="002B60FA"/>
    <w:rsid w:val="002B655C"/>
    <w:rsid w:val="002B6C20"/>
    <w:rsid w:val="002B782B"/>
    <w:rsid w:val="002C0AE6"/>
    <w:rsid w:val="002C3430"/>
    <w:rsid w:val="002C412E"/>
    <w:rsid w:val="002C45D8"/>
    <w:rsid w:val="002C46F7"/>
    <w:rsid w:val="002C522E"/>
    <w:rsid w:val="002C5E74"/>
    <w:rsid w:val="002C6330"/>
    <w:rsid w:val="002C64C3"/>
    <w:rsid w:val="002C7C6E"/>
    <w:rsid w:val="002D0AE1"/>
    <w:rsid w:val="002D12A2"/>
    <w:rsid w:val="002D13B8"/>
    <w:rsid w:val="002D1D33"/>
    <w:rsid w:val="002D4305"/>
    <w:rsid w:val="002D5A41"/>
    <w:rsid w:val="002D5C00"/>
    <w:rsid w:val="002D62FE"/>
    <w:rsid w:val="002D6DFE"/>
    <w:rsid w:val="002D6E0D"/>
    <w:rsid w:val="002D7E28"/>
    <w:rsid w:val="002E276C"/>
    <w:rsid w:val="002E41D3"/>
    <w:rsid w:val="002E7422"/>
    <w:rsid w:val="002E7992"/>
    <w:rsid w:val="002E7A5B"/>
    <w:rsid w:val="002F1BDA"/>
    <w:rsid w:val="002F36A3"/>
    <w:rsid w:val="002F48AB"/>
    <w:rsid w:val="002F4C05"/>
    <w:rsid w:val="002F606C"/>
    <w:rsid w:val="002F7657"/>
    <w:rsid w:val="002F7E05"/>
    <w:rsid w:val="00301146"/>
    <w:rsid w:val="0030152B"/>
    <w:rsid w:val="003019ED"/>
    <w:rsid w:val="0030348A"/>
    <w:rsid w:val="0030373A"/>
    <w:rsid w:val="003039C0"/>
    <w:rsid w:val="00303EF6"/>
    <w:rsid w:val="003065B6"/>
    <w:rsid w:val="00312509"/>
    <w:rsid w:val="00314968"/>
    <w:rsid w:val="003176CC"/>
    <w:rsid w:val="00320337"/>
    <w:rsid w:val="00320901"/>
    <w:rsid w:val="00322D35"/>
    <w:rsid w:val="00323457"/>
    <w:rsid w:val="00324589"/>
    <w:rsid w:val="00324ECF"/>
    <w:rsid w:val="003269E1"/>
    <w:rsid w:val="00330411"/>
    <w:rsid w:val="00333606"/>
    <w:rsid w:val="00334611"/>
    <w:rsid w:val="00336311"/>
    <w:rsid w:val="003372C6"/>
    <w:rsid w:val="00341D2E"/>
    <w:rsid w:val="00343073"/>
    <w:rsid w:val="00345E3C"/>
    <w:rsid w:val="00347A6A"/>
    <w:rsid w:val="0035146C"/>
    <w:rsid w:val="00351DC4"/>
    <w:rsid w:val="003520D7"/>
    <w:rsid w:val="00353D2C"/>
    <w:rsid w:val="0035405B"/>
    <w:rsid w:val="003547C4"/>
    <w:rsid w:val="00355056"/>
    <w:rsid w:val="00355780"/>
    <w:rsid w:val="00357542"/>
    <w:rsid w:val="00360A76"/>
    <w:rsid w:val="00360D6F"/>
    <w:rsid w:val="003617BD"/>
    <w:rsid w:val="00362479"/>
    <w:rsid w:val="00364604"/>
    <w:rsid w:val="0036620D"/>
    <w:rsid w:val="0036626D"/>
    <w:rsid w:val="00370A4E"/>
    <w:rsid w:val="00371084"/>
    <w:rsid w:val="00371551"/>
    <w:rsid w:val="003717A7"/>
    <w:rsid w:val="00372EEF"/>
    <w:rsid w:val="00375213"/>
    <w:rsid w:val="003752DE"/>
    <w:rsid w:val="0037560E"/>
    <w:rsid w:val="003764B2"/>
    <w:rsid w:val="003806E8"/>
    <w:rsid w:val="00380AC0"/>
    <w:rsid w:val="00382532"/>
    <w:rsid w:val="0038390E"/>
    <w:rsid w:val="00384F47"/>
    <w:rsid w:val="003859CE"/>
    <w:rsid w:val="00385C9A"/>
    <w:rsid w:val="00386D2C"/>
    <w:rsid w:val="00386DAA"/>
    <w:rsid w:val="0038759B"/>
    <w:rsid w:val="00390952"/>
    <w:rsid w:val="00391322"/>
    <w:rsid w:val="00391E73"/>
    <w:rsid w:val="00392550"/>
    <w:rsid w:val="003944BF"/>
    <w:rsid w:val="00394A7C"/>
    <w:rsid w:val="00395A77"/>
    <w:rsid w:val="003A0AB1"/>
    <w:rsid w:val="003A1846"/>
    <w:rsid w:val="003A323A"/>
    <w:rsid w:val="003A3301"/>
    <w:rsid w:val="003A40A5"/>
    <w:rsid w:val="003A43EF"/>
    <w:rsid w:val="003A48AF"/>
    <w:rsid w:val="003A51B1"/>
    <w:rsid w:val="003A5E11"/>
    <w:rsid w:val="003A6B7E"/>
    <w:rsid w:val="003A7737"/>
    <w:rsid w:val="003B0185"/>
    <w:rsid w:val="003B0356"/>
    <w:rsid w:val="003B0E30"/>
    <w:rsid w:val="003B1879"/>
    <w:rsid w:val="003B26AF"/>
    <w:rsid w:val="003B2D94"/>
    <w:rsid w:val="003B3A5C"/>
    <w:rsid w:val="003B4ECD"/>
    <w:rsid w:val="003B6610"/>
    <w:rsid w:val="003B6F85"/>
    <w:rsid w:val="003C0EA0"/>
    <w:rsid w:val="003C2608"/>
    <w:rsid w:val="003C3413"/>
    <w:rsid w:val="003C48E5"/>
    <w:rsid w:val="003C5D83"/>
    <w:rsid w:val="003C60A2"/>
    <w:rsid w:val="003C6774"/>
    <w:rsid w:val="003D2896"/>
    <w:rsid w:val="003D3AEC"/>
    <w:rsid w:val="003D6D93"/>
    <w:rsid w:val="003D757E"/>
    <w:rsid w:val="003E14B7"/>
    <w:rsid w:val="003E15F0"/>
    <w:rsid w:val="003E1BC3"/>
    <w:rsid w:val="003E2495"/>
    <w:rsid w:val="003E3687"/>
    <w:rsid w:val="003E3B19"/>
    <w:rsid w:val="003E3EDC"/>
    <w:rsid w:val="003E4FF7"/>
    <w:rsid w:val="003E5A4E"/>
    <w:rsid w:val="003E6217"/>
    <w:rsid w:val="003E6AA9"/>
    <w:rsid w:val="003E721C"/>
    <w:rsid w:val="003E7C21"/>
    <w:rsid w:val="003F0292"/>
    <w:rsid w:val="003F0FFC"/>
    <w:rsid w:val="003F22F0"/>
    <w:rsid w:val="003F2681"/>
    <w:rsid w:val="003F33DF"/>
    <w:rsid w:val="003F380D"/>
    <w:rsid w:val="003F4C1F"/>
    <w:rsid w:val="003F5D8D"/>
    <w:rsid w:val="003F71D4"/>
    <w:rsid w:val="003F7A95"/>
    <w:rsid w:val="003F7EC1"/>
    <w:rsid w:val="00400247"/>
    <w:rsid w:val="00400F43"/>
    <w:rsid w:val="00402167"/>
    <w:rsid w:val="004023AF"/>
    <w:rsid w:val="00402FA9"/>
    <w:rsid w:val="0040381C"/>
    <w:rsid w:val="00404251"/>
    <w:rsid w:val="004046E9"/>
    <w:rsid w:val="0040498F"/>
    <w:rsid w:val="00406691"/>
    <w:rsid w:val="00406C45"/>
    <w:rsid w:val="00407579"/>
    <w:rsid w:val="004119E6"/>
    <w:rsid w:val="00413E17"/>
    <w:rsid w:val="00414385"/>
    <w:rsid w:val="004149CF"/>
    <w:rsid w:val="004157A0"/>
    <w:rsid w:val="004200EF"/>
    <w:rsid w:val="00420750"/>
    <w:rsid w:val="00420FE1"/>
    <w:rsid w:val="00421E5D"/>
    <w:rsid w:val="0042347D"/>
    <w:rsid w:val="00423ACE"/>
    <w:rsid w:val="00424033"/>
    <w:rsid w:val="00424340"/>
    <w:rsid w:val="00424780"/>
    <w:rsid w:val="004253D2"/>
    <w:rsid w:val="00425524"/>
    <w:rsid w:val="00425A8F"/>
    <w:rsid w:val="004264BD"/>
    <w:rsid w:val="00426BBF"/>
    <w:rsid w:val="004322C5"/>
    <w:rsid w:val="00432668"/>
    <w:rsid w:val="00433245"/>
    <w:rsid w:val="004354D4"/>
    <w:rsid w:val="00435C2F"/>
    <w:rsid w:val="004376B0"/>
    <w:rsid w:val="00437E59"/>
    <w:rsid w:val="004409BF"/>
    <w:rsid w:val="00441B00"/>
    <w:rsid w:val="00442D38"/>
    <w:rsid w:val="00443FA2"/>
    <w:rsid w:val="00444383"/>
    <w:rsid w:val="00444FFF"/>
    <w:rsid w:val="00445EED"/>
    <w:rsid w:val="004463F6"/>
    <w:rsid w:val="00446CB1"/>
    <w:rsid w:val="004513C8"/>
    <w:rsid w:val="0045175B"/>
    <w:rsid w:val="00451BC8"/>
    <w:rsid w:val="00452625"/>
    <w:rsid w:val="004531C4"/>
    <w:rsid w:val="00453F78"/>
    <w:rsid w:val="004543DE"/>
    <w:rsid w:val="00454B50"/>
    <w:rsid w:val="00454F6C"/>
    <w:rsid w:val="00455597"/>
    <w:rsid w:val="0045748B"/>
    <w:rsid w:val="004601E2"/>
    <w:rsid w:val="00460DFC"/>
    <w:rsid w:val="00461015"/>
    <w:rsid w:val="0046186E"/>
    <w:rsid w:val="00462CD8"/>
    <w:rsid w:val="004632AE"/>
    <w:rsid w:val="0046406E"/>
    <w:rsid w:val="0046514C"/>
    <w:rsid w:val="00466C38"/>
    <w:rsid w:val="00466FE3"/>
    <w:rsid w:val="00470CE7"/>
    <w:rsid w:val="00470FCD"/>
    <w:rsid w:val="00471BB5"/>
    <w:rsid w:val="004722FF"/>
    <w:rsid w:val="0047263F"/>
    <w:rsid w:val="00472B54"/>
    <w:rsid w:val="00473305"/>
    <w:rsid w:val="00473AFB"/>
    <w:rsid w:val="00473EFD"/>
    <w:rsid w:val="00474B81"/>
    <w:rsid w:val="00475399"/>
    <w:rsid w:val="00476A83"/>
    <w:rsid w:val="004770DB"/>
    <w:rsid w:val="004778AD"/>
    <w:rsid w:val="00477F86"/>
    <w:rsid w:val="00480CE0"/>
    <w:rsid w:val="00481AA8"/>
    <w:rsid w:val="00483606"/>
    <w:rsid w:val="00483CD3"/>
    <w:rsid w:val="004842DA"/>
    <w:rsid w:val="0049095E"/>
    <w:rsid w:val="004920FB"/>
    <w:rsid w:val="00492274"/>
    <w:rsid w:val="00492614"/>
    <w:rsid w:val="00492765"/>
    <w:rsid w:val="004929AD"/>
    <w:rsid w:val="00493077"/>
    <w:rsid w:val="00493609"/>
    <w:rsid w:val="0049432F"/>
    <w:rsid w:val="00494B30"/>
    <w:rsid w:val="00496B71"/>
    <w:rsid w:val="0049738F"/>
    <w:rsid w:val="004A0F69"/>
    <w:rsid w:val="004A20BE"/>
    <w:rsid w:val="004A3724"/>
    <w:rsid w:val="004A3E55"/>
    <w:rsid w:val="004A3EB7"/>
    <w:rsid w:val="004A578A"/>
    <w:rsid w:val="004A7079"/>
    <w:rsid w:val="004A72AD"/>
    <w:rsid w:val="004A7C9C"/>
    <w:rsid w:val="004B06E0"/>
    <w:rsid w:val="004B141B"/>
    <w:rsid w:val="004B3F35"/>
    <w:rsid w:val="004B41F8"/>
    <w:rsid w:val="004B512F"/>
    <w:rsid w:val="004B58A5"/>
    <w:rsid w:val="004B6CE1"/>
    <w:rsid w:val="004B7014"/>
    <w:rsid w:val="004B7361"/>
    <w:rsid w:val="004C0554"/>
    <w:rsid w:val="004C08D6"/>
    <w:rsid w:val="004C3426"/>
    <w:rsid w:val="004C4028"/>
    <w:rsid w:val="004C45F5"/>
    <w:rsid w:val="004C47C0"/>
    <w:rsid w:val="004C54FC"/>
    <w:rsid w:val="004C5DA0"/>
    <w:rsid w:val="004C62B3"/>
    <w:rsid w:val="004C73D7"/>
    <w:rsid w:val="004D124B"/>
    <w:rsid w:val="004D204B"/>
    <w:rsid w:val="004D2D26"/>
    <w:rsid w:val="004D5EA8"/>
    <w:rsid w:val="004D61D7"/>
    <w:rsid w:val="004E1525"/>
    <w:rsid w:val="004E42F5"/>
    <w:rsid w:val="004E47F6"/>
    <w:rsid w:val="004E4EC4"/>
    <w:rsid w:val="004E69BE"/>
    <w:rsid w:val="004E6BE7"/>
    <w:rsid w:val="004E716D"/>
    <w:rsid w:val="004E7AF6"/>
    <w:rsid w:val="004F10BA"/>
    <w:rsid w:val="004F1342"/>
    <w:rsid w:val="004F1416"/>
    <w:rsid w:val="004F15B3"/>
    <w:rsid w:val="004F1A8A"/>
    <w:rsid w:val="004F3056"/>
    <w:rsid w:val="004F3A5F"/>
    <w:rsid w:val="004F4C5D"/>
    <w:rsid w:val="004F5592"/>
    <w:rsid w:val="004F6D77"/>
    <w:rsid w:val="0050292B"/>
    <w:rsid w:val="005031CA"/>
    <w:rsid w:val="005032C6"/>
    <w:rsid w:val="00505A52"/>
    <w:rsid w:val="00511D4C"/>
    <w:rsid w:val="0051287F"/>
    <w:rsid w:val="00514A65"/>
    <w:rsid w:val="00514C67"/>
    <w:rsid w:val="00516C53"/>
    <w:rsid w:val="00520C87"/>
    <w:rsid w:val="00520D61"/>
    <w:rsid w:val="005215A1"/>
    <w:rsid w:val="00521A2D"/>
    <w:rsid w:val="00522522"/>
    <w:rsid w:val="00523278"/>
    <w:rsid w:val="00526A88"/>
    <w:rsid w:val="0052780F"/>
    <w:rsid w:val="00530D64"/>
    <w:rsid w:val="005311D5"/>
    <w:rsid w:val="00531627"/>
    <w:rsid w:val="00532B61"/>
    <w:rsid w:val="005340E0"/>
    <w:rsid w:val="00536EED"/>
    <w:rsid w:val="00540DA8"/>
    <w:rsid w:val="00542F89"/>
    <w:rsid w:val="005434F1"/>
    <w:rsid w:val="00544A2E"/>
    <w:rsid w:val="00545395"/>
    <w:rsid w:val="00546EA0"/>
    <w:rsid w:val="005472CD"/>
    <w:rsid w:val="00551136"/>
    <w:rsid w:val="005516F7"/>
    <w:rsid w:val="0055212D"/>
    <w:rsid w:val="00552733"/>
    <w:rsid w:val="005537DD"/>
    <w:rsid w:val="00554536"/>
    <w:rsid w:val="00554C72"/>
    <w:rsid w:val="00556772"/>
    <w:rsid w:val="00556A76"/>
    <w:rsid w:val="005576C9"/>
    <w:rsid w:val="0055771B"/>
    <w:rsid w:val="00560B67"/>
    <w:rsid w:val="00560BB0"/>
    <w:rsid w:val="00562134"/>
    <w:rsid w:val="0056316F"/>
    <w:rsid w:val="00563331"/>
    <w:rsid w:val="00564279"/>
    <w:rsid w:val="00564C80"/>
    <w:rsid w:val="005657EC"/>
    <w:rsid w:val="0056587B"/>
    <w:rsid w:val="005659F1"/>
    <w:rsid w:val="00565C5F"/>
    <w:rsid w:val="00566FAF"/>
    <w:rsid w:val="00570F74"/>
    <w:rsid w:val="005731F8"/>
    <w:rsid w:val="00573F1F"/>
    <w:rsid w:val="00574C69"/>
    <w:rsid w:val="00574EC1"/>
    <w:rsid w:val="00575FF2"/>
    <w:rsid w:val="005766FE"/>
    <w:rsid w:val="00577522"/>
    <w:rsid w:val="005811A3"/>
    <w:rsid w:val="00581ACE"/>
    <w:rsid w:val="00581F4F"/>
    <w:rsid w:val="0058258C"/>
    <w:rsid w:val="00583112"/>
    <w:rsid w:val="0058440D"/>
    <w:rsid w:val="0058449A"/>
    <w:rsid w:val="00585730"/>
    <w:rsid w:val="005858D8"/>
    <w:rsid w:val="00586115"/>
    <w:rsid w:val="005861DC"/>
    <w:rsid w:val="005866E7"/>
    <w:rsid w:val="00586B2F"/>
    <w:rsid w:val="005914ED"/>
    <w:rsid w:val="00591D92"/>
    <w:rsid w:val="00592512"/>
    <w:rsid w:val="00592F27"/>
    <w:rsid w:val="0059369C"/>
    <w:rsid w:val="00593805"/>
    <w:rsid w:val="00596327"/>
    <w:rsid w:val="005978CC"/>
    <w:rsid w:val="0059793E"/>
    <w:rsid w:val="005A250C"/>
    <w:rsid w:val="005A28ED"/>
    <w:rsid w:val="005A4E39"/>
    <w:rsid w:val="005A62B9"/>
    <w:rsid w:val="005A6D80"/>
    <w:rsid w:val="005A7C01"/>
    <w:rsid w:val="005A7D52"/>
    <w:rsid w:val="005A7D8D"/>
    <w:rsid w:val="005B0051"/>
    <w:rsid w:val="005B0B1F"/>
    <w:rsid w:val="005B1510"/>
    <w:rsid w:val="005B191C"/>
    <w:rsid w:val="005B2F65"/>
    <w:rsid w:val="005B3C85"/>
    <w:rsid w:val="005B49E2"/>
    <w:rsid w:val="005B4D11"/>
    <w:rsid w:val="005B5644"/>
    <w:rsid w:val="005B6532"/>
    <w:rsid w:val="005B73AF"/>
    <w:rsid w:val="005C0582"/>
    <w:rsid w:val="005C1E6C"/>
    <w:rsid w:val="005C2203"/>
    <w:rsid w:val="005C2C8A"/>
    <w:rsid w:val="005C41E7"/>
    <w:rsid w:val="005C553B"/>
    <w:rsid w:val="005C5582"/>
    <w:rsid w:val="005C57C9"/>
    <w:rsid w:val="005D0088"/>
    <w:rsid w:val="005D0D26"/>
    <w:rsid w:val="005D15DE"/>
    <w:rsid w:val="005D1E4C"/>
    <w:rsid w:val="005D3272"/>
    <w:rsid w:val="005D3A10"/>
    <w:rsid w:val="005D3C97"/>
    <w:rsid w:val="005D3CCA"/>
    <w:rsid w:val="005D3EA9"/>
    <w:rsid w:val="005D4187"/>
    <w:rsid w:val="005D46D2"/>
    <w:rsid w:val="005D6488"/>
    <w:rsid w:val="005D6A1A"/>
    <w:rsid w:val="005D6CE1"/>
    <w:rsid w:val="005D7AAD"/>
    <w:rsid w:val="005E0BFD"/>
    <w:rsid w:val="005E1444"/>
    <w:rsid w:val="005E28E3"/>
    <w:rsid w:val="005E2B04"/>
    <w:rsid w:val="005E50EC"/>
    <w:rsid w:val="005E5562"/>
    <w:rsid w:val="005E6AE5"/>
    <w:rsid w:val="005E6B80"/>
    <w:rsid w:val="005E6C13"/>
    <w:rsid w:val="005E79E1"/>
    <w:rsid w:val="005F014E"/>
    <w:rsid w:val="005F0743"/>
    <w:rsid w:val="005F1223"/>
    <w:rsid w:val="005F14C6"/>
    <w:rsid w:val="005F2CCF"/>
    <w:rsid w:val="005F2D28"/>
    <w:rsid w:val="005F39F9"/>
    <w:rsid w:val="005F5B39"/>
    <w:rsid w:val="005F772A"/>
    <w:rsid w:val="005F7E3D"/>
    <w:rsid w:val="005F7E82"/>
    <w:rsid w:val="00601E66"/>
    <w:rsid w:val="00602469"/>
    <w:rsid w:val="006028AB"/>
    <w:rsid w:val="00603322"/>
    <w:rsid w:val="00603B6E"/>
    <w:rsid w:val="00605155"/>
    <w:rsid w:val="006061E8"/>
    <w:rsid w:val="00606332"/>
    <w:rsid w:val="00610E9C"/>
    <w:rsid w:val="006125B4"/>
    <w:rsid w:val="00612F7E"/>
    <w:rsid w:val="00612FC3"/>
    <w:rsid w:val="006138F8"/>
    <w:rsid w:val="00615135"/>
    <w:rsid w:val="00615C8E"/>
    <w:rsid w:val="0061674F"/>
    <w:rsid w:val="00617458"/>
    <w:rsid w:val="0062070C"/>
    <w:rsid w:val="00620D39"/>
    <w:rsid w:val="00623B3E"/>
    <w:rsid w:val="0062490B"/>
    <w:rsid w:val="006273C2"/>
    <w:rsid w:val="0062797C"/>
    <w:rsid w:val="00630CB2"/>
    <w:rsid w:val="00630CF0"/>
    <w:rsid w:val="006314BC"/>
    <w:rsid w:val="00631AF8"/>
    <w:rsid w:val="00632365"/>
    <w:rsid w:val="00634011"/>
    <w:rsid w:val="0063419F"/>
    <w:rsid w:val="0063472D"/>
    <w:rsid w:val="00634762"/>
    <w:rsid w:val="00634E24"/>
    <w:rsid w:val="00636EDA"/>
    <w:rsid w:val="0063795A"/>
    <w:rsid w:val="006403A1"/>
    <w:rsid w:val="00640806"/>
    <w:rsid w:val="00644802"/>
    <w:rsid w:val="00644F6B"/>
    <w:rsid w:val="00645AFA"/>
    <w:rsid w:val="00645CF3"/>
    <w:rsid w:val="00646368"/>
    <w:rsid w:val="00646BE4"/>
    <w:rsid w:val="006478F6"/>
    <w:rsid w:val="006507B3"/>
    <w:rsid w:val="0065087A"/>
    <w:rsid w:val="006522D8"/>
    <w:rsid w:val="00652AF2"/>
    <w:rsid w:val="006532B6"/>
    <w:rsid w:val="0065586F"/>
    <w:rsid w:val="0065602F"/>
    <w:rsid w:val="00656A41"/>
    <w:rsid w:val="00656FEC"/>
    <w:rsid w:val="006574B0"/>
    <w:rsid w:val="00657CC0"/>
    <w:rsid w:val="006617DE"/>
    <w:rsid w:val="00661AE4"/>
    <w:rsid w:val="006627EA"/>
    <w:rsid w:val="006634A9"/>
    <w:rsid w:val="006643EF"/>
    <w:rsid w:val="006713C3"/>
    <w:rsid w:val="006714F0"/>
    <w:rsid w:val="00671CB5"/>
    <w:rsid w:val="0067248F"/>
    <w:rsid w:val="00673CB9"/>
    <w:rsid w:val="00675047"/>
    <w:rsid w:val="00677AB2"/>
    <w:rsid w:val="0068352D"/>
    <w:rsid w:val="00683575"/>
    <w:rsid w:val="006839E5"/>
    <w:rsid w:val="00683A67"/>
    <w:rsid w:val="006853EF"/>
    <w:rsid w:val="006856FA"/>
    <w:rsid w:val="006858EE"/>
    <w:rsid w:val="0068659F"/>
    <w:rsid w:val="0068725F"/>
    <w:rsid w:val="00687480"/>
    <w:rsid w:val="0069038E"/>
    <w:rsid w:val="00691582"/>
    <w:rsid w:val="00691AF7"/>
    <w:rsid w:val="00691F41"/>
    <w:rsid w:val="00692FD3"/>
    <w:rsid w:val="00695867"/>
    <w:rsid w:val="0069595F"/>
    <w:rsid w:val="00695F37"/>
    <w:rsid w:val="00695F42"/>
    <w:rsid w:val="00697DA7"/>
    <w:rsid w:val="006A0245"/>
    <w:rsid w:val="006A070F"/>
    <w:rsid w:val="006A073E"/>
    <w:rsid w:val="006A0B75"/>
    <w:rsid w:val="006A1CFF"/>
    <w:rsid w:val="006A23CA"/>
    <w:rsid w:val="006A265B"/>
    <w:rsid w:val="006A33FF"/>
    <w:rsid w:val="006A6E17"/>
    <w:rsid w:val="006A7922"/>
    <w:rsid w:val="006B0A97"/>
    <w:rsid w:val="006B1B66"/>
    <w:rsid w:val="006B23BF"/>
    <w:rsid w:val="006B64C9"/>
    <w:rsid w:val="006B678D"/>
    <w:rsid w:val="006C1A3C"/>
    <w:rsid w:val="006C241F"/>
    <w:rsid w:val="006C29AB"/>
    <w:rsid w:val="006C29E1"/>
    <w:rsid w:val="006C2DBA"/>
    <w:rsid w:val="006C3277"/>
    <w:rsid w:val="006C38F4"/>
    <w:rsid w:val="006C496C"/>
    <w:rsid w:val="006C54DD"/>
    <w:rsid w:val="006C66CB"/>
    <w:rsid w:val="006C67D0"/>
    <w:rsid w:val="006C6A3F"/>
    <w:rsid w:val="006C707A"/>
    <w:rsid w:val="006D11E4"/>
    <w:rsid w:val="006D1376"/>
    <w:rsid w:val="006D1680"/>
    <w:rsid w:val="006D46B8"/>
    <w:rsid w:val="006D50E8"/>
    <w:rsid w:val="006D530B"/>
    <w:rsid w:val="006D6EED"/>
    <w:rsid w:val="006D7463"/>
    <w:rsid w:val="006D7B99"/>
    <w:rsid w:val="006E01AF"/>
    <w:rsid w:val="006E0E98"/>
    <w:rsid w:val="006E2735"/>
    <w:rsid w:val="006E2AEA"/>
    <w:rsid w:val="006E3F9C"/>
    <w:rsid w:val="006E51DD"/>
    <w:rsid w:val="006E6FD0"/>
    <w:rsid w:val="006E76A4"/>
    <w:rsid w:val="006E78B2"/>
    <w:rsid w:val="006E79D2"/>
    <w:rsid w:val="006F029B"/>
    <w:rsid w:val="006F02E4"/>
    <w:rsid w:val="006F0FF0"/>
    <w:rsid w:val="006F10C8"/>
    <w:rsid w:val="006F182D"/>
    <w:rsid w:val="006F34A1"/>
    <w:rsid w:val="006F450F"/>
    <w:rsid w:val="006F553F"/>
    <w:rsid w:val="006F5E84"/>
    <w:rsid w:val="006F7C2E"/>
    <w:rsid w:val="006F7DCD"/>
    <w:rsid w:val="007028B2"/>
    <w:rsid w:val="007044E0"/>
    <w:rsid w:val="0070450C"/>
    <w:rsid w:val="00704694"/>
    <w:rsid w:val="00705488"/>
    <w:rsid w:val="00705A41"/>
    <w:rsid w:val="007064F1"/>
    <w:rsid w:val="0070772C"/>
    <w:rsid w:val="00710D2D"/>
    <w:rsid w:val="00711958"/>
    <w:rsid w:val="007139B1"/>
    <w:rsid w:val="00714546"/>
    <w:rsid w:val="00717368"/>
    <w:rsid w:val="007179F6"/>
    <w:rsid w:val="007207E7"/>
    <w:rsid w:val="00721C22"/>
    <w:rsid w:val="00722096"/>
    <w:rsid w:val="007226B1"/>
    <w:rsid w:val="00722F7A"/>
    <w:rsid w:val="00723E1E"/>
    <w:rsid w:val="007246D9"/>
    <w:rsid w:val="007259B6"/>
    <w:rsid w:val="007272E1"/>
    <w:rsid w:val="007275EA"/>
    <w:rsid w:val="00727EE3"/>
    <w:rsid w:val="00731C1B"/>
    <w:rsid w:val="00733AB9"/>
    <w:rsid w:val="00733FF1"/>
    <w:rsid w:val="007342CE"/>
    <w:rsid w:val="007345B6"/>
    <w:rsid w:val="00735DEF"/>
    <w:rsid w:val="007378C5"/>
    <w:rsid w:val="00737D7B"/>
    <w:rsid w:val="00740C63"/>
    <w:rsid w:val="00740F91"/>
    <w:rsid w:val="007412A5"/>
    <w:rsid w:val="00741316"/>
    <w:rsid w:val="007438C7"/>
    <w:rsid w:val="007464E6"/>
    <w:rsid w:val="00746AC0"/>
    <w:rsid w:val="00746ED3"/>
    <w:rsid w:val="00747A2A"/>
    <w:rsid w:val="007505EC"/>
    <w:rsid w:val="00751E7C"/>
    <w:rsid w:val="00751ED9"/>
    <w:rsid w:val="007525D8"/>
    <w:rsid w:val="007551BC"/>
    <w:rsid w:val="0075533B"/>
    <w:rsid w:val="00756823"/>
    <w:rsid w:val="0075747A"/>
    <w:rsid w:val="00757A49"/>
    <w:rsid w:val="00757AE4"/>
    <w:rsid w:val="00760165"/>
    <w:rsid w:val="00760235"/>
    <w:rsid w:val="00760BAA"/>
    <w:rsid w:val="00762B7A"/>
    <w:rsid w:val="0076333C"/>
    <w:rsid w:val="00763DF9"/>
    <w:rsid w:val="00764AE5"/>
    <w:rsid w:val="007650BB"/>
    <w:rsid w:val="00767A3A"/>
    <w:rsid w:val="0077079C"/>
    <w:rsid w:val="00770DE0"/>
    <w:rsid w:val="00771DC1"/>
    <w:rsid w:val="00772FA6"/>
    <w:rsid w:val="00773333"/>
    <w:rsid w:val="007735C4"/>
    <w:rsid w:val="00774044"/>
    <w:rsid w:val="007767FA"/>
    <w:rsid w:val="00776EE5"/>
    <w:rsid w:val="0077748C"/>
    <w:rsid w:val="00777589"/>
    <w:rsid w:val="007804FF"/>
    <w:rsid w:val="00780CCA"/>
    <w:rsid w:val="00780FDA"/>
    <w:rsid w:val="00781A72"/>
    <w:rsid w:val="007829D9"/>
    <w:rsid w:val="00783ACF"/>
    <w:rsid w:val="007860E8"/>
    <w:rsid w:val="00786341"/>
    <w:rsid w:val="00786BD7"/>
    <w:rsid w:val="00790925"/>
    <w:rsid w:val="00790949"/>
    <w:rsid w:val="0079209A"/>
    <w:rsid w:val="007926F0"/>
    <w:rsid w:val="00794FC6"/>
    <w:rsid w:val="007953AB"/>
    <w:rsid w:val="00795C31"/>
    <w:rsid w:val="00796118"/>
    <w:rsid w:val="00796765"/>
    <w:rsid w:val="0079688A"/>
    <w:rsid w:val="00797798"/>
    <w:rsid w:val="007977CB"/>
    <w:rsid w:val="007A048B"/>
    <w:rsid w:val="007A0867"/>
    <w:rsid w:val="007A0A54"/>
    <w:rsid w:val="007A0C10"/>
    <w:rsid w:val="007A0DA0"/>
    <w:rsid w:val="007A0F46"/>
    <w:rsid w:val="007A1266"/>
    <w:rsid w:val="007A266D"/>
    <w:rsid w:val="007A489A"/>
    <w:rsid w:val="007A6170"/>
    <w:rsid w:val="007A69BF"/>
    <w:rsid w:val="007A708C"/>
    <w:rsid w:val="007A7131"/>
    <w:rsid w:val="007A71F0"/>
    <w:rsid w:val="007B15D7"/>
    <w:rsid w:val="007B19A1"/>
    <w:rsid w:val="007B3785"/>
    <w:rsid w:val="007B483B"/>
    <w:rsid w:val="007B5138"/>
    <w:rsid w:val="007B67A2"/>
    <w:rsid w:val="007C0073"/>
    <w:rsid w:val="007C200D"/>
    <w:rsid w:val="007C58B9"/>
    <w:rsid w:val="007C59E3"/>
    <w:rsid w:val="007C5EAC"/>
    <w:rsid w:val="007C6E9C"/>
    <w:rsid w:val="007C7000"/>
    <w:rsid w:val="007C7990"/>
    <w:rsid w:val="007D09D1"/>
    <w:rsid w:val="007D0A2C"/>
    <w:rsid w:val="007D0F80"/>
    <w:rsid w:val="007D2789"/>
    <w:rsid w:val="007D2CE1"/>
    <w:rsid w:val="007D4D1F"/>
    <w:rsid w:val="007D55AB"/>
    <w:rsid w:val="007D5DCD"/>
    <w:rsid w:val="007E0497"/>
    <w:rsid w:val="007E0880"/>
    <w:rsid w:val="007E1EEE"/>
    <w:rsid w:val="007E28E3"/>
    <w:rsid w:val="007E2AF9"/>
    <w:rsid w:val="007E35E5"/>
    <w:rsid w:val="007E3A68"/>
    <w:rsid w:val="007E3D05"/>
    <w:rsid w:val="007E4333"/>
    <w:rsid w:val="007E4CFF"/>
    <w:rsid w:val="007E54BF"/>
    <w:rsid w:val="007F1A22"/>
    <w:rsid w:val="007F1E80"/>
    <w:rsid w:val="007F575F"/>
    <w:rsid w:val="007F5973"/>
    <w:rsid w:val="007F7A6E"/>
    <w:rsid w:val="00801689"/>
    <w:rsid w:val="00801E94"/>
    <w:rsid w:val="008021AD"/>
    <w:rsid w:val="00802352"/>
    <w:rsid w:val="00802464"/>
    <w:rsid w:val="008037D9"/>
    <w:rsid w:val="00804C52"/>
    <w:rsid w:val="008073CA"/>
    <w:rsid w:val="008078B9"/>
    <w:rsid w:val="00807B5F"/>
    <w:rsid w:val="00811034"/>
    <w:rsid w:val="00811990"/>
    <w:rsid w:val="00813444"/>
    <w:rsid w:val="0081393E"/>
    <w:rsid w:val="00813983"/>
    <w:rsid w:val="008139C2"/>
    <w:rsid w:val="00814783"/>
    <w:rsid w:val="008151C9"/>
    <w:rsid w:val="00815E03"/>
    <w:rsid w:val="008169D2"/>
    <w:rsid w:val="00816A9F"/>
    <w:rsid w:val="00817038"/>
    <w:rsid w:val="008172E2"/>
    <w:rsid w:val="00820D39"/>
    <w:rsid w:val="00821C9D"/>
    <w:rsid w:val="00822698"/>
    <w:rsid w:val="00822E2D"/>
    <w:rsid w:val="00823791"/>
    <w:rsid w:val="0082571E"/>
    <w:rsid w:val="0082747A"/>
    <w:rsid w:val="00834493"/>
    <w:rsid w:val="00836054"/>
    <w:rsid w:val="00836430"/>
    <w:rsid w:val="0084171D"/>
    <w:rsid w:val="008436F9"/>
    <w:rsid w:val="00845856"/>
    <w:rsid w:val="00847454"/>
    <w:rsid w:val="008479D3"/>
    <w:rsid w:val="00852B23"/>
    <w:rsid w:val="00852C9E"/>
    <w:rsid w:val="0085416C"/>
    <w:rsid w:val="00854828"/>
    <w:rsid w:val="0085649C"/>
    <w:rsid w:val="00856794"/>
    <w:rsid w:val="00856838"/>
    <w:rsid w:val="00856DE0"/>
    <w:rsid w:val="00857355"/>
    <w:rsid w:val="0085784A"/>
    <w:rsid w:val="00857A71"/>
    <w:rsid w:val="00860688"/>
    <w:rsid w:val="008606D5"/>
    <w:rsid w:val="00860936"/>
    <w:rsid w:val="00861320"/>
    <w:rsid w:val="00861F4D"/>
    <w:rsid w:val="00862FA7"/>
    <w:rsid w:val="008640E3"/>
    <w:rsid w:val="00864236"/>
    <w:rsid w:val="00864775"/>
    <w:rsid w:val="00866E1F"/>
    <w:rsid w:val="00867FEE"/>
    <w:rsid w:val="0087027D"/>
    <w:rsid w:val="0087149A"/>
    <w:rsid w:val="00872C6F"/>
    <w:rsid w:val="008735F1"/>
    <w:rsid w:val="00875546"/>
    <w:rsid w:val="00875AD0"/>
    <w:rsid w:val="00876B95"/>
    <w:rsid w:val="00876C3D"/>
    <w:rsid w:val="008779EA"/>
    <w:rsid w:val="00880551"/>
    <w:rsid w:val="00881C7E"/>
    <w:rsid w:val="00881E10"/>
    <w:rsid w:val="0088285F"/>
    <w:rsid w:val="00884843"/>
    <w:rsid w:val="00884F8F"/>
    <w:rsid w:val="008868CB"/>
    <w:rsid w:val="0089045B"/>
    <w:rsid w:val="00891176"/>
    <w:rsid w:val="00891364"/>
    <w:rsid w:val="0089154F"/>
    <w:rsid w:val="0089271F"/>
    <w:rsid w:val="008929DA"/>
    <w:rsid w:val="008929E4"/>
    <w:rsid w:val="00894226"/>
    <w:rsid w:val="00894F5A"/>
    <w:rsid w:val="00895746"/>
    <w:rsid w:val="00895CC4"/>
    <w:rsid w:val="00896582"/>
    <w:rsid w:val="008972C7"/>
    <w:rsid w:val="0089782C"/>
    <w:rsid w:val="00897EBD"/>
    <w:rsid w:val="008A1E67"/>
    <w:rsid w:val="008A1E9A"/>
    <w:rsid w:val="008A280D"/>
    <w:rsid w:val="008A3A70"/>
    <w:rsid w:val="008A46F3"/>
    <w:rsid w:val="008A47D4"/>
    <w:rsid w:val="008A4C51"/>
    <w:rsid w:val="008A5D6C"/>
    <w:rsid w:val="008A7C0A"/>
    <w:rsid w:val="008B01EE"/>
    <w:rsid w:val="008B0D35"/>
    <w:rsid w:val="008B1B9E"/>
    <w:rsid w:val="008B216F"/>
    <w:rsid w:val="008B3034"/>
    <w:rsid w:val="008B3396"/>
    <w:rsid w:val="008B50B4"/>
    <w:rsid w:val="008B7367"/>
    <w:rsid w:val="008C0CBC"/>
    <w:rsid w:val="008C1736"/>
    <w:rsid w:val="008C208F"/>
    <w:rsid w:val="008C216F"/>
    <w:rsid w:val="008C265D"/>
    <w:rsid w:val="008C2933"/>
    <w:rsid w:val="008C433F"/>
    <w:rsid w:val="008C52B0"/>
    <w:rsid w:val="008C5579"/>
    <w:rsid w:val="008C597C"/>
    <w:rsid w:val="008C5FCC"/>
    <w:rsid w:val="008C6096"/>
    <w:rsid w:val="008C736C"/>
    <w:rsid w:val="008D05ED"/>
    <w:rsid w:val="008D1834"/>
    <w:rsid w:val="008D1998"/>
    <w:rsid w:val="008D1F87"/>
    <w:rsid w:val="008D22FA"/>
    <w:rsid w:val="008D387B"/>
    <w:rsid w:val="008D3EA3"/>
    <w:rsid w:val="008D5245"/>
    <w:rsid w:val="008D64FB"/>
    <w:rsid w:val="008D68D2"/>
    <w:rsid w:val="008D6CAA"/>
    <w:rsid w:val="008D7C8F"/>
    <w:rsid w:val="008E02F4"/>
    <w:rsid w:val="008E0A83"/>
    <w:rsid w:val="008E1ABC"/>
    <w:rsid w:val="008E3508"/>
    <w:rsid w:val="008E5107"/>
    <w:rsid w:val="008E539E"/>
    <w:rsid w:val="008E57CB"/>
    <w:rsid w:val="008E769F"/>
    <w:rsid w:val="008F095A"/>
    <w:rsid w:val="008F1668"/>
    <w:rsid w:val="008F27B8"/>
    <w:rsid w:val="008F29D7"/>
    <w:rsid w:val="008F3FC8"/>
    <w:rsid w:val="008F4A53"/>
    <w:rsid w:val="008F6416"/>
    <w:rsid w:val="008F6824"/>
    <w:rsid w:val="0090138A"/>
    <w:rsid w:val="009016BD"/>
    <w:rsid w:val="009016CB"/>
    <w:rsid w:val="00901BFA"/>
    <w:rsid w:val="00905590"/>
    <w:rsid w:val="00905FD1"/>
    <w:rsid w:val="00907282"/>
    <w:rsid w:val="00907A3A"/>
    <w:rsid w:val="00907F63"/>
    <w:rsid w:val="00911074"/>
    <w:rsid w:val="009114C9"/>
    <w:rsid w:val="00911565"/>
    <w:rsid w:val="00911ECB"/>
    <w:rsid w:val="00912E80"/>
    <w:rsid w:val="00913CE3"/>
    <w:rsid w:val="009153D4"/>
    <w:rsid w:val="00917607"/>
    <w:rsid w:val="00920AE9"/>
    <w:rsid w:val="00921D23"/>
    <w:rsid w:val="00922045"/>
    <w:rsid w:val="009228DD"/>
    <w:rsid w:val="00922ED4"/>
    <w:rsid w:val="0092308A"/>
    <w:rsid w:val="009230B9"/>
    <w:rsid w:val="009234A5"/>
    <w:rsid w:val="00923F8B"/>
    <w:rsid w:val="00924175"/>
    <w:rsid w:val="00925D52"/>
    <w:rsid w:val="00926429"/>
    <w:rsid w:val="009304B2"/>
    <w:rsid w:val="00930C9D"/>
    <w:rsid w:val="00930CE1"/>
    <w:rsid w:val="0093100A"/>
    <w:rsid w:val="0093305C"/>
    <w:rsid w:val="00933A71"/>
    <w:rsid w:val="00934383"/>
    <w:rsid w:val="00934EF0"/>
    <w:rsid w:val="00935270"/>
    <w:rsid w:val="00937D8A"/>
    <w:rsid w:val="0094053B"/>
    <w:rsid w:val="009412D6"/>
    <w:rsid w:val="00942227"/>
    <w:rsid w:val="00942F99"/>
    <w:rsid w:val="00947B96"/>
    <w:rsid w:val="009503D3"/>
    <w:rsid w:val="00952F2E"/>
    <w:rsid w:val="0095337E"/>
    <w:rsid w:val="00956DDB"/>
    <w:rsid w:val="009603AC"/>
    <w:rsid w:val="00963023"/>
    <w:rsid w:val="00963176"/>
    <w:rsid w:val="00963CB1"/>
    <w:rsid w:val="00964088"/>
    <w:rsid w:val="00965680"/>
    <w:rsid w:val="009658F6"/>
    <w:rsid w:val="00966EDF"/>
    <w:rsid w:val="00970742"/>
    <w:rsid w:val="009720CE"/>
    <w:rsid w:val="009743D7"/>
    <w:rsid w:val="00974BDB"/>
    <w:rsid w:val="00975538"/>
    <w:rsid w:val="00976D9F"/>
    <w:rsid w:val="00980A1C"/>
    <w:rsid w:val="00980ED5"/>
    <w:rsid w:val="00990645"/>
    <w:rsid w:val="00990686"/>
    <w:rsid w:val="00990767"/>
    <w:rsid w:val="0099230B"/>
    <w:rsid w:val="009926D0"/>
    <w:rsid w:val="009933FB"/>
    <w:rsid w:val="00995C6A"/>
    <w:rsid w:val="00996C59"/>
    <w:rsid w:val="009A07F8"/>
    <w:rsid w:val="009A12A5"/>
    <w:rsid w:val="009A2E69"/>
    <w:rsid w:val="009A3F73"/>
    <w:rsid w:val="009A4880"/>
    <w:rsid w:val="009A4C7B"/>
    <w:rsid w:val="009A57ED"/>
    <w:rsid w:val="009A5AE6"/>
    <w:rsid w:val="009A6A8A"/>
    <w:rsid w:val="009B0317"/>
    <w:rsid w:val="009B04EE"/>
    <w:rsid w:val="009B1CB6"/>
    <w:rsid w:val="009B1E64"/>
    <w:rsid w:val="009B2521"/>
    <w:rsid w:val="009B528E"/>
    <w:rsid w:val="009B55D5"/>
    <w:rsid w:val="009B7960"/>
    <w:rsid w:val="009B7AE3"/>
    <w:rsid w:val="009C0A03"/>
    <w:rsid w:val="009C196E"/>
    <w:rsid w:val="009C3038"/>
    <w:rsid w:val="009C328B"/>
    <w:rsid w:val="009C3854"/>
    <w:rsid w:val="009C50BD"/>
    <w:rsid w:val="009C6768"/>
    <w:rsid w:val="009C7FED"/>
    <w:rsid w:val="009D0584"/>
    <w:rsid w:val="009D0E8C"/>
    <w:rsid w:val="009D2337"/>
    <w:rsid w:val="009D2E45"/>
    <w:rsid w:val="009D4090"/>
    <w:rsid w:val="009E11B5"/>
    <w:rsid w:val="009E2C5A"/>
    <w:rsid w:val="009E52A3"/>
    <w:rsid w:val="009E5746"/>
    <w:rsid w:val="009E5A5F"/>
    <w:rsid w:val="009E5E26"/>
    <w:rsid w:val="009E745C"/>
    <w:rsid w:val="009E7C8F"/>
    <w:rsid w:val="009E7FFA"/>
    <w:rsid w:val="009F133A"/>
    <w:rsid w:val="009F1884"/>
    <w:rsid w:val="009F26F2"/>
    <w:rsid w:val="009F3144"/>
    <w:rsid w:val="009F3369"/>
    <w:rsid w:val="009F3431"/>
    <w:rsid w:val="009F3757"/>
    <w:rsid w:val="009F4D57"/>
    <w:rsid w:val="009F5FFD"/>
    <w:rsid w:val="009F6A57"/>
    <w:rsid w:val="00A01D7E"/>
    <w:rsid w:val="00A02B30"/>
    <w:rsid w:val="00A03811"/>
    <w:rsid w:val="00A0455A"/>
    <w:rsid w:val="00A04F8B"/>
    <w:rsid w:val="00A0514B"/>
    <w:rsid w:val="00A07039"/>
    <w:rsid w:val="00A07455"/>
    <w:rsid w:val="00A07EA2"/>
    <w:rsid w:val="00A107EF"/>
    <w:rsid w:val="00A10E35"/>
    <w:rsid w:val="00A11475"/>
    <w:rsid w:val="00A11848"/>
    <w:rsid w:val="00A13BF2"/>
    <w:rsid w:val="00A15AE6"/>
    <w:rsid w:val="00A161B9"/>
    <w:rsid w:val="00A1766E"/>
    <w:rsid w:val="00A17805"/>
    <w:rsid w:val="00A201EA"/>
    <w:rsid w:val="00A20458"/>
    <w:rsid w:val="00A20562"/>
    <w:rsid w:val="00A2065B"/>
    <w:rsid w:val="00A2150A"/>
    <w:rsid w:val="00A216E3"/>
    <w:rsid w:val="00A22DEE"/>
    <w:rsid w:val="00A23CA2"/>
    <w:rsid w:val="00A253FA"/>
    <w:rsid w:val="00A260B7"/>
    <w:rsid w:val="00A26F84"/>
    <w:rsid w:val="00A2775E"/>
    <w:rsid w:val="00A30045"/>
    <w:rsid w:val="00A30930"/>
    <w:rsid w:val="00A317E2"/>
    <w:rsid w:val="00A31EFB"/>
    <w:rsid w:val="00A32415"/>
    <w:rsid w:val="00A32422"/>
    <w:rsid w:val="00A33272"/>
    <w:rsid w:val="00A3342D"/>
    <w:rsid w:val="00A3542F"/>
    <w:rsid w:val="00A362A8"/>
    <w:rsid w:val="00A36C38"/>
    <w:rsid w:val="00A37BBD"/>
    <w:rsid w:val="00A40D9A"/>
    <w:rsid w:val="00A41AEC"/>
    <w:rsid w:val="00A41BF6"/>
    <w:rsid w:val="00A42451"/>
    <w:rsid w:val="00A42CF8"/>
    <w:rsid w:val="00A43C29"/>
    <w:rsid w:val="00A43F6D"/>
    <w:rsid w:val="00A44961"/>
    <w:rsid w:val="00A4543E"/>
    <w:rsid w:val="00A45B6E"/>
    <w:rsid w:val="00A527B7"/>
    <w:rsid w:val="00A5463A"/>
    <w:rsid w:val="00A54757"/>
    <w:rsid w:val="00A55169"/>
    <w:rsid w:val="00A552C3"/>
    <w:rsid w:val="00A55AA4"/>
    <w:rsid w:val="00A566E1"/>
    <w:rsid w:val="00A568DF"/>
    <w:rsid w:val="00A57CEB"/>
    <w:rsid w:val="00A57D92"/>
    <w:rsid w:val="00A6086A"/>
    <w:rsid w:val="00A60A81"/>
    <w:rsid w:val="00A60B84"/>
    <w:rsid w:val="00A61587"/>
    <w:rsid w:val="00A61FB6"/>
    <w:rsid w:val="00A62741"/>
    <w:rsid w:val="00A62BF5"/>
    <w:rsid w:val="00A63DE5"/>
    <w:rsid w:val="00A645C0"/>
    <w:rsid w:val="00A64D1D"/>
    <w:rsid w:val="00A64E4B"/>
    <w:rsid w:val="00A65F88"/>
    <w:rsid w:val="00A66807"/>
    <w:rsid w:val="00A66F15"/>
    <w:rsid w:val="00A67620"/>
    <w:rsid w:val="00A71279"/>
    <w:rsid w:val="00A712AC"/>
    <w:rsid w:val="00A7192B"/>
    <w:rsid w:val="00A71BEC"/>
    <w:rsid w:val="00A72D05"/>
    <w:rsid w:val="00A737E6"/>
    <w:rsid w:val="00A738EA"/>
    <w:rsid w:val="00A73BCB"/>
    <w:rsid w:val="00A73EF6"/>
    <w:rsid w:val="00A74531"/>
    <w:rsid w:val="00A74828"/>
    <w:rsid w:val="00A75107"/>
    <w:rsid w:val="00A753D8"/>
    <w:rsid w:val="00A75ED9"/>
    <w:rsid w:val="00A76095"/>
    <w:rsid w:val="00A76AE6"/>
    <w:rsid w:val="00A76FB4"/>
    <w:rsid w:val="00A80A9B"/>
    <w:rsid w:val="00A812AA"/>
    <w:rsid w:val="00A832B9"/>
    <w:rsid w:val="00A84272"/>
    <w:rsid w:val="00A842FB"/>
    <w:rsid w:val="00A8433B"/>
    <w:rsid w:val="00A845EB"/>
    <w:rsid w:val="00A87508"/>
    <w:rsid w:val="00A87FF5"/>
    <w:rsid w:val="00A90F2A"/>
    <w:rsid w:val="00A917C1"/>
    <w:rsid w:val="00A92139"/>
    <w:rsid w:val="00A93CAB"/>
    <w:rsid w:val="00A944E0"/>
    <w:rsid w:val="00A94AAA"/>
    <w:rsid w:val="00A95586"/>
    <w:rsid w:val="00A96544"/>
    <w:rsid w:val="00A97A3C"/>
    <w:rsid w:val="00A97B14"/>
    <w:rsid w:val="00AA129A"/>
    <w:rsid w:val="00AA37C7"/>
    <w:rsid w:val="00AA4AFB"/>
    <w:rsid w:val="00AA676E"/>
    <w:rsid w:val="00AA6C99"/>
    <w:rsid w:val="00AB130C"/>
    <w:rsid w:val="00AB2ABC"/>
    <w:rsid w:val="00AB4426"/>
    <w:rsid w:val="00AB5239"/>
    <w:rsid w:val="00AB5B2C"/>
    <w:rsid w:val="00AB7393"/>
    <w:rsid w:val="00AC0854"/>
    <w:rsid w:val="00AC0C90"/>
    <w:rsid w:val="00AC0E1F"/>
    <w:rsid w:val="00AC2D73"/>
    <w:rsid w:val="00AC4A68"/>
    <w:rsid w:val="00AC56CC"/>
    <w:rsid w:val="00AC5C0D"/>
    <w:rsid w:val="00AC5F7F"/>
    <w:rsid w:val="00AC61DE"/>
    <w:rsid w:val="00AC73AB"/>
    <w:rsid w:val="00AD20BA"/>
    <w:rsid w:val="00AD2F40"/>
    <w:rsid w:val="00AD33AA"/>
    <w:rsid w:val="00AD33E9"/>
    <w:rsid w:val="00AD3FBD"/>
    <w:rsid w:val="00AD5275"/>
    <w:rsid w:val="00AE2683"/>
    <w:rsid w:val="00AE3A68"/>
    <w:rsid w:val="00AE4EEF"/>
    <w:rsid w:val="00AE6870"/>
    <w:rsid w:val="00AE6DF3"/>
    <w:rsid w:val="00AE732B"/>
    <w:rsid w:val="00AE77B1"/>
    <w:rsid w:val="00AE7910"/>
    <w:rsid w:val="00AE7B4E"/>
    <w:rsid w:val="00AF09DB"/>
    <w:rsid w:val="00AF0F93"/>
    <w:rsid w:val="00AF10D8"/>
    <w:rsid w:val="00AF1688"/>
    <w:rsid w:val="00AF175C"/>
    <w:rsid w:val="00AF2085"/>
    <w:rsid w:val="00AF23FA"/>
    <w:rsid w:val="00AF35E2"/>
    <w:rsid w:val="00AF3647"/>
    <w:rsid w:val="00AF465C"/>
    <w:rsid w:val="00AF556F"/>
    <w:rsid w:val="00AF5C88"/>
    <w:rsid w:val="00AF603A"/>
    <w:rsid w:val="00AF6329"/>
    <w:rsid w:val="00AF76B5"/>
    <w:rsid w:val="00B01D41"/>
    <w:rsid w:val="00B0298A"/>
    <w:rsid w:val="00B02FB7"/>
    <w:rsid w:val="00B033D9"/>
    <w:rsid w:val="00B04E54"/>
    <w:rsid w:val="00B058A6"/>
    <w:rsid w:val="00B05EAC"/>
    <w:rsid w:val="00B0634E"/>
    <w:rsid w:val="00B069F0"/>
    <w:rsid w:val="00B06C60"/>
    <w:rsid w:val="00B06F17"/>
    <w:rsid w:val="00B1076E"/>
    <w:rsid w:val="00B109F6"/>
    <w:rsid w:val="00B10CBC"/>
    <w:rsid w:val="00B1124D"/>
    <w:rsid w:val="00B1169C"/>
    <w:rsid w:val="00B12421"/>
    <w:rsid w:val="00B13131"/>
    <w:rsid w:val="00B13CE7"/>
    <w:rsid w:val="00B1499C"/>
    <w:rsid w:val="00B15B33"/>
    <w:rsid w:val="00B15D5E"/>
    <w:rsid w:val="00B16E70"/>
    <w:rsid w:val="00B17471"/>
    <w:rsid w:val="00B1755D"/>
    <w:rsid w:val="00B1792B"/>
    <w:rsid w:val="00B203B1"/>
    <w:rsid w:val="00B20446"/>
    <w:rsid w:val="00B21E8B"/>
    <w:rsid w:val="00B22B04"/>
    <w:rsid w:val="00B23AB5"/>
    <w:rsid w:val="00B24700"/>
    <w:rsid w:val="00B26FC0"/>
    <w:rsid w:val="00B278F9"/>
    <w:rsid w:val="00B30EE4"/>
    <w:rsid w:val="00B319B2"/>
    <w:rsid w:val="00B32227"/>
    <w:rsid w:val="00B325B5"/>
    <w:rsid w:val="00B326C5"/>
    <w:rsid w:val="00B32A97"/>
    <w:rsid w:val="00B33B8D"/>
    <w:rsid w:val="00B36446"/>
    <w:rsid w:val="00B37240"/>
    <w:rsid w:val="00B37991"/>
    <w:rsid w:val="00B42592"/>
    <w:rsid w:val="00B427D4"/>
    <w:rsid w:val="00B430EA"/>
    <w:rsid w:val="00B4431D"/>
    <w:rsid w:val="00B44A53"/>
    <w:rsid w:val="00B462B9"/>
    <w:rsid w:val="00B47245"/>
    <w:rsid w:val="00B4751F"/>
    <w:rsid w:val="00B50150"/>
    <w:rsid w:val="00B503DA"/>
    <w:rsid w:val="00B50775"/>
    <w:rsid w:val="00B50B78"/>
    <w:rsid w:val="00B50E44"/>
    <w:rsid w:val="00B51A22"/>
    <w:rsid w:val="00B52B6F"/>
    <w:rsid w:val="00B53C37"/>
    <w:rsid w:val="00B54949"/>
    <w:rsid w:val="00B54FA2"/>
    <w:rsid w:val="00B56091"/>
    <w:rsid w:val="00B56A31"/>
    <w:rsid w:val="00B601F8"/>
    <w:rsid w:val="00B6274C"/>
    <w:rsid w:val="00B62871"/>
    <w:rsid w:val="00B64E4D"/>
    <w:rsid w:val="00B65706"/>
    <w:rsid w:val="00B67535"/>
    <w:rsid w:val="00B678D9"/>
    <w:rsid w:val="00B67AE7"/>
    <w:rsid w:val="00B70FE2"/>
    <w:rsid w:val="00B71B7F"/>
    <w:rsid w:val="00B71FA3"/>
    <w:rsid w:val="00B7243C"/>
    <w:rsid w:val="00B72E17"/>
    <w:rsid w:val="00B75039"/>
    <w:rsid w:val="00B75406"/>
    <w:rsid w:val="00B75B05"/>
    <w:rsid w:val="00B75EB6"/>
    <w:rsid w:val="00B7629B"/>
    <w:rsid w:val="00B7729C"/>
    <w:rsid w:val="00B80B8C"/>
    <w:rsid w:val="00B81B0B"/>
    <w:rsid w:val="00B85666"/>
    <w:rsid w:val="00B861C4"/>
    <w:rsid w:val="00B87B01"/>
    <w:rsid w:val="00B90250"/>
    <w:rsid w:val="00B909E3"/>
    <w:rsid w:val="00B92E84"/>
    <w:rsid w:val="00B931F1"/>
    <w:rsid w:val="00B93822"/>
    <w:rsid w:val="00B9495F"/>
    <w:rsid w:val="00B95249"/>
    <w:rsid w:val="00B95562"/>
    <w:rsid w:val="00B969E9"/>
    <w:rsid w:val="00BA0241"/>
    <w:rsid w:val="00BA03CD"/>
    <w:rsid w:val="00BA0B96"/>
    <w:rsid w:val="00BA1902"/>
    <w:rsid w:val="00BA2869"/>
    <w:rsid w:val="00BA2B4C"/>
    <w:rsid w:val="00BA2C3E"/>
    <w:rsid w:val="00BA2E12"/>
    <w:rsid w:val="00BA36EF"/>
    <w:rsid w:val="00BA479E"/>
    <w:rsid w:val="00BA557E"/>
    <w:rsid w:val="00BA58C9"/>
    <w:rsid w:val="00BA622B"/>
    <w:rsid w:val="00BA7165"/>
    <w:rsid w:val="00BA79AC"/>
    <w:rsid w:val="00BB113D"/>
    <w:rsid w:val="00BB25F4"/>
    <w:rsid w:val="00BB4105"/>
    <w:rsid w:val="00BB415B"/>
    <w:rsid w:val="00BB4371"/>
    <w:rsid w:val="00BB4EB8"/>
    <w:rsid w:val="00BB5B7A"/>
    <w:rsid w:val="00BC0699"/>
    <w:rsid w:val="00BC0F0D"/>
    <w:rsid w:val="00BC1B26"/>
    <w:rsid w:val="00BC2E19"/>
    <w:rsid w:val="00BC40B4"/>
    <w:rsid w:val="00BC43CE"/>
    <w:rsid w:val="00BC4F8F"/>
    <w:rsid w:val="00BC51E2"/>
    <w:rsid w:val="00BC55D8"/>
    <w:rsid w:val="00BC6A9A"/>
    <w:rsid w:val="00BC6D4A"/>
    <w:rsid w:val="00BC6F43"/>
    <w:rsid w:val="00BC7120"/>
    <w:rsid w:val="00BD0623"/>
    <w:rsid w:val="00BD0C01"/>
    <w:rsid w:val="00BD2574"/>
    <w:rsid w:val="00BD2EC1"/>
    <w:rsid w:val="00BD3405"/>
    <w:rsid w:val="00BD3BFA"/>
    <w:rsid w:val="00BD423F"/>
    <w:rsid w:val="00BD4CA3"/>
    <w:rsid w:val="00BD4E11"/>
    <w:rsid w:val="00BD61A1"/>
    <w:rsid w:val="00BD690E"/>
    <w:rsid w:val="00BD7057"/>
    <w:rsid w:val="00BD76BC"/>
    <w:rsid w:val="00BE0E00"/>
    <w:rsid w:val="00BE27F6"/>
    <w:rsid w:val="00BE357E"/>
    <w:rsid w:val="00BE640B"/>
    <w:rsid w:val="00BE64F0"/>
    <w:rsid w:val="00BE67C1"/>
    <w:rsid w:val="00BE6FF3"/>
    <w:rsid w:val="00BE7196"/>
    <w:rsid w:val="00BE725F"/>
    <w:rsid w:val="00BE775D"/>
    <w:rsid w:val="00BF04D6"/>
    <w:rsid w:val="00BF10E9"/>
    <w:rsid w:val="00BF144B"/>
    <w:rsid w:val="00BF27AB"/>
    <w:rsid w:val="00BF2CF5"/>
    <w:rsid w:val="00BF3CED"/>
    <w:rsid w:val="00BF4BE2"/>
    <w:rsid w:val="00BF5150"/>
    <w:rsid w:val="00C01707"/>
    <w:rsid w:val="00C0195E"/>
    <w:rsid w:val="00C0255D"/>
    <w:rsid w:val="00C0262A"/>
    <w:rsid w:val="00C037EC"/>
    <w:rsid w:val="00C04160"/>
    <w:rsid w:val="00C045B8"/>
    <w:rsid w:val="00C05498"/>
    <w:rsid w:val="00C05AB9"/>
    <w:rsid w:val="00C067CC"/>
    <w:rsid w:val="00C07560"/>
    <w:rsid w:val="00C07CF9"/>
    <w:rsid w:val="00C10F73"/>
    <w:rsid w:val="00C12214"/>
    <w:rsid w:val="00C12677"/>
    <w:rsid w:val="00C13B10"/>
    <w:rsid w:val="00C15EE6"/>
    <w:rsid w:val="00C171F6"/>
    <w:rsid w:val="00C174B0"/>
    <w:rsid w:val="00C20F75"/>
    <w:rsid w:val="00C21082"/>
    <w:rsid w:val="00C21CCF"/>
    <w:rsid w:val="00C21E47"/>
    <w:rsid w:val="00C2243A"/>
    <w:rsid w:val="00C22CBF"/>
    <w:rsid w:val="00C22DB0"/>
    <w:rsid w:val="00C22ECF"/>
    <w:rsid w:val="00C2439A"/>
    <w:rsid w:val="00C259C7"/>
    <w:rsid w:val="00C25D9E"/>
    <w:rsid w:val="00C26F23"/>
    <w:rsid w:val="00C31C93"/>
    <w:rsid w:val="00C3252A"/>
    <w:rsid w:val="00C33894"/>
    <w:rsid w:val="00C34225"/>
    <w:rsid w:val="00C3435E"/>
    <w:rsid w:val="00C3546B"/>
    <w:rsid w:val="00C35D02"/>
    <w:rsid w:val="00C36E3F"/>
    <w:rsid w:val="00C36EB9"/>
    <w:rsid w:val="00C370B1"/>
    <w:rsid w:val="00C370DB"/>
    <w:rsid w:val="00C37AC9"/>
    <w:rsid w:val="00C42F50"/>
    <w:rsid w:val="00C44399"/>
    <w:rsid w:val="00C446B2"/>
    <w:rsid w:val="00C46EDA"/>
    <w:rsid w:val="00C4707D"/>
    <w:rsid w:val="00C47A79"/>
    <w:rsid w:val="00C50424"/>
    <w:rsid w:val="00C50F34"/>
    <w:rsid w:val="00C50FA0"/>
    <w:rsid w:val="00C50FC4"/>
    <w:rsid w:val="00C511B3"/>
    <w:rsid w:val="00C518A9"/>
    <w:rsid w:val="00C5406E"/>
    <w:rsid w:val="00C55133"/>
    <w:rsid w:val="00C55296"/>
    <w:rsid w:val="00C55482"/>
    <w:rsid w:val="00C55CD2"/>
    <w:rsid w:val="00C55DFD"/>
    <w:rsid w:val="00C60C36"/>
    <w:rsid w:val="00C6144C"/>
    <w:rsid w:val="00C62C8F"/>
    <w:rsid w:val="00C6386E"/>
    <w:rsid w:val="00C638F2"/>
    <w:rsid w:val="00C63BFB"/>
    <w:rsid w:val="00C63EA5"/>
    <w:rsid w:val="00C64791"/>
    <w:rsid w:val="00C649A2"/>
    <w:rsid w:val="00C64CFA"/>
    <w:rsid w:val="00C6760B"/>
    <w:rsid w:val="00C67FF6"/>
    <w:rsid w:val="00C707B1"/>
    <w:rsid w:val="00C70CB4"/>
    <w:rsid w:val="00C71BBA"/>
    <w:rsid w:val="00C71E86"/>
    <w:rsid w:val="00C724B2"/>
    <w:rsid w:val="00C72748"/>
    <w:rsid w:val="00C72AD2"/>
    <w:rsid w:val="00C72D3E"/>
    <w:rsid w:val="00C72D5E"/>
    <w:rsid w:val="00C73C55"/>
    <w:rsid w:val="00C73C76"/>
    <w:rsid w:val="00C7439D"/>
    <w:rsid w:val="00C755D5"/>
    <w:rsid w:val="00C758AF"/>
    <w:rsid w:val="00C7671E"/>
    <w:rsid w:val="00C77809"/>
    <w:rsid w:val="00C77F40"/>
    <w:rsid w:val="00C81BCA"/>
    <w:rsid w:val="00C8471B"/>
    <w:rsid w:val="00C84AEA"/>
    <w:rsid w:val="00C919D0"/>
    <w:rsid w:val="00C93077"/>
    <w:rsid w:val="00C96005"/>
    <w:rsid w:val="00C96A67"/>
    <w:rsid w:val="00C96EEA"/>
    <w:rsid w:val="00C979AF"/>
    <w:rsid w:val="00CA08BF"/>
    <w:rsid w:val="00CA1A3A"/>
    <w:rsid w:val="00CA1C76"/>
    <w:rsid w:val="00CA352F"/>
    <w:rsid w:val="00CA38DA"/>
    <w:rsid w:val="00CA65A0"/>
    <w:rsid w:val="00CB1CB9"/>
    <w:rsid w:val="00CB34DA"/>
    <w:rsid w:val="00CB442A"/>
    <w:rsid w:val="00CB4A27"/>
    <w:rsid w:val="00CB4DC6"/>
    <w:rsid w:val="00CB6ED0"/>
    <w:rsid w:val="00CB7F3E"/>
    <w:rsid w:val="00CB7F70"/>
    <w:rsid w:val="00CC1747"/>
    <w:rsid w:val="00CC21EC"/>
    <w:rsid w:val="00CC4A1E"/>
    <w:rsid w:val="00CC5010"/>
    <w:rsid w:val="00CC5453"/>
    <w:rsid w:val="00CC590C"/>
    <w:rsid w:val="00CC5E11"/>
    <w:rsid w:val="00CC5FFC"/>
    <w:rsid w:val="00CC6CA5"/>
    <w:rsid w:val="00CC702C"/>
    <w:rsid w:val="00CC76E7"/>
    <w:rsid w:val="00CC7B89"/>
    <w:rsid w:val="00CD060A"/>
    <w:rsid w:val="00CD0FBA"/>
    <w:rsid w:val="00CD155E"/>
    <w:rsid w:val="00CD172D"/>
    <w:rsid w:val="00CD18D6"/>
    <w:rsid w:val="00CD2013"/>
    <w:rsid w:val="00CD2373"/>
    <w:rsid w:val="00CD2682"/>
    <w:rsid w:val="00CD272E"/>
    <w:rsid w:val="00CD3645"/>
    <w:rsid w:val="00CD3B2B"/>
    <w:rsid w:val="00CD4227"/>
    <w:rsid w:val="00CD4691"/>
    <w:rsid w:val="00CD4DDF"/>
    <w:rsid w:val="00CD4DFA"/>
    <w:rsid w:val="00CD7A30"/>
    <w:rsid w:val="00CD7FC0"/>
    <w:rsid w:val="00CE2F4C"/>
    <w:rsid w:val="00CE3398"/>
    <w:rsid w:val="00CE39BC"/>
    <w:rsid w:val="00CE6C05"/>
    <w:rsid w:val="00CE79D0"/>
    <w:rsid w:val="00CF0312"/>
    <w:rsid w:val="00CF0612"/>
    <w:rsid w:val="00CF08AC"/>
    <w:rsid w:val="00CF09A5"/>
    <w:rsid w:val="00CF0DBA"/>
    <w:rsid w:val="00CF1783"/>
    <w:rsid w:val="00CF2F9F"/>
    <w:rsid w:val="00CF4933"/>
    <w:rsid w:val="00CF5722"/>
    <w:rsid w:val="00CF5B57"/>
    <w:rsid w:val="00CF7632"/>
    <w:rsid w:val="00D020C0"/>
    <w:rsid w:val="00D02A60"/>
    <w:rsid w:val="00D02E70"/>
    <w:rsid w:val="00D04134"/>
    <w:rsid w:val="00D041FB"/>
    <w:rsid w:val="00D04A55"/>
    <w:rsid w:val="00D05910"/>
    <w:rsid w:val="00D05A9B"/>
    <w:rsid w:val="00D073D4"/>
    <w:rsid w:val="00D108D4"/>
    <w:rsid w:val="00D111F9"/>
    <w:rsid w:val="00D1288A"/>
    <w:rsid w:val="00D12E05"/>
    <w:rsid w:val="00D13795"/>
    <w:rsid w:val="00D148AC"/>
    <w:rsid w:val="00D153EB"/>
    <w:rsid w:val="00D16183"/>
    <w:rsid w:val="00D165E4"/>
    <w:rsid w:val="00D166FD"/>
    <w:rsid w:val="00D16EFC"/>
    <w:rsid w:val="00D1765F"/>
    <w:rsid w:val="00D177CF"/>
    <w:rsid w:val="00D1781D"/>
    <w:rsid w:val="00D20EC0"/>
    <w:rsid w:val="00D21B95"/>
    <w:rsid w:val="00D21F86"/>
    <w:rsid w:val="00D23006"/>
    <w:rsid w:val="00D23373"/>
    <w:rsid w:val="00D23645"/>
    <w:rsid w:val="00D23DA8"/>
    <w:rsid w:val="00D23E13"/>
    <w:rsid w:val="00D24190"/>
    <w:rsid w:val="00D24E2A"/>
    <w:rsid w:val="00D266D0"/>
    <w:rsid w:val="00D26AF8"/>
    <w:rsid w:val="00D26CE9"/>
    <w:rsid w:val="00D27185"/>
    <w:rsid w:val="00D27A5C"/>
    <w:rsid w:val="00D301EF"/>
    <w:rsid w:val="00D307AD"/>
    <w:rsid w:val="00D308F6"/>
    <w:rsid w:val="00D325E4"/>
    <w:rsid w:val="00D33928"/>
    <w:rsid w:val="00D343DC"/>
    <w:rsid w:val="00D35684"/>
    <w:rsid w:val="00D35949"/>
    <w:rsid w:val="00D360B3"/>
    <w:rsid w:val="00D36D85"/>
    <w:rsid w:val="00D403AC"/>
    <w:rsid w:val="00D41349"/>
    <w:rsid w:val="00D41DAA"/>
    <w:rsid w:val="00D420C3"/>
    <w:rsid w:val="00D434E7"/>
    <w:rsid w:val="00D43EE4"/>
    <w:rsid w:val="00D444D2"/>
    <w:rsid w:val="00D44978"/>
    <w:rsid w:val="00D47694"/>
    <w:rsid w:val="00D47962"/>
    <w:rsid w:val="00D50065"/>
    <w:rsid w:val="00D5048C"/>
    <w:rsid w:val="00D50D0F"/>
    <w:rsid w:val="00D51932"/>
    <w:rsid w:val="00D521F4"/>
    <w:rsid w:val="00D525CB"/>
    <w:rsid w:val="00D526E1"/>
    <w:rsid w:val="00D53E35"/>
    <w:rsid w:val="00D5541A"/>
    <w:rsid w:val="00D5691E"/>
    <w:rsid w:val="00D6014B"/>
    <w:rsid w:val="00D60549"/>
    <w:rsid w:val="00D61DAE"/>
    <w:rsid w:val="00D61F9A"/>
    <w:rsid w:val="00D62748"/>
    <w:rsid w:val="00D629C8"/>
    <w:rsid w:val="00D651A3"/>
    <w:rsid w:val="00D654D3"/>
    <w:rsid w:val="00D65B16"/>
    <w:rsid w:val="00D67BFC"/>
    <w:rsid w:val="00D7125A"/>
    <w:rsid w:val="00D71912"/>
    <w:rsid w:val="00D724C8"/>
    <w:rsid w:val="00D7384E"/>
    <w:rsid w:val="00D74363"/>
    <w:rsid w:val="00D74BC6"/>
    <w:rsid w:val="00D75356"/>
    <w:rsid w:val="00D75AA6"/>
    <w:rsid w:val="00D75B42"/>
    <w:rsid w:val="00D76FB2"/>
    <w:rsid w:val="00D770AB"/>
    <w:rsid w:val="00D778E9"/>
    <w:rsid w:val="00D80F41"/>
    <w:rsid w:val="00D811D3"/>
    <w:rsid w:val="00D81A2B"/>
    <w:rsid w:val="00D81D3A"/>
    <w:rsid w:val="00D8224C"/>
    <w:rsid w:val="00D82D1C"/>
    <w:rsid w:val="00D838B4"/>
    <w:rsid w:val="00D8431D"/>
    <w:rsid w:val="00D84B5A"/>
    <w:rsid w:val="00D84BF4"/>
    <w:rsid w:val="00D85193"/>
    <w:rsid w:val="00D8680A"/>
    <w:rsid w:val="00D871CF"/>
    <w:rsid w:val="00D901BA"/>
    <w:rsid w:val="00D90733"/>
    <w:rsid w:val="00D91575"/>
    <w:rsid w:val="00D918A5"/>
    <w:rsid w:val="00D91A4C"/>
    <w:rsid w:val="00D926BF"/>
    <w:rsid w:val="00D92B16"/>
    <w:rsid w:val="00D92CA2"/>
    <w:rsid w:val="00D949CF"/>
    <w:rsid w:val="00D94A18"/>
    <w:rsid w:val="00D95E3B"/>
    <w:rsid w:val="00D96DD7"/>
    <w:rsid w:val="00D97FB0"/>
    <w:rsid w:val="00DA0030"/>
    <w:rsid w:val="00DA06BB"/>
    <w:rsid w:val="00DA1DDF"/>
    <w:rsid w:val="00DA1E1A"/>
    <w:rsid w:val="00DA2798"/>
    <w:rsid w:val="00DA2BC8"/>
    <w:rsid w:val="00DA36FE"/>
    <w:rsid w:val="00DA5210"/>
    <w:rsid w:val="00DA5941"/>
    <w:rsid w:val="00DA5949"/>
    <w:rsid w:val="00DA5CE6"/>
    <w:rsid w:val="00DA6A84"/>
    <w:rsid w:val="00DA6B1F"/>
    <w:rsid w:val="00DA6F3A"/>
    <w:rsid w:val="00DA7308"/>
    <w:rsid w:val="00DA79C3"/>
    <w:rsid w:val="00DA7C35"/>
    <w:rsid w:val="00DB0347"/>
    <w:rsid w:val="00DB07AA"/>
    <w:rsid w:val="00DB0971"/>
    <w:rsid w:val="00DB0DF2"/>
    <w:rsid w:val="00DB147C"/>
    <w:rsid w:val="00DB16B3"/>
    <w:rsid w:val="00DB17F8"/>
    <w:rsid w:val="00DB1FBF"/>
    <w:rsid w:val="00DB263F"/>
    <w:rsid w:val="00DB2A6B"/>
    <w:rsid w:val="00DB2CC7"/>
    <w:rsid w:val="00DB4422"/>
    <w:rsid w:val="00DB4AAD"/>
    <w:rsid w:val="00DB53E0"/>
    <w:rsid w:val="00DB63EF"/>
    <w:rsid w:val="00DB7718"/>
    <w:rsid w:val="00DC0036"/>
    <w:rsid w:val="00DC062D"/>
    <w:rsid w:val="00DC3E4A"/>
    <w:rsid w:val="00DC54D6"/>
    <w:rsid w:val="00DC621C"/>
    <w:rsid w:val="00DD06AC"/>
    <w:rsid w:val="00DD0912"/>
    <w:rsid w:val="00DD1192"/>
    <w:rsid w:val="00DD3267"/>
    <w:rsid w:val="00DD34C8"/>
    <w:rsid w:val="00DD6695"/>
    <w:rsid w:val="00DD680C"/>
    <w:rsid w:val="00DD7ECF"/>
    <w:rsid w:val="00DE23A7"/>
    <w:rsid w:val="00DE23C8"/>
    <w:rsid w:val="00DE3EEE"/>
    <w:rsid w:val="00DE3FB4"/>
    <w:rsid w:val="00DE50EB"/>
    <w:rsid w:val="00DE5A16"/>
    <w:rsid w:val="00DE5B0C"/>
    <w:rsid w:val="00DE5E90"/>
    <w:rsid w:val="00DE690A"/>
    <w:rsid w:val="00DE6F3B"/>
    <w:rsid w:val="00DF0A64"/>
    <w:rsid w:val="00DF0B3A"/>
    <w:rsid w:val="00DF17CC"/>
    <w:rsid w:val="00DF2447"/>
    <w:rsid w:val="00DF2790"/>
    <w:rsid w:val="00DF39BC"/>
    <w:rsid w:val="00DF39DB"/>
    <w:rsid w:val="00DF4313"/>
    <w:rsid w:val="00DF5031"/>
    <w:rsid w:val="00DF55DA"/>
    <w:rsid w:val="00E01E8C"/>
    <w:rsid w:val="00E02B08"/>
    <w:rsid w:val="00E03BE6"/>
    <w:rsid w:val="00E049AA"/>
    <w:rsid w:val="00E10063"/>
    <w:rsid w:val="00E10400"/>
    <w:rsid w:val="00E10AE5"/>
    <w:rsid w:val="00E113EE"/>
    <w:rsid w:val="00E123A2"/>
    <w:rsid w:val="00E1336E"/>
    <w:rsid w:val="00E13851"/>
    <w:rsid w:val="00E138D4"/>
    <w:rsid w:val="00E14426"/>
    <w:rsid w:val="00E144EA"/>
    <w:rsid w:val="00E16A6A"/>
    <w:rsid w:val="00E17EA5"/>
    <w:rsid w:val="00E17F19"/>
    <w:rsid w:val="00E208C6"/>
    <w:rsid w:val="00E216C4"/>
    <w:rsid w:val="00E21F0B"/>
    <w:rsid w:val="00E22189"/>
    <w:rsid w:val="00E23001"/>
    <w:rsid w:val="00E23455"/>
    <w:rsid w:val="00E23D74"/>
    <w:rsid w:val="00E24768"/>
    <w:rsid w:val="00E24DC0"/>
    <w:rsid w:val="00E24F8C"/>
    <w:rsid w:val="00E253A3"/>
    <w:rsid w:val="00E255D3"/>
    <w:rsid w:val="00E2570E"/>
    <w:rsid w:val="00E274EC"/>
    <w:rsid w:val="00E27521"/>
    <w:rsid w:val="00E31034"/>
    <w:rsid w:val="00E33185"/>
    <w:rsid w:val="00E33665"/>
    <w:rsid w:val="00E3543B"/>
    <w:rsid w:val="00E35D95"/>
    <w:rsid w:val="00E37040"/>
    <w:rsid w:val="00E37443"/>
    <w:rsid w:val="00E4021C"/>
    <w:rsid w:val="00E40729"/>
    <w:rsid w:val="00E40FA4"/>
    <w:rsid w:val="00E4113D"/>
    <w:rsid w:val="00E420CF"/>
    <w:rsid w:val="00E42FA6"/>
    <w:rsid w:val="00E44702"/>
    <w:rsid w:val="00E4498C"/>
    <w:rsid w:val="00E44D63"/>
    <w:rsid w:val="00E44E56"/>
    <w:rsid w:val="00E45A64"/>
    <w:rsid w:val="00E47AB4"/>
    <w:rsid w:val="00E50F1F"/>
    <w:rsid w:val="00E54958"/>
    <w:rsid w:val="00E54C6A"/>
    <w:rsid w:val="00E55684"/>
    <w:rsid w:val="00E57241"/>
    <w:rsid w:val="00E57C8C"/>
    <w:rsid w:val="00E60724"/>
    <w:rsid w:val="00E60C8D"/>
    <w:rsid w:val="00E6172E"/>
    <w:rsid w:val="00E65462"/>
    <w:rsid w:val="00E65951"/>
    <w:rsid w:val="00E6652E"/>
    <w:rsid w:val="00E669B6"/>
    <w:rsid w:val="00E66ACC"/>
    <w:rsid w:val="00E670E4"/>
    <w:rsid w:val="00E67114"/>
    <w:rsid w:val="00E67C3F"/>
    <w:rsid w:val="00E7008C"/>
    <w:rsid w:val="00E71B1E"/>
    <w:rsid w:val="00E71E96"/>
    <w:rsid w:val="00E72F95"/>
    <w:rsid w:val="00E731B9"/>
    <w:rsid w:val="00E73229"/>
    <w:rsid w:val="00E73747"/>
    <w:rsid w:val="00E768AE"/>
    <w:rsid w:val="00E80CCD"/>
    <w:rsid w:val="00E815FE"/>
    <w:rsid w:val="00E8205E"/>
    <w:rsid w:val="00E834D4"/>
    <w:rsid w:val="00E83C9F"/>
    <w:rsid w:val="00E8478F"/>
    <w:rsid w:val="00E87826"/>
    <w:rsid w:val="00E87F5F"/>
    <w:rsid w:val="00E90173"/>
    <w:rsid w:val="00E92302"/>
    <w:rsid w:val="00E96876"/>
    <w:rsid w:val="00E97FEA"/>
    <w:rsid w:val="00EA1785"/>
    <w:rsid w:val="00EA27F6"/>
    <w:rsid w:val="00EA2864"/>
    <w:rsid w:val="00EA3181"/>
    <w:rsid w:val="00EA33BE"/>
    <w:rsid w:val="00EA3781"/>
    <w:rsid w:val="00EA459E"/>
    <w:rsid w:val="00EA58AB"/>
    <w:rsid w:val="00EA70AF"/>
    <w:rsid w:val="00EA7CF9"/>
    <w:rsid w:val="00EB0007"/>
    <w:rsid w:val="00EB23F2"/>
    <w:rsid w:val="00EB3400"/>
    <w:rsid w:val="00EB39D9"/>
    <w:rsid w:val="00EB5B17"/>
    <w:rsid w:val="00EB7334"/>
    <w:rsid w:val="00EC09DE"/>
    <w:rsid w:val="00EC0B35"/>
    <w:rsid w:val="00EC13E2"/>
    <w:rsid w:val="00EC1999"/>
    <w:rsid w:val="00EC3610"/>
    <w:rsid w:val="00EC4882"/>
    <w:rsid w:val="00EC7633"/>
    <w:rsid w:val="00EC7AB6"/>
    <w:rsid w:val="00ED0578"/>
    <w:rsid w:val="00ED1C8A"/>
    <w:rsid w:val="00ED3698"/>
    <w:rsid w:val="00ED5FE6"/>
    <w:rsid w:val="00ED67BA"/>
    <w:rsid w:val="00ED684E"/>
    <w:rsid w:val="00ED79DD"/>
    <w:rsid w:val="00EE03CF"/>
    <w:rsid w:val="00EE0EBE"/>
    <w:rsid w:val="00EE22CB"/>
    <w:rsid w:val="00EE380C"/>
    <w:rsid w:val="00EE4765"/>
    <w:rsid w:val="00EE4962"/>
    <w:rsid w:val="00EE5495"/>
    <w:rsid w:val="00EE5FB0"/>
    <w:rsid w:val="00EE6568"/>
    <w:rsid w:val="00EE71DF"/>
    <w:rsid w:val="00EE7AB7"/>
    <w:rsid w:val="00EF0519"/>
    <w:rsid w:val="00EF0993"/>
    <w:rsid w:val="00EF0D42"/>
    <w:rsid w:val="00EF169E"/>
    <w:rsid w:val="00EF2DF6"/>
    <w:rsid w:val="00EF5688"/>
    <w:rsid w:val="00EF58AE"/>
    <w:rsid w:val="00EF591F"/>
    <w:rsid w:val="00EF7442"/>
    <w:rsid w:val="00EF768E"/>
    <w:rsid w:val="00F00D3B"/>
    <w:rsid w:val="00F016C0"/>
    <w:rsid w:val="00F01DF8"/>
    <w:rsid w:val="00F031B5"/>
    <w:rsid w:val="00F03EC2"/>
    <w:rsid w:val="00F054B7"/>
    <w:rsid w:val="00F07258"/>
    <w:rsid w:val="00F07443"/>
    <w:rsid w:val="00F107C1"/>
    <w:rsid w:val="00F113AD"/>
    <w:rsid w:val="00F11D06"/>
    <w:rsid w:val="00F13080"/>
    <w:rsid w:val="00F13F0E"/>
    <w:rsid w:val="00F144D2"/>
    <w:rsid w:val="00F16B73"/>
    <w:rsid w:val="00F21B3E"/>
    <w:rsid w:val="00F2350E"/>
    <w:rsid w:val="00F23E44"/>
    <w:rsid w:val="00F2441E"/>
    <w:rsid w:val="00F25B18"/>
    <w:rsid w:val="00F27FC0"/>
    <w:rsid w:val="00F30082"/>
    <w:rsid w:val="00F310C3"/>
    <w:rsid w:val="00F318EA"/>
    <w:rsid w:val="00F33BE4"/>
    <w:rsid w:val="00F340AE"/>
    <w:rsid w:val="00F351F6"/>
    <w:rsid w:val="00F363EB"/>
    <w:rsid w:val="00F40A07"/>
    <w:rsid w:val="00F40CE7"/>
    <w:rsid w:val="00F41FC2"/>
    <w:rsid w:val="00F42996"/>
    <w:rsid w:val="00F432AA"/>
    <w:rsid w:val="00F4356E"/>
    <w:rsid w:val="00F445E4"/>
    <w:rsid w:val="00F449B4"/>
    <w:rsid w:val="00F469BF"/>
    <w:rsid w:val="00F5018A"/>
    <w:rsid w:val="00F5033B"/>
    <w:rsid w:val="00F50711"/>
    <w:rsid w:val="00F51596"/>
    <w:rsid w:val="00F51906"/>
    <w:rsid w:val="00F519E7"/>
    <w:rsid w:val="00F524CC"/>
    <w:rsid w:val="00F52EA5"/>
    <w:rsid w:val="00F53B7C"/>
    <w:rsid w:val="00F546C7"/>
    <w:rsid w:val="00F60086"/>
    <w:rsid w:val="00F61745"/>
    <w:rsid w:val="00F61B82"/>
    <w:rsid w:val="00F61E27"/>
    <w:rsid w:val="00F6218C"/>
    <w:rsid w:val="00F6221F"/>
    <w:rsid w:val="00F634B8"/>
    <w:rsid w:val="00F654B3"/>
    <w:rsid w:val="00F659F7"/>
    <w:rsid w:val="00F67A56"/>
    <w:rsid w:val="00F70011"/>
    <w:rsid w:val="00F70AA6"/>
    <w:rsid w:val="00F70AE4"/>
    <w:rsid w:val="00F71AE7"/>
    <w:rsid w:val="00F71FC0"/>
    <w:rsid w:val="00F7569B"/>
    <w:rsid w:val="00F75AEA"/>
    <w:rsid w:val="00F7707A"/>
    <w:rsid w:val="00F774BB"/>
    <w:rsid w:val="00F776B5"/>
    <w:rsid w:val="00F77A40"/>
    <w:rsid w:val="00F77F09"/>
    <w:rsid w:val="00F801FD"/>
    <w:rsid w:val="00F8049B"/>
    <w:rsid w:val="00F80D6F"/>
    <w:rsid w:val="00F83C11"/>
    <w:rsid w:val="00F847F3"/>
    <w:rsid w:val="00F8486A"/>
    <w:rsid w:val="00F87DC3"/>
    <w:rsid w:val="00F87EB2"/>
    <w:rsid w:val="00F903F7"/>
    <w:rsid w:val="00F9177C"/>
    <w:rsid w:val="00F91F3D"/>
    <w:rsid w:val="00F92609"/>
    <w:rsid w:val="00F928B5"/>
    <w:rsid w:val="00F92CA9"/>
    <w:rsid w:val="00F93465"/>
    <w:rsid w:val="00F9554E"/>
    <w:rsid w:val="00F960C1"/>
    <w:rsid w:val="00F968B2"/>
    <w:rsid w:val="00F97DB4"/>
    <w:rsid w:val="00FA062E"/>
    <w:rsid w:val="00FA1139"/>
    <w:rsid w:val="00FA1858"/>
    <w:rsid w:val="00FA2047"/>
    <w:rsid w:val="00FA29A2"/>
    <w:rsid w:val="00FA53B8"/>
    <w:rsid w:val="00FA6772"/>
    <w:rsid w:val="00FB0724"/>
    <w:rsid w:val="00FB1276"/>
    <w:rsid w:val="00FB3278"/>
    <w:rsid w:val="00FB43C2"/>
    <w:rsid w:val="00FB4D96"/>
    <w:rsid w:val="00FB60C4"/>
    <w:rsid w:val="00FB6CE7"/>
    <w:rsid w:val="00FB6EF9"/>
    <w:rsid w:val="00FB7C10"/>
    <w:rsid w:val="00FC10C7"/>
    <w:rsid w:val="00FC1254"/>
    <w:rsid w:val="00FC18FD"/>
    <w:rsid w:val="00FC2F25"/>
    <w:rsid w:val="00FC37B8"/>
    <w:rsid w:val="00FC3A6E"/>
    <w:rsid w:val="00FC3C38"/>
    <w:rsid w:val="00FC40F5"/>
    <w:rsid w:val="00FC4C68"/>
    <w:rsid w:val="00FC4DA4"/>
    <w:rsid w:val="00FC54C2"/>
    <w:rsid w:val="00FC697A"/>
    <w:rsid w:val="00FD043A"/>
    <w:rsid w:val="00FD0641"/>
    <w:rsid w:val="00FD0AA1"/>
    <w:rsid w:val="00FD0E42"/>
    <w:rsid w:val="00FD0E4D"/>
    <w:rsid w:val="00FD16AB"/>
    <w:rsid w:val="00FD39F1"/>
    <w:rsid w:val="00FD468E"/>
    <w:rsid w:val="00FD5236"/>
    <w:rsid w:val="00FD6D6D"/>
    <w:rsid w:val="00FD74AA"/>
    <w:rsid w:val="00FE062F"/>
    <w:rsid w:val="00FE1BD3"/>
    <w:rsid w:val="00FE39AF"/>
    <w:rsid w:val="00FE3B10"/>
    <w:rsid w:val="00FE5400"/>
    <w:rsid w:val="00FE573E"/>
    <w:rsid w:val="00FE5956"/>
    <w:rsid w:val="00FE6A0C"/>
    <w:rsid w:val="00FE79CC"/>
    <w:rsid w:val="00FF0F9A"/>
    <w:rsid w:val="00FF17F1"/>
    <w:rsid w:val="00FF18EA"/>
    <w:rsid w:val="00FF3651"/>
    <w:rsid w:val="00FF499A"/>
    <w:rsid w:val="00FF6152"/>
    <w:rsid w:val="00FF69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240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E55"/>
  </w:style>
  <w:style w:type="paragraph" w:styleId="Heading1">
    <w:name w:val="heading 1"/>
    <w:basedOn w:val="Normal"/>
    <w:next w:val="Normal"/>
    <w:link w:val="Heading1Char"/>
    <w:uiPriority w:val="9"/>
    <w:qFormat/>
    <w:rsid w:val="00BA0B96"/>
    <w:pPr>
      <w:keepNext/>
      <w:keepLines/>
      <w:numPr>
        <w:numId w:val="23"/>
      </w:numPr>
      <w:spacing w:before="300" w:after="0" w:line="240" w:lineRule="auto"/>
      <w:ind w:left="360"/>
      <w:outlineLvl w:val="0"/>
    </w:pPr>
    <w:rPr>
      <w:rFonts w:eastAsiaTheme="majorEastAsia" w:cstheme="majorBidi"/>
      <w:b/>
      <w:smallCaps/>
      <w:color w:val="2E74B5" w:themeColor="accent5" w:themeShade="BF"/>
      <w:sz w:val="28"/>
      <w:szCs w:val="32"/>
    </w:rPr>
  </w:style>
  <w:style w:type="paragraph" w:styleId="Heading2">
    <w:name w:val="heading 2"/>
    <w:basedOn w:val="Normal"/>
    <w:next w:val="Normal"/>
    <w:link w:val="Heading2Char"/>
    <w:uiPriority w:val="9"/>
    <w:unhideWhenUsed/>
    <w:qFormat/>
    <w:rsid w:val="00BA0B96"/>
    <w:pPr>
      <w:keepNext/>
      <w:keepLines/>
      <w:numPr>
        <w:numId w:val="8"/>
      </w:numPr>
      <w:spacing w:before="240" w:after="40" w:line="240" w:lineRule="auto"/>
      <w:outlineLvl w:val="1"/>
    </w:pPr>
    <w:rPr>
      <w:rFonts w:eastAsiaTheme="majorEastAsia" w:cstheme="majorBidi"/>
      <w:b/>
      <w:color w:val="0070C0"/>
      <w:szCs w:val="26"/>
      <w:u w:val="single"/>
    </w:rPr>
  </w:style>
  <w:style w:type="paragraph" w:styleId="Heading3">
    <w:name w:val="heading 3"/>
    <w:basedOn w:val="Normal"/>
    <w:next w:val="Normal"/>
    <w:link w:val="Heading3Char"/>
    <w:uiPriority w:val="9"/>
    <w:unhideWhenUsed/>
    <w:qFormat/>
    <w:rsid w:val="00B931F1"/>
    <w:pPr>
      <w:keepNext/>
      <w:keepLines/>
      <w:numPr>
        <w:numId w:val="9"/>
      </w:numPr>
      <w:spacing w:before="120" w:after="20" w:line="240" w:lineRule="auto"/>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BD2574"/>
    <w:pPr>
      <w:keepNext/>
      <w:keepLines/>
      <w:numPr>
        <w:numId w:val="12"/>
      </w:numPr>
      <w:spacing w:before="80" w:after="0" w:line="240" w:lineRule="auto"/>
      <w:outlineLvl w:val="3"/>
    </w:pPr>
    <w:rPr>
      <w:rFonts w:eastAsiaTheme="majorEastAsia" w:cstheme="majorBidi"/>
      <w:b/>
      <w:iCs/>
    </w:rPr>
  </w:style>
  <w:style w:type="paragraph" w:styleId="Heading5">
    <w:name w:val="heading 5"/>
    <w:basedOn w:val="Normal"/>
    <w:next w:val="Normal"/>
    <w:link w:val="Heading5Char"/>
    <w:uiPriority w:val="9"/>
    <w:unhideWhenUsed/>
    <w:qFormat/>
    <w:rsid w:val="008C52B0"/>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8C52B0"/>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9">
    <w:name w:val="heading 9"/>
    <w:basedOn w:val="Normal"/>
    <w:next w:val="Normal"/>
    <w:link w:val="Heading9Char"/>
    <w:uiPriority w:val="9"/>
    <w:semiHidden/>
    <w:unhideWhenUsed/>
    <w:qFormat/>
    <w:rsid w:val="00FD74A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07F63"/>
    <w:pPr>
      <w:tabs>
        <w:tab w:val="center" w:pos="4320"/>
        <w:tab w:val="right" w:pos="8640"/>
      </w:tabs>
      <w:spacing w:before="20" w:after="20" w:line="240" w:lineRule="auto"/>
    </w:pPr>
    <w:rPr>
      <w:rFonts w:eastAsia="Times New Roman" w:cs="Times New Roman"/>
      <w:b/>
      <w:sz w:val="28"/>
      <w:szCs w:val="24"/>
    </w:rPr>
  </w:style>
  <w:style w:type="character" w:customStyle="1" w:styleId="HeaderChar">
    <w:name w:val="Header Char"/>
    <w:basedOn w:val="DefaultParagraphFont"/>
    <w:link w:val="Header"/>
    <w:uiPriority w:val="99"/>
    <w:rsid w:val="00907F63"/>
    <w:rPr>
      <w:rFonts w:eastAsia="Times New Roman" w:cs="Times New Roman"/>
      <w:b/>
      <w:sz w:val="28"/>
      <w:szCs w:val="24"/>
    </w:rPr>
  </w:style>
  <w:style w:type="paragraph" w:styleId="Footer">
    <w:name w:val="footer"/>
    <w:basedOn w:val="Normal"/>
    <w:link w:val="FooterChar"/>
    <w:uiPriority w:val="99"/>
    <w:unhideWhenUsed/>
    <w:rsid w:val="00F30082"/>
    <w:pPr>
      <w:pBdr>
        <w:top w:val="single" w:sz="4" w:space="1" w:color="auto"/>
      </w:pBdr>
      <w:tabs>
        <w:tab w:val="center" w:pos="4680"/>
        <w:tab w:val="right" w:pos="9360"/>
      </w:tabs>
      <w:spacing w:after="0" w:line="240" w:lineRule="auto"/>
    </w:pPr>
  </w:style>
  <w:style w:type="character" w:customStyle="1" w:styleId="FooterChar">
    <w:name w:val="Footer Char"/>
    <w:basedOn w:val="DefaultParagraphFont"/>
    <w:link w:val="Footer"/>
    <w:uiPriority w:val="99"/>
    <w:rsid w:val="00F30082"/>
  </w:style>
  <w:style w:type="character" w:customStyle="1" w:styleId="StyleTableText">
    <w:name w:val="Style Table Text"/>
    <w:basedOn w:val="DefaultParagraphFont"/>
    <w:rsid w:val="00A54757"/>
    <w:rPr>
      <w:rFonts w:ascii="Arial" w:hAnsi="Arial"/>
      <w:b/>
      <w:bCs/>
      <w:sz w:val="22"/>
    </w:rPr>
  </w:style>
  <w:style w:type="paragraph" w:customStyle="1" w:styleId="Tabletext1">
    <w:name w:val="Table text 1"/>
    <w:basedOn w:val="Normal"/>
    <w:qFormat/>
    <w:rsid w:val="00015B59"/>
    <w:pPr>
      <w:spacing w:before="20" w:after="20" w:line="240" w:lineRule="auto"/>
    </w:pPr>
    <w:rPr>
      <w:b/>
      <w:sz w:val="24"/>
    </w:rPr>
  </w:style>
  <w:style w:type="paragraph" w:styleId="Title">
    <w:name w:val="Title"/>
    <w:basedOn w:val="Normal"/>
    <w:next w:val="Normal"/>
    <w:link w:val="TitleChar"/>
    <w:uiPriority w:val="10"/>
    <w:qFormat/>
    <w:rsid w:val="001A2F53"/>
    <w:pPr>
      <w:spacing w:before="240" w:after="60" w:line="240" w:lineRule="auto"/>
      <w:contextualSpacing/>
    </w:pPr>
    <w:rPr>
      <w:rFonts w:ascii="Times New Roman" w:eastAsiaTheme="majorEastAsia" w:hAnsi="Times New Roman" w:cstheme="majorBidi"/>
      <w:b/>
      <w:caps/>
      <w:color w:val="2E74B5" w:themeColor="accent5" w:themeShade="BF"/>
      <w:spacing w:val="-10"/>
      <w:kern w:val="28"/>
      <w:sz w:val="24"/>
      <w:szCs w:val="56"/>
    </w:rPr>
  </w:style>
  <w:style w:type="character" w:customStyle="1" w:styleId="TitleChar">
    <w:name w:val="Title Char"/>
    <w:basedOn w:val="DefaultParagraphFont"/>
    <w:link w:val="Title"/>
    <w:uiPriority w:val="10"/>
    <w:rsid w:val="001A2F53"/>
    <w:rPr>
      <w:rFonts w:ascii="Times New Roman" w:eastAsiaTheme="majorEastAsia" w:hAnsi="Times New Roman" w:cstheme="majorBidi"/>
      <w:b/>
      <w:caps/>
      <w:color w:val="2E74B5" w:themeColor="accent5" w:themeShade="BF"/>
      <w:spacing w:val="-10"/>
      <w:kern w:val="28"/>
      <w:sz w:val="24"/>
      <w:szCs w:val="56"/>
    </w:rPr>
  </w:style>
  <w:style w:type="paragraph" w:styleId="ListBullet">
    <w:name w:val="List Bullet"/>
    <w:basedOn w:val="Normal"/>
    <w:uiPriority w:val="99"/>
    <w:unhideWhenUsed/>
    <w:rsid w:val="00A845EB"/>
    <w:pPr>
      <w:numPr>
        <w:numId w:val="1"/>
      </w:numPr>
      <w:spacing w:line="240" w:lineRule="auto"/>
      <w:ind w:left="720"/>
      <w:contextualSpacing/>
    </w:pPr>
    <w:rPr>
      <w:color w:val="000000" w:themeColor="text1"/>
    </w:rPr>
  </w:style>
  <w:style w:type="paragraph" w:styleId="List2">
    <w:name w:val="List 2"/>
    <w:basedOn w:val="Normal"/>
    <w:uiPriority w:val="99"/>
    <w:unhideWhenUsed/>
    <w:rsid w:val="004F5592"/>
    <w:pPr>
      <w:ind w:left="720" w:hanging="360"/>
      <w:contextualSpacing/>
    </w:pPr>
  </w:style>
  <w:style w:type="paragraph" w:styleId="ListBullet3">
    <w:name w:val="List Bullet 3"/>
    <w:basedOn w:val="Normal"/>
    <w:uiPriority w:val="99"/>
    <w:unhideWhenUsed/>
    <w:rsid w:val="00A845EB"/>
    <w:pPr>
      <w:numPr>
        <w:numId w:val="3"/>
      </w:numPr>
      <w:spacing w:before="60" w:after="20" w:line="240" w:lineRule="auto"/>
      <w:contextualSpacing/>
    </w:pPr>
    <w:rPr>
      <w:color w:val="000000" w:themeColor="text1"/>
    </w:rPr>
  </w:style>
  <w:style w:type="paragraph" w:styleId="ListBullet2">
    <w:name w:val="List Bullet 2"/>
    <w:basedOn w:val="Normal"/>
    <w:uiPriority w:val="99"/>
    <w:unhideWhenUsed/>
    <w:rsid w:val="005D6488"/>
    <w:pPr>
      <w:numPr>
        <w:numId w:val="2"/>
      </w:numPr>
      <w:spacing w:after="40" w:line="240" w:lineRule="auto"/>
      <w:ind w:left="1080"/>
      <w:contextualSpacing/>
    </w:pPr>
    <w:rPr>
      <w:color w:val="000000" w:themeColor="text1"/>
    </w:rPr>
  </w:style>
  <w:style w:type="table" w:styleId="TableGrid">
    <w:name w:val="Table Grid"/>
    <w:basedOn w:val="TableNormal"/>
    <w:uiPriority w:val="39"/>
    <w:qFormat/>
    <w:rsid w:val="008C55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jectTitle">
    <w:name w:val="Project Title"/>
    <w:basedOn w:val="Normal"/>
    <w:qFormat/>
    <w:rsid w:val="00B75B05"/>
    <w:pPr>
      <w:numPr>
        <w:numId w:val="6"/>
      </w:numPr>
      <w:spacing w:before="10" w:after="10" w:line="240" w:lineRule="auto"/>
      <w:ind w:left="864"/>
    </w:pPr>
    <w:rPr>
      <w:rFonts w:ascii="Times New Roman" w:hAnsi="Times New Roman"/>
      <w:b/>
      <w:sz w:val="24"/>
    </w:rPr>
  </w:style>
  <w:style w:type="paragraph" w:customStyle="1" w:styleId="PrimaryResource">
    <w:name w:val="Primary Resource"/>
    <w:qFormat/>
    <w:rsid w:val="005E2B04"/>
    <w:pPr>
      <w:spacing w:after="0"/>
      <w:jc w:val="right"/>
    </w:pPr>
    <w:rPr>
      <w:rFonts w:ascii="Times New Roman" w:hAnsi="Times New Roman"/>
      <w:sz w:val="20"/>
    </w:rPr>
  </w:style>
  <w:style w:type="paragraph" w:customStyle="1" w:styleId="Accomplishment">
    <w:name w:val="Accomplishment"/>
    <w:basedOn w:val="Normal"/>
    <w:qFormat/>
    <w:rsid w:val="001B3573"/>
    <w:pPr>
      <w:spacing w:before="100" w:after="30" w:line="240" w:lineRule="auto"/>
    </w:pPr>
    <w:rPr>
      <w:rFonts w:ascii="Times New Roman" w:hAnsi="Times New Roman"/>
      <w:b/>
    </w:rPr>
  </w:style>
  <w:style w:type="paragraph" w:customStyle="1" w:styleId="CheckBullet">
    <w:name w:val="Check Bullet"/>
    <w:basedOn w:val="Normal"/>
    <w:qFormat/>
    <w:rsid w:val="00A362A8"/>
    <w:pPr>
      <w:numPr>
        <w:numId w:val="5"/>
      </w:numPr>
      <w:spacing w:after="100" w:line="240" w:lineRule="auto"/>
      <w:contextualSpacing/>
    </w:pPr>
  </w:style>
  <w:style w:type="paragraph" w:customStyle="1" w:styleId="TableNumbering">
    <w:name w:val="Table Numbering"/>
    <w:basedOn w:val="Normal"/>
    <w:qFormat/>
    <w:rsid w:val="007345B6"/>
    <w:pPr>
      <w:numPr>
        <w:numId w:val="7"/>
      </w:numPr>
      <w:spacing w:after="0" w:line="240" w:lineRule="auto"/>
    </w:pPr>
  </w:style>
  <w:style w:type="paragraph" w:customStyle="1" w:styleId="TableHeading">
    <w:name w:val="Table Heading"/>
    <w:basedOn w:val="Normal"/>
    <w:qFormat/>
    <w:rsid w:val="00F30082"/>
    <w:pPr>
      <w:spacing w:before="1" w:after="1" w:line="240" w:lineRule="auto"/>
      <w:jc w:val="center"/>
    </w:pPr>
    <w:rPr>
      <w:b/>
    </w:rPr>
  </w:style>
  <w:style w:type="paragraph" w:customStyle="1" w:styleId="ListBullet-Planned">
    <w:name w:val="List Bullet - Planned"/>
    <w:basedOn w:val="ListBullet"/>
    <w:qFormat/>
    <w:rsid w:val="00564C80"/>
    <w:pPr>
      <w:spacing w:after="280"/>
    </w:pPr>
  </w:style>
  <w:style w:type="paragraph" w:customStyle="1" w:styleId="text">
    <w:name w:val="text"/>
    <w:basedOn w:val="Normal"/>
    <w:qFormat/>
    <w:rsid w:val="00BA7165"/>
    <w:pPr>
      <w:spacing w:after="0" w:line="240" w:lineRule="auto"/>
    </w:pPr>
    <w:rPr>
      <w:rFonts w:ascii="Arial" w:eastAsia="Times New Roman" w:hAnsi="Arial" w:cs="Arial"/>
      <w:color w:val="000000"/>
      <w:sz w:val="20"/>
    </w:rPr>
  </w:style>
  <w:style w:type="character" w:styleId="Hyperlink">
    <w:name w:val="Hyperlink"/>
    <w:basedOn w:val="DefaultParagraphFont"/>
    <w:uiPriority w:val="99"/>
    <w:unhideWhenUsed/>
    <w:rsid w:val="009E5746"/>
    <w:rPr>
      <w:rFonts w:asciiTheme="minorHAnsi" w:hAnsiTheme="minorHAnsi"/>
      <w:color w:val="0563C1" w:themeColor="hyperlink"/>
      <w:sz w:val="22"/>
      <w:u w:val="single"/>
    </w:rPr>
  </w:style>
  <w:style w:type="paragraph" w:customStyle="1" w:styleId="TableText2">
    <w:name w:val="Table Text 2"/>
    <w:basedOn w:val="Normal"/>
    <w:qFormat/>
    <w:rsid w:val="00BA7165"/>
    <w:pPr>
      <w:spacing w:after="0" w:line="240" w:lineRule="auto"/>
    </w:pPr>
  </w:style>
  <w:style w:type="table" w:customStyle="1" w:styleId="TableGrid1">
    <w:name w:val="Table Grid1"/>
    <w:basedOn w:val="TableNormal"/>
    <w:next w:val="TableGrid"/>
    <w:uiPriority w:val="39"/>
    <w:rsid w:val="00C727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DD0912"/>
    <w:rPr>
      <w:color w:val="808080"/>
      <w:shd w:val="clear" w:color="auto" w:fill="E6E6E6"/>
    </w:rPr>
  </w:style>
  <w:style w:type="character" w:styleId="CommentReference">
    <w:name w:val="annotation reference"/>
    <w:basedOn w:val="DefaultParagraphFont"/>
    <w:uiPriority w:val="99"/>
    <w:semiHidden/>
    <w:unhideWhenUsed/>
    <w:rsid w:val="00FC3A6E"/>
    <w:rPr>
      <w:sz w:val="16"/>
      <w:szCs w:val="16"/>
    </w:rPr>
  </w:style>
  <w:style w:type="paragraph" w:styleId="CommentText">
    <w:name w:val="annotation text"/>
    <w:basedOn w:val="Normal"/>
    <w:link w:val="CommentTextChar"/>
    <w:uiPriority w:val="99"/>
    <w:semiHidden/>
    <w:unhideWhenUsed/>
    <w:rsid w:val="00FC3A6E"/>
    <w:pPr>
      <w:spacing w:line="240" w:lineRule="auto"/>
    </w:pPr>
    <w:rPr>
      <w:sz w:val="20"/>
      <w:szCs w:val="20"/>
    </w:rPr>
  </w:style>
  <w:style w:type="character" w:customStyle="1" w:styleId="CommentTextChar">
    <w:name w:val="Comment Text Char"/>
    <w:basedOn w:val="DefaultParagraphFont"/>
    <w:link w:val="CommentText"/>
    <w:uiPriority w:val="99"/>
    <w:semiHidden/>
    <w:rsid w:val="00FC3A6E"/>
    <w:rPr>
      <w:sz w:val="20"/>
      <w:szCs w:val="20"/>
    </w:rPr>
  </w:style>
  <w:style w:type="paragraph" w:styleId="CommentSubject">
    <w:name w:val="annotation subject"/>
    <w:basedOn w:val="CommentText"/>
    <w:next w:val="CommentText"/>
    <w:link w:val="CommentSubjectChar"/>
    <w:uiPriority w:val="99"/>
    <w:semiHidden/>
    <w:unhideWhenUsed/>
    <w:rsid w:val="00FC3A6E"/>
    <w:rPr>
      <w:b/>
      <w:bCs/>
    </w:rPr>
  </w:style>
  <w:style w:type="character" w:customStyle="1" w:styleId="CommentSubjectChar">
    <w:name w:val="Comment Subject Char"/>
    <w:basedOn w:val="CommentTextChar"/>
    <w:link w:val="CommentSubject"/>
    <w:uiPriority w:val="99"/>
    <w:semiHidden/>
    <w:rsid w:val="00FC3A6E"/>
    <w:rPr>
      <w:b/>
      <w:bCs/>
      <w:sz w:val="20"/>
      <w:szCs w:val="20"/>
    </w:rPr>
  </w:style>
  <w:style w:type="paragraph" w:styleId="BalloonText">
    <w:name w:val="Balloon Text"/>
    <w:basedOn w:val="Normal"/>
    <w:link w:val="BalloonTextChar"/>
    <w:uiPriority w:val="99"/>
    <w:semiHidden/>
    <w:unhideWhenUsed/>
    <w:rsid w:val="00FC3A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3A6E"/>
    <w:rPr>
      <w:rFonts w:ascii="Segoe UI" w:hAnsi="Segoe UI" w:cs="Segoe UI"/>
      <w:sz w:val="18"/>
      <w:szCs w:val="18"/>
    </w:rPr>
  </w:style>
  <w:style w:type="paragraph" w:styleId="ListNumber">
    <w:name w:val="List Number"/>
    <w:basedOn w:val="Normal"/>
    <w:uiPriority w:val="99"/>
    <w:unhideWhenUsed/>
    <w:rsid w:val="00F60086"/>
    <w:pPr>
      <w:numPr>
        <w:numId w:val="20"/>
      </w:numPr>
      <w:spacing w:line="240" w:lineRule="auto"/>
      <w:ind w:left="360"/>
    </w:pPr>
  </w:style>
  <w:style w:type="paragraph" w:styleId="ListNumber2">
    <w:name w:val="List Number 2"/>
    <w:basedOn w:val="Normal"/>
    <w:uiPriority w:val="99"/>
    <w:unhideWhenUsed/>
    <w:rsid w:val="006D11E4"/>
    <w:pPr>
      <w:numPr>
        <w:numId w:val="4"/>
      </w:numPr>
      <w:contextualSpacing/>
    </w:pPr>
  </w:style>
  <w:style w:type="paragraph" w:customStyle="1" w:styleId="ListBullet-Accomplishment">
    <w:name w:val="List Bullet-Accomplishment"/>
    <w:basedOn w:val="ListBullet"/>
    <w:qFormat/>
    <w:rsid w:val="000B467B"/>
    <w:pPr>
      <w:spacing w:after="40"/>
    </w:pPr>
  </w:style>
  <w:style w:type="paragraph" w:styleId="NoSpacing">
    <w:name w:val="No Spacing"/>
    <w:uiPriority w:val="1"/>
    <w:qFormat/>
    <w:rsid w:val="00B9495F"/>
    <w:pPr>
      <w:spacing w:after="0" w:line="240" w:lineRule="auto"/>
    </w:pPr>
  </w:style>
  <w:style w:type="character" w:styleId="FollowedHyperlink">
    <w:name w:val="FollowedHyperlink"/>
    <w:basedOn w:val="DefaultParagraphFont"/>
    <w:uiPriority w:val="99"/>
    <w:semiHidden/>
    <w:unhideWhenUsed/>
    <w:rsid w:val="00F92CA9"/>
    <w:rPr>
      <w:color w:val="954F72" w:themeColor="followedHyperlink"/>
      <w:u w:val="single"/>
    </w:rPr>
  </w:style>
  <w:style w:type="character" w:customStyle="1" w:styleId="Heading1Char">
    <w:name w:val="Heading 1 Char"/>
    <w:basedOn w:val="DefaultParagraphFont"/>
    <w:link w:val="Heading1"/>
    <w:uiPriority w:val="9"/>
    <w:rsid w:val="00BA0B96"/>
    <w:rPr>
      <w:rFonts w:eastAsiaTheme="majorEastAsia" w:cstheme="majorBidi"/>
      <w:b/>
      <w:smallCaps/>
      <w:color w:val="2E74B5" w:themeColor="accent5" w:themeShade="BF"/>
      <w:sz w:val="28"/>
      <w:szCs w:val="32"/>
    </w:rPr>
  </w:style>
  <w:style w:type="character" w:customStyle="1" w:styleId="Heading2Char">
    <w:name w:val="Heading 2 Char"/>
    <w:basedOn w:val="DefaultParagraphFont"/>
    <w:link w:val="Heading2"/>
    <w:uiPriority w:val="9"/>
    <w:rsid w:val="00BA0B96"/>
    <w:rPr>
      <w:rFonts w:eastAsiaTheme="majorEastAsia" w:cstheme="majorBidi"/>
      <w:b/>
      <w:color w:val="0070C0"/>
      <w:szCs w:val="26"/>
      <w:u w:val="single"/>
    </w:rPr>
  </w:style>
  <w:style w:type="character" w:customStyle="1" w:styleId="Heading3Char">
    <w:name w:val="Heading 3 Char"/>
    <w:basedOn w:val="DefaultParagraphFont"/>
    <w:link w:val="Heading3"/>
    <w:uiPriority w:val="9"/>
    <w:rsid w:val="00B931F1"/>
    <w:rPr>
      <w:rFonts w:ascii="Times New Roman" w:eastAsiaTheme="majorEastAsia" w:hAnsi="Times New Roman" w:cstheme="majorBidi"/>
      <w:b/>
      <w:szCs w:val="24"/>
    </w:rPr>
  </w:style>
  <w:style w:type="paragraph" w:styleId="TOC1">
    <w:name w:val="toc 1"/>
    <w:basedOn w:val="Normal"/>
    <w:next w:val="Normal"/>
    <w:autoRedefine/>
    <w:uiPriority w:val="39"/>
    <w:unhideWhenUsed/>
    <w:rsid w:val="00D926BF"/>
    <w:pPr>
      <w:spacing w:after="100"/>
    </w:pPr>
  </w:style>
  <w:style w:type="paragraph" w:customStyle="1" w:styleId="ListBulletProject">
    <w:name w:val="List Bullet Project"/>
    <w:basedOn w:val="ListBullet"/>
    <w:qFormat/>
    <w:rsid w:val="00790925"/>
    <w:pPr>
      <w:numPr>
        <w:numId w:val="10"/>
      </w:numPr>
      <w:spacing w:before="120" w:after="40"/>
      <w:ind w:left="418"/>
    </w:pPr>
    <w:rPr>
      <w:color w:val="2E74B5" w:themeColor="accent5" w:themeShade="BF"/>
      <w:sz w:val="24"/>
      <w:u w:val="single"/>
    </w:rPr>
  </w:style>
  <w:style w:type="paragraph" w:customStyle="1" w:styleId="PlannedJIRA">
    <w:name w:val="Planned JIRA"/>
    <w:basedOn w:val="ListBullet"/>
    <w:qFormat/>
    <w:rsid w:val="001764B2"/>
    <w:pPr>
      <w:spacing w:before="120" w:after="40"/>
    </w:pPr>
    <w:rPr>
      <w:b/>
    </w:rPr>
  </w:style>
  <w:style w:type="character" w:customStyle="1" w:styleId="UnresolvedMention2">
    <w:name w:val="Unresolved Mention2"/>
    <w:basedOn w:val="DefaultParagraphFont"/>
    <w:uiPriority w:val="99"/>
    <w:semiHidden/>
    <w:unhideWhenUsed/>
    <w:rsid w:val="00E8478F"/>
    <w:rPr>
      <w:color w:val="808080"/>
      <w:shd w:val="clear" w:color="auto" w:fill="E6E6E6"/>
    </w:rPr>
  </w:style>
  <w:style w:type="paragraph" w:styleId="ListParagraph">
    <w:name w:val="List Paragraph"/>
    <w:basedOn w:val="Normal"/>
    <w:uiPriority w:val="34"/>
    <w:qFormat/>
    <w:rsid w:val="00F87DC3"/>
    <w:pPr>
      <w:numPr>
        <w:numId w:val="11"/>
      </w:numPr>
      <w:spacing w:line="240" w:lineRule="auto"/>
      <w:contextualSpacing/>
    </w:pPr>
  </w:style>
  <w:style w:type="paragraph" w:customStyle="1" w:styleId="OngoingPlanned">
    <w:name w:val="Ongoing/Planned"/>
    <w:basedOn w:val="PlannedJIRA"/>
    <w:qFormat/>
    <w:rsid w:val="009B7AE3"/>
    <w:pPr>
      <w:numPr>
        <w:numId w:val="0"/>
      </w:numPr>
    </w:pPr>
  </w:style>
  <w:style w:type="character" w:customStyle="1" w:styleId="Heading4Char">
    <w:name w:val="Heading 4 Char"/>
    <w:basedOn w:val="DefaultParagraphFont"/>
    <w:link w:val="Heading4"/>
    <w:uiPriority w:val="9"/>
    <w:rsid w:val="00BD2574"/>
    <w:rPr>
      <w:rFonts w:eastAsiaTheme="majorEastAsia" w:cstheme="majorBidi"/>
      <w:b/>
      <w:iCs/>
    </w:rPr>
  </w:style>
  <w:style w:type="character" w:customStyle="1" w:styleId="UnresolvedMention3">
    <w:name w:val="Unresolved Mention3"/>
    <w:basedOn w:val="DefaultParagraphFont"/>
    <w:uiPriority w:val="99"/>
    <w:semiHidden/>
    <w:unhideWhenUsed/>
    <w:rsid w:val="001C5067"/>
    <w:rPr>
      <w:color w:val="808080"/>
      <w:shd w:val="clear" w:color="auto" w:fill="E6E6E6"/>
    </w:rPr>
  </w:style>
  <w:style w:type="paragraph" w:customStyle="1" w:styleId="TableText3">
    <w:name w:val="Table Text 3"/>
    <w:basedOn w:val="TableText2"/>
    <w:qFormat/>
    <w:rsid w:val="00D420C3"/>
    <w:pPr>
      <w:jc w:val="center"/>
    </w:pPr>
  </w:style>
  <w:style w:type="character" w:customStyle="1" w:styleId="UnresolvedMention4">
    <w:name w:val="Unresolved Mention4"/>
    <w:basedOn w:val="DefaultParagraphFont"/>
    <w:uiPriority w:val="99"/>
    <w:semiHidden/>
    <w:unhideWhenUsed/>
    <w:rsid w:val="00E138D4"/>
    <w:rPr>
      <w:color w:val="808080"/>
      <w:shd w:val="clear" w:color="auto" w:fill="E6E6E6"/>
    </w:rPr>
  </w:style>
  <w:style w:type="paragraph" w:customStyle="1" w:styleId="Style1">
    <w:name w:val="Style 1"/>
    <w:basedOn w:val="ListBullet"/>
    <w:qFormat/>
    <w:rsid w:val="00E50F1F"/>
    <w:pPr>
      <w:numPr>
        <w:numId w:val="0"/>
      </w:numPr>
      <w:ind w:left="576"/>
      <w:contextualSpacing w:val="0"/>
    </w:pPr>
  </w:style>
  <w:style w:type="paragraph" w:customStyle="1" w:styleId="SubTask">
    <w:name w:val="Sub Task"/>
    <w:basedOn w:val="Normal"/>
    <w:qFormat/>
    <w:rsid w:val="00A6086A"/>
    <w:pPr>
      <w:spacing w:line="240" w:lineRule="auto"/>
      <w:ind w:left="360"/>
    </w:pPr>
  </w:style>
  <w:style w:type="character" w:customStyle="1" w:styleId="UnresolvedMention5">
    <w:name w:val="Unresolved Mention5"/>
    <w:basedOn w:val="DefaultParagraphFont"/>
    <w:uiPriority w:val="99"/>
    <w:semiHidden/>
    <w:unhideWhenUsed/>
    <w:rsid w:val="009114C9"/>
    <w:rPr>
      <w:color w:val="605E5C"/>
      <w:shd w:val="clear" w:color="auto" w:fill="E1DFDD"/>
    </w:rPr>
  </w:style>
  <w:style w:type="character" w:customStyle="1" w:styleId="UnresolvedMention6">
    <w:name w:val="Unresolved Mention6"/>
    <w:basedOn w:val="DefaultParagraphFont"/>
    <w:uiPriority w:val="99"/>
    <w:semiHidden/>
    <w:unhideWhenUsed/>
    <w:rsid w:val="00D71912"/>
    <w:rPr>
      <w:color w:val="605E5C"/>
      <w:shd w:val="clear" w:color="auto" w:fill="E1DFDD"/>
    </w:rPr>
  </w:style>
  <w:style w:type="paragraph" w:customStyle="1" w:styleId="ListBulletwithnoafterspace">
    <w:name w:val="List Bullet with no after space"/>
    <w:basedOn w:val="ListBullet"/>
    <w:qFormat/>
    <w:rsid w:val="001F041F"/>
    <w:pPr>
      <w:spacing w:after="60"/>
    </w:pPr>
  </w:style>
  <w:style w:type="paragraph" w:customStyle="1" w:styleId="Ongoingandplanned">
    <w:name w:val="Ongoing and planned"/>
    <w:basedOn w:val="Normal"/>
    <w:qFormat/>
    <w:rsid w:val="00CC4A1E"/>
    <w:pPr>
      <w:spacing w:before="120" w:after="60"/>
    </w:pPr>
    <w:rPr>
      <w:b/>
    </w:rPr>
  </w:style>
  <w:style w:type="character" w:customStyle="1" w:styleId="UnresolvedMention7">
    <w:name w:val="Unresolved Mention7"/>
    <w:basedOn w:val="DefaultParagraphFont"/>
    <w:uiPriority w:val="99"/>
    <w:semiHidden/>
    <w:unhideWhenUsed/>
    <w:rsid w:val="00577522"/>
    <w:rPr>
      <w:color w:val="605E5C"/>
      <w:shd w:val="clear" w:color="auto" w:fill="E1DFDD"/>
    </w:rPr>
  </w:style>
  <w:style w:type="character" w:customStyle="1" w:styleId="UnresolvedMention8">
    <w:name w:val="Unresolved Mention8"/>
    <w:basedOn w:val="DefaultParagraphFont"/>
    <w:uiPriority w:val="99"/>
    <w:semiHidden/>
    <w:unhideWhenUsed/>
    <w:rsid w:val="004200EF"/>
    <w:rPr>
      <w:color w:val="605E5C"/>
      <w:shd w:val="clear" w:color="auto" w:fill="E1DFDD"/>
    </w:rPr>
  </w:style>
  <w:style w:type="character" w:customStyle="1" w:styleId="UnresolvedMention9">
    <w:name w:val="Unresolved Mention9"/>
    <w:basedOn w:val="DefaultParagraphFont"/>
    <w:uiPriority w:val="99"/>
    <w:semiHidden/>
    <w:unhideWhenUsed/>
    <w:rsid w:val="00BB5B7A"/>
    <w:rPr>
      <w:color w:val="605E5C"/>
      <w:shd w:val="clear" w:color="auto" w:fill="E1DFDD"/>
    </w:rPr>
  </w:style>
  <w:style w:type="paragraph" w:customStyle="1" w:styleId="Spacing">
    <w:name w:val="Spacing"/>
    <w:qFormat/>
    <w:rsid w:val="00BB5B7A"/>
    <w:pPr>
      <w:spacing w:after="60" w:line="240" w:lineRule="auto"/>
    </w:pPr>
    <w:rPr>
      <w:sz w:val="6"/>
    </w:rPr>
  </w:style>
  <w:style w:type="paragraph" w:customStyle="1" w:styleId="ProjectText">
    <w:name w:val="Project Text"/>
    <w:qFormat/>
    <w:rsid w:val="005F5B39"/>
    <w:pPr>
      <w:spacing w:before="40" w:after="120" w:line="240" w:lineRule="auto"/>
    </w:pPr>
  </w:style>
  <w:style w:type="paragraph" w:customStyle="1" w:styleId="Workstyle">
    <w:name w:val="Work style"/>
    <w:qFormat/>
    <w:rsid w:val="005F5B39"/>
    <w:pPr>
      <w:spacing w:after="40" w:line="240" w:lineRule="auto"/>
      <w:ind w:left="749"/>
    </w:pPr>
  </w:style>
  <w:style w:type="paragraph" w:styleId="ListBullet4">
    <w:name w:val="List Bullet 4"/>
    <w:basedOn w:val="Normal"/>
    <w:uiPriority w:val="99"/>
    <w:unhideWhenUsed/>
    <w:rsid w:val="002E7422"/>
    <w:pPr>
      <w:numPr>
        <w:numId w:val="21"/>
      </w:numPr>
      <w:spacing w:after="120" w:line="240" w:lineRule="auto"/>
      <w:ind w:left="1368" w:hanging="288"/>
      <w:contextualSpacing/>
    </w:pPr>
  </w:style>
  <w:style w:type="paragraph" w:styleId="ListBullet5">
    <w:name w:val="List Bullet 5"/>
    <w:basedOn w:val="Normal"/>
    <w:uiPriority w:val="99"/>
    <w:unhideWhenUsed/>
    <w:rsid w:val="00823791"/>
    <w:pPr>
      <w:numPr>
        <w:numId w:val="13"/>
      </w:numPr>
      <w:spacing w:line="240" w:lineRule="auto"/>
      <w:ind w:left="1627" w:hanging="288"/>
      <w:contextualSpacing/>
    </w:pPr>
  </w:style>
  <w:style w:type="paragraph" w:styleId="ListNumber4">
    <w:name w:val="List Number 4"/>
    <w:basedOn w:val="Normal"/>
    <w:uiPriority w:val="99"/>
    <w:unhideWhenUsed/>
    <w:rsid w:val="00E60724"/>
    <w:pPr>
      <w:numPr>
        <w:numId w:val="15"/>
      </w:numPr>
      <w:contextualSpacing/>
    </w:pPr>
  </w:style>
  <w:style w:type="paragraph" w:styleId="ListNumber5">
    <w:name w:val="List Number 5"/>
    <w:basedOn w:val="Normal"/>
    <w:uiPriority w:val="99"/>
    <w:unhideWhenUsed/>
    <w:rsid w:val="00E60724"/>
    <w:pPr>
      <w:numPr>
        <w:numId w:val="16"/>
      </w:numPr>
      <w:contextualSpacing/>
    </w:pPr>
  </w:style>
  <w:style w:type="paragraph" w:styleId="ListContinue4">
    <w:name w:val="List Continue 4"/>
    <w:basedOn w:val="Normal"/>
    <w:uiPriority w:val="99"/>
    <w:unhideWhenUsed/>
    <w:rsid w:val="00E60724"/>
    <w:pPr>
      <w:spacing w:after="120"/>
      <w:ind w:left="1440"/>
      <w:contextualSpacing/>
    </w:pPr>
  </w:style>
  <w:style w:type="paragraph" w:styleId="ListContinue3">
    <w:name w:val="List Continue 3"/>
    <w:basedOn w:val="Normal"/>
    <w:uiPriority w:val="99"/>
    <w:unhideWhenUsed/>
    <w:rsid w:val="00E60724"/>
    <w:pPr>
      <w:spacing w:after="120"/>
      <w:ind w:left="1080"/>
      <w:contextualSpacing/>
    </w:pPr>
  </w:style>
  <w:style w:type="paragraph" w:styleId="ListNumber3">
    <w:name w:val="List Number 3"/>
    <w:basedOn w:val="Normal"/>
    <w:uiPriority w:val="99"/>
    <w:unhideWhenUsed/>
    <w:rsid w:val="00E60724"/>
    <w:pPr>
      <w:numPr>
        <w:numId w:val="14"/>
      </w:numPr>
      <w:contextualSpacing/>
    </w:pPr>
  </w:style>
  <w:style w:type="character" w:customStyle="1" w:styleId="UnresolvedMention10">
    <w:name w:val="Unresolved Mention10"/>
    <w:basedOn w:val="DefaultParagraphFont"/>
    <w:uiPriority w:val="99"/>
    <w:semiHidden/>
    <w:unhideWhenUsed/>
    <w:rsid w:val="003C3413"/>
    <w:rPr>
      <w:color w:val="605E5C"/>
      <w:shd w:val="clear" w:color="auto" w:fill="E1DFDD"/>
    </w:rPr>
  </w:style>
  <w:style w:type="paragraph" w:customStyle="1" w:styleId="Projectlevelbullet">
    <w:name w:val="Project level bullet"/>
    <w:qFormat/>
    <w:rsid w:val="00103726"/>
    <w:pPr>
      <w:numPr>
        <w:numId w:val="17"/>
      </w:numPr>
      <w:spacing w:after="80" w:line="240" w:lineRule="auto"/>
      <w:ind w:left="720"/>
      <w:contextualSpacing/>
    </w:pPr>
  </w:style>
  <w:style w:type="table" w:customStyle="1" w:styleId="TableGrid2">
    <w:name w:val="Table Grid2"/>
    <w:basedOn w:val="TableNormal"/>
    <w:next w:val="TableGrid"/>
    <w:uiPriority w:val="39"/>
    <w:rsid w:val="00F107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1">
    <w:name w:val="Unresolved Mention11"/>
    <w:basedOn w:val="DefaultParagraphFont"/>
    <w:uiPriority w:val="99"/>
    <w:semiHidden/>
    <w:unhideWhenUsed/>
    <w:rsid w:val="00610E9C"/>
    <w:rPr>
      <w:color w:val="605E5C"/>
      <w:shd w:val="clear" w:color="auto" w:fill="E1DFDD"/>
    </w:rPr>
  </w:style>
  <w:style w:type="paragraph" w:customStyle="1" w:styleId="Improvement">
    <w:name w:val="Improvement"/>
    <w:qFormat/>
    <w:rsid w:val="00D871CF"/>
    <w:pPr>
      <w:spacing w:line="240" w:lineRule="auto"/>
    </w:pPr>
    <w:rPr>
      <w:b/>
      <w:caps/>
      <w:color w:val="2E74B5" w:themeColor="accent5" w:themeShade="BF"/>
      <w:sz w:val="24"/>
    </w:rPr>
  </w:style>
  <w:style w:type="paragraph" w:customStyle="1" w:styleId="Heading-Imprvmnt">
    <w:name w:val="Heading-Imprvmnt"/>
    <w:qFormat/>
    <w:rsid w:val="00D871CF"/>
    <w:pPr>
      <w:spacing w:after="120" w:line="240" w:lineRule="auto"/>
      <w:contextualSpacing/>
    </w:pPr>
    <w:rPr>
      <w:b/>
      <w:smallCaps/>
      <w:color w:val="0070C0"/>
      <w:sz w:val="26"/>
    </w:rPr>
  </w:style>
  <w:style w:type="paragraph" w:customStyle="1" w:styleId="Improvementtext">
    <w:name w:val="Improvement text"/>
    <w:qFormat/>
    <w:rsid w:val="00CF5B57"/>
    <w:pPr>
      <w:spacing w:after="120" w:line="240" w:lineRule="auto"/>
      <w:contextualSpacing/>
    </w:pPr>
  </w:style>
  <w:style w:type="paragraph" w:customStyle="1" w:styleId="ImprovementBullet">
    <w:name w:val="Improvement Bullet"/>
    <w:qFormat/>
    <w:rsid w:val="0055212D"/>
    <w:pPr>
      <w:numPr>
        <w:numId w:val="18"/>
      </w:numPr>
      <w:spacing w:line="240" w:lineRule="auto"/>
      <w:contextualSpacing/>
    </w:pPr>
  </w:style>
  <w:style w:type="paragraph" w:customStyle="1" w:styleId="HeadingA">
    <w:name w:val="Heading A"/>
    <w:qFormat/>
    <w:rsid w:val="00F9554E"/>
    <w:pPr>
      <w:spacing w:after="120" w:line="240" w:lineRule="auto"/>
    </w:pPr>
    <w:rPr>
      <w:rFonts w:ascii="Times New Roman" w:eastAsiaTheme="majorEastAsia" w:hAnsi="Times New Roman" w:cstheme="majorBidi"/>
      <w:b/>
      <w:szCs w:val="24"/>
    </w:rPr>
  </w:style>
  <w:style w:type="paragraph" w:customStyle="1" w:styleId="Heading3-light">
    <w:name w:val="Heading 3 - light"/>
    <w:basedOn w:val="Heading3"/>
    <w:qFormat/>
    <w:rsid w:val="001B4553"/>
    <w:pPr>
      <w:numPr>
        <w:numId w:val="19"/>
      </w:numPr>
    </w:pPr>
    <w:rPr>
      <w:b w:val="0"/>
      <w:sz w:val="24"/>
    </w:rPr>
  </w:style>
  <w:style w:type="paragraph" w:customStyle="1" w:styleId="Spacing1">
    <w:name w:val="Spacing 1"/>
    <w:basedOn w:val="Normal"/>
    <w:qFormat/>
    <w:rsid w:val="00DA5CE6"/>
    <w:pPr>
      <w:spacing w:after="60"/>
    </w:pPr>
    <w:rPr>
      <w:sz w:val="6"/>
    </w:rPr>
  </w:style>
  <w:style w:type="character" w:customStyle="1" w:styleId="UnresolvedMention12">
    <w:name w:val="Unresolved Mention12"/>
    <w:basedOn w:val="DefaultParagraphFont"/>
    <w:uiPriority w:val="99"/>
    <w:semiHidden/>
    <w:unhideWhenUsed/>
    <w:rsid w:val="00DE23A7"/>
    <w:rPr>
      <w:color w:val="605E5C"/>
      <w:shd w:val="clear" w:color="auto" w:fill="E1DFDD"/>
    </w:rPr>
  </w:style>
  <w:style w:type="paragraph" w:customStyle="1" w:styleId="ListBullet2withnobefore">
    <w:name w:val="List Bullet 2 with no before"/>
    <w:basedOn w:val="ListBulletwithnoafterspace"/>
    <w:qFormat/>
    <w:rsid w:val="00B931F1"/>
    <w:pPr>
      <w:numPr>
        <w:numId w:val="22"/>
      </w:numPr>
      <w:spacing w:before="40" w:after="120"/>
    </w:pPr>
  </w:style>
  <w:style w:type="paragraph" w:customStyle="1" w:styleId="ListBullet1">
    <w:name w:val="List Bullet 1"/>
    <w:basedOn w:val="ListBullet"/>
    <w:qFormat/>
    <w:rsid w:val="0075533B"/>
    <w:pPr>
      <w:spacing w:before="40" w:after="0"/>
      <w:ind w:hanging="432"/>
    </w:pPr>
  </w:style>
  <w:style w:type="paragraph" w:customStyle="1" w:styleId="Text1">
    <w:name w:val="Text 1"/>
    <w:qFormat/>
    <w:rsid w:val="00AA129A"/>
    <w:pPr>
      <w:spacing w:before="80" w:after="120" w:line="240" w:lineRule="auto"/>
      <w:ind w:left="360"/>
    </w:pPr>
  </w:style>
  <w:style w:type="paragraph" w:customStyle="1" w:styleId="ListBullt1-noafterspace">
    <w:name w:val="List Bullt 1 - no after space"/>
    <w:basedOn w:val="ListBullet1"/>
    <w:qFormat/>
    <w:rsid w:val="005A250C"/>
  </w:style>
  <w:style w:type="character" w:customStyle="1" w:styleId="Heading5Char">
    <w:name w:val="Heading 5 Char"/>
    <w:basedOn w:val="DefaultParagraphFont"/>
    <w:link w:val="Heading5"/>
    <w:uiPriority w:val="9"/>
    <w:rsid w:val="008C52B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8C52B0"/>
    <w:rPr>
      <w:rFonts w:asciiTheme="majorHAnsi" w:eastAsiaTheme="majorEastAsia" w:hAnsiTheme="majorHAnsi" w:cstheme="majorBidi"/>
      <w:color w:val="1F3763" w:themeColor="accent1" w:themeShade="7F"/>
    </w:rPr>
  </w:style>
  <w:style w:type="paragraph" w:customStyle="1" w:styleId="texta">
    <w:name w:val="text a"/>
    <w:qFormat/>
    <w:rsid w:val="00FE79CC"/>
    <w:pPr>
      <w:numPr>
        <w:numId w:val="25"/>
      </w:numPr>
      <w:spacing w:before="120" w:after="60" w:line="240" w:lineRule="auto"/>
    </w:pPr>
    <w:rPr>
      <w:b/>
    </w:rPr>
  </w:style>
  <w:style w:type="paragraph" w:customStyle="1" w:styleId="Textb">
    <w:name w:val="Text b"/>
    <w:qFormat/>
    <w:rsid w:val="008F27B8"/>
    <w:pPr>
      <w:spacing w:line="240" w:lineRule="auto"/>
      <w:ind w:left="1051"/>
    </w:pPr>
  </w:style>
  <w:style w:type="paragraph" w:customStyle="1" w:styleId="textc">
    <w:name w:val="text c"/>
    <w:basedOn w:val="texta"/>
    <w:qFormat/>
    <w:rsid w:val="004A3E55"/>
    <w:pPr>
      <w:numPr>
        <w:numId w:val="0"/>
      </w:numPr>
    </w:pPr>
    <w:rPr>
      <w:b w:val="0"/>
      <w:color w:val="000000" w:themeColor="text1"/>
    </w:rPr>
  </w:style>
  <w:style w:type="paragraph" w:customStyle="1" w:styleId="SectionHeading3">
    <w:name w:val="Section Heading 3"/>
    <w:basedOn w:val="Normal"/>
    <w:qFormat/>
    <w:rsid w:val="002152B1"/>
    <w:pPr>
      <w:keepNext/>
      <w:keepLines/>
      <w:numPr>
        <w:ilvl w:val="3"/>
      </w:numPr>
      <w:spacing w:before="140" w:after="40" w:line="240" w:lineRule="auto"/>
      <w:ind w:left="1224" w:hanging="864"/>
      <w:outlineLvl w:val="3"/>
    </w:pPr>
    <w:rPr>
      <w:rFonts w:eastAsiaTheme="majorEastAsia" w:cstheme="minorHAnsi"/>
      <w:b/>
      <w:bCs/>
      <w:i/>
      <w:iCs/>
      <w:color w:val="404040" w:themeColor="text1" w:themeTint="BF"/>
    </w:rPr>
  </w:style>
  <w:style w:type="character" w:customStyle="1" w:styleId="Heading9Char">
    <w:name w:val="Heading 9 Char"/>
    <w:basedOn w:val="DefaultParagraphFont"/>
    <w:link w:val="Heading9"/>
    <w:uiPriority w:val="9"/>
    <w:semiHidden/>
    <w:rsid w:val="00FD74AA"/>
    <w:rPr>
      <w:rFonts w:asciiTheme="majorHAnsi" w:eastAsiaTheme="majorEastAsia" w:hAnsiTheme="majorHAnsi" w:cstheme="majorBidi"/>
      <w:i/>
      <w:iCs/>
      <w:color w:val="272727" w:themeColor="text1" w:themeTint="D8"/>
      <w:sz w:val="21"/>
      <w:szCs w:val="21"/>
    </w:rPr>
  </w:style>
  <w:style w:type="paragraph" w:customStyle="1" w:styleId="ListBullet1text">
    <w:name w:val="List Bullet 1 text"/>
    <w:basedOn w:val="Normal"/>
    <w:qFormat/>
    <w:rsid w:val="000D6EFA"/>
    <w:pPr>
      <w:spacing w:before="120" w:line="240" w:lineRule="auto"/>
      <w:ind w:left="720"/>
      <w:contextualSpacing/>
      <w:jc w:val="both"/>
    </w:pPr>
  </w:style>
  <w:style w:type="paragraph" w:customStyle="1" w:styleId="TextABullet">
    <w:name w:val="Text A Bullet"/>
    <w:qFormat/>
    <w:rsid w:val="00FE79CC"/>
    <w:pPr>
      <w:numPr>
        <w:numId w:val="26"/>
      </w:numPr>
      <w:spacing w:line="240" w:lineRule="auto"/>
      <w:ind w:left="1066"/>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1777">
      <w:bodyDiv w:val="1"/>
      <w:marLeft w:val="0"/>
      <w:marRight w:val="0"/>
      <w:marTop w:val="0"/>
      <w:marBottom w:val="0"/>
      <w:divBdr>
        <w:top w:val="none" w:sz="0" w:space="0" w:color="auto"/>
        <w:left w:val="none" w:sz="0" w:space="0" w:color="auto"/>
        <w:bottom w:val="none" w:sz="0" w:space="0" w:color="auto"/>
        <w:right w:val="none" w:sz="0" w:space="0" w:color="auto"/>
      </w:divBdr>
    </w:div>
    <w:div w:id="22637386">
      <w:bodyDiv w:val="1"/>
      <w:marLeft w:val="0"/>
      <w:marRight w:val="0"/>
      <w:marTop w:val="0"/>
      <w:marBottom w:val="0"/>
      <w:divBdr>
        <w:top w:val="none" w:sz="0" w:space="0" w:color="auto"/>
        <w:left w:val="none" w:sz="0" w:space="0" w:color="auto"/>
        <w:bottom w:val="none" w:sz="0" w:space="0" w:color="auto"/>
        <w:right w:val="none" w:sz="0" w:space="0" w:color="auto"/>
      </w:divBdr>
    </w:div>
    <w:div w:id="51538752">
      <w:bodyDiv w:val="1"/>
      <w:marLeft w:val="0"/>
      <w:marRight w:val="0"/>
      <w:marTop w:val="0"/>
      <w:marBottom w:val="0"/>
      <w:divBdr>
        <w:top w:val="none" w:sz="0" w:space="0" w:color="auto"/>
        <w:left w:val="none" w:sz="0" w:space="0" w:color="auto"/>
        <w:bottom w:val="none" w:sz="0" w:space="0" w:color="auto"/>
        <w:right w:val="none" w:sz="0" w:space="0" w:color="auto"/>
      </w:divBdr>
    </w:div>
    <w:div w:id="84961039">
      <w:bodyDiv w:val="1"/>
      <w:marLeft w:val="0"/>
      <w:marRight w:val="0"/>
      <w:marTop w:val="0"/>
      <w:marBottom w:val="0"/>
      <w:divBdr>
        <w:top w:val="none" w:sz="0" w:space="0" w:color="auto"/>
        <w:left w:val="none" w:sz="0" w:space="0" w:color="auto"/>
        <w:bottom w:val="none" w:sz="0" w:space="0" w:color="auto"/>
        <w:right w:val="none" w:sz="0" w:space="0" w:color="auto"/>
      </w:divBdr>
    </w:div>
    <w:div w:id="131100733">
      <w:bodyDiv w:val="1"/>
      <w:marLeft w:val="0"/>
      <w:marRight w:val="0"/>
      <w:marTop w:val="0"/>
      <w:marBottom w:val="0"/>
      <w:divBdr>
        <w:top w:val="none" w:sz="0" w:space="0" w:color="auto"/>
        <w:left w:val="none" w:sz="0" w:space="0" w:color="auto"/>
        <w:bottom w:val="none" w:sz="0" w:space="0" w:color="auto"/>
        <w:right w:val="none" w:sz="0" w:space="0" w:color="auto"/>
      </w:divBdr>
    </w:div>
    <w:div w:id="154683440">
      <w:bodyDiv w:val="1"/>
      <w:marLeft w:val="0"/>
      <w:marRight w:val="0"/>
      <w:marTop w:val="0"/>
      <w:marBottom w:val="0"/>
      <w:divBdr>
        <w:top w:val="none" w:sz="0" w:space="0" w:color="auto"/>
        <w:left w:val="none" w:sz="0" w:space="0" w:color="auto"/>
        <w:bottom w:val="none" w:sz="0" w:space="0" w:color="auto"/>
        <w:right w:val="none" w:sz="0" w:space="0" w:color="auto"/>
      </w:divBdr>
    </w:div>
    <w:div w:id="188876006">
      <w:bodyDiv w:val="1"/>
      <w:marLeft w:val="0"/>
      <w:marRight w:val="0"/>
      <w:marTop w:val="0"/>
      <w:marBottom w:val="0"/>
      <w:divBdr>
        <w:top w:val="none" w:sz="0" w:space="0" w:color="auto"/>
        <w:left w:val="none" w:sz="0" w:space="0" w:color="auto"/>
        <w:bottom w:val="none" w:sz="0" w:space="0" w:color="auto"/>
        <w:right w:val="none" w:sz="0" w:space="0" w:color="auto"/>
      </w:divBdr>
    </w:div>
    <w:div w:id="193661245">
      <w:bodyDiv w:val="1"/>
      <w:marLeft w:val="0"/>
      <w:marRight w:val="0"/>
      <w:marTop w:val="0"/>
      <w:marBottom w:val="0"/>
      <w:divBdr>
        <w:top w:val="none" w:sz="0" w:space="0" w:color="auto"/>
        <w:left w:val="none" w:sz="0" w:space="0" w:color="auto"/>
        <w:bottom w:val="none" w:sz="0" w:space="0" w:color="auto"/>
        <w:right w:val="none" w:sz="0" w:space="0" w:color="auto"/>
      </w:divBdr>
    </w:div>
    <w:div w:id="212813614">
      <w:bodyDiv w:val="1"/>
      <w:marLeft w:val="0"/>
      <w:marRight w:val="0"/>
      <w:marTop w:val="0"/>
      <w:marBottom w:val="0"/>
      <w:divBdr>
        <w:top w:val="none" w:sz="0" w:space="0" w:color="auto"/>
        <w:left w:val="none" w:sz="0" w:space="0" w:color="auto"/>
        <w:bottom w:val="none" w:sz="0" w:space="0" w:color="auto"/>
        <w:right w:val="none" w:sz="0" w:space="0" w:color="auto"/>
      </w:divBdr>
    </w:div>
    <w:div w:id="234319317">
      <w:bodyDiv w:val="1"/>
      <w:marLeft w:val="0"/>
      <w:marRight w:val="0"/>
      <w:marTop w:val="0"/>
      <w:marBottom w:val="0"/>
      <w:divBdr>
        <w:top w:val="none" w:sz="0" w:space="0" w:color="auto"/>
        <w:left w:val="none" w:sz="0" w:space="0" w:color="auto"/>
        <w:bottom w:val="none" w:sz="0" w:space="0" w:color="auto"/>
        <w:right w:val="none" w:sz="0" w:space="0" w:color="auto"/>
      </w:divBdr>
    </w:div>
    <w:div w:id="286550195">
      <w:bodyDiv w:val="1"/>
      <w:marLeft w:val="0"/>
      <w:marRight w:val="0"/>
      <w:marTop w:val="0"/>
      <w:marBottom w:val="0"/>
      <w:divBdr>
        <w:top w:val="none" w:sz="0" w:space="0" w:color="auto"/>
        <w:left w:val="none" w:sz="0" w:space="0" w:color="auto"/>
        <w:bottom w:val="none" w:sz="0" w:space="0" w:color="auto"/>
        <w:right w:val="none" w:sz="0" w:space="0" w:color="auto"/>
      </w:divBdr>
    </w:div>
    <w:div w:id="324287960">
      <w:bodyDiv w:val="1"/>
      <w:marLeft w:val="0"/>
      <w:marRight w:val="0"/>
      <w:marTop w:val="0"/>
      <w:marBottom w:val="0"/>
      <w:divBdr>
        <w:top w:val="none" w:sz="0" w:space="0" w:color="auto"/>
        <w:left w:val="none" w:sz="0" w:space="0" w:color="auto"/>
        <w:bottom w:val="none" w:sz="0" w:space="0" w:color="auto"/>
        <w:right w:val="none" w:sz="0" w:space="0" w:color="auto"/>
      </w:divBdr>
    </w:div>
    <w:div w:id="354119941">
      <w:bodyDiv w:val="1"/>
      <w:marLeft w:val="0"/>
      <w:marRight w:val="0"/>
      <w:marTop w:val="0"/>
      <w:marBottom w:val="0"/>
      <w:divBdr>
        <w:top w:val="none" w:sz="0" w:space="0" w:color="auto"/>
        <w:left w:val="none" w:sz="0" w:space="0" w:color="auto"/>
        <w:bottom w:val="none" w:sz="0" w:space="0" w:color="auto"/>
        <w:right w:val="none" w:sz="0" w:space="0" w:color="auto"/>
      </w:divBdr>
    </w:div>
    <w:div w:id="420302628">
      <w:bodyDiv w:val="1"/>
      <w:marLeft w:val="0"/>
      <w:marRight w:val="0"/>
      <w:marTop w:val="0"/>
      <w:marBottom w:val="0"/>
      <w:divBdr>
        <w:top w:val="none" w:sz="0" w:space="0" w:color="auto"/>
        <w:left w:val="none" w:sz="0" w:space="0" w:color="auto"/>
        <w:bottom w:val="none" w:sz="0" w:space="0" w:color="auto"/>
        <w:right w:val="none" w:sz="0" w:space="0" w:color="auto"/>
      </w:divBdr>
    </w:div>
    <w:div w:id="451752500">
      <w:bodyDiv w:val="1"/>
      <w:marLeft w:val="0"/>
      <w:marRight w:val="0"/>
      <w:marTop w:val="0"/>
      <w:marBottom w:val="0"/>
      <w:divBdr>
        <w:top w:val="none" w:sz="0" w:space="0" w:color="auto"/>
        <w:left w:val="none" w:sz="0" w:space="0" w:color="auto"/>
        <w:bottom w:val="none" w:sz="0" w:space="0" w:color="auto"/>
        <w:right w:val="none" w:sz="0" w:space="0" w:color="auto"/>
      </w:divBdr>
    </w:div>
    <w:div w:id="497968282">
      <w:bodyDiv w:val="1"/>
      <w:marLeft w:val="0"/>
      <w:marRight w:val="0"/>
      <w:marTop w:val="0"/>
      <w:marBottom w:val="0"/>
      <w:divBdr>
        <w:top w:val="none" w:sz="0" w:space="0" w:color="auto"/>
        <w:left w:val="none" w:sz="0" w:space="0" w:color="auto"/>
        <w:bottom w:val="none" w:sz="0" w:space="0" w:color="auto"/>
        <w:right w:val="none" w:sz="0" w:space="0" w:color="auto"/>
      </w:divBdr>
    </w:div>
    <w:div w:id="542983005">
      <w:bodyDiv w:val="1"/>
      <w:marLeft w:val="0"/>
      <w:marRight w:val="0"/>
      <w:marTop w:val="0"/>
      <w:marBottom w:val="0"/>
      <w:divBdr>
        <w:top w:val="none" w:sz="0" w:space="0" w:color="auto"/>
        <w:left w:val="none" w:sz="0" w:space="0" w:color="auto"/>
        <w:bottom w:val="none" w:sz="0" w:space="0" w:color="auto"/>
        <w:right w:val="none" w:sz="0" w:space="0" w:color="auto"/>
      </w:divBdr>
    </w:div>
    <w:div w:id="568422289">
      <w:bodyDiv w:val="1"/>
      <w:marLeft w:val="0"/>
      <w:marRight w:val="0"/>
      <w:marTop w:val="0"/>
      <w:marBottom w:val="0"/>
      <w:divBdr>
        <w:top w:val="none" w:sz="0" w:space="0" w:color="auto"/>
        <w:left w:val="none" w:sz="0" w:space="0" w:color="auto"/>
        <w:bottom w:val="none" w:sz="0" w:space="0" w:color="auto"/>
        <w:right w:val="none" w:sz="0" w:space="0" w:color="auto"/>
      </w:divBdr>
    </w:div>
    <w:div w:id="586421327">
      <w:bodyDiv w:val="1"/>
      <w:marLeft w:val="0"/>
      <w:marRight w:val="0"/>
      <w:marTop w:val="0"/>
      <w:marBottom w:val="0"/>
      <w:divBdr>
        <w:top w:val="none" w:sz="0" w:space="0" w:color="auto"/>
        <w:left w:val="none" w:sz="0" w:space="0" w:color="auto"/>
        <w:bottom w:val="none" w:sz="0" w:space="0" w:color="auto"/>
        <w:right w:val="none" w:sz="0" w:space="0" w:color="auto"/>
      </w:divBdr>
    </w:div>
    <w:div w:id="604077236">
      <w:bodyDiv w:val="1"/>
      <w:marLeft w:val="0"/>
      <w:marRight w:val="0"/>
      <w:marTop w:val="0"/>
      <w:marBottom w:val="0"/>
      <w:divBdr>
        <w:top w:val="none" w:sz="0" w:space="0" w:color="auto"/>
        <w:left w:val="none" w:sz="0" w:space="0" w:color="auto"/>
        <w:bottom w:val="none" w:sz="0" w:space="0" w:color="auto"/>
        <w:right w:val="none" w:sz="0" w:space="0" w:color="auto"/>
      </w:divBdr>
    </w:div>
    <w:div w:id="615020683">
      <w:bodyDiv w:val="1"/>
      <w:marLeft w:val="0"/>
      <w:marRight w:val="0"/>
      <w:marTop w:val="0"/>
      <w:marBottom w:val="0"/>
      <w:divBdr>
        <w:top w:val="none" w:sz="0" w:space="0" w:color="auto"/>
        <w:left w:val="none" w:sz="0" w:space="0" w:color="auto"/>
        <w:bottom w:val="none" w:sz="0" w:space="0" w:color="auto"/>
        <w:right w:val="none" w:sz="0" w:space="0" w:color="auto"/>
      </w:divBdr>
    </w:div>
    <w:div w:id="646545253">
      <w:bodyDiv w:val="1"/>
      <w:marLeft w:val="0"/>
      <w:marRight w:val="0"/>
      <w:marTop w:val="0"/>
      <w:marBottom w:val="0"/>
      <w:divBdr>
        <w:top w:val="none" w:sz="0" w:space="0" w:color="auto"/>
        <w:left w:val="none" w:sz="0" w:space="0" w:color="auto"/>
        <w:bottom w:val="none" w:sz="0" w:space="0" w:color="auto"/>
        <w:right w:val="none" w:sz="0" w:space="0" w:color="auto"/>
      </w:divBdr>
    </w:div>
    <w:div w:id="682825737">
      <w:bodyDiv w:val="1"/>
      <w:marLeft w:val="0"/>
      <w:marRight w:val="0"/>
      <w:marTop w:val="0"/>
      <w:marBottom w:val="0"/>
      <w:divBdr>
        <w:top w:val="none" w:sz="0" w:space="0" w:color="auto"/>
        <w:left w:val="none" w:sz="0" w:space="0" w:color="auto"/>
        <w:bottom w:val="none" w:sz="0" w:space="0" w:color="auto"/>
        <w:right w:val="none" w:sz="0" w:space="0" w:color="auto"/>
      </w:divBdr>
    </w:div>
    <w:div w:id="743336647">
      <w:bodyDiv w:val="1"/>
      <w:marLeft w:val="0"/>
      <w:marRight w:val="0"/>
      <w:marTop w:val="0"/>
      <w:marBottom w:val="0"/>
      <w:divBdr>
        <w:top w:val="none" w:sz="0" w:space="0" w:color="auto"/>
        <w:left w:val="none" w:sz="0" w:space="0" w:color="auto"/>
        <w:bottom w:val="none" w:sz="0" w:space="0" w:color="auto"/>
        <w:right w:val="none" w:sz="0" w:space="0" w:color="auto"/>
      </w:divBdr>
    </w:div>
    <w:div w:id="758019034">
      <w:bodyDiv w:val="1"/>
      <w:marLeft w:val="0"/>
      <w:marRight w:val="0"/>
      <w:marTop w:val="0"/>
      <w:marBottom w:val="0"/>
      <w:divBdr>
        <w:top w:val="none" w:sz="0" w:space="0" w:color="auto"/>
        <w:left w:val="none" w:sz="0" w:space="0" w:color="auto"/>
        <w:bottom w:val="none" w:sz="0" w:space="0" w:color="auto"/>
        <w:right w:val="none" w:sz="0" w:space="0" w:color="auto"/>
      </w:divBdr>
    </w:div>
    <w:div w:id="905603855">
      <w:bodyDiv w:val="1"/>
      <w:marLeft w:val="0"/>
      <w:marRight w:val="0"/>
      <w:marTop w:val="0"/>
      <w:marBottom w:val="0"/>
      <w:divBdr>
        <w:top w:val="none" w:sz="0" w:space="0" w:color="auto"/>
        <w:left w:val="none" w:sz="0" w:space="0" w:color="auto"/>
        <w:bottom w:val="none" w:sz="0" w:space="0" w:color="auto"/>
        <w:right w:val="none" w:sz="0" w:space="0" w:color="auto"/>
      </w:divBdr>
    </w:div>
    <w:div w:id="968584320">
      <w:bodyDiv w:val="1"/>
      <w:marLeft w:val="0"/>
      <w:marRight w:val="0"/>
      <w:marTop w:val="0"/>
      <w:marBottom w:val="0"/>
      <w:divBdr>
        <w:top w:val="none" w:sz="0" w:space="0" w:color="auto"/>
        <w:left w:val="none" w:sz="0" w:space="0" w:color="auto"/>
        <w:bottom w:val="none" w:sz="0" w:space="0" w:color="auto"/>
        <w:right w:val="none" w:sz="0" w:space="0" w:color="auto"/>
      </w:divBdr>
    </w:div>
    <w:div w:id="1103262597">
      <w:bodyDiv w:val="1"/>
      <w:marLeft w:val="0"/>
      <w:marRight w:val="0"/>
      <w:marTop w:val="0"/>
      <w:marBottom w:val="0"/>
      <w:divBdr>
        <w:top w:val="none" w:sz="0" w:space="0" w:color="auto"/>
        <w:left w:val="none" w:sz="0" w:space="0" w:color="auto"/>
        <w:bottom w:val="none" w:sz="0" w:space="0" w:color="auto"/>
        <w:right w:val="none" w:sz="0" w:space="0" w:color="auto"/>
      </w:divBdr>
    </w:div>
    <w:div w:id="1123227477">
      <w:bodyDiv w:val="1"/>
      <w:marLeft w:val="0"/>
      <w:marRight w:val="0"/>
      <w:marTop w:val="0"/>
      <w:marBottom w:val="0"/>
      <w:divBdr>
        <w:top w:val="none" w:sz="0" w:space="0" w:color="auto"/>
        <w:left w:val="none" w:sz="0" w:space="0" w:color="auto"/>
        <w:bottom w:val="none" w:sz="0" w:space="0" w:color="auto"/>
        <w:right w:val="none" w:sz="0" w:space="0" w:color="auto"/>
      </w:divBdr>
    </w:div>
    <w:div w:id="1148205413">
      <w:bodyDiv w:val="1"/>
      <w:marLeft w:val="0"/>
      <w:marRight w:val="0"/>
      <w:marTop w:val="0"/>
      <w:marBottom w:val="0"/>
      <w:divBdr>
        <w:top w:val="none" w:sz="0" w:space="0" w:color="auto"/>
        <w:left w:val="none" w:sz="0" w:space="0" w:color="auto"/>
        <w:bottom w:val="none" w:sz="0" w:space="0" w:color="auto"/>
        <w:right w:val="none" w:sz="0" w:space="0" w:color="auto"/>
      </w:divBdr>
    </w:div>
    <w:div w:id="1158349599">
      <w:bodyDiv w:val="1"/>
      <w:marLeft w:val="0"/>
      <w:marRight w:val="0"/>
      <w:marTop w:val="0"/>
      <w:marBottom w:val="0"/>
      <w:divBdr>
        <w:top w:val="none" w:sz="0" w:space="0" w:color="auto"/>
        <w:left w:val="none" w:sz="0" w:space="0" w:color="auto"/>
        <w:bottom w:val="none" w:sz="0" w:space="0" w:color="auto"/>
        <w:right w:val="none" w:sz="0" w:space="0" w:color="auto"/>
      </w:divBdr>
    </w:div>
    <w:div w:id="1184242313">
      <w:bodyDiv w:val="1"/>
      <w:marLeft w:val="0"/>
      <w:marRight w:val="0"/>
      <w:marTop w:val="0"/>
      <w:marBottom w:val="0"/>
      <w:divBdr>
        <w:top w:val="none" w:sz="0" w:space="0" w:color="auto"/>
        <w:left w:val="none" w:sz="0" w:space="0" w:color="auto"/>
        <w:bottom w:val="none" w:sz="0" w:space="0" w:color="auto"/>
        <w:right w:val="none" w:sz="0" w:space="0" w:color="auto"/>
      </w:divBdr>
    </w:div>
    <w:div w:id="1232234079">
      <w:bodyDiv w:val="1"/>
      <w:marLeft w:val="0"/>
      <w:marRight w:val="0"/>
      <w:marTop w:val="0"/>
      <w:marBottom w:val="0"/>
      <w:divBdr>
        <w:top w:val="none" w:sz="0" w:space="0" w:color="auto"/>
        <w:left w:val="none" w:sz="0" w:space="0" w:color="auto"/>
        <w:bottom w:val="none" w:sz="0" w:space="0" w:color="auto"/>
        <w:right w:val="none" w:sz="0" w:space="0" w:color="auto"/>
      </w:divBdr>
    </w:div>
    <w:div w:id="1235966200">
      <w:bodyDiv w:val="1"/>
      <w:marLeft w:val="0"/>
      <w:marRight w:val="0"/>
      <w:marTop w:val="0"/>
      <w:marBottom w:val="0"/>
      <w:divBdr>
        <w:top w:val="none" w:sz="0" w:space="0" w:color="auto"/>
        <w:left w:val="none" w:sz="0" w:space="0" w:color="auto"/>
        <w:bottom w:val="none" w:sz="0" w:space="0" w:color="auto"/>
        <w:right w:val="none" w:sz="0" w:space="0" w:color="auto"/>
      </w:divBdr>
    </w:div>
    <w:div w:id="1257784605">
      <w:bodyDiv w:val="1"/>
      <w:marLeft w:val="0"/>
      <w:marRight w:val="0"/>
      <w:marTop w:val="0"/>
      <w:marBottom w:val="0"/>
      <w:divBdr>
        <w:top w:val="none" w:sz="0" w:space="0" w:color="auto"/>
        <w:left w:val="none" w:sz="0" w:space="0" w:color="auto"/>
        <w:bottom w:val="none" w:sz="0" w:space="0" w:color="auto"/>
        <w:right w:val="none" w:sz="0" w:space="0" w:color="auto"/>
      </w:divBdr>
    </w:div>
    <w:div w:id="1329212168">
      <w:bodyDiv w:val="1"/>
      <w:marLeft w:val="0"/>
      <w:marRight w:val="0"/>
      <w:marTop w:val="0"/>
      <w:marBottom w:val="0"/>
      <w:divBdr>
        <w:top w:val="none" w:sz="0" w:space="0" w:color="auto"/>
        <w:left w:val="none" w:sz="0" w:space="0" w:color="auto"/>
        <w:bottom w:val="none" w:sz="0" w:space="0" w:color="auto"/>
        <w:right w:val="none" w:sz="0" w:space="0" w:color="auto"/>
      </w:divBdr>
    </w:div>
    <w:div w:id="1333483348">
      <w:bodyDiv w:val="1"/>
      <w:marLeft w:val="0"/>
      <w:marRight w:val="0"/>
      <w:marTop w:val="0"/>
      <w:marBottom w:val="0"/>
      <w:divBdr>
        <w:top w:val="none" w:sz="0" w:space="0" w:color="auto"/>
        <w:left w:val="none" w:sz="0" w:space="0" w:color="auto"/>
        <w:bottom w:val="none" w:sz="0" w:space="0" w:color="auto"/>
        <w:right w:val="none" w:sz="0" w:space="0" w:color="auto"/>
      </w:divBdr>
    </w:div>
    <w:div w:id="1347101846">
      <w:bodyDiv w:val="1"/>
      <w:marLeft w:val="0"/>
      <w:marRight w:val="0"/>
      <w:marTop w:val="0"/>
      <w:marBottom w:val="0"/>
      <w:divBdr>
        <w:top w:val="none" w:sz="0" w:space="0" w:color="auto"/>
        <w:left w:val="none" w:sz="0" w:space="0" w:color="auto"/>
        <w:bottom w:val="none" w:sz="0" w:space="0" w:color="auto"/>
        <w:right w:val="none" w:sz="0" w:space="0" w:color="auto"/>
      </w:divBdr>
    </w:div>
    <w:div w:id="1396858354">
      <w:bodyDiv w:val="1"/>
      <w:marLeft w:val="0"/>
      <w:marRight w:val="0"/>
      <w:marTop w:val="0"/>
      <w:marBottom w:val="0"/>
      <w:divBdr>
        <w:top w:val="none" w:sz="0" w:space="0" w:color="auto"/>
        <w:left w:val="none" w:sz="0" w:space="0" w:color="auto"/>
        <w:bottom w:val="none" w:sz="0" w:space="0" w:color="auto"/>
        <w:right w:val="none" w:sz="0" w:space="0" w:color="auto"/>
      </w:divBdr>
    </w:div>
    <w:div w:id="1409569305">
      <w:bodyDiv w:val="1"/>
      <w:marLeft w:val="0"/>
      <w:marRight w:val="0"/>
      <w:marTop w:val="0"/>
      <w:marBottom w:val="0"/>
      <w:divBdr>
        <w:top w:val="none" w:sz="0" w:space="0" w:color="auto"/>
        <w:left w:val="none" w:sz="0" w:space="0" w:color="auto"/>
        <w:bottom w:val="none" w:sz="0" w:space="0" w:color="auto"/>
        <w:right w:val="none" w:sz="0" w:space="0" w:color="auto"/>
      </w:divBdr>
    </w:div>
    <w:div w:id="1424300699">
      <w:bodyDiv w:val="1"/>
      <w:marLeft w:val="0"/>
      <w:marRight w:val="0"/>
      <w:marTop w:val="0"/>
      <w:marBottom w:val="0"/>
      <w:divBdr>
        <w:top w:val="none" w:sz="0" w:space="0" w:color="auto"/>
        <w:left w:val="none" w:sz="0" w:space="0" w:color="auto"/>
        <w:bottom w:val="none" w:sz="0" w:space="0" w:color="auto"/>
        <w:right w:val="none" w:sz="0" w:space="0" w:color="auto"/>
      </w:divBdr>
    </w:div>
    <w:div w:id="1427266737">
      <w:bodyDiv w:val="1"/>
      <w:marLeft w:val="0"/>
      <w:marRight w:val="0"/>
      <w:marTop w:val="0"/>
      <w:marBottom w:val="0"/>
      <w:divBdr>
        <w:top w:val="none" w:sz="0" w:space="0" w:color="auto"/>
        <w:left w:val="none" w:sz="0" w:space="0" w:color="auto"/>
        <w:bottom w:val="none" w:sz="0" w:space="0" w:color="auto"/>
        <w:right w:val="none" w:sz="0" w:space="0" w:color="auto"/>
      </w:divBdr>
    </w:div>
    <w:div w:id="1431193965">
      <w:bodyDiv w:val="1"/>
      <w:marLeft w:val="0"/>
      <w:marRight w:val="0"/>
      <w:marTop w:val="0"/>
      <w:marBottom w:val="0"/>
      <w:divBdr>
        <w:top w:val="none" w:sz="0" w:space="0" w:color="auto"/>
        <w:left w:val="none" w:sz="0" w:space="0" w:color="auto"/>
        <w:bottom w:val="none" w:sz="0" w:space="0" w:color="auto"/>
        <w:right w:val="none" w:sz="0" w:space="0" w:color="auto"/>
      </w:divBdr>
    </w:div>
    <w:div w:id="1435980235">
      <w:bodyDiv w:val="1"/>
      <w:marLeft w:val="0"/>
      <w:marRight w:val="0"/>
      <w:marTop w:val="0"/>
      <w:marBottom w:val="0"/>
      <w:divBdr>
        <w:top w:val="none" w:sz="0" w:space="0" w:color="auto"/>
        <w:left w:val="none" w:sz="0" w:space="0" w:color="auto"/>
        <w:bottom w:val="none" w:sz="0" w:space="0" w:color="auto"/>
        <w:right w:val="none" w:sz="0" w:space="0" w:color="auto"/>
      </w:divBdr>
    </w:div>
    <w:div w:id="1499272343">
      <w:bodyDiv w:val="1"/>
      <w:marLeft w:val="0"/>
      <w:marRight w:val="0"/>
      <w:marTop w:val="0"/>
      <w:marBottom w:val="0"/>
      <w:divBdr>
        <w:top w:val="none" w:sz="0" w:space="0" w:color="auto"/>
        <w:left w:val="none" w:sz="0" w:space="0" w:color="auto"/>
        <w:bottom w:val="none" w:sz="0" w:space="0" w:color="auto"/>
        <w:right w:val="none" w:sz="0" w:space="0" w:color="auto"/>
      </w:divBdr>
    </w:div>
    <w:div w:id="1511026276">
      <w:bodyDiv w:val="1"/>
      <w:marLeft w:val="0"/>
      <w:marRight w:val="0"/>
      <w:marTop w:val="0"/>
      <w:marBottom w:val="0"/>
      <w:divBdr>
        <w:top w:val="none" w:sz="0" w:space="0" w:color="auto"/>
        <w:left w:val="none" w:sz="0" w:space="0" w:color="auto"/>
        <w:bottom w:val="none" w:sz="0" w:space="0" w:color="auto"/>
        <w:right w:val="none" w:sz="0" w:space="0" w:color="auto"/>
      </w:divBdr>
    </w:div>
    <w:div w:id="1535193161">
      <w:bodyDiv w:val="1"/>
      <w:marLeft w:val="0"/>
      <w:marRight w:val="0"/>
      <w:marTop w:val="0"/>
      <w:marBottom w:val="0"/>
      <w:divBdr>
        <w:top w:val="none" w:sz="0" w:space="0" w:color="auto"/>
        <w:left w:val="none" w:sz="0" w:space="0" w:color="auto"/>
        <w:bottom w:val="none" w:sz="0" w:space="0" w:color="auto"/>
        <w:right w:val="none" w:sz="0" w:space="0" w:color="auto"/>
      </w:divBdr>
    </w:div>
    <w:div w:id="1598096276">
      <w:bodyDiv w:val="1"/>
      <w:marLeft w:val="0"/>
      <w:marRight w:val="0"/>
      <w:marTop w:val="0"/>
      <w:marBottom w:val="0"/>
      <w:divBdr>
        <w:top w:val="none" w:sz="0" w:space="0" w:color="auto"/>
        <w:left w:val="none" w:sz="0" w:space="0" w:color="auto"/>
        <w:bottom w:val="none" w:sz="0" w:space="0" w:color="auto"/>
        <w:right w:val="none" w:sz="0" w:space="0" w:color="auto"/>
      </w:divBdr>
    </w:div>
    <w:div w:id="1659267661">
      <w:bodyDiv w:val="1"/>
      <w:marLeft w:val="0"/>
      <w:marRight w:val="0"/>
      <w:marTop w:val="0"/>
      <w:marBottom w:val="0"/>
      <w:divBdr>
        <w:top w:val="none" w:sz="0" w:space="0" w:color="auto"/>
        <w:left w:val="none" w:sz="0" w:space="0" w:color="auto"/>
        <w:bottom w:val="none" w:sz="0" w:space="0" w:color="auto"/>
        <w:right w:val="none" w:sz="0" w:space="0" w:color="auto"/>
      </w:divBdr>
    </w:div>
    <w:div w:id="1691253576">
      <w:bodyDiv w:val="1"/>
      <w:marLeft w:val="0"/>
      <w:marRight w:val="0"/>
      <w:marTop w:val="0"/>
      <w:marBottom w:val="0"/>
      <w:divBdr>
        <w:top w:val="none" w:sz="0" w:space="0" w:color="auto"/>
        <w:left w:val="none" w:sz="0" w:space="0" w:color="auto"/>
        <w:bottom w:val="none" w:sz="0" w:space="0" w:color="auto"/>
        <w:right w:val="none" w:sz="0" w:space="0" w:color="auto"/>
      </w:divBdr>
    </w:div>
    <w:div w:id="1708989760">
      <w:bodyDiv w:val="1"/>
      <w:marLeft w:val="0"/>
      <w:marRight w:val="0"/>
      <w:marTop w:val="0"/>
      <w:marBottom w:val="0"/>
      <w:divBdr>
        <w:top w:val="none" w:sz="0" w:space="0" w:color="auto"/>
        <w:left w:val="none" w:sz="0" w:space="0" w:color="auto"/>
        <w:bottom w:val="none" w:sz="0" w:space="0" w:color="auto"/>
        <w:right w:val="none" w:sz="0" w:space="0" w:color="auto"/>
      </w:divBdr>
    </w:div>
    <w:div w:id="1765567917">
      <w:bodyDiv w:val="1"/>
      <w:marLeft w:val="0"/>
      <w:marRight w:val="0"/>
      <w:marTop w:val="0"/>
      <w:marBottom w:val="0"/>
      <w:divBdr>
        <w:top w:val="none" w:sz="0" w:space="0" w:color="auto"/>
        <w:left w:val="none" w:sz="0" w:space="0" w:color="auto"/>
        <w:bottom w:val="none" w:sz="0" w:space="0" w:color="auto"/>
        <w:right w:val="none" w:sz="0" w:space="0" w:color="auto"/>
      </w:divBdr>
    </w:div>
    <w:div w:id="1770391949">
      <w:bodyDiv w:val="1"/>
      <w:marLeft w:val="0"/>
      <w:marRight w:val="0"/>
      <w:marTop w:val="0"/>
      <w:marBottom w:val="0"/>
      <w:divBdr>
        <w:top w:val="none" w:sz="0" w:space="0" w:color="auto"/>
        <w:left w:val="none" w:sz="0" w:space="0" w:color="auto"/>
        <w:bottom w:val="none" w:sz="0" w:space="0" w:color="auto"/>
        <w:right w:val="none" w:sz="0" w:space="0" w:color="auto"/>
      </w:divBdr>
    </w:div>
    <w:div w:id="1790661240">
      <w:bodyDiv w:val="1"/>
      <w:marLeft w:val="0"/>
      <w:marRight w:val="0"/>
      <w:marTop w:val="0"/>
      <w:marBottom w:val="0"/>
      <w:divBdr>
        <w:top w:val="none" w:sz="0" w:space="0" w:color="auto"/>
        <w:left w:val="none" w:sz="0" w:space="0" w:color="auto"/>
        <w:bottom w:val="none" w:sz="0" w:space="0" w:color="auto"/>
        <w:right w:val="none" w:sz="0" w:space="0" w:color="auto"/>
      </w:divBdr>
    </w:div>
    <w:div w:id="1799762255">
      <w:bodyDiv w:val="1"/>
      <w:marLeft w:val="0"/>
      <w:marRight w:val="0"/>
      <w:marTop w:val="0"/>
      <w:marBottom w:val="0"/>
      <w:divBdr>
        <w:top w:val="none" w:sz="0" w:space="0" w:color="auto"/>
        <w:left w:val="none" w:sz="0" w:space="0" w:color="auto"/>
        <w:bottom w:val="none" w:sz="0" w:space="0" w:color="auto"/>
        <w:right w:val="none" w:sz="0" w:space="0" w:color="auto"/>
      </w:divBdr>
    </w:div>
    <w:div w:id="1942713341">
      <w:bodyDiv w:val="1"/>
      <w:marLeft w:val="0"/>
      <w:marRight w:val="0"/>
      <w:marTop w:val="0"/>
      <w:marBottom w:val="0"/>
      <w:divBdr>
        <w:top w:val="none" w:sz="0" w:space="0" w:color="auto"/>
        <w:left w:val="none" w:sz="0" w:space="0" w:color="auto"/>
        <w:bottom w:val="none" w:sz="0" w:space="0" w:color="auto"/>
        <w:right w:val="none" w:sz="0" w:space="0" w:color="auto"/>
      </w:divBdr>
    </w:div>
    <w:div w:id="1946383928">
      <w:bodyDiv w:val="1"/>
      <w:marLeft w:val="0"/>
      <w:marRight w:val="0"/>
      <w:marTop w:val="0"/>
      <w:marBottom w:val="0"/>
      <w:divBdr>
        <w:top w:val="none" w:sz="0" w:space="0" w:color="auto"/>
        <w:left w:val="none" w:sz="0" w:space="0" w:color="auto"/>
        <w:bottom w:val="none" w:sz="0" w:space="0" w:color="auto"/>
        <w:right w:val="none" w:sz="0" w:space="0" w:color="auto"/>
      </w:divBdr>
    </w:div>
    <w:div w:id="1964462659">
      <w:bodyDiv w:val="1"/>
      <w:marLeft w:val="0"/>
      <w:marRight w:val="0"/>
      <w:marTop w:val="0"/>
      <w:marBottom w:val="0"/>
      <w:divBdr>
        <w:top w:val="none" w:sz="0" w:space="0" w:color="auto"/>
        <w:left w:val="none" w:sz="0" w:space="0" w:color="auto"/>
        <w:bottom w:val="none" w:sz="0" w:space="0" w:color="auto"/>
        <w:right w:val="none" w:sz="0" w:space="0" w:color="auto"/>
      </w:divBdr>
    </w:div>
    <w:div w:id="1988969747">
      <w:bodyDiv w:val="1"/>
      <w:marLeft w:val="0"/>
      <w:marRight w:val="0"/>
      <w:marTop w:val="0"/>
      <w:marBottom w:val="0"/>
      <w:divBdr>
        <w:top w:val="none" w:sz="0" w:space="0" w:color="auto"/>
        <w:left w:val="none" w:sz="0" w:space="0" w:color="auto"/>
        <w:bottom w:val="none" w:sz="0" w:space="0" w:color="auto"/>
        <w:right w:val="none" w:sz="0" w:space="0" w:color="auto"/>
      </w:divBdr>
    </w:div>
    <w:div w:id="2130195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EB1CD6EAD45C74DA6BFDAFA897446E8" ma:contentTypeVersion="2" ma:contentTypeDescription="Create a new document." ma:contentTypeScope="" ma:versionID="64d81ade23654a18952816c375fbea6b">
  <xsd:schema xmlns:xsd="http://www.w3.org/2001/XMLSchema" xmlns:xs="http://www.w3.org/2001/XMLSchema" xmlns:p="http://schemas.microsoft.com/office/2006/metadata/properties" xmlns:ns2="aeaeeeb2-6121-493e-a286-29a7ce196ec7" targetNamespace="http://schemas.microsoft.com/office/2006/metadata/properties" ma:root="true" ma:fieldsID="1d74d843d05237651ab6173c0ccc084f" ns2:_="">
    <xsd:import namespace="aeaeeeb2-6121-493e-a286-29a7ce196ec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aeeeb2-6121-493e-a286-29a7ce196e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77386-D119-4C5C-BB4B-CC4624FC492B}">
  <ds:schemaRefs>
    <ds:schemaRef ds:uri="http://schemas.microsoft.com/sharepoint/v3/contenttype/forms"/>
  </ds:schemaRefs>
</ds:datastoreItem>
</file>

<file path=customXml/itemProps2.xml><?xml version="1.0" encoding="utf-8"?>
<ds:datastoreItem xmlns:ds="http://schemas.openxmlformats.org/officeDocument/2006/customXml" ds:itemID="{72C40B7F-544D-4C8C-B8F4-01B137EB0B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aeeeb2-6121-493e-a286-29a7ce196e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183AB7B-EF91-4EDB-81EC-AFFE97D4DFA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AF12F60-36A5-4B5F-9BA6-1E064D96C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2197</Words>
  <Characters>12525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2021-04-12T20:22:00Z</dcterms:created>
  <dcterms:modified xsi:type="dcterms:W3CDTF">2021-04-12T21:05:00Z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3628ce78c6a4725869d9e6bfbebd0cc">
    <vt:lpwstr>Active|8e58e9c6-93e1-4528-aca7-46a7dbb4659a</vt:lpwstr>
  </property>
  <property fmtid="{D5CDD505-2E9C-101B-9397-08002B2CF9AE}" pid="3" name="odb21be496e24fe1863efd66f8e885f1">
    <vt:lpwstr>IDAP Support Services|f62cad45-2599-48a1-8df7-a2abddf12aed</vt:lpwstr>
  </property>
  <property fmtid="{D5CDD505-2E9C-101B-9397-08002B2CF9AE}" pid="4" name="Client Type">
    <vt:lpwstr>92;#Federal|f3a26a3c-80b3-4c05-abd2-2cc3e176d280</vt:lpwstr>
  </property>
  <property fmtid="{D5CDD505-2E9C-101B-9397-08002B2CF9AE}" pid="5" name="bc39dfb979484fecab2f725134298184">
    <vt:lpwstr>SEC|a67d8a75-8cca-41f4-b0d9-972ccb0efc1b</vt:lpwstr>
  </property>
  <property fmtid="{D5CDD505-2E9C-101B-9397-08002B2CF9AE}" pid="6" name="Function Name1">
    <vt:lpwstr>1210;#Contracting|529c6972-8dce-4b2a-9c59-8cbdda9bf8bc</vt:lpwstr>
  </property>
  <property fmtid="{D5CDD505-2E9C-101B-9397-08002B2CF9AE}" pid="7" name="Contract Status">
    <vt:lpwstr>94;#Active|8e58e9c6-93e1-4528-aca7-46a7dbb4659a</vt:lpwstr>
  </property>
  <property fmtid="{D5CDD505-2E9C-101B-9397-08002B2CF9AE}" pid="8" name="Subcontract Reference Number">
    <vt:lpwstr/>
  </property>
  <property fmtid="{D5CDD505-2E9C-101B-9397-08002B2CF9AE}" pid="9" name="End Client">
    <vt:lpwstr/>
  </property>
  <property fmtid="{D5CDD505-2E9C-101B-9397-08002B2CF9AE}" pid="10" name="Contract Vehicle">
    <vt:lpwstr/>
  </property>
  <property fmtid="{D5CDD505-2E9C-101B-9397-08002B2CF9AE}" pid="11" name="pedaaa947e6b4fad9b7d2831f3a351e1">
    <vt:lpwstr>Federal|f3a26a3c-80b3-4c05-abd2-2cc3e176d280</vt:lpwstr>
  </property>
  <property fmtid="{D5CDD505-2E9C-101B-9397-08002B2CF9AE}" pid="12" name="ContentTypeId">
    <vt:lpwstr>0x0101008EB1CD6EAD45C74DA6BFDAFA897446E8</vt:lpwstr>
  </property>
  <property fmtid="{D5CDD505-2E9C-101B-9397-08002B2CF9AE}" pid="13" name="Relationship">
    <vt:lpwstr/>
  </property>
  <property fmtid="{D5CDD505-2E9C-101B-9397-08002B2CF9AE}" pid="14" name="ddb2f633a2e04ea68b0b197142118255">
    <vt:lpwstr/>
  </property>
  <property fmtid="{D5CDD505-2E9C-101B-9397-08002B2CF9AE}" pid="15" name="eccf0367cfe14bf9953865515166566d">
    <vt:lpwstr/>
  </property>
  <property fmtid="{D5CDD505-2E9C-101B-9397-08002B2CF9AE}" pid="16" name="Client Name1">
    <vt:lpwstr>90;#SEC|a67d8a75-8cca-41f4-b0d9-972ccb0efc1b</vt:lpwstr>
  </property>
  <property fmtid="{D5CDD505-2E9C-101B-9397-08002B2CF9AE}" pid="17" name="k303f3dbc15c4b45951e71142007ce42">
    <vt:lpwstr/>
  </property>
  <property fmtid="{D5CDD505-2E9C-101B-9397-08002B2CF9AE}" pid="18" name="c13ec292a83c4b27b94372938c831d92">
    <vt:lpwstr/>
  </property>
  <property fmtid="{D5CDD505-2E9C-101B-9397-08002B2CF9AE}" pid="19" name="Contract Type">
    <vt:lpwstr/>
  </property>
  <property fmtid="{D5CDD505-2E9C-101B-9397-08002B2CF9AE}" pid="20" name="Option Period">
    <vt:lpwstr/>
  </property>
  <property fmtid="{D5CDD505-2E9C-101B-9397-08002B2CF9AE}" pid="21" name="Classification">
    <vt:lpwstr/>
  </property>
  <property fmtid="{D5CDD505-2E9C-101B-9397-08002B2CF9AE}" pid="22" name="md71fcff2c924b63a6dfa22fbdf91204">
    <vt:lpwstr/>
  </property>
  <property fmtid="{D5CDD505-2E9C-101B-9397-08002B2CF9AE}" pid="23" name="Contract Reference Number">
    <vt:lpwstr/>
  </property>
  <property fmtid="{D5CDD505-2E9C-101B-9397-08002B2CF9AE}" pid="24" name="Contract Name">
    <vt:lpwstr>1920;#IDAP Support Services|f62cad45-2599-48a1-8df7-a2abddf12aed</vt:lpwstr>
  </property>
  <property fmtid="{D5CDD505-2E9C-101B-9397-08002B2CF9AE}" pid="25" name="e2221fc8d75744c2b02dc59f0af91553">
    <vt:lpwstr/>
  </property>
  <property fmtid="{D5CDD505-2E9C-101B-9397-08002B2CF9AE}" pid="26" name="d3b2d446809c4273bc84393ca95fa508">
    <vt:lpwstr/>
  </property>
  <property fmtid="{D5CDD505-2E9C-101B-9397-08002B2CF9AE}" pid="27" name="Document Name">
    <vt:lpwstr>313;#Mid Monthly Status Report|71727b8e-440a-4d51-99d8-258ee6a99ab8</vt:lpwstr>
  </property>
</Properties>
</file>