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5819a3aa2b4802" /></Relationships>
</file>

<file path=word/document.xml><?xml version="1.0" encoding="utf-8"?>
<w:document xmlns:w="http://schemas.openxmlformats.org/wordprocessingml/2006/main">
  <w:body>
    <w:p>
      <w:r>
        <m:t xmlns:m="http://schemas.openxmlformats.org/officeDocument/2006/math">**Introducción**</m:t>
        <w:rPr>
          <w:rFonts w:ascii="Arial" w:hAnsi="Arial"/>
          <w:sz w:val="24"/>
        </w:rPr>
      </w:r>
    </w:p>
    <w:p>
      <w:r>
        <m:t xmlns:m="http://schemas.openxmlformats.org/officeDocument/2006/math"/>
        <w:rPr>
          <w:rFonts w:ascii="Arial" w:hAnsi="Arial"/>
          <w:sz w:val="24"/>
        </w:rPr>
      </w:r>
    </w:p>
    <w:p>
      <w:r>
        <m:t xmlns:m="http://schemas.openxmlformats.org/officeDocument/2006/math">En los últimos años, el avance en el campo de la inteligencia (AI) ha sido exponencial, y una de las tecnologías más destacadas en este campo es la API de OpenAI. En este informe, vamos a profundizar en la API de OpenAI, su funcionamiento, características, beneficios y posibles aplicaciones.</m:t>
        <w:rPr>
          <w:rFonts w:ascii="Arial" w:hAnsi="Arial"/>
          <w:sz w:val="24"/>
        </w:rPr>
      </w:r>
    </w:p>
    <w:p>
      <w:r>
        <m:t xmlns:m="http://schemas.openxmlformats.org/officeDocument/2006/math"/>
        <w:rPr>
          <w:rFonts w:ascii="Arial" w:hAnsi="Arial"/>
          <w:sz w:val="24"/>
        </w:rPr>
      </w:r>
    </w:p>
    <w:p>
      <w:r>
        <m:t xmlns:m="http://schemas.openxmlformats.org/officeDocument/2006/math">**Definición y Orígenes**</m:t>
        <w:rPr>
          <w:rFonts w:ascii="Arial" w:hAnsi="Arial"/>
          <w:sz w:val="24"/>
        </w:rPr>
      </w:r>
    </w:p>
    <w:p>
      <w:r>
        <m:t xmlns:m="http://schemas.openxmlformats.org/officeDocument/2006/math"/>
        <w:rPr>
          <w:rFonts w:ascii="Arial" w:hAnsi="Arial"/>
          <w:sz w:val="24"/>
        </w:rPr>
      </w:r>
    </w:p>
    <w:p>
      <w:r>
        <m:t xmlns:m="http://schemas.openxmlformats.org/officeDocument/2006/math">OpenAI es una organización sin fines de lucro fundada en 2015 por Elon Musk, Sam Altman, y otros destacados expertos en inteligencia artificial. La misión de OpenAI es desarrollar inteligencia artificial que beneficie a la humanidad. En 2021, OpenAI lanzó su primera API, que proporciona acceso a modelos de lenguaje natural avanzados entrenados con grandes cantidades de datos.</m:t>
        <w:rPr>
          <w:rFonts w:ascii="Arial" w:hAnsi="Arial"/>
          <w:sz w:val="24"/>
        </w:rPr>
      </w:r>
    </w:p>
    <w:p>
      <w:r>
        <m:t xmlns:m="http://schemas.openxmlformats.org/officeDocument/2006/math"/>
        <w:rPr>
          <w:rFonts w:ascii="Arial" w:hAnsi="Arial"/>
          <w:sz w:val="24"/>
        </w:rPr>
      </w:r>
    </w:p>
    <w:p>
      <w:r>
        <m:t xmlns:m="http://schemas.openxmlformats.org/officeDocument/2006/math">**¿Qué es la API de OpenAI?**</m:t>
        <w:rPr>
          <w:rFonts w:ascii="Arial" w:hAnsi="Arial"/>
          <w:sz w:val="24"/>
        </w:rPr>
      </w:r>
    </w:p>
    <w:p>
      <w:r>
        <m:t xmlns:m="http://schemas.openxmlformats.org/officeDocument/2006/math"/>
        <w:rPr>
          <w:rFonts w:ascii="Arial" w:hAnsi="Arial"/>
          <w:sz w:val="24"/>
        </w:rPr>
      </w:r>
    </w:p>
    <w:p>
      <w:r>
        <m:t xmlns:m="http://schemas.openxmlformats.org/officeDocument/2006/math">La API de OpenAI es una interfaz de programación de aplicaciones (API) que permite a los programadores acceder a los modelos de lenguaje natural entrenados por OpenAI. Estos modelos son capaces de procesar y analizar grandes cantidades de texto, lo que les permite realizar tareas como:</m:t>
        <w:rPr>
          <w:rFonts w:ascii="Arial" w:hAnsi="Arial"/>
          <w:sz w:val="24"/>
        </w:rPr>
      </w:r>
    </w:p>
    <w:p>
      <w:r>
        <m:t xmlns:m="http://schemas.openxmlformats.org/officeDocument/2006/math"/>
        <w:rPr>
          <w:rFonts w:ascii="Arial" w:hAnsi="Arial"/>
          <w:sz w:val="24"/>
        </w:rPr>
      </w:r>
    </w:p>
    <w:p>
      <w:r>
        <m:t xmlns:m="http://schemas.openxmlformats.org/officeDocument/2006/math">1. **Análisis de sentimiento**: determinar el tono emocional detrás de un texto.</m:t>
        <w:rPr>
          <w:rFonts w:ascii="Arial" w:hAnsi="Arial"/>
          <w:sz w:val="24"/>
        </w:rPr>
      </w:r>
    </w:p>
    <w:p>
      <w:r>
        <m:t xmlns:m="http://schemas.openxmlformats.org/officeDocument/2006/math">2. **Generación de texto**: crear texto nuevo basado en un conjunto de datos de entrada.</m:t>
        <w:rPr>
          <w:rFonts w:ascii="Arial" w:hAnsi="Arial"/>
          <w:sz w:val="24"/>
        </w:rPr>
      </w:r>
    </w:p>
    <w:p>
      <w:r>
        <m:t xmlns:m="http://schemas.openxmlformats.org/officeDocument/2006/math">3. **ucción automática**: traducir texto de un idioma a otro.</m:t>
        <w:rPr>
          <w:rFonts w:ascii="Arial" w:hAnsi="Arial"/>
          <w:sz w:val="24"/>
        </w:rPr>
      </w:r>
    </w:p>
    <w:p>
      <w:r>
        <m:t xmlns:m="http://schemas.openxmlformats.org/officeDocument/2006/math">4. **Resumen de texto**: resumir grandes cantidades de texto en un resumen conciso.</m:t>
        <w:rPr>
          <w:rFonts w:ascii="Arial" w:hAnsi="Arial"/>
          <w:sz w:val="24"/>
        </w:rPr>
      </w:r>
    </w:p>
    <w:p>
      <w:r>
        <m:t xmlns:m="http://schemas.openxmlformats.org/officeDocument/2006/math"/>
        <w:rPr>
          <w:rFonts w:ascii="Arial" w:hAnsi="Arial"/>
          <w:sz w:val="24"/>
        </w:rPr>
      </w:r>
    </w:p>
    <w:p>
      <w:r>
        <m:t xmlns:m="http://schemas.openxmlformats.org/officeDocument/2006/math">**Características de la API de OpenAI**</m:t>
        <w:rPr>
          <w:rFonts w:ascii="Arial" w:hAnsi="Arial"/>
          <w:sz w:val="24"/>
        </w:rPr>
      </w:r>
    </w:p>
    <w:p>
      <w:r>
        <m:t xmlns:m="http://schemas.openxmlformats.org/officeDocument/2006/math"/>
        <w:rPr>
          <w:rFonts w:ascii="Arial" w:hAnsi="Arial"/>
          <w:sz w:val="24"/>
        </w:rPr>
      </w:r>
    </w:p>
    <w:p>
      <w:r>
        <m:t xmlns:m="http://schemas.openxmlformats.org/officeDocument/2006/math">La API de OpenAI cuenta con varias características que la hacen atractiva para los desarrolladores:</m:t>
        <w:rPr>
          <w:rFonts w:ascii="Arial" w:hAnsi="Arial"/>
          <w:sz w:val="24"/>
        </w:rPr>
      </w:r>
    </w:p>
    <w:p>
      <w:r>
        <m:t xmlns:m="http://schemas.openxmlformats.org/officeDocument/2006/math"/>
        <w:rPr>
          <w:rFonts w:ascii="Arial" w:hAnsi="Arial"/>
          <w:sz w:val="24"/>
        </w:rPr>
      </w:r>
    </w:p>
    <w:p>
      <w:r>
        <m:t xmlns:m="http://schemas.openxmlformats.org/officeDocument/2006/math">1. **Acceso a modelos avanzados**: La API proporciona acceso a modelos de lenguaje natural entrenados con grandes cantidades de datos, lo que les permite realizar tareas complejas de procesamiento de lenguaje natural.</m:t>
        <w:rPr>
          <w:rFonts w:ascii="Arial" w:hAnsi="Arial"/>
          <w:sz w:val="24"/>
        </w:rPr>
      </w:r>
    </w:p>
    <w:p>
      <w:r>
        <m:t xmlns:m="http://schemas.openxmlformats.org/officeDocument/2006/math">2. **Flexibilidad**: la API es flexible y puede ser integrada con una variedad de lenguajes de programación, incluyendo Python, JavaScript y Ruby.</m:t>
        <w:rPr>
          <w:rFonts w:ascii="Arial" w:hAnsi="Arial"/>
          <w:sz w:val="24"/>
        </w:rPr>
      </w:r>
    </w:p>
    <w:p>
      <w:r>
        <m:t xmlns:m="http://schemas.openxmlformats.org/officeDocument/2006/math">3. **alta**: La API es escalable y puede manejar grandes cantidades de solicitudes sin afectar el rendimiento.</m:t>
        <w:rPr>
          <w:rFonts w:ascii="Arial" w:hAnsi="Arial"/>
          <w:sz w:val="24"/>
        </w:rPr>
      </w:r>
    </w:p>
    <w:p>
      <w:r>
        <m:t xmlns:m="http://schemas.openxmlformats.org/officeDocument/2006/math">4. **Seguridad**: la API utiliza protocolos de autenticación y autorización de OAuth para garantizar la seguridad de los datos.</m:t>
        <w:rPr>
          <w:rFonts w:ascii="Arial" w:hAnsi="Arial"/>
          <w:sz w:val="24"/>
        </w:rPr>
      </w:r>
    </w:p>
    <w:p>
      <w:r>
        <m:t xmlns:m="http://schemas.openxmlformats.org/officeDocument/2006/math"/>
        <w:rPr>
          <w:rFonts w:ascii="Arial" w:hAnsi="Arial"/>
          <w:sz w:val="24"/>
        </w:rPr>
      </w:r>
    </w:p>
    <w:p>
      <w:r>
        <m:t xmlns:m="http://schemas.openxmlformats.org/officeDocument/2006/math">**Beneficios de la API de OpenAI**</m:t>
        <w:rPr>
          <w:rFonts w:ascii="Arial" w:hAnsi="Arial"/>
          <w:sz w:val="24"/>
        </w:rPr>
      </w:r>
    </w:p>
    <w:p>
      <w:r>
        <m:t xmlns:m="http://schemas.openxmlformats.org/officeDocument/2006/math"/>
        <w:rPr>
          <w:rFonts w:ascii="Arial" w:hAnsi="Arial"/>
          <w:sz w:val="24"/>
        </w:rPr>
      </w:r>
    </w:p>
    <w:p>
      <w:r>
        <m:t xmlns:m="http://schemas.openxmlformats.org/officeDocument/2006/math">La API de OpenAI ofrece varios beneficios para los desarrolladores y las organizaciones:</m:t>
        <w:rPr>
          <w:rFonts w:ascii="Arial" w:hAnsi="Arial"/>
          <w:sz w:val="24"/>
        </w:rPr>
      </w:r>
    </w:p>
    <w:p>
      <w:r>
        <m:t xmlns:m="http://schemas.openxmlformats.org/officeDocument/2006/math"/>
        <w:rPr>
          <w:rFonts w:ascii="Arial" w:hAnsi="Arial"/>
          <w:sz w:val="24"/>
        </w:rPr>
      </w:r>
    </w:p>
    <w:p>
      <w:r>
        <m:t xmlns:m="http://schemas.openxmlformats.org/officeDocument/2006/math">1. **Mejora la eficiencia**: la API puede automatizar tareas repetitivas y liberar recursos para tareas más complejas.</m:t>
        <w:rPr>
          <w:rFonts w:ascii="Arial" w:hAnsi="Arial"/>
          <w:sz w:val="24"/>
        </w:rPr>
      </w:r>
    </w:p>
    <w:p>
      <w:r>
        <m:t xmlns:m="http://schemas.openxmlformats.org/officeDocument/2006/math">2. **Incrementa la precisión**: la API puede realizar tareas de procesamiento de lenguaje natural con mayor precisión que los humanos.</m:t>
        <w:rPr>
          <w:rFonts w:ascii="Arial" w:hAnsi="Arial"/>
          <w:sz w:val="24"/>
        </w:rPr>
      </w:r>
    </w:p>
    <w:p>
      <w:r>
        <m:t xmlns:m="http://schemas.openxmlformats.org/officeDocument/2006/math">3. **Reducir costos**: la API puede reducir los costos asociados con el desarrollo y la implementación de modelos de lenguaje natural.</m:t>
        <w:rPr>
          <w:rFonts w:ascii="Arial" w:hAnsi="Arial"/>
          <w:sz w:val="24"/>
        </w:rPr>
      </w:r>
    </w:p>
    <w:p>
      <w:r>
        <m:t xmlns:m="http://schemas.openxmlformats.org/officeDocument/2006/math">4. **Aumenta la innovación**: la API puede inspirar la creación de nuevas aplicaciones y productos que no eran posible antes.</m:t>
        <w:rPr>
          <w:rFonts w:ascii="Arial" w:hAnsi="Arial"/>
          <w:sz w:val="24"/>
        </w:rPr>
      </w:r>
    </w:p>
    <w:p>
      <w:r>
        <m:t xmlns:m="http://schemas.openxmlformats.org/officeDocument/2006/math"/>
        <w:rPr>
          <w:rFonts w:ascii="Arial" w:hAnsi="Arial"/>
          <w:sz w:val="24"/>
        </w:rPr>
      </w:r>
    </w:p>
    <w:p>
      <w:r>
        <m:t xmlns:m="http://schemas.openxmlformats.org/officeDocument/2006/math">**Aplicaciones y Casos de Uso**</m:t>
        <w:rPr>
          <w:rFonts w:ascii="Arial" w:hAnsi="Arial"/>
          <w:sz w:val="24"/>
        </w:rPr>
      </w:r>
    </w:p>
    <w:p>
      <w:r>
        <m:t xmlns:m="http://schemas.openxmlformats.org/officeDocument/2006/math"/>
        <w:rPr>
          <w:rFonts w:ascii="Arial" w:hAnsi="Arial"/>
          <w:sz w:val="24"/>
        </w:rPr>
      </w:r>
    </w:p>
    <w:p>
      <w:r>
        <m:t xmlns:m="http://schemas.openxmlformats.org/officeDocument/2006/math">La API de OpenAI tiene una variedad de aplicaciones y casos de uso:</m:t>
        <w:rPr>
          <w:rFonts w:ascii="Arial" w:hAnsi="Arial"/>
          <w:sz w:val="24"/>
        </w:rPr>
      </w:r>
    </w:p>
    <w:p>
      <w:r>
        <m:t xmlns:m="http://schemas.openxmlformats.org/officeDocument/2006/math"/>
        <w:rPr>
          <w:rFonts w:ascii="Arial" w:hAnsi="Arial"/>
          <w:sz w:val="24"/>
        </w:rPr>
      </w:r>
    </w:p>
    <w:p>
      <w:r>
        <m:t xmlns:m="http://schemas.openxmlformats.org/officeDocument/2006/math">1. **Chatbots**: la API puede ser utilizada para desarrollar chatbots más inteligentes y conversacionales.</m:t>
        <w:rPr>
          <w:rFonts w:ascii="Arial" w:hAnsi="Arial"/>
          <w:sz w:val="24"/>
        </w:rPr>
      </w:r>
    </w:p>
    <w:p>
      <w:r>
        <m:t xmlns:m="http://schemas.openxmlformats.org/officeDocument/2006/math">2. **Análisis de sentimiento**: la API puede ser utilizada para analizar el sentimiento de los clientes y mejorar la experiencia del cliente.</m:t>
        <w:rPr>
          <w:rFonts w:ascii="Arial" w:hAnsi="Arial"/>
          <w:sz w:val="24"/>
        </w:rPr>
      </w:r>
    </w:p>
    <w:p>
      <w:r>
        <m:t xmlns:m="http://schemas.openxmlformats.org/officeDocument/2006/math">4. **Generación de contenido**: la API puede ser utilizada para generar contenido automatizado, como noticias y artículos.</m:t>
        <w:rPr>
          <w:rFonts w:ascii="Arial" w:hAnsi="Arial"/>
          <w:sz w:val="24"/>
        </w:rPr>
      </w:r>
    </w:p>
    <w:p>
      <w:r>
        <m:t xmlns:m="http://schemas.openxmlformats.org/officeDocument/2006/math">5. **Traducción automática**: la API puede ser utilizada para traducir texto y contenido en tiempo real.</m:t>
        <w:rPr>
          <w:rFonts w:ascii="Arial" w:hAnsi="Arial"/>
          <w:sz w:val="24"/>
        </w:rPr>
      </w:r>
    </w:p>
    <w:p>
      <w:r>
        <m:t xmlns:m="http://schemas.openxmlformats.org/officeDocument/2006/math"/>
        <w:rPr>
          <w:rFonts w:ascii="Arial" w:hAnsi="Arial"/>
          <w:sz w:val="24"/>
        </w:rPr>
      </w:r>
    </w:p>
    <w:p>
      <w:r>
        <m:t xmlns:m="http://schemas.openxmlformats.org/officeDocument/2006/math">**Conclusión**</m:t>
        <w:rPr>
          <w:rFonts w:ascii="Arial" w:hAnsi="Arial"/>
          <w:sz w:val="24"/>
        </w:rPr>
      </w:r>
    </w:p>
    <w:p>
      <w:r>
        <m:t xmlns:m="http://schemas.openxmlformats.org/officeDocument/2006/math"/>
        <w:rPr>
          <w:rFonts w:ascii="Arial" w:hAnsi="Arial"/>
          <w:sz w:val="24"/>
        </w:rPr>
      </w:r>
    </w:p>
    <w:p>
      <w:r>
        <m:t xmlns:m="http://schemas.openxmlformats.org/officeDocument/2006/math">En conclusión, la API de OpenAI es una herramienta poderosa que proporciona acceso a modelos de lenguaje natural avanzados. Su flexibilidad, escalabilidad y seguridad la hacen una opción atractiva para una variedad de aplicaciones y casos de uso. A medida que la inteligencia artificial continúe evolucionando, la API de OpenAI es probable que juegue un papel importante en la creación de nuevas tecnologías y productos que revolucionen la forma en que interactuamos con la tecnología.</m:t>
        <w:rPr>
          <w:rFonts w:ascii="Arial" w:hAnsi="Arial"/>
          <w:sz w:val="24"/>
        </w:rPr>
      </w:r>
    </w:p>
    <w:p>
      <w:r>
        <m:t xmlns:m="http://schemas.openxmlformats.org/officeDocument/2006/math"/>
        <w:rPr>
          <w:rFonts w:ascii="Arial" w:hAnsi="Arial"/>
          <w:sz w:val="24"/>
        </w:rPr>
      </w:r>
    </w:p>
    <w:p>
      <w:r>
        <m:t xmlns:m="http://schemas.openxmlformats.org/officeDocument/2006/math">**Referencias**</m:t>
        <w:rPr>
          <w:rFonts w:ascii="Arial" w:hAnsi="Arial"/>
          <w:sz w:val="24"/>
        </w:rPr>
      </w:r>
    </w:p>
    <w:p>
      <w:r>
        <m:t xmlns:m="http://schemas.openxmlformats.org/officeDocument/2006/math"/>
        <w:rPr>
          <w:rFonts w:ascii="Arial" w:hAnsi="Arial"/>
          <w:sz w:val="24"/>
        </w:rPr>
      </w:r>
    </w:p>
    <w:p>
      <w:r>
        <m:t xmlns:m="http://schemas.openxmlformats.org/officeDocument/2006/math">* OpenAI. (2021). Introducing the OpenAI API. Retrieved from &lt;https://openai.com/blog/introducing-the-openai-api/&gt;</m:t>
        <w:rPr>
          <w:rFonts w:ascii="Arial" w:hAnsi="Arial"/>
          <w:sz w:val="24"/>
        </w:rPr>
      </w:r>
    </w:p>
    <w:p>
      <w:r>
        <m:t xmlns:m="http://schemas.openxmlformats.org/officeDocument/2006/math">* OpenAI. (2021). API Documentation. Retrieved from &lt;https://beta.openai.com/docs/&gt;</m:t>
        <w:rPr>
          <w:rFonts w:ascii="Arial" w:hAnsi="Arial"/>
          <w:sz w:val="24"/>
        </w:rPr>
      </w:r>
    </w:p>
    <w:p>
      <w:r>
        <m:t xmlns:m="http://schemas.openxmlformats.org/officeDocument/2006/math">* Forbes. (2021). OpenAI's New API Lets Developers Tap Into Its Powerful Language Models. Retrieved from &lt;https://www.forbes.com/sites/bernardmarr/2021/06/17/openais-new-api-lets-developers-tap-into-its-powerful-language-models/?sh=5a944f5d66f9&gt;</m:t>
        <w:rPr>
          <w:rFonts w:ascii="Arial" w:hAnsi="Arial"/>
          <w:sz w:val="24"/>
        </w:rPr>
      </w:r>
    </w:p>
    <w:sectPr>
      <w:pgBorders w:display="allPages" w:offsetFrom="page">
        <w:top w:val="single" w:sz="12"/>
        <w:left w:val="single" w:sz="12"/>
        <w:bottom w:val="single" w:sz="12"/>
        <w:right w:val="single" w:sz="12"/>
      </w:pgBorders>
    </w:sectPr>
  </w:body>
</w:document>
</file>

<file path=word/styles.xml><?xml version="1.0" encoding="utf-8"?>
<w:styles xmlns:w="http://schemas.openxmlformats.org/wordprocessingml/2006/main">
  <w:style w:type="paragraph" w:styleId="Normal" w:default="true">
    <w:name w:val="Normal"/>
    <w:rPr>
      <w:rFonts w:ascii="Arial" w:hAnsi="Arial"/>
      <w:sz w:val="24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a779e1bfcb543b4" /></Relationships>
</file>