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3F" w:rsidRPr="0041313F" w:rsidRDefault="0041313F" w:rsidP="0041313F">
      <w:pPr>
        <w:spacing w:before="150" w:after="150" w:line="240" w:lineRule="auto"/>
        <w:outlineLvl w:val="1"/>
        <w:rPr>
          <w:rFonts w:ascii="Arial" w:eastAsia="Times New Roman" w:hAnsi="Arial" w:cs="Arial"/>
          <w:caps/>
          <w:color w:val="B60048"/>
          <w:sz w:val="35"/>
          <w:szCs w:val="35"/>
          <w:lang w:eastAsia="es-CO"/>
        </w:rPr>
      </w:pPr>
      <w:r w:rsidRPr="0041313F">
        <w:rPr>
          <w:rFonts w:ascii="Arial" w:eastAsia="Times New Roman" w:hAnsi="Arial" w:cs="Arial"/>
          <w:caps/>
          <w:color w:val="B60048"/>
          <w:sz w:val="35"/>
          <w:szCs w:val="35"/>
          <w:lang w:eastAsia="es-CO"/>
        </w:rPr>
        <w:t>COMPONENTE PRECIOS MAYORISTAS</w:t>
      </w:r>
    </w:p>
    <w:p w:rsidR="00992E4C" w:rsidRDefault="00992E4C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  <w:r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  <w:t>COMPONENTE INSUMOS</w:t>
      </w:r>
    </w:p>
    <w:p w:rsidR="00992E4C" w:rsidRDefault="00992E4C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  <w:r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  <w:t>COMPONENTE ABASTECIMIENTOS</w:t>
      </w:r>
    </w:p>
    <w:p w:rsidR="00204374" w:rsidRDefault="00204374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</w:p>
    <w:p w:rsidR="00204374" w:rsidRDefault="00204374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</w:p>
    <w:p w:rsidR="00204374" w:rsidRDefault="00204374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</w:p>
    <w:p w:rsidR="00204374" w:rsidRDefault="00210C4F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  <w:hyperlink r:id="rId5" w:history="1">
        <w:r w:rsidR="00C804E3" w:rsidRPr="00D90AA2">
          <w:rPr>
            <w:rStyle w:val="Hipervnculo"/>
            <w:rFonts w:ascii="Arial" w:hAnsi="Arial" w:cs="Arial"/>
            <w:b w:val="0"/>
            <w:bCs w:val="0"/>
            <w:caps/>
            <w:sz w:val="35"/>
            <w:szCs w:val="35"/>
          </w:rPr>
          <w:t>http://www.dane.gov.co/index.php/esp/agropecuario-alias/sistema-de-informacion-de-precios-sipsa/178-economicas/agropecuario/2929-componente-precios-minoristas</w:t>
        </w:r>
      </w:hyperlink>
    </w:p>
    <w:p w:rsidR="00C804E3" w:rsidRDefault="00C804E3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</w:p>
    <w:p w:rsidR="00C804E3" w:rsidRDefault="00C804E3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</w:p>
    <w:p w:rsidR="00C804E3" w:rsidRDefault="00C804E3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</w:p>
    <w:p w:rsidR="00C804E3" w:rsidRPr="00204374" w:rsidRDefault="00C804E3" w:rsidP="00992E4C">
      <w:pPr>
        <w:pStyle w:val="Ttulo2"/>
        <w:spacing w:before="150" w:beforeAutospacing="0" w:after="150" w:afterAutospacing="0"/>
        <w:rPr>
          <w:rFonts w:ascii="Arial" w:hAnsi="Arial" w:cs="Arial"/>
          <w:b w:val="0"/>
          <w:bCs w:val="0"/>
          <w:caps/>
          <w:color w:val="B60048"/>
          <w:sz w:val="35"/>
          <w:szCs w:val="35"/>
        </w:rPr>
      </w:pPr>
      <w:r w:rsidRPr="00C804E3">
        <w:rPr>
          <w:rFonts w:ascii="Arial" w:hAnsi="Arial" w:cs="Arial"/>
          <w:b w:val="0"/>
          <w:bCs w:val="0"/>
          <w:color w:val="B60048"/>
          <w:sz w:val="35"/>
          <w:szCs w:val="35"/>
        </w:rPr>
        <w:t>http://www.dane.gov.co/index.php/agropecuario-alias/sistema-de-informacion-de-precios-sipsa/178-economicas/agropecuario/2929-componente-precios-minoristas</w:t>
      </w:r>
    </w:p>
    <w:p w:rsidR="00157812" w:rsidRDefault="00157812"/>
    <w:p w:rsidR="00210C4F" w:rsidRDefault="00210C4F"/>
    <w:p w:rsidR="00210C4F" w:rsidRDefault="00210C4F"/>
    <w:p w:rsidR="00210C4F" w:rsidRDefault="00210C4F"/>
    <w:p w:rsidR="00210C4F" w:rsidRDefault="00210C4F"/>
    <w:p w:rsidR="00210C4F" w:rsidRDefault="00210C4F"/>
    <w:p w:rsidR="00210C4F" w:rsidRDefault="00210C4F"/>
    <w:p w:rsidR="00210C4F" w:rsidRDefault="00210C4F"/>
    <w:p w:rsidR="00210C4F" w:rsidRDefault="00210C4F"/>
    <w:p w:rsidR="00210C4F" w:rsidRDefault="00210C4F"/>
    <w:p w:rsidR="00210C4F" w:rsidRDefault="00210C4F"/>
    <w:p w:rsidR="00210C4F" w:rsidRPr="00210C4F" w:rsidRDefault="00210C4F" w:rsidP="00210C4F">
      <w:pPr>
        <w:rPr>
          <w:lang w:val="en-US"/>
        </w:rPr>
      </w:pPr>
      <w:r w:rsidRPr="00210C4F">
        <w:rPr>
          <w:lang w:val="en-US"/>
        </w:rPr>
        <w:t>&lt;?php</w:t>
      </w:r>
    </w:p>
    <w:p w:rsidR="00210C4F" w:rsidRPr="00210C4F" w:rsidRDefault="00210C4F" w:rsidP="00210C4F">
      <w:pPr>
        <w:rPr>
          <w:lang w:val="en-US"/>
        </w:rPr>
      </w:pPr>
    </w:p>
    <w:p w:rsidR="00210C4F" w:rsidRPr="00210C4F" w:rsidRDefault="00210C4F" w:rsidP="00210C4F">
      <w:pPr>
        <w:rPr>
          <w:lang w:val="en-US"/>
        </w:rPr>
      </w:pPr>
      <w:r w:rsidRPr="00210C4F">
        <w:rPr>
          <w:lang w:val="en-US"/>
        </w:rPr>
        <w:t>use mvc\interfaces\controllerActionInterface;</w:t>
      </w:r>
    </w:p>
    <w:p w:rsidR="00210C4F" w:rsidRPr="00210C4F" w:rsidRDefault="00210C4F" w:rsidP="00210C4F">
      <w:pPr>
        <w:rPr>
          <w:lang w:val="en-US"/>
        </w:rPr>
      </w:pPr>
      <w:r w:rsidRPr="00210C4F">
        <w:rPr>
          <w:lang w:val="en-US"/>
        </w:rPr>
        <w:t>use mvc\controller\controllerClass;</w:t>
      </w:r>
    </w:p>
    <w:p w:rsidR="00210C4F" w:rsidRPr="00210C4F" w:rsidRDefault="00210C4F" w:rsidP="00210C4F">
      <w:pPr>
        <w:rPr>
          <w:lang w:val="en-US"/>
        </w:rPr>
      </w:pPr>
      <w:r w:rsidRPr="00210C4F">
        <w:rPr>
          <w:lang w:val="en-US"/>
        </w:rPr>
        <w:t>use mvc\config\configClass as config;</w:t>
      </w:r>
    </w:p>
    <w:p w:rsidR="00210C4F" w:rsidRPr="00210C4F" w:rsidRDefault="00210C4F" w:rsidP="00210C4F">
      <w:pPr>
        <w:rPr>
          <w:lang w:val="en-US"/>
        </w:rPr>
      </w:pPr>
      <w:r w:rsidRPr="00210C4F">
        <w:rPr>
          <w:lang w:val="en-US"/>
        </w:rPr>
        <w:t>use mvc\request\requestClass as request;</w:t>
      </w:r>
    </w:p>
    <w:p w:rsidR="00210C4F" w:rsidRDefault="00210C4F" w:rsidP="00210C4F">
      <w:r>
        <w:t>use mvc\routing\routingClass as routing;</w:t>
      </w:r>
    </w:p>
    <w:p w:rsidR="00210C4F" w:rsidRDefault="00210C4F" w:rsidP="00210C4F">
      <w:r>
        <w:t>use mvc\session\sessionClass as session;</w:t>
      </w:r>
    </w:p>
    <w:p w:rsidR="00210C4F" w:rsidRDefault="00210C4F" w:rsidP="00210C4F">
      <w:r>
        <w:t>use mvc\i18n\i18nClass as i18n;</w:t>
      </w:r>
    </w:p>
    <w:p w:rsidR="00210C4F" w:rsidRDefault="00210C4F" w:rsidP="00210C4F"/>
    <w:p w:rsidR="00210C4F" w:rsidRDefault="00210C4F" w:rsidP="00210C4F">
      <w:r>
        <w:t>/**</w:t>
      </w:r>
    </w:p>
    <w:p w:rsidR="00210C4F" w:rsidRDefault="00210C4F" w:rsidP="00210C4F">
      <w:r>
        <w:t xml:space="preserve"> * Description of ejemploClass</w:t>
      </w:r>
    </w:p>
    <w:p w:rsidR="00210C4F" w:rsidRDefault="00210C4F" w:rsidP="00210C4F">
      <w:r>
        <w:t xml:space="preserve"> *</w:t>
      </w:r>
    </w:p>
    <w:p w:rsidR="00210C4F" w:rsidRDefault="00210C4F" w:rsidP="00210C4F">
      <w:r>
        <w:t xml:space="preserve"> * @author Gonzalo Andres Bejarano, Elcy Milena Guerrero, Andres Eduardo Bahamon</w:t>
      </w:r>
    </w:p>
    <w:p w:rsidR="00210C4F" w:rsidRDefault="00210C4F" w:rsidP="00210C4F">
      <w:r>
        <w:t xml:space="preserve"> */</w:t>
      </w:r>
    </w:p>
    <w:p w:rsidR="00210C4F" w:rsidRDefault="00210C4F" w:rsidP="00210C4F">
      <w:r>
        <w:t>class indexActionClass extends controllerClass implements controllerActionInterface {</w:t>
      </w:r>
    </w:p>
    <w:p w:rsidR="00210C4F" w:rsidRDefault="00210C4F" w:rsidP="00210C4F"/>
    <w:p w:rsidR="00210C4F" w:rsidRDefault="00210C4F" w:rsidP="00210C4F">
      <w:r>
        <w:t xml:space="preserve">  public function execute() {</w:t>
      </w:r>
    </w:p>
    <w:p w:rsidR="00210C4F" w:rsidRDefault="00210C4F" w:rsidP="00210C4F">
      <w:r>
        <w:t xml:space="preserve">    try {</w:t>
      </w:r>
    </w:p>
    <w:p w:rsidR="00210C4F" w:rsidRDefault="00210C4F" w:rsidP="00210C4F"/>
    <w:p w:rsidR="00210C4F" w:rsidRDefault="00210C4F" w:rsidP="00210C4F">
      <w:r>
        <w:t xml:space="preserve">      if (request::getInstance()-&gt;isMethod('POST')) {</w:t>
      </w:r>
    </w:p>
    <w:p w:rsidR="00210C4F" w:rsidRDefault="00210C4F" w:rsidP="00210C4F"/>
    <w:p w:rsidR="00210C4F" w:rsidRDefault="00210C4F" w:rsidP="00210C4F">
      <w:r>
        <w:lastRenderedPageBreak/>
        <w:t xml:space="preserve">        $file = request::getInstance()-&gt;getFile(usuarioTableClass::getNameField(usuarioTableClass::USUARIO, true));</w:t>
      </w:r>
    </w:p>
    <w:p w:rsidR="00210C4F" w:rsidRDefault="00210C4F" w:rsidP="00210C4F">
      <w:r>
        <w:t xml:space="preserve">        $ext = substr($file['name'], -3, 3);</w:t>
      </w:r>
    </w:p>
    <w:p w:rsidR="00210C4F" w:rsidRDefault="00210C4F" w:rsidP="00210C4F">
      <w:r>
        <w:t xml:space="preserve">        $nameFile = md5($file['name'] . strtotime(date(config::getFormatTimestamp()))) . '.' . $ext;</w:t>
      </w:r>
    </w:p>
    <w:p w:rsidR="00210C4F" w:rsidRDefault="00210C4F" w:rsidP="00210C4F">
      <w:r>
        <w:t xml:space="preserve">        // move_uploaded_file($file['tmp_name'], config::getPathAbsolute() . 'web/uploadArchivo/' . $nameFile);//para insertar en la carpeta</w:t>
      </w:r>
    </w:p>
    <w:p w:rsidR="00210C4F" w:rsidRDefault="00210C4F" w:rsidP="00210C4F">
      <w:r>
        <w:t xml:space="preserve">        // unlink(config::getPathAbsolute() . 'web/uploadArchivo/9b56b8f83c0a37908320d3445429edf8.jpg'); //aqui es para eliminar un archivo</w:t>
      </w:r>
    </w:p>
    <w:p w:rsidR="00210C4F" w:rsidRDefault="00210C4F" w:rsidP="00210C4F">
      <w:r>
        <w:t xml:space="preserve">        if ($ext == "txt" || $ext == "pdf" || $ext == "zip" ) {</w:t>
      </w:r>
    </w:p>
    <w:p w:rsidR="00210C4F" w:rsidRDefault="00210C4F" w:rsidP="00210C4F">
      <w:r>
        <w:t xml:space="preserve">          if (move_uploaded_file($file['tmp_name'], config::getPathAbsolute() . 'web/uploadArchivo/' . $nameFile)) {</w:t>
      </w:r>
    </w:p>
    <w:p w:rsidR="00210C4F" w:rsidRDefault="00210C4F" w:rsidP="00210C4F">
      <w:r>
        <w:t xml:space="preserve">            $nameFile = md5($file['name'] . strtotime(date(config::getFormatTimestamp()))) . '.' . $ext;</w:t>
      </w:r>
    </w:p>
    <w:p w:rsidR="00210C4F" w:rsidRDefault="00210C4F" w:rsidP="00210C4F">
      <w:r>
        <w:t xml:space="preserve">            session::getInstance()-&gt;setSuccess('El archivo subio correctamente');</w:t>
      </w:r>
    </w:p>
    <w:p w:rsidR="00210C4F" w:rsidRDefault="00210C4F" w:rsidP="00210C4F">
      <w:r>
        <w:t xml:space="preserve">            }else {</w:t>
      </w:r>
    </w:p>
    <w:p w:rsidR="00210C4F" w:rsidRDefault="00210C4F" w:rsidP="00210C4F">
      <w:r>
        <w:t xml:space="preserve">            session::getInstance()-&gt;setError('Hubo un error al grabar el archivo');</w:t>
      </w:r>
    </w:p>
    <w:p w:rsidR="00210C4F" w:rsidRDefault="00210C4F" w:rsidP="00210C4F">
      <w:r>
        <w:t xml:space="preserve">          }</w:t>
      </w:r>
    </w:p>
    <w:p w:rsidR="00210C4F" w:rsidRDefault="00210C4F" w:rsidP="00210C4F"/>
    <w:p w:rsidR="00210C4F" w:rsidRDefault="00210C4F" w:rsidP="00210C4F">
      <w:r>
        <w:t xml:space="preserve">        //echo '&lt;img src="' . routing::getInstance()-&gt;getUrlImg('../uploadArchivo/' . $nameFile) . '"/&gt;';</w:t>
      </w:r>
    </w:p>
    <w:p w:rsidR="00210C4F" w:rsidRDefault="00210C4F" w:rsidP="00210C4F">
      <w:r>
        <w:t xml:space="preserve">        $this-&gt;nameFile = md5($file['name'] . strtotime(date(config::getFormatTimestamp()))) . '.' . $ext;</w:t>
      </w:r>
    </w:p>
    <w:p w:rsidR="00210C4F" w:rsidRDefault="00210C4F" w:rsidP="00210C4F">
      <w:r>
        <w:t xml:space="preserve">      }else {</w:t>
      </w:r>
    </w:p>
    <w:p w:rsidR="00210C4F" w:rsidRDefault="00210C4F" w:rsidP="00210C4F">
      <w:r>
        <w:t xml:space="preserve">          session::getInstance()-&gt;setError('No es un tipo de archivo válido');</w:t>
      </w:r>
    </w:p>
    <w:p w:rsidR="00210C4F" w:rsidRDefault="00210C4F" w:rsidP="00210C4F">
      <w:r>
        <w:t xml:space="preserve">        }</w:t>
      </w:r>
    </w:p>
    <w:p w:rsidR="00210C4F" w:rsidRDefault="00210C4F" w:rsidP="00210C4F">
      <w:r>
        <w:t xml:space="preserve">        </w:t>
      </w:r>
    </w:p>
    <w:p w:rsidR="00210C4F" w:rsidRDefault="00210C4F" w:rsidP="00210C4F">
      <w:r>
        <w:t xml:space="preserve">        </w:t>
      </w:r>
    </w:p>
    <w:p w:rsidR="00210C4F" w:rsidRDefault="00210C4F" w:rsidP="00210C4F">
      <w:r>
        <w:t xml:space="preserve">        if ($ext == "ocx") {   //solo para word            </w:t>
      </w:r>
    </w:p>
    <w:p w:rsidR="00210C4F" w:rsidRDefault="00210C4F" w:rsidP="00210C4F">
      <w:r>
        <w:lastRenderedPageBreak/>
        <w:t xml:space="preserve">            if (move_uploaded_file($file['tmp_name'], config::getPathAbsolute() . 'web/uploadArchivo/' . $nameFile)) {</w:t>
      </w:r>
    </w:p>
    <w:p w:rsidR="00210C4F" w:rsidRDefault="00210C4F" w:rsidP="00210C4F">
      <w:r>
        <w:t xml:space="preserve">              $newExt = 'docx';</w:t>
      </w:r>
    </w:p>
    <w:p w:rsidR="00210C4F" w:rsidRDefault="00210C4F" w:rsidP="00210C4F">
      <w:r>
        <w:t xml:space="preserve">              $newNameFile = md5($file['name'] . strtotime(date(config::getFormatTimestamp()))) . '.' . $newExt;</w:t>
      </w:r>
    </w:p>
    <w:p w:rsidR="00210C4F" w:rsidRDefault="00210C4F" w:rsidP="00210C4F">
      <w:r>
        <w:t xml:space="preserve">              $newname = config::getPathAbsolute() . 'web/uploadArchivo/' . $newNameFile;</w:t>
      </w:r>
    </w:p>
    <w:p w:rsidR="00210C4F" w:rsidRDefault="00210C4F" w:rsidP="00210C4F">
      <w:r>
        <w:t xml:space="preserve">              rename(config::getPathAbsolute() . 'web/uploadArchivo/' . $nameFile, $newname); //solo para word</w:t>
      </w:r>
    </w:p>
    <w:p w:rsidR="00210C4F" w:rsidRDefault="00210C4F" w:rsidP="00210C4F">
      <w:r>
        <w:t xml:space="preserve">              session::getInstance()-&gt;setSuccess('El archivo subio correctamente');</w:t>
      </w:r>
    </w:p>
    <w:p w:rsidR="00210C4F" w:rsidRDefault="00210C4F" w:rsidP="00210C4F">
      <w:r>
        <w:t xml:space="preserve">            }else {</w:t>
      </w:r>
    </w:p>
    <w:p w:rsidR="00210C4F" w:rsidRDefault="00210C4F" w:rsidP="00210C4F">
      <w:r>
        <w:t xml:space="preserve">            session::getInstance()-&gt;setError('Hubo un error al grabar el archivo');</w:t>
      </w:r>
    </w:p>
    <w:p w:rsidR="00210C4F" w:rsidRDefault="00210C4F" w:rsidP="00210C4F">
      <w:r>
        <w:t xml:space="preserve">          }</w:t>
      </w:r>
    </w:p>
    <w:p w:rsidR="00210C4F" w:rsidRDefault="00210C4F" w:rsidP="00210C4F">
      <w:r>
        <w:t xml:space="preserve">          }</w:t>
      </w:r>
    </w:p>
    <w:p w:rsidR="00210C4F" w:rsidRDefault="00210C4F" w:rsidP="00210C4F">
      <w:r>
        <w:t xml:space="preserve">          if ($ext == "lsx") {   //solo para exel            </w:t>
      </w:r>
    </w:p>
    <w:p w:rsidR="00210C4F" w:rsidRDefault="00210C4F" w:rsidP="00210C4F">
      <w:r>
        <w:t xml:space="preserve">            if (move_uploaded_file($file['tmp_name'], config::getPathAbsolute() . 'web/uploadArchivo/' . $nameFile)) {</w:t>
      </w:r>
    </w:p>
    <w:p w:rsidR="00210C4F" w:rsidRDefault="00210C4F" w:rsidP="00210C4F">
      <w:r>
        <w:t xml:space="preserve">            $newExt = 'xlsx';</w:t>
      </w:r>
    </w:p>
    <w:p w:rsidR="00210C4F" w:rsidRDefault="00210C4F" w:rsidP="00210C4F">
      <w:r>
        <w:t xml:space="preserve">              $newNameFile = md5($file['name'] . strtotime(date(config::getFormatTimestamp()))) . '.' . $newExt;</w:t>
      </w:r>
    </w:p>
    <w:p w:rsidR="00210C4F" w:rsidRDefault="00210C4F" w:rsidP="00210C4F">
      <w:r>
        <w:t xml:space="preserve">              $newname = config::getPathAbsolute() . 'web/uploadArchivo/' . $newNameFile;</w:t>
      </w:r>
    </w:p>
    <w:p w:rsidR="00210C4F" w:rsidRDefault="00210C4F" w:rsidP="00210C4F">
      <w:r>
        <w:t xml:space="preserve">              rename(config::getPathAbsolute() . 'web/uploadArchivo/' . $nameFile, $newname); //solo para exel</w:t>
      </w:r>
    </w:p>
    <w:p w:rsidR="00210C4F" w:rsidRDefault="00210C4F" w:rsidP="00210C4F">
      <w:r>
        <w:t xml:space="preserve">             session::getInstance()-&gt;setSuccess('El archivo subio correctamente');</w:t>
      </w:r>
    </w:p>
    <w:p w:rsidR="00210C4F" w:rsidRDefault="00210C4F" w:rsidP="00210C4F">
      <w:r>
        <w:t xml:space="preserve">            }else {</w:t>
      </w:r>
    </w:p>
    <w:p w:rsidR="00210C4F" w:rsidRDefault="00210C4F" w:rsidP="00210C4F">
      <w:r>
        <w:t xml:space="preserve">            session::getInstance()-&gt;setError('Hubo un error al grabar el archivo');</w:t>
      </w:r>
    </w:p>
    <w:p w:rsidR="00210C4F" w:rsidRDefault="00210C4F" w:rsidP="00210C4F">
      <w:r>
        <w:t xml:space="preserve">          }</w:t>
      </w:r>
    </w:p>
    <w:p w:rsidR="00210C4F" w:rsidRDefault="00210C4F" w:rsidP="00210C4F">
      <w:r>
        <w:t xml:space="preserve">          }</w:t>
      </w:r>
    </w:p>
    <w:p w:rsidR="00210C4F" w:rsidRDefault="00210C4F" w:rsidP="00210C4F">
      <w:r>
        <w:t xml:space="preserve">        } </w:t>
      </w:r>
    </w:p>
    <w:p w:rsidR="00210C4F" w:rsidRDefault="00210C4F" w:rsidP="00210C4F"/>
    <w:p w:rsidR="00210C4F" w:rsidRDefault="00210C4F" w:rsidP="00210C4F">
      <w:r>
        <w:t xml:space="preserve">      $this-&gt;defineView('index', 'archivo', session::getInstance()-&gt;getFormatOutput());</w:t>
      </w:r>
    </w:p>
    <w:p w:rsidR="00210C4F" w:rsidRDefault="00210C4F" w:rsidP="00210C4F">
      <w:r>
        <w:t xml:space="preserve">    } catch (PDOException $exc) {</w:t>
      </w:r>
    </w:p>
    <w:p w:rsidR="00210C4F" w:rsidRDefault="00210C4F" w:rsidP="00210C4F">
      <w:r>
        <w:t xml:space="preserve">      echo $exc-&gt;getMessage();</w:t>
      </w:r>
    </w:p>
    <w:p w:rsidR="00210C4F" w:rsidRDefault="00210C4F" w:rsidP="00210C4F">
      <w:r>
        <w:t xml:space="preserve">      echo '&lt;br&gt;';</w:t>
      </w:r>
    </w:p>
    <w:p w:rsidR="00210C4F" w:rsidRDefault="00210C4F" w:rsidP="00210C4F">
      <w:r>
        <w:t xml:space="preserve">      echo $exc-&gt;getTraceAsString();</w:t>
      </w:r>
    </w:p>
    <w:p w:rsidR="00210C4F" w:rsidRDefault="00210C4F" w:rsidP="00210C4F">
      <w:r>
        <w:t xml:space="preserve">    }</w:t>
      </w:r>
    </w:p>
    <w:p w:rsidR="00210C4F" w:rsidRDefault="00210C4F" w:rsidP="00210C4F">
      <w:r>
        <w:t xml:space="preserve">  }</w:t>
      </w:r>
    </w:p>
    <w:p w:rsidR="00210C4F" w:rsidRDefault="00210C4F" w:rsidP="00210C4F"/>
    <w:p w:rsidR="00210C4F" w:rsidRDefault="00210C4F" w:rsidP="00210C4F">
      <w:r>
        <w:t>}</w:t>
      </w:r>
      <w:bookmarkStart w:id="0" w:name="_GoBack"/>
      <w:bookmarkEnd w:id="0"/>
    </w:p>
    <w:sectPr w:rsidR="00210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3F"/>
    <w:rsid w:val="00157812"/>
    <w:rsid w:val="00204374"/>
    <w:rsid w:val="00210C4F"/>
    <w:rsid w:val="0041313F"/>
    <w:rsid w:val="00992E4C"/>
    <w:rsid w:val="00C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3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313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C804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3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313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C804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ne.gov.co/index.php/esp/agropecuario-alias/sistema-de-informacion-de-precios-sipsa/178-economicas/agropecuario/2929-componente-precios-minorist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5</cp:revision>
  <dcterms:created xsi:type="dcterms:W3CDTF">2015-06-20T03:16:00Z</dcterms:created>
  <dcterms:modified xsi:type="dcterms:W3CDTF">2015-07-04T20:13:00Z</dcterms:modified>
</cp:coreProperties>
</file>