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2E2" w:rsidRDefault="002B56BF">
      <w:r>
        <w:rPr>
          <w:noProof/>
          <w:lang w:eastAsia="hu-H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-328295</wp:posOffset>
            </wp:positionH>
            <wp:positionV relativeFrom="paragraph">
              <wp:posOffset>271780</wp:posOffset>
            </wp:positionV>
            <wp:extent cx="1257300" cy="1257300"/>
            <wp:effectExtent l="0" t="0" r="0" b="0"/>
            <wp:wrapNone/>
            <wp:docPr id="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2B3">
        <w:tab/>
      </w:r>
      <w:r w:rsidR="006872B3">
        <w:tab/>
      </w:r>
      <w:r w:rsidR="006872B3">
        <w:tab/>
      </w:r>
      <w:r w:rsidR="006872B3">
        <w:tab/>
      </w:r>
      <w:r w:rsidR="006872B3">
        <w:tab/>
      </w:r>
      <w:r w:rsidR="006872B3">
        <w:tab/>
      </w:r>
      <w:r w:rsidR="006872B3">
        <w:tab/>
      </w:r>
      <w:r w:rsidR="006872B3">
        <w:tab/>
      </w:r>
    </w:p>
    <w:p w:rsidR="006342E2" w:rsidRDefault="002B56BF"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5080</wp:posOffset>
                </wp:positionV>
                <wp:extent cx="4448810" cy="1058545"/>
                <wp:effectExtent l="0" t="0" r="28575" b="28575"/>
                <wp:wrapNone/>
                <wp:docPr id="1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810" cy="1058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342E2" w:rsidRDefault="006872B3">
                            <w:pPr>
                              <w:pStyle w:val="Kerettartalom"/>
                              <w:spacing w:after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Gamerz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 Kft.</w:t>
                            </w:r>
                          </w:p>
                          <w:p w:rsidR="006342E2" w:rsidRDefault="006872B3">
                            <w:pPr>
                              <w:pStyle w:val="Kerettartalom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 videókártyák szakértője</w:t>
                            </w:r>
                          </w:p>
                          <w:p w:rsidR="006342E2" w:rsidRDefault="006872B3">
                            <w:pPr>
                              <w:pStyle w:val="Kerettartalom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4400 Nyíregyháza,</w:t>
                            </w:r>
                          </w:p>
                          <w:p w:rsidR="006342E2" w:rsidRDefault="006872B3">
                            <w:pPr>
                              <w:pStyle w:val="Kerettartalom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hyperlink r:id="rId6">
                              <w:r>
                                <w:rPr>
                                  <w:rStyle w:val="Internet-hivatkozs"/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gamerz@gmail.com</w:t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zövegdoboz 2" o:spid="_x0000_s1026" style="position:absolute;margin-left:137.65pt;margin-top:.4pt;width:350.3pt;height:83.3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" fillcolor="white [3201]" strokeweight=".18mm">
                <v:stroke joinstyle="round"/>
                <v:textbox>
                  <w:txbxContent>
                    <w:p w:rsidR="006342E2" w:rsidRDefault="006872B3">
                      <w:pPr>
                        <w:pStyle w:val="Kerettartalom"/>
                        <w:spacing w:after="0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Gamerz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 Kft.</w:t>
                      </w:r>
                    </w:p>
                    <w:p w:rsidR="006342E2" w:rsidRDefault="006872B3">
                      <w:pPr>
                        <w:pStyle w:val="Kerettartalom"/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 videókártyák szakértője</w:t>
                      </w:r>
                    </w:p>
                    <w:p w:rsidR="006342E2" w:rsidRDefault="006872B3">
                      <w:pPr>
                        <w:pStyle w:val="Kerettartalom"/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4400 Nyíregyháza,</w:t>
                      </w:r>
                    </w:p>
                    <w:p w:rsidR="006342E2" w:rsidRDefault="006872B3">
                      <w:pPr>
                        <w:pStyle w:val="Kerettartalom"/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E-mail: </w:t>
                      </w:r>
                      <w:hyperlink r:id="rId7">
                        <w:r>
                          <w:rPr>
                            <w:rStyle w:val="Internet-hivatkozs"/>
                            <w:rFonts w:ascii="Times New Roman" w:hAnsi="Times New Roman"/>
                            <w:sz w:val="20"/>
                            <w:szCs w:val="20"/>
                          </w:rPr>
                          <w:t>gamerz@gmail.com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:rsidR="006342E2" w:rsidRDefault="006342E2"/>
    <w:p w:rsidR="006342E2" w:rsidRDefault="006342E2">
      <w:pPr>
        <w:tabs>
          <w:tab w:val="left" w:pos="3765"/>
        </w:tabs>
      </w:pPr>
    </w:p>
    <w:p w:rsidR="002B56BF" w:rsidRDefault="002B56BF">
      <w:pPr>
        <w:tabs>
          <w:tab w:val="left" w:pos="3765"/>
        </w:tabs>
        <w:spacing w:after="113" w:line="168" w:lineRule="auto"/>
        <w:rPr>
          <w:rFonts w:ascii="Times New Roman" w:hAnsi="Times New Roman"/>
          <w:b/>
          <w:bCs/>
          <w:i/>
          <w:iCs/>
          <w:sz w:val="46"/>
          <w:szCs w:val="46"/>
        </w:rPr>
      </w:pPr>
    </w:p>
    <w:p w:rsidR="002B56BF" w:rsidRDefault="002B56BF">
      <w:pPr>
        <w:tabs>
          <w:tab w:val="left" w:pos="3765"/>
        </w:tabs>
        <w:spacing w:after="113" w:line="168" w:lineRule="auto"/>
        <w:rPr>
          <w:rFonts w:ascii="Times New Roman" w:hAnsi="Times New Roman"/>
          <w:b/>
          <w:bCs/>
          <w:i/>
          <w:iCs/>
          <w:sz w:val="46"/>
          <w:szCs w:val="46"/>
        </w:rPr>
      </w:pPr>
    </w:p>
    <w:p w:rsidR="006342E2" w:rsidRDefault="006872B3">
      <w:pPr>
        <w:tabs>
          <w:tab w:val="left" w:pos="3765"/>
        </w:tabs>
        <w:spacing w:after="113" w:line="168" w:lineRule="auto"/>
        <w:rPr>
          <w:b/>
          <w:sz w:val="32"/>
          <w:szCs w:val="32"/>
        </w:rPr>
      </w:pPr>
      <w:bookmarkStart w:id="0" w:name="_GoBack"/>
      <w:bookmarkEnd w:id="0"/>
      <w:proofErr w:type="spellStart"/>
      <w:r>
        <w:rPr>
          <w:rFonts w:ascii="Times New Roman" w:hAnsi="Times New Roman"/>
          <w:b/>
          <w:bCs/>
          <w:i/>
          <w:iCs/>
          <w:sz w:val="46"/>
          <w:szCs w:val="46"/>
        </w:rPr>
        <w:t>Ipon</w:t>
      </w:r>
      <w:proofErr w:type="spellEnd"/>
    </w:p>
    <w:p w:rsidR="006342E2" w:rsidRDefault="006872B3">
      <w:pPr>
        <w:tabs>
          <w:tab w:val="left" w:pos="3765"/>
        </w:tabs>
        <w:spacing w:after="113" w:line="168" w:lineRule="auto"/>
        <w:rPr>
          <w:b/>
          <w:sz w:val="32"/>
          <w:szCs w:val="32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3135 Budapest, Tüzér u. 26</w:t>
      </w:r>
    </w:p>
    <w:p w:rsidR="006342E2" w:rsidRDefault="006872B3">
      <w:pPr>
        <w:tabs>
          <w:tab w:val="left" w:pos="3765"/>
        </w:tabs>
        <w:spacing w:after="113" w:line="168" w:lineRule="auto"/>
        <w:rPr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 xml:space="preserve">E-mail: </w:t>
      </w:r>
      <w:hyperlink r:id="rId8">
        <w:r>
          <w:rPr>
            <w:rStyle w:val="Internet-hivatkozs"/>
            <w:rFonts w:ascii="Times New Roman" w:hAnsi="Times New Roman"/>
            <w:b/>
            <w:bCs/>
            <w:i/>
            <w:sz w:val="28"/>
            <w:szCs w:val="28"/>
          </w:rPr>
          <w:t>info@ipon.hu</w:t>
        </w:r>
      </w:hyperlink>
    </w:p>
    <w:p w:rsidR="006342E2" w:rsidRDefault="006342E2">
      <w:pPr>
        <w:tabs>
          <w:tab w:val="left" w:pos="3765"/>
        </w:tabs>
        <w:spacing w:after="113" w:line="168" w:lineRule="auto"/>
        <w:rPr>
          <w:i/>
          <w:sz w:val="28"/>
          <w:szCs w:val="28"/>
        </w:rPr>
      </w:pPr>
    </w:p>
    <w:p w:rsidR="003A2F84" w:rsidRPr="003A2F84" w:rsidRDefault="003A2F84">
      <w:pPr>
        <w:tabs>
          <w:tab w:val="left" w:pos="3765"/>
        </w:tabs>
        <w:spacing w:after="11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Nagy Gábor</w:t>
      </w:r>
      <w:r w:rsidRPr="003A2F84">
        <w:rPr>
          <w:rFonts w:ascii="Times New Roman" w:hAnsi="Times New Roman" w:cs="Times New Roman"/>
          <w:sz w:val="30"/>
          <w:szCs w:val="30"/>
        </w:rPr>
        <w:t xml:space="preserve"> </w:t>
      </w:r>
      <w:r w:rsidRPr="003A2F84">
        <w:rPr>
          <w:rFonts w:ascii="Times New Roman" w:hAnsi="Times New Roman" w:cs="Times New Roman"/>
          <w:b/>
          <w:i/>
          <w:sz w:val="32"/>
          <w:szCs w:val="32"/>
        </w:rPr>
        <w:t>igazgató részére</w:t>
      </w:r>
      <w:r w:rsidRPr="003A2F84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3A2F84" w:rsidRPr="003A2F84" w:rsidRDefault="003A2F84">
      <w:pPr>
        <w:tabs>
          <w:tab w:val="left" w:pos="3765"/>
        </w:tabs>
        <w:spacing w:after="113"/>
        <w:rPr>
          <w:rFonts w:ascii="Times New Roman" w:hAnsi="Times New Roman" w:cs="Times New Roman"/>
          <w:sz w:val="30"/>
          <w:szCs w:val="30"/>
        </w:rPr>
      </w:pPr>
      <w:r w:rsidRPr="003A2F84">
        <w:rPr>
          <w:rFonts w:ascii="Times New Roman" w:hAnsi="Times New Roman" w:cs="Times New Roman"/>
          <w:b/>
          <w:i/>
          <w:sz w:val="32"/>
          <w:szCs w:val="32"/>
        </w:rPr>
        <w:t>Tárgy:</w:t>
      </w:r>
      <w:r w:rsidRPr="003A2F84">
        <w:rPr>
          <w:rFonts w:ascii="Times New Roman" w:hAnsi="Times New Roman" w:cs="Times New Roman"/>
          <w:sz w:val="30"/>
          <w:szCs w:val="30"/>
        </w:rPr>
        <w:t xml:space="preserve"> Árajánlat </w:t>
      </w:r>
    </w:p>
    <w:p w:rsidR="003A2F84" w:rsidRPr="003A2F84" w:rsidRDefault="003A2F84">
      <w:pPr>
        <w:tabs>
          <w:tab w:val="left" w:pos="3765"/>
        </w:tabs>
        <w:spacing w:after="113"/>
        <w:rPr>
          <w:rFonts w:ascii="Times New Roman" w:hAnsi="Times New Roman" w:cs="Times New Roman"/>
          <w:b/>
          <w:i/>
          <w:sz w:val="32"/>
          <w:szCs w:val="32"/>
        </w:rPr>
      </w:pPr>
      <w:r w:rsidRPr="003A2F84">
        <w:rPr>
          <w:rFonts w:ascii="Times New Roman" w:hAnsi="Times New Roman" w:cs="Times New Roman"/>
          <w:b/>
          <w:i/>
          <w:sz w:val="32"/>
          <w:szCs w:val="32"/>
        </w:rPr>
        <w:t xml:space="preserve">Tisztelt Igazgató Úr! </w:t>
      </w:r>
    </w:p>
    <w:p w:rsidR="006342E2" w:rsidRPr="003A2F84" w:rsidRDefault="003A2F84">
      <w:pPr>
        <w:tabs>
          <w:tab w:val="left" w:pos="3765"/>
        </w:tabs>
        <w:spacing w:after="11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2021</w:t>
      </w:r>
      <w:r w:rsidRPr="003A2F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november 24</w:t>
      </w:r>
      <w:r w:rsidRPr="003A2F84">
        <w:rPr>
          <w:rFonts w:ascii="Times New Roman" w:hAnsi="Times New Roman" w:cs="Times New Roman"/>
          <w:sz w:val="24"/>
          <w:szCs w:val="24"/>
        </w:rPr>
        <w:t>-én kelt kérésükre a következő árajánlatot adom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21"/>
        <w:gridCol w:w="4968"/>
        <w:gridCol w:w="453"/>
        <w:gridCol w:w="1220"/>
      </w:tblGrid>
      <w:tr w:rsidR="006872B3" w:rsidRPr="00691C1B" w:rsidTr="00BD244D">
        <w:tc>
          <w:tcPr>
            <w:tcW w:w="2421" w:type="dxa"/>
          </w:tcPr>
          <w:p w:rsidR="006872B3" w:rsidRPr="00691C1B" w:rsidRDefault="006872B3" w:rsidP="00CA4FFF">
            <w:pPr>
              <w:rPr>
                <w:b/>
              </w:rPr>
            </w:pPr>
            <w:r w:rsidRPr="00691C1B">
              <w:rPr>
                <w:b/>
              </w:rPr>
              <w:t>Videókártya</w:t>
            </w:r>
          </w:p>
        </w:tc>
        <w:tc>
          <w:tcPr>
            <w:tcW w:w="4968" w:type="dxa"/>
          </w:tcPr>
          <w:p w:rsidR="006872B3" w:rsidRPr="00691C1B" w:rsidRDefault="006872B3" w:rsidP="00CA4FFF">
            <w:pPr>
              <w:rPr>
                <w:b/>
              </w:rPr>
            </w:pPr>
            <w:r w:rsidRPr="00691C1B">
              <w:rPr>
                <w:b/>
              </w:rPr>
              <w:t>Tulajdonságok</w:t>
            </w:r>
          </w:p>
        </w:tc>
        <w:tc>
          <w:tcPr>
            <w:tcW w:w="453" w:type="dxa"/>
          </w:tcPr>
          <w:p w:rsidR="006872B3" w:rsidRPr="00691C1B" w:rsidRDefault="006872B3" w:rsidP="00CA4FFF">
            <w:pPr>
              <w:rPr>
                <w:b/>
              </w:rPr>
            </w:pPr>
            <w:r w:rsidRPr="00691C1B">
              <w:rPr>
                <w:b/>
              </w:rPr>
              <w:t>db</w:t>
            </w:r>
          </w:p>
        </w:tc>
        <w:tc>
          <w:tcPr>
            <w:tcW w:w="1220" w:type="dxa"/>
          </w:tcPr>
          <w:p w:rsidR="006872B3" w:rsidRPr="00691C1B" w:rsidRDefault="006872B3" w:rsidP="00CA4FFF">
            <w:pPr>
              <w:rPr>
                <w:b/>
              </w:rPr>
            </w:pPr>
            <w:r>
              <w:rPr>
                <w:b/>
              </w:rPr>
              <w:t>Ár (Ft)</w:t>
            </w:r>
          </w:p>
        </w:tc>
      </w:tr>
      <w:tr w:rsidR="006872B3" w:rsidTr="00BD244D">
        <w:tc>
          <w:tcPr>
            <w:tcW w:w="2421" w:type="dxa"/>
          </w:tcPr>
          <w:p w:rsidR="006872B3" w:rsidRPr="00691C1B" w:rsidRDefault="006872B3" w:rsidP="00CA4FFF">
            <w:pPr>
              <w:shd w:val="clear" w:color="auto" w:fill="FFFFFF"/>
              <w:spacing w:after="150" w:line="300" w:lineRule="atLeast"/>
              <w:outlineLvl w:val="0"/>
              <w:rPr>
                <w:rFonts w:asciiTheme="majorHAnsi" w:eastAsia="Times New Roman" w:hAnsiTheme="majorHAnsi" w:cstheme="majorHAnsi"/>
                <w:color w:val="15003F"/>
                <w:kern w:val="36"/>
                <w:lang w:eastAsia="hu-HU"/>
              </w:rPr>
            </w:pPr>
            <w:r w:rsidRPr="00691C1B">
              <w:rPr>
                <w:rFonts w:asciiTheme="majorHAnsi" w:eastAsia="Times New Roman" w:hAnsiTheme="majorHAnsi" w:cstheme="majorHAnsi"/>
                <w:color w:val="15003F"/>
                <w:kern w:val="36"/>
                <w:lang w:eastAsia="hu-HU"/>
              </w:rPr>
              <w:t xml:space="preserve">POWERCOLOR AXRX 6900XTU 16GBD6-3DHE/OC RX 6900 XT 16GB GDDR6 Red </w:t>
            </w:r>
            <w:proofErr w:type="spellStart"/>
            <w:r w:rsidRPr="00691C1B">
              <w:rPr>
                <w:rFonts w:asciiTheme="majorHAnsi" w:eastAsia="Times New Roman" w:hAnsiTheme="majorHAnsi" w:cstheme="majorHAnsi"/>
                <w:color w:val="15003F"/>
                <w:kern w:val="36"/>
                <w:lang w:eastAsia="hu-HU"/>
              </w:rPr>
              <w:t>Devil</w:t>
            </w:r>
            <w:proofErr w:type="spellEnd"/>
            <w:r w:rsidRPr="00691C1B">
              <w:rPr>
                <w:rFonts w:asciiTheme="majorHAnsi" w:eastAsia="Times New Roman" w:hAnsiTheme="majorHAnsi" w:cstheme="majorHAnsi"/>
                <w:color w:val="15003F"/>
                <w:kern w:val="36"/>
                <w:lang w:eastAsia="hu-HU"/>
              </w:rPr>
              <w:t xml:space="preserve"> </w:t>
            </w:r>
            <w:proofErr w:type="spellStart"/>
            <w:r w:rsidRPr="00691C1B">
              <w:rPr>
                <w:rFonts w:asciiTheme="majorHAnsi" w:eastAsia="Times New Roman" w:hAnsiTheme="majorHAnsi" w:cstheme="majorHAnsi"/>
                <w:color w:val="15003F"/>
                <w:kern w:val="36"/>
                <w:lang w:eastAsia="hu-HU"/>
              </w:rPr>
              <w:t>Ultimate</w:t>
            </w:r>
            <w:proofErr w:type="spellEnd"/>
            <w:r w:rsidRPr="00691C1B">
              <w:rPr>
                <w:rFonts w:asciiTheme="majorHAnsi" w:eastAsia="Times New Roman" w:hAnsiTheme="majorHAnsi" w:cstheme="majorHAnsi"/>
                <w:color w:val="15003F"/>
                <w:kern w:val="36"/>
                <w:lang w:eastAsia="hu-HU"/>
              </w:rPr>
              <w:t xml:space="preserve"> PCIE</w:t>
            </w:r>
          </w:p>
        </w:tc>
        <w:tc>
          <w:tcPr>
            <w:tcW w:w="4968" w:type="dxa"/>
          </w:tcPr>
          <w:p w:rsidR="006872B3" w:rsidRPr="00691C1B" w:rsidRDefault="006872B3" w:rsidP="00CA4FFF">
            <w:pPr>
              <w:rPr>
                <w:rFonts w:asciiTheme="majorHAnsi" w:hAnsiTheme="majorHAnsi" w:cstheme="majorHAnsi"/>
                <w:shd w:val="clear" w:color="auto" w:fill="F5F5F5"/>
              </w:rPr>
            </w:pPr>
            <w:r w:rsidRPr="00691C1B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Chipset gyártó: AMD, </w:t>
            </w:r>
            <w:r w:rsidRPr="00691C1B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Videó chipset: </w:t>
            </w:r>
            <w:proofErr w:type="spellStart"/>
            <w:r w:rsidRPr="00691C1B">
              <w:rPr>
                <w:rFonts w:asciiTheme="majorHAnsi" w:hAnsiTheme="majorHAnsi" w:cstheme="majorHAnsi"/>
                <w:shd w:val="clear" w:color="auto" w:fill="F5F5F5"/>
              </w:rPr>
              <w:t>RadeOn</w:t>
            </w:r>
            <w:proofErr w:type="spellEnd"/>
            <w:r w:rsidRPr="00691C1B">
              <w:rPr>
                <w:rFonts w:asciiTheme="majorHAnsi" w:hAnsiTheme="majorHAnsi" w:cstheme="majorHAnsi"/>
                <w:shd w:val="clear" w:color="auto" w:fill="F5F5F5"/>
              </w:rPr>
              <w:t xml:space="preserve"> RX 6900</w:t>
            </w:r>
            <w:proofErr w:type="gramStart"/>
            <w:r w:rsidRPr="00691C1B">
              <w:rPr>
                <w:rFonts w:asciiTheme="majorHAnsi" w:hAnsiTheme="majorHAnsi" w:cstheme="majorHAnsi"/>
                <w:shd w:val="clear" w:color="auto" w:fill="F5F5F5"/>
              </w:rPr>
              <w:t xml:space="preserve">,  </w:t>
            </w:r>
            <w:proofErr w:type="spellStart"/>
            <w:r w:rsidRPr="00691C1B">
              <w:rPr>
                <w:rFonts w:asciiTheme="majorHAnsi" w:hAnsiTheme="majorHAnsi" w:cstheme="majorHAnsi"/>
                <w:shd w:val="clear" w:color="auto" w:fill="F5F5F5"/>
              </w:rPr>
              <w:t>XT</w:t>
            </w:r>
            <w:r w:rsidRPr="00691C1B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>Memória</w:t>
            </w:r>
            <w:proofErr w:type="spellEnd"/>
            <w:proofErr w:type="gramEnd"/>
            <w:r w:rsidRPr="00691C1B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 mérete16 GB, </w:t>
            </w:r>
            <w:r w:rsidRPr="00691C1B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Memória típusa: GDDR6, </w:t>
            </w:r>
            <w:r w:rsidRPr="00691C1B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Tápellátás: 3 x 8 tűs, </w:t>
            </w:r>
            <w:r w:rsidRPr="00691C1B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Ajánlott min. tápegység: 900 W, </w:t>
            </w:r>
            <w:r w:rsidRPr="00691C1B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Helyfoglalás: 3, </w:t>
            </w:r>
            <w:r w:rsidRPr="00691C1B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Hossz 320mm, </w:t>
            </w:r>
            <w:r w:rsidRPr="00691C1B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HDMI 1db, </w:t>
            </w:r>
            <w:proofErr w:type="spellStart"/>
            <w:r w:rsidRPr="00691C1B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>DisplayPort</w:t>
            </w:r>
            <w:proofErr w:type="spellEnd"/>
            <w:r w:rsidRPr="00691C1B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 3db</w:t>
            </w:r>
          </w:p>
        </w:tc>
        <w:tc>
          <w:tcPr>
            <w:tcW w:w="453" w:type="dxa"/>
          </w:tcPr>
          <w:p w:rsidR="006872B3" w:rsidRDefault="006872B3" w:rsidP="00CA4FFF">
            <w:r>
              <w:t>75</w:t>
            </w:r>
          </w:p>
        </w:tc>
        <w:tc>
          <w:tcPr>
            <w:tcW w:w="1220" w:type="dxa"/>
          </w:tcPr>
          <w:p w:rsidR="006872B3" w:rsidRDefault="006872B3" w:rsidP="00CA4FFF">
            <w:r>
              <w:t>48.947.</w:t>
            </w:r>
            <w:r w:rsidRPr="00CA5948">
              <w:t>400</w:t>
            </w:r>
          </w:p>
        </w:tc>
      </w:tr>
      <w:tr w:rsidR="006872B3" w:rsidTr="00BD244D">
        <w:tc>
          <w:tcPr>
            <w:tcW w:w="2421" w:type="dxa"/>
          </w:tcPr>
          <w:p w:rsidR="006872B3" w:rsidRPr="00691C1B" w:rsidRDefault="006872B3" w:rsidP="00CA4FFF">
            <w:pPr>
              <w:pStyle w:val="Cmsor1"/>
              <w:shd w:val="clear" w:color="auto" w:fill="FFFFFF"/>
              <w:spacing w:before="0" w:beforeAutospacing="0" w:after="150" w:afterAutospacing="0" w:line="30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</w:pPr>
            <w:r w:rsidRPr="00691C1B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 xml:space="preserve">ASUS DUAL-RTX2060-O6G-EVO </w:t>
            </w:r>
            <w:proofErr w:type="spellStart"/>
            <w:r w:rsidRPr="00691C1B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>GeForce</w:t>
            </w:r>
            <w:proofErr w:type="spellEnd"/>
            <w:r w:rsidRPr="00691C1B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 xml:space="preserve"> RTX 2060 6GB GDDR6 </w:t>
            </w:r>
            <w:proofErr w:type="spellStart"/>
            <w:r w:rsidRPr="00691C1B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>Dual</w:t>
            </w:r>
            <w:proofErr w:type="spellEnd"/>
            <w:r w:rsidRPr="00691C1B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 xml:space="preserve"> OC EVO PCIE</w:t>
            </w:r>
          </w:p>
        </w:tc>
        <w:tc>
          <w:tcPr>
            <w:tcW w:w="4968" w:type="dxa"/>
          </w:tcPr>
          <w:p w:rsidR="006872B3" w:rsidRPr="001F5E9E" w:rsidRDefault="006872B3" w:rsidP="00CA4FFF">
            <w:pPr>
              <w:rPr>
                <w:rFonts w:asciiTheme="majorHAnsi" w:hAnsiTheme="majorHAnsi" w:cstheme="majorHAnsi"/>
              </w:rPr>
            </w:pP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Chipset gyártó: NVIDIA,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Videó chipset:</w:t>
            </w:r>
            <w:r w:rsidRPr="001F5E9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GeForce</w:t>
            </w:r>
            <w:proofErr w:type="spellEnd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 RTX 2060,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Memória mérete: 6 GB,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Memória típusa: GDDR6,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Tápellátás: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br/>
              <w:t xml:space="preserve">1 x 8 tűs,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Ajánlott min. tápegység: 500 W,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Helyfoglalás: 3,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Hossz: 242mm,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HDMI 2db, </w:t>
            </w:r>
            <w:proofErr w:type="spellStart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DisplayPort</w:t>
            </w:r>
            <w:proofErr w:type="spellEnd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: 1db</w:t>
            </w:r>
          </w:p>
        </w:tc>
        <w:tc>
          <w:tcPr>
            <w:tcW w:w="453" w:type="dxa"/>
          </w:tcPr>
          <w:p w:rsidR="006872B3" w:rsidRDefault="006872B3" w:rsidP="00CA4FFF">
            <w:r>
              <w:t>50</w:t>
            </w:r>
          </w:p>
        </w:tc>
        <w:tc>
          <w:tcPr>
            <w:tcW w:w="1220" w:type="dxa"/>
          </w:tcPr>
          <w:p w:rsidR="006872B3" w:rsidRDefault="006872B3" w:rsidP="00CA4FFF">
            <w:r>
              <w:t>13.131.</w:t>
            </w:r>
            <w:r w:rsidRPr="00CA5948">
              <w:t>600</w:t>
            </w:r>
          </w:p>
        </w:tc>
      </w:tr>
      <w:tr w:rsidR="006872B3" w:rsidTr="00BD244D">
        <w:tc>
          <w:tcPr>
            <w:tcW w:w="2421" w:type="dxa"/>
          </w:tcPr>
          <w:p w:rsidR="006872B3" w:rsidRPr="001F5E9E" w:rsidRDefault="006872B3" w:rsidP="00CA4FFF">
            <w:pPr>
              <w:pStyle w:val="Cmsor1"/>
              <w:shd w:val="clear" w:color="auto" w:fill="FFFFFF"/>
              <w:spacing w:before="0" w:beforeAutospacing="0" w:after="150" w:afterAutospacing="0" w:line="30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</w:pPr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 xml:space="preserve">GIGABYTE GV-N306TEAGLE OC-8GD 2.0 </w:t>
            </w:r>
            <w:proofErr w:type="spellStart"/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>GeForce</w:t>
            </w:r>
            <w:proofErr w:type="spellEnd"/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 xml:space="preserve"> RTX 3060 Ti 8GB GDDR6 EAGLE OC (</w:t>
            </w:r>
            <w:proofErr w:type="spellStart"/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>rev</w:t>
            </w:r>
            <w:proofErr w:type="spellEnd"/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>. 2.0) PCIE</w:t>
            </w:r>
          </w:p>
        </w:tc>
        <w:tc>
          <w:tcPr>
            <w:tcW w:w="4968" w:type="dxa"/>
          </w:tcPr>
          <w:p w:rsidR="006872B3" w:rsidRPr="001F5E9E" w:rsidRDefault="006872B3" w:rsidP="00CA4FFF">
            <w:pPr>
              <w:rPr>
                <w:rFonts w:asciiTheme="majorHAnsi" w:hAnsiTheme="majorHAnsi" w:cstheme="majorHAnsi"/>
                <w:color w:val="4A4A4A"/>
                <w:shd w:val="clear" w:color="auto" w:fill="FFFFFF"/>
              </w:rPr>
            </w:pP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Chipset gyártó: NVIDIA,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Videó chipset: </w:t>
            </w:r>
            <w:proofErr w:type="spellStart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GeForce</w:t>
            </w:r>
            <w:proofErr w:type="spellEnd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 RTX 3060 Ti,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Memória mérete: 8GB,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Memória típusa: GDDR6,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Tápellátás: 1 x 8 tűs, Tápellátás: 600 W, Helyfoglalás: 2,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Hossz: 242mm,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HDMI: 2, </w:t>
            </w:r>
            <w:proofErr w:type="spellStart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DisplayPort</w:t>
            </w:r>
            <w:proofErr w:type="spellEnd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: 2</w:t>
            </w:r>
          </w:p>
        </w:tc>
        <w:tc>
          <w:tcPr>
            <w:tcW w:w="453" w:type="dxa"/>
          </w:tcPr>
          <w:p w:rsidR="006872B3" w:rsidRDefault="006872B3" w:rsidP="00CA4FFF">
            <w:r>
              <w:t>35</w:t>
            </w:r>
          </w:p>
        </w:tc>
        <w:tc>
          <w:tcPr>
            <w:tcW w:w="1220" w:type="dxa"/>
          </w:tcPr>
          <w:p w:rsidR="006872B3" w:rsidRDefault="006872B3" w:rsidP="00CA4FFF">
            <w:r>
              <w:t>14.808.</w:t>
            </w:r>
            <w:r w:rsidRPr="00CA5948">
              <w:t>920</w:t>
            </w:r>
          </w:p>
        </w:tc>
      </w:tr>
      <w:tr w:rsidR="006872B3" w:rsidTr="00BD244D">
        <w:trPr>
          <w:trHeight w:val="1468"/>
        </w:trPr>
        <w:tc>
          <w:tcPr>
            <w:tcW w:w="2421" w:type="dxa"/>
          </w:tcPr>
          <w:p w:rsidR="006872B3" w:rsidRPr="001F5E9E" w:rsidRDefault="006872B3" w:rsidP="00CA4FFF">
            <w:pPr>
              <w:pStyle w:val="Cmsor1"/>
              <w:shd w:val="clear" w:color="auto" w:fill="FFFFFF"/>
              <w:spacing w:before="0" w:beforeAutospacing="0" w:after="150" w:afterAutospacing="0" w:line="30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</w:pPr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 xml:space="preserve">POWERCOLOR AXRX 6600XT 8GBD6-3DHE/OC RX 6600 XT 8GB GDDR6 Red </w:t>
            </w:r>
            <w:proofErr w:type="spellStart"/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>Devil</w:t>
            </w:r>
            <w:proofErr w:type="spellEnd"/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 xml:space="preserve"> PCIE</w:t>
            </w:r>
          </w:p>
        </w:tc>
        <w:tc>
          <w:tcPr>
            <w:tcW w:w="4968" w:type="dxa"/>
          </w:tcPr>
          <w:p w:rsidR="006872B3" w:rsidRDefault="006872B3" w:rsidP="00CA4FFF"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Chipset gyártó: </w:t>
            </w:r>
            <w:r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>AMD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Videó chipset:</w:t>
            </w:r>
            <w:r>
              <w:t xml:space="preserve"> </w:t>
            </w:r>
            <w:proofErr w:type="spellStart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RadeOn</w:t>
            </w:r>
            <w:proofErr w:type="spellEnd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 RX 6600 XT,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Memória mérete: 8GB,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Memória típusa: GDDR6,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Tápellátás: 1 x </w:t>
            </w:r>
            <w:r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>6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 tűs</w:t>
            </w:r>
            <w:r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 + 1 x 8 tűs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, Tápellátás: 600 W, Helyfoglalás: 2,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Hossz: 2</w:t>
            </w:r>
            <w:r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51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mm,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HDMI: </w:t>
            </w:r>
            <w:r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>1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, </w:t>
            </w:r>
            <w:proofErr w:type="spellStart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DisplayPort</w:t>
            </w:r>
            <w:proofErr w:type="spellEnd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: </w:t>
            </w:r>
            <w:r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3</w:t>
            </w:r>
          </w:p>
        </w:tc>
        <w:tc>
          <w:tcPr>
            <w:tcW w:w="453" w:type="dxa"/>
          </w:tcPr>
          <w:p w:rsidR="006872B3" w:rsidRDefault="006872B3" w:rsidP="00CA4FFF">
            <w:r>
              <w:t>30</w:t>
            </w:r>
          </w:p>
        </w:tc>
        <w:tc>
          <w:tcPr>
            <w:tcW w:w="1220" w:type="dxa"/>
          </w:tcPr>
          <w:p w:rsidR="006872B3" w:rsidRDefault="006872B3" w:rsidP="00CA4FFF">
            <w:r>
              <w:t>8.807.</w:t>
            </w:r>
            <w:r w:rsidRPr="00CA5948">
              <w:t>784</w:t>
            </w:r>
          </w:p>
        </w:tc>
      </w:tr>
      <w:tr w:rsidR="006872B3" w:rsidTr="00BD244D">
        <w:tc>
          <w:tcPr>
            <w:tcW w:w="2421" w:type="dxa"/>
          </w:tcPr>
          <w:p w:rsidR="006872B3" w:rsidRPr="001F5E9E" w:rsidRDefault="006872B3" w:rsidP="00CA4FFF">
            <w:pPr>
              <w:pStyle w:val="Cmsor1"/>
              <w:shd w:val="clear" w:color="auto" w:fill="FFFFFF"/>
              <w:spacing w:before="0" w:beforeAutospacing="0" w:after="150" w:afterAutospacing="0" w:line="30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</w:pPr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 xml:space="preserve">ASUS DUAL-RTX3060TI-O8G-V2 </w:t>
            </w:r>
            <w:proofErr w:type="spellStart"/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>GeForce</w:t>
            </w:r>
            <w:proofErr w:type="spellEnd"/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t xml:space="preserve"> RTX </w:t>
            </w:r>
            <w:r w:rsidRPr="001F5E9E">
              <w:rPr>
                <w:rFonts w:asciiTheme="majorHAnsi" w:hAnsiTheme="majorHAnsi" w:cstheme="majorHAnsi"/>
                <w:b w:val="0"/>
                <w:bCs w:val="0"/>
                <w:color w:val="15003F"/>
                <w:sz w:val="22"/>
                <w:szCs w:val="22"/>
              </w:rPr>
              <w:lastRenderedPageBreak/>
              <w:t>3060 Ti 8GB GDDR6 v2 OC LHR PCIE</w:t>
            </w:r>
          </w:p>
        </w:tc>
        <w:tc>
          <w:tcPr>
            <w:tcW w:w="4968" w:type="dxa"/>
          </w:tcPr>
          <w:p w:rsidR="006872B3" w:rsidRDefault="006872B3" w:rsidP="00CA4FFF"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lastRenderedPageBreak/>
              <w:t xml:space="preserve">Chipset gyártó: </w:t>
            </w:r>
            <w:r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>NVIDIA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Videó chipset:</w:t>
            </w:r>
            <w:r>
              <w:t xml:space="preserve"> </w:t>
            </w:r>
            <w:proofErr w:type="spellStart"/>
            <w:r w:rsidRPr="00F849C0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GeForce</w:t>
            </w:r>
            <w:proofErr w:type="spellEnd"/>
            <w:r w:rsidRPr="00F849C0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 RTX 3060 Ti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Memória mérete: 8GB,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Memória típusa: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lastRenderedPageBreak/>
              <w:t xml:space="preserve">GDDR6, 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Tápellátás: 1 x </w:t>
            </w:r>
            <w:r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>8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 tűs, Tápellátás: </w:t>
            </w:r>
            <w:r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>750 W, Helyfoglalás: 3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, </w:t>
            </w:r>
            <w:r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Hossz: 269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mm, </w:t>
            </w:r>
            <w:r>
              <w:rPr>
                <w:rFonts w:asciiTheme="majorHAnsi" w:hAnsiTheme="majorHAnsi" w:cstheme="majorHAnsi"/>
                <w:color w:val="4A4A4A"/>
                <w:shd w:val="clear" w:color="auto" w:fill="F5F5F5"/>
              </w:rPr>
              <w:br/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HDMI: </w:t>
            </w:r>
            <w:r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>2</w:t>
            </w:r>
            <w:r w:rsidRPr="001F5E9E">
              <w:rPr>
                <w:rFonts w:asciiTheme="majorHAnsi" w:hAnsiTheme="majorHAnsi" w:cstheme="majorHAnsi"/>
                <w:color w:val="4A4A4A"/>
                <w:shd w:val="clear" w:color="auto" w:fill="FFFFFF"/>
              </w:rPr>
              <w:t xml:space="preserve">, </w:t>
            </w:r>
            <w:proofErr w:type="spellStart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DisplayPort</w:t>
            </w:r>
            <w:proofErr w:type="spellEnd"/>
            <w:r w:rsidRPr="001F5E9E"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 xml:space="preserve">: </w:t>
            </w:r>
            <w:r>
              <w:rPr>
                <w:rFonts w:asciiTheme="majorHAnsi" w:hAnsiTheme="majorHAnsi" w:cstheme="majorHAnsi"/>
                <w:color w:val="4A4A4A"/>
                <w:shd w:val="clear" w:color="auto" w:fill="F5F5F5"/>
              </w:rPr>
              <w:t>3</w:t>
            </w:r>
          </w:p>
        </w:tc>
        <w:tc>
          <w:tcPr>
            <w:tcW w:w="453" w:type="dxa"/>
          </w:tcPr>
          <w:p w:rsidR="006872B3" w:rsidRDefault="006872B3" w:rsidP="00CA4FFF">
            <w:r>
              <w:lastRenderedPageBreak/>
              <w:t>20</w:t>
            </w:r>
          </w:p>
        </w:tc>
        <w:tc>
          <w:tcPr>
            <w:tcW w:w="1220" w:type="dxa"/>
          </w:tcPr>
          <w:p w:rsidR="006872B3" w:rsidRDefault="006872B3" w:rsidP="00CA4FFF">
            <w:r>
              <w:t>7.529.</w:t>
            </w:r>
            <w:r w:rsidRPr="00CA5948">
              <w:t>440</w:t>
            </w:r>
          </w:p>
        </w:tc>
      </w:tr>
      <w:tr w:rsidR="006872B3" w:rsidRPr="00CA5948" w:rsidTr="00BD244D">
        <w:tc>
          <w:tcPr>
            <w:tcW w:w="2421" w:type="dxa"/>
          </w:tcPr>
          <w:p w:rsidR="006872B3" w:rsidRPr="00CA5948" w:rsidRDefault="006872B3" w:rsidP="00CA4FFF">
            <w:pPr>
              <w:pStyle w:val="Cmsor1"/>
              <w:shd w:val="clear" w:color="auto" w:fill="FFFFFF"/>
              <w:spacing w:before="0" w:beforeAutospacing="0" w:after="150" w:afterAutospacing="0" w:line="300" w:lineRule="atLeast"/>
              <w:outlineLvl w:val="0"/>
              <w:rPr>
                <w:rFonts w:asciiTheme="majorHAnsi" w:hAnsiTheme="majorHAnsi" w:cstheme="majorHAnsi"/>
                <w:bCs w:val="0"/>
                <w:color w:val="15003F"/>
                <w:sz w:val="22"/>
                <w:szCs w:val="22"/>
              </w:rPr>
            </w:pPr>
            <w:r w:rsidRPr="00CA5948">
              <w:rPr>
                <w:rFonts w:asciiTheme="majorHAnsi" w:hAnsiTheme="majorHAnsi" w:cstheme="majorHAnsi"/>
                <w:bCs w:val="0"/>
                <w:color w:val="15003F"/>
                <w:sz w:val="22"/>
                <w:szCs w:val="22"/>
              </w:rPr>
              <w:t>Összesen:</w:t>
            </w:r>
          </w:p>
        </w:tc>
        <w:tc>
          <w:tcPr>
            <w:tcW w:w="4968" w:type="dxa"/>
          </w:tcPr>
          <w:p w:rsidR="006872B3" w:rsidRPr="00CA5948" w:rsidRDefault="006872B3" w:rsidP="00CA4FFF">
            <w:pPr>
              <w:rPr>
                <w:rFonts w:asciiTheme="majorHAnsi" w:hAnsiTheme="majorHAnsi" w:cstheme="majorHAnsi"/>
                <w:color w:val="4A4A4A"/>
                <w:shd w:val="clear" w:color="auto" w:fill="FFFFFF"/>
              </w:rPr>
            </w:pPr>
          </w:p>
        </w:tc>
        <w:tc>
          <w:tcPr>
            <w:tcW w:w="453" w:type="dxa"/>
          </w:tcPr>
          <w:p w:rsidR="006872B3" w:rsidRPr="00CA5948" w:rsidRDefault="006872B3" w:rsidP="00CA4FFF"/>
        </w:tc>
        <w:tc>
          <w:tcPr>
            <w:tcW w:w="1220" w:type="dxa"/>
          </w:tcPr>
          <w:p w:rsidR="006872B3" w:rsidRPr="00CA5948" w:rsidRDefault="006872B3" w:rsidP="00CA4FFF">
            <w:r>
              <w:t>93.227.</w:t>
            </w:r>
            <w:r w:rsidRPr="00CA5948">
              <w:t>144</w:t>
            </w:r>
          </w:p>
        </w:tc>
      </w:tr>
    </w:tbl>
    <w:p w:rsidR="00BD244D" w:rsidRDefault="00BD244D" w:rsidP="00BD244D">
      <w:proofErr w:type="spellStart"/>
      <w:r>
        <w:t>Áraink</w:t>
      </w:r>
      <w:proofErr w:type="spellEnd"/>
      <w:r>
        <w:t xml:space="preserve"> az ÁFÁT tartalmazzák.</w:t>
      </w:r>
    </w:p>
    <w:p w:rsidR="00BD244D" w:rsidRDefault="00BD244D" w:rsidP="00BD244D">
      <w:r>
        <w:t xml:space="preserve"> Termékeinkre 1 év garanciát vállalunk. Szállítás a megrendelést követően 10 napon belül megtörténik.</w:t>
      </w:r>
    </w:p>
    <w:p w:rsidR="00BD244D" w:rsidRDefault="00BD244D" w:rsidP="00BD244D">
      <w:r>
        <w:t xml:space="preserve"> Köszönettel!</w:t>
      </w:r>
    </w:p>
    <w:p w:rsidR="00BD244D" w:rsidRDefault="00BD244D" w:rsidP="00BD244D">
      <w:r>
        <w:t xml:space="preserve"> </w:t>
      </w:r>
      <w:r>
        <w:tab/>
      </w:r>
      <w:r>
        <w:tab/>
        <w:t>Budapest, 2021. november 24.</w:t>
      </w:r>
    </w:p>
    <w:p w:rsidR="00BD244D" w:rsidRDefault="00BD244D" w:rsidP="00BD244D">
      <w:pPr>
        <w:ind w:left="7080"/>
      </w:pPr>
      <w:r>
        <w:t xml:space="preserve"> Fejérvári Antal </w:t>
      </w:r>
    </w:p>
    <w:p w:rsidR="006342E2" w:rsidRDefault="00BD244D" w:rsidP="00BD244D">
      <w:pPr>
        <w:tabs>
          <w:tab w:val="left" w:pos="3765"/>
        </w:tabs>
        <w:spacing w:after="113"/>
        <w:rPr>
          <w:i/>
          <w:sz w:val="28"/>
          <w:szCs w:val="28"/>
        </w:rPr>
      </w:pPr>
      <w:r>
        <w:t xml:space="preserve">  </w:t>
      </w:r>
      <w:proofErr w:type="gramStart"/>
      <w:r>
        <w:t>üzletkötő</w:t>
      </w:r>
      <w:proofErr w:type="gramEnd"/>
    </w:p>
    <w:sectPr w:rsidR="006342E2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E2"/>
    <w:rsid w:val="002B56BF"/>
    <w:rsid w:val="003A2F84"/>
    <w:rsid w:val="006342E2"/>
    <w:rsid w:val="006872B3"/>
    <w:rsid w:val="00BD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BD35E"/>
  <w15:docId w15:val="{D705B110-7513-4FAA-8A66-9ED2F2C1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60" w:line="259" w:lineRule="auto"/>
    </w:pPr>
  </w:style>
  <w:style w:type="paragraph" w:styleId="Cmsor1">
    <w:name w:val="heading 1"/>
    <w:basedOn w:val="Norml"/>
    <w:link w:val="Cmsor1Char"/>
    <w:uiPriority w:val="9"/>
    <w:qFormat/>
    <w:rsid w:val="006872B3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unhideWhenUsed/>
    <w:rsid w:val="00E178D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qFormat/>
    <w:rsid w:val="00E178DF"/>
    <w:rPr>
      <w:color w:val="605E5C"/>
      <w:shd w:val="clear" w:color="auto" w:fill="E1DFDD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Nincstrkz">
    <w:name w:val="No Spacing"/>
    <w:uiPriority w:val="1"/>
    <w:qFormat/>
    <w:rsid w:val="00E178DF"/>
  </w:style>
  <w:style w:type="paragraph" w:customStyle="1" w:styleId="Kerettartalom">
    <w:name w:val="Kerettartalom"/>
    <w:basedOn w:val="Norml"/>
    <w:qFormat/>
  </w:style>
  <w:style w:type="character" w:customStyle="1" w:styleId="Cmsor1Char">
    <w:name w:val="Címsor 1 Char"/>
    <w:basedOn w:val="Bekezdsalapbettpusa"/>
    <w:link w:val="Cmsor1"/>
    <w:uiPriority w:val="9"/>
    <w:rsid w:val="006872B3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table" w:styleId="Rcsostblzat">
    <w:name w:val="Table Grid"/>
    <w:basedOn w:val="Normltblzat"/>
    <w:uiPriority w:val="39"/>
    <w:rsid w:val="006872B3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pon.h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merz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amerz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6C97-4037-4620-A9E3-32B0C8E1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255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Fejérvári Antal</dc:creator>
  <dc:description/>
  <cp:lastModifiedBy>Fejérvári Antal</cp:lastModifiedBy>
  <cp:revision>7</cp:revision>
  <dcterms:created xsi:type="dcterms:W3CDTF">2021-11-23T09:37:00Z</dcterms:created>
  <dcterms:modified xsi:type="dcterms:W3CDTF">2021-11-25T09:40:00Z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