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501" w:rsidRPr="008831BB" w:rsidRDefault="00A82501" w:rsidP="00A82501">
      <w:pPr>
        <w:rPr>
          <w:rFonts w:ascii="Times New Roman" w:hAnsi="Times New Roman" w:cs="Times New Roman"/>
          <w:b/>
        </w:rPr>
      </w:pPr>
      <w:r w:rsidRPr="008831BB">
        <w:rPr>
          <w:rFonts w:ascii="Times New Roman" w:hAnsi="Times New Roman" w:cs="Times New Roman"/>
          <w:b/>
        </w:rPr>
        <w:t>Context socio-politic</w:t>
      </w:r>
    </w:p>
    <w:p w:rsidR="005162A9" w:rsidRPr="008831BB" w:rsidRDefault="00810AD4" w:rsidP="00A82501">
      <w:pPr>
        <w:rPr>
          <w:rFonts w:ascii="Times New Roman" w:hAnsi="Times New Roman" w:cs="Times New Roman"/>
          <w:shd w:val="clear" w:color="auto" w:fill="FFFFFF"/>
        </w:rPr>
      </w:pPr>
      <w:r w:rsidRPr="008831BB">
        <w:rPr>
          <w:rFonts w:ascii="Times New Roman" w:hAnsi="Times New Roman" w:cs="Times New Roman"/>
          <w:color w:val="404040"/>
          <w:shd w:val="clear" w:color="auto" w:fill="FFFFFF"/>
        </w:rPr>
        <w:tab/>
      </w:r>
      <w:proofErr w:type="spellStart"/>
      <w:r w:rsidR="005162A9" w:rsidRPr="008831BB">
        <w:rPr>
          <w:rFonts w:ascii="Times New Roman" w:hAnsi="Times New Roman" w:cs="Times New Roman"/>
          <w:shd w:val="clear" w:color="auto" w:fill="FFFFFF"/>
        </w:rPr>
        <w:t>Pe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plan politic,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Ciprul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o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republică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prezidențială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al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cărei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președinte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în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același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timp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șef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de stat </w:t>
      </w:r>
      <w:proofErr w:type="spellStart"/>
      <w:r w:rsidR="00A82501" w:rsidRPr="008831BB">
        <w:rPr>
          <w:rFonts w:ascii="Times New Roman" w:hAnsi="Times New Roman" w:cs="Times New Roman"/>
          <w:shd w:val="clear" w:color="auto" w:fill="FFFFFF"/>
        </w:rPr>
        <w:t>și</w:t>
      </w:r>
      <w:proofErr w:type="spellEnd"/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de </w:t>
      </w:r>
      <w:proofErr w:type="spellStart"/>
      <w:r w:rsidR="005162A9" w:rsidRPr="008831BB">
        <w:rPr>
          <w:rFonts w:ascii="Times New Roman" w:hAnsi="Times New Roman" w:cs="Times New Roman"/>
          <w:shd w:val="clear" w:color="auto" w:fill="FFFFFF"/>
        </w:rPr>
        <w:t>gu</w:t>
      </w:r>
      <w:r w:rsidR="000E1A34" w:rsidRPr="008831BB">
        <w:rPr>
          <w:rFonts w:ascii="Times New Roman" w:hAnsi="Times New Roman" w:cs="Times New Roman"/>
          <w:shd w:val="clear" w:color="auto" w:fill="FFFFFF"/>
        </w:rPr>
        <w:t>vern</w:t>
      </w:r>
      <w:proofErr w:type="spellEnd"/>
      <w:proofErr w:type="gramStart"/>
      <w:r w:rsidR="000E1A34" w:rsidRPr="008831BB">
        <w:rPr>
          <w:rFonts w:ascii="Times New Roman" w:hAnsi="Times New Roman" w:cs="Times New Roman"/>
          <w:shd w:val="clear" w:color="auto" w:fill="FFFFFF"/>
        </w:rPr>
        <w:t>, ,</w:t>
      </w:r>
      <w:proofErr w:type="gramEnd"/>
      <w:r w:rsidR="000E1A3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0E1A34" w:rsidRPr="008831BB">
        <w:rPr>
          <w:rFonts w:ascii="Times New Roman" w:hAnsi="Times New Roman" w:cs="Times New Roman"/>
          <w:shd w:val="clear" w:color="auto" w:fill="FFFFFF"/>
        </w:rPr>
        <w:t>cât</w:t>
      </w:r>
      <w:proofErr w:type="spellEnd"/>
      <w:r w:rsidR="000E1A3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0E1A34" w:rsidRPr="008831BB">
        <w:rPr>
          <w:rFonts w:ascii="Times New Roman" w:hAnsi="Times New Roman" w:cs="Times New Roman"/>
          <w:shd w:val="clear" w:color="auto" w:fill="FFFFFF"/>
        </w:rPr>
        <w:t>și</w:t>
      </w:r>
      <w:proofErr w:type="spellEnd"/>
      <w:r w:rsidR="000E1A3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162A9" w:rsidRPr="008831BB">
        <w:rPr>
          <w:rFonts w:ascii="Times New Roman" w:hAnsi="Times New Roman" w:cs="Times New Roman"/>
          <w:shd w:val="clear" w:color="auto" w:fill="FFFFFF"/>
        </w:rPr>
        <w:t>sef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r w:rsidR="000E1A34" w:rsidRPr="008831BB">
        <w:rPr>
          <w:rFonts w:ascii="Times New Roman" w:hAnsi="Times New Roman" w:cs="Times New Roman"/>
          <w:shd w:val="clear" w:color="auto" w:fill="FFFFFF"/>
        </w:rPr>
        <w:t xml:space="preserve">al </w:t>
      </w:r>
      <w:proofErr w:type="spellStart"/>
      <w:r w:rsidR="000E1A34" w:rsidRPr="008831BB">
        <w:rPr>
          <w:rFonts w:ascii="Times New Roman" w:hAnsi="Times New Roman" w:cs="Times New Roman"/>
          <w:shd w:val="clear" w:color="auto" w:fill="FFFFFF"/>
        </w:rPr>
        <w:t>unui</w:t>
      </w:r>
      <w:proofErr w:type="spellEnd"/>
      <w:r w:rsidR="000E1A3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0E1A34" w:rsidRPr="008831BB">
        <w:rPr>
          <w:rFonts w:ascii="Times New Roman" w:hAnsi="Times New Roman" w:cs="Times New Roman"/>
          <w:shd w:val="clear" w:color="auto" w:fill="FFFFFF"/>
        </w:rPr>
        <w:t>sistem</w:t>
      </w:r>
      <w:proofErr w:type="spellEnd"/>
      <w:r w:rsidR="000E1A34" w:rsidRPr="008831BB">
        <w:rPr>
          <w:rFonts w:ascii="Times New Roman" w:hAnsi="Times New Roman" w:cs="Times New Roman"/>
          <w:shd w:val="clear" w:color="auto" w:fill="FFFFFF"/>
        </w:rPr>
        <w:t xml:space="preserve"> multi-</w:t>
      </w:r>
      <w:proofErr w:type="spellStart"/>
      <w:r w:rsidR="000E1A34" w:rsidRPr="008831BB">
        <w:rPr>
          <w:rFonts w:ascii="Times New Roman" w:hAnsi="Times New Roman" w:cs="Times New Roman"/>
          <w:shd w:val="clear" w:color="auto" w:fill="FFFFFF"/>
        </w:rPr>
        <w:t>partid</w:t>
      </w:r>
      <w:r w:rsidR="00A82501" w:rsidRPr="008831BB">
        <w:rPr>
          <w:rFonts w:ascii="Times New Roman" w:hAnsi="Times New Roman" w:cs="Times New Roman"/>
          <w:shd w:val="clear" w:color="auto" w:fill="FFFFFF"/>
        </w:rPr>
        <w:t>.</w:t>
      </w:r>
      <w:r w:rsidR="005162A9" w:rsidRPr="008831BB">
        <w:rPr>
          <w:rFonts w:ascii="Times New Roman" w:hAnsi="Times New Roman" w:cs="Times New Roman"/>
          <w:shd w:val="clear" w:color="auto" w:fill="FFFFFF"/>
        </w:rPr>
        <w:t>In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162A9" w:rsidRPr="008831BB">
        <w:rPr>
          <w:rFonts w:ascii="Times New Roman" w:hAnsi="Times New Roman" w:cs="Times New Roman"/>
          <w:shd w:val="clear" w:color="auto" w:fill="FFFFFF"/>
        </w:rPr>
        <w:t>momentul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actual, </w:t>
      </w:r>
      <w:proofErr w:type="spellStart"/>
      <w:r w:rsidR="005162A9" w:rsidRPr="008831BB">
        <w:rPr>
          <w:rFonts w:ascii="Times New Roman" w:hAnsi="Times New Roman" w:cs="Times New Roman"/>
          <w:shd w:val="clear" w:color="auto" w:fill="FFFFFF"/>
        </w:rPr>
        <w:t>seful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de stat al </w:t>
      </w:r>
      <w:proofErr w:type="spellStart"/>
      <w:r w:rsidR="005162A9" w:rsidRPr="008831BB">
        <w:rPr>
          <w:rFonts w:ascii="Times New Roman" w:hAnsi="Times New Roman" w:cs="Times New Roman"/>
          <w:shd w:val="clear" w:color="auto" w:fill="FFFFFF"/>
        </w:rPr>
        <w:t>Ciprului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162A9" w:rsidRPr="008831BB"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r w:rsidR="00A82501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5162A9" w:rsidRPr="008831BB">
        <w:rPr>
          <w:rFonts w:ascii="Times New Roman" w:hAnsi="Times New Roman" w:cs="Times New Roman"/>
        </w:rPr>
        <w:t>Nicos</w:t>
      </w:r>
      <w:proofErr w:type="spellEnd"/>
      <w:r w:rsidR="005162A9" w:rsidRPr="008831BB">
        <w:rPr>
          <w:rFonts w:ascii="Times New Roman" w:hAnsi="Times New Roman" w:cs="Times New Roman"/>
        </w:rPr>
        <w:t xml:space="preserve"> </w:t>
      </w:r>
      <w:proofErr w:type="spellStart"/>
      <w:r w:rsidR="005162A9" w:rsidRPr="008831BB">
        <w:rPr>
          <w:rFonts w:ascii="Times New Roman" w:hAnsi="Times New Roman" w:cs="Times New Roman"/>
        </w:rPr>
        <w:t>Anastasiades</w:t>
      </w:r>
      <w:proofErr w:type="spellEnd"/>
      <w:r w:rsidR="005162A9" w:rsidRPr="008831BB">
        <w:rPr>
          <w:rFonts w:ascii="Times New Roman" w:hAnsi="Times New Roman" w:cs="Times New Roman"/>
          <w:shd w:val="clear" w:color="auto" w:fill="FFFFFF"/>
        </w:rPr>
        <w:t xml:space="preserve"> .</w:t>
      </w:r>
    </w:p>
    <w:p w:rsidR="005162A9" w:rsidRPr="008831BB" w:rsidRDefault="005162A9" w:rsidP="00A82501">
      <w:pPr>
        <w:rPr>
          <w:rFonts w:ascii="Times New Roman" w:hAnsi="Times New Roman" w:cs="Times New Roman"/>
          <w:shd w:val="clear" w:color="auto" w:fill="FFFFFF"/>
        </w:rPr>
      </w:pPr>
      <w:r w:rsidRPr="008831BB">
        <w:rPr>
          <w:rFonts w:ascii="Times New Roman" w:hAnsi="Times New Roman" w:cs="Times New Roman"/>
          <w:shd w:val="clear" w:color="auto" w:fill="FFFFFF"/>
        </w:rPr>
        <w:tab/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Puterea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legislativă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revine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atât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guvernului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cât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și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Camerei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Reprezentanților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al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carei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presedinte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8831BB"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proofErr w:type="gram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Adamos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Adamou</w:t>
      </w:r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5162A9" w:rsidRPr="008831BB" w:rsidRDefault="005162A9" w:rsidP="00A82501">
      <w:pPr>
        <w:rPr>
          <w:rFonts w:ascii="Times New Roman" w:hAnsi="Times New Roman" w:cs="Times New Roman"/>
          <w:shd w:val="clear" w:color="auto" w:fill="FFFFFF"/>
        </w:rPr>
      </w:pPr>
      <w:r w:rsidRPr="008831BB">
        <w:rPr>
          <w:rFonts w:ascii="Times New Roman" w:hAnsi="Times New Roman" w:cs="Times New Roman"/>
          <w:shd w:val="clear" w:color="auto" w:fill="FFFFFF"/>
        </w:rPr>
        <w:tab/>
        <w:t xml:space="preserve">In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schimb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j</w:t>
      </w:r>
      <w:r w:rsidR="00810AD4" w:rsidRPr="008831BB">
        <w:rPr>
          <w:rFonts w:ascii="Times New Roman" w:hAnsi="Times New Roman" w:cs="Times New Roman"/>
          <w:shd w:val="clear" w:color="auto" w:fill="FFFFFF"/>
        </w:rPr>
        <w:t>ustiția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810AD4" w:rsidRPr="008831BB"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proofErr w:type="gram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independentă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de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executiv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și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legislativ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5162A9" w:rsidRPr="008831BB" w:rsidRDefault="005162A9" w:rsidP="00A82501">
      <w:pPr>
        <w:rPr>
          <w:rFonts w:ascii="Times New Roman" w:hAnsi="Times New Roman" w:cs="Times New Roman"/>
          <w:shd w:val="clear" w:color="auto" w:fill="FFFFFF"/>
        </w:rPr>
      </w:pPr>
      <w:r w:rsidRPr="008831BB">
        <w:rPr>
          <w:rFonts w:ascii="Times New Roman" w:hAnsi="Times New Roman" w:cs="Times New Roman"/>
          <w:shd w:val="clear" w:color="auto" w:fill="FFFFFF"/>
        </w:rPr>
        <w:tab/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Fiind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o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insulă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divizată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inca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din 1974,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guvernul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legal 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adica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Republica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Cipru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a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controlat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sudul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adica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două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treimi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și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Republica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Turcă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Ciprului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de No</w:t>
      </w:r>
      <w:r w:rsidRPr="008831BB">
        <w:rPr>
          <w:rFonts w:ascii="Times New Roman" w:hAnsi="Times New Roman" w:cs="Times New Roman"/>
          <w:shd w:val="clear" w:color="auto" w:fill="FFFFFF"/>
        </w:rPr>
        <w:t xml:space="preserve">rd a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controlat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partea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nordică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adica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o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treime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A82501" w:rsidRPr="008831BB" w:rsidRDefault="005162A9" w:rsidP="00A82501">
      <w:pPr>
        <w:rPr>
          <w:rFonts w:ascii="Times New Roman" w:hAnsi="Times New Roman" w:cs="Times New Roman"/>
          <w:shd w:val="clear" w:color="auto" w:fill="FFFFFF"/>
        </w:rPr>
      </w:pPr>
      <w:r w:rsidRPr="008831BB">
        <w:rPr>
          <w:rFonts w:ascii="Times New Roman" w:hAnsi="Times New Roman" w:cs="Times New Roman"/>
          <w:shd w:val="clear" w:color="auto" w:fill="FFFFFF"/>
        </w:rPr>
        <w:tab/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Guvernul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Republicii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Cipru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810AD4" w:rsidRPr="008831BB">
        <w:rPr>
          <w:rFonts w:ascii="Times New Roman" w:hAnsi="Times New Roman" w:cs="Times New Roman"/>
          <w:shd w:val="clear" w:color="auto" w:fill="FFFFFF"/>
        </w:rPr>
        <w:t>a</w:t>
      </w:r>
      <w:proofErr w:type="gram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rămas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pe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insula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unica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autoritate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rec</w:t>
      </w:r>
      <w:r w:rsidRPr="008831BB">
        <w:rPr>
          <w:rFonts w:ascii="Times New Roman" w:hAnsi="Times New Roman" w:cs="Times New Roman"/>
          <w:shd w:val="clear" w:color="auto" w:fill="FFFFFF"/>
        </w:rPr>
        <w:t>unoscută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pe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plan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internațional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deși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în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practica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puterea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sa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se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extinde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numai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la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zona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controlată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shd w:val="clear" w:color="auto" w:fill="FFFFFF"/>
        </w:rPr>
        <w:t>guvernamental</w:t>
      </w:r>
      <w:proofErr w:type="spellEnd"/>
      <w:r w:rsidR="00810AD4" w:rsidRPr="008831BB">
        <w:rPr>
          <w:rFonts w:ascii="Times New Roman" w:hAnsi="Times New Roman" w:cs="Times New Roman"/>
          <w:shd w:val="clear" w:color="auto" w:fill="FFFFFF"/>
        </w:rPr>
        <w:t>.</w:t>
      </w:r>
    </w:p>
    <w:p w:rsidR="00057638" w:rsidRPr="008831BB" w:rsidRDefault="00057638">
      <w:pPr>
        <w:rPr>
          <w:rFonts w:ascii="Times New Roman" w:hAnsi="Times New Roman" w:cs="Times New Roman"/>
        </w:rPr>
      </w:pPr>
    </w:p>
    <w:p w:rsidR="00810AD4" w:rsidRPr="008831BB" w:rsidRDefault="00810AD4" w:rsidP="00810AD4">
      <w:pPr>
        <w:rPr>
          <w:rFonts w:ascii="Times New Roman" w:hAnsi="Times New Roman" w:cs="Times New Roman"/>
          <w:b/>
          <w:color w:val="565656"/>
        </w:rPr>
      </w:pPr>
      <w:proofErr w:type="spellStart"/>
      <w:r w:rsidRPr="008831BB">
        <w:rPr>
          <w:rFonts w:ascii="Times New Roman" w:hAnsi="Times New Roman" w:cs="Times New Roman"/>
          <w:b/>
          <w:color w:val="565656"/>
        </w:rPr>
        <w:t>Accesul</w:t>
      </w:r>
      <w:proofErr w:type="spellEnd"/>
      <w:r w:rsidRPr="008831BB">
        <w:rPr>
          <w:rFonts w:ascii="Times New Roman" w:hAnsi="Times New Roman" w:cs="Times New Roman"/>
          <w:b/>
          <w:color w:val="565656"/>
        </w:rPr>
        <w:t xml:space="preserve"> la </w:t>
      </w:r>
      <w:proofErr w:type="spellStart"/>
      <w:r w:rsidRPr="008831BB">
        <w:rPr>
          <w:rFonts w:ascii="Times New Roman" w:hAnsi="Times New Roman" w:cs="Times New Roman"/>
          <w:b/>
          <w:color w:val="565656"/>
        </w:rPr>
        <w:t>educatie</w:t>
      </w:r>
      <w:proofErr w:type="spellEnd"/>
    </w:p>
    <w:p w:rsidR="000E1A34" w:rsidRPr="008831BB" w:rsidRDefault="000E1A34">
      <w:pPr>
        <w:rPr>
          <w:rFonts w:ascii="Times New Roman" w:hAnsi="Times New Roman" w:cs="Times New Roman"/>
        </w:rPr>
      </w:pPr>
    </w:p>
    <w:p w:rsidR="00810AD4" w:rsidRPr="008831BB" w:rsidRDefault="00810AD4">
      <w:pPr>
        <w:rPr>
          <w:rFonts w:ascii="Times New Roman" w:hAnsi="Times New Roman" w:cs="Times New Roman"/>
        </w:rPr>
      </w:pPr>
      <w:r w:rsidRPr="008831BB">
        <w:rPr>
          <w:rFonts w:ascii="Times New Roman" w:hAnsi="Times New Roman" w:cs="Times New Roman"/>
        </w:rPr>
        <w:tab/>
      </w:r>
      <w:r w:rsidR="000077D8" w:rsidRPr="008831BB">
        <w:rPr>
          <w:rFonts w:ascii="Times New Roman" w:hAnsi="Times New Roman" w:cs="Times New Roman"/>
        </w:rPr>
        <w:t>I</w:t>
      </w:r>
      <w:r w:rsidRPr="008831BB">
        <w:rPr>
          <w:rFonts w:ascii="Times New Roman" w:hAnsi="Times New Roman" w:cs="Times New Roman"/>
        </w:rPr>
        <w:t xml:space="preserve">n </w:t>
      </w:r>
      <w:proofErr w:type="spellStart"/>
      <w:r w:rsidRPr="008831BB">
        <w:rPr>
          <w:rFonts w:ascii="Times New Roman" w:hAnsi="Times New Roman" w:cs="Times New Roman"/>
        </w:rPr>
        <w:t>ceea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31BB">
        <w:rPr>
          <w:rFonts w:ascii="Times New Roman" w:hAnsi="Times New Roman" w:cs="Times New Roman"/>
        </w:rPr>
        <w:t>ce</w:t>
      </w:r>
      <w:proofErr w:type="spellEnd"/>
      <w:proofErr w:type="gram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priveşte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Educaţi</w:t>
      </w:r>
      <w:r w:rsidR="000077D8" w:rsidRPr="008831BB">
        <w:rPr>
          <w:rFonts w:ascii="Times New Roman" w:hAnsi="Times New Roman" w:cs="Times New Roman"/>
        </w:rPr>
        <w:t>a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şi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Instruirea</w:t>
      </w:r>
      <w:proofErr w:type="spellEnd"/>
      <w:r w:rsidR="000077D8" w:rsidRPr="008831BB">
        <w:rPr>
          <w:rFonts w:ascii="Times New Roman" w:hAnsi="Times New Roman" w:cs="Times New Roman"/>
        </w:rPr>
        <w:t xml:space="preserve"> Inter-</w:t>
      </w:r>
      <w:proofErr w:type="spellStart"/>
      <w:r w:rsidR="000077D8" w:rsidRPr="008831BB">
        <w:rPr>
          <w:rFonts w:ascii="Times New Roman" w:hAnsi="Times New Roman" w:cs="Times New Roman"/>
        </w:rPr>
        <w:t>culturală</w:t>
      </w:r>
      <w:proofErr w:type="spellEnd"/>
      <w:r w:rsidR="000077D8" w:rsidRPr="008831BB">
        <w:rPr>
          <w:rFonts w:ascii="Times New Roman" w:hAnsi="Times New Roman" w:cs="Times New Roman"/>
        </w:rPr>
        <w:t xml:space="preserve">, </w:t>
      </w:r>
      <w:proofErr w:type="spellStart"/>
      <w:r w:rsidR="000077D8" w:rsidRPr="008831BB">
        <w:rPr>
          <w:rFonts w:ascii="Times New Roman" w:hAnsi="Times New Roman" w:cs="Times New Roman"/>
        </w:rPr>
        <w:t>scopul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Ministerului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Învăţământului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şi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Culturii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este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integrarea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normală</w:t>
      </w:r>
      <w:proofErr w:type="spellEnd"/>
      <w:r w:rsidRPr="008831BB">
        <w:rPr>
          <w:rFonts w:ascii="Times New Roman" w:hAnsi="Times New Roman" w:cs="Times New Roman"/>
        </w:rPr>
        <w:t xml:space="preserve"> a </w:t>
      </w:r>
      <w:proofErr w:type="spellStart"/>
      <w:r w:rsidRPr="008831BB">
        <w:rPr>
          <w:rFonts w:ascii="Times New Roman" w:hAnsi="Times New Roman" w:cs="Times New Roman"/>
        </w:rPr>
        <w:t>tuturor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elelvilor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în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sistemul</w:t>
      </w:r>
      <w:proofErr w:type="spellEnd"/>
      <w:r w:rsidR="000077D8" w:rsidRPr="008831BB">
        <w:rPr>
          <w:rFonts w:ascii="Times New Roman" w:hAnsi="Times New Roman" w:cs="Times New Roman"/>
        </w:rPr>
        <w:t xml:space="preserve"> de </w:t>
      </w:r>
      <w:proofErr w:type="spellStart"/>
      <w:r w:rsidR="000077D8" w:rsidRPr="008831BB">
        <w:rPr>
          <w:rFonts w:ascii="Times New Roman" w:hAnsi="Times New Roman" w:cs="Times New Roman"/>
        </w:rPr>
        <w:t>invăţământ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cipriot</w:t>
      </w:r>
      <w:proofErr w:type="spellEnd"/>
      <w:r w:rsidR="000077D8" w:rsidRPr="008831BB">
        <w:rPr>
          <w:rFonts w:ascii="Times New Roman" w:hAnsi="Times New Roman" w:cs="Times New Roman"/>
        </w:rPr>
        <w:t>,</w:t>
      </w:r>
      <w:r w:rsidRPr="008831BB">
        <w:rPr>
          <w:rFonts w:ascii="Times New Roman" w:hAnsi="Times New Roman" w:cs="Times New Roman"/>
        </w:rPr>
        <w:t xml:space="preserve"> fie </w:t>
      </w:r>
      <w:proofErr w:type="spellStart"/>
      <w:r w:rsidRPr="008831BB">
        <w:rPr>
          <w:rFonts w:ascii="Times New Roman" w:hAnsi="Times New Roman" w:cs="Times New Roman"/>
        </w:rPr>
        <w:t>că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este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vorba</w:t>
      </w:r>
      <w:proofErr w:type="spellEnd"/>
      <w:r w:rsidRPr="008831BB">
        <w:rPr>
          <w:rFonts w:ascii="Times New Roman" w:hAnsi="Times New Roman" w:cs="Times New Roman"/>
        </w:rPr>
        <w:t xml:space="preserve"> de </w:t>
      </w:r>
      <w:proofErr w:type="spellStart"/>
      <w:r w:rsidRPr="008831BB">
        <w:rPr>
          <w:rFonts w:ascii="Times New Roman" w:hAnsi="Times New Roman" w:cs="Times New Roman"/>
        </w:rPr>
        <w:t>Turco-Ciprioţi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sau</w:t>
      </w:r>
      <w:proofErr w:type="spellEnd"/>
      <w:r w:rsidR="000077D8" w:rsidRPr="008831BB">
        <w:rPr>
          <w:rFonts w:ascii="Times New Roman" w:hAnsi="Times New Roman" w:cs="Times New Roman"/>
        </w:rPr>
        <w:t xml:space="preserve"> de</w:t>
      </w:r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străini</w:t>
      </w:r>
      <w:proofErr w:type="spellEnd"/>
      <w:r w:rsidRPr="008831BB">
        <w:rPr>
          <w:rFonts w:ascii="Times New Roman" w:hAnsi="Times New Roman" w:cs="Times New Roman"/>
        </w:rPr>
        <w:t>,</w:t>
      </w:r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fară</w:t>
      </w:r>
      <w:proofErr w:type="spellEnd"/>
      <w:r w:rsidR="000077D8" w:rsidRPr="008831BB">
        <w:rPr>
          <w:rFonts w:ascii="Times New Roman" w:hAnsi="Times New Roman" w:cs="Times New Roman"/>
        </w:rPr>
        <w:t xml:space="preserve"> </w:t>
      </w:r>
      <w:proofErr w:type="spellStart"/>
      <w:r w:rsidR="000077D8" w:rsidRPr="008831BB">
        <w:rPr>
          <w:rFonts w:ascii="Times New Roman" w:hAnsi="Times New Roman" w:cs="Times New Roman"/>
        </w:rPr>
        <w:t>sa</w:t>
      </w:r>
      <w:proofErr w:type="spellEnd"/>
      <w:r w:rsidRPr="008831BB">
        <w:rPr>
          <w:rFonts w:ascii="Times New Roman" w:hAnsi="Times New Roman" w:cs="Times New Roman"/>
        </w:rPr>
        <w:t xml:space="preserve"> se </w:t>
      </w:r>
      <w:proofErr w:type="spellStart"/>
      <w:r w:rsidRPr="008831BB">
        <w:rPr>
          <w:rFonts w:ascii="Times New Roman" w:hAnsi="Times New Roman" w:cs="Times New Roman"/>
        </w:rPr>
        <w:t>facă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diferenţierea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vreunui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grup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demografic</w:t>
      </w:r>
      <w:proofErr w:type="spellEnd"/>
      <w:r w:rsidRPr="008831BB">
        <w:rPr>
          <w:rFonts w:ascii="Times New Roman" w:hAnsi="Times New Roman" w:cs="Times New Roman"/>
        </w:rPr>
        <w:t>.</w:t>
      </w:r>
    </w:p>
    <w:p w:rsidR="000077D8" w:rsidRPr="008831BB" w:rsidRDefault="00810AD4">
      <w:pPr>
        <w:rPr>
          <w:rFonts w:ascii="Times New Roman" w:hAnsi="Times New Roman" w:cs="Times New Roman"/>
          <w:color w:val="141412"/>
          <w:shd w:val="clear" w:color="auto" w:fill="FFFFFF"/>
        </w:rPr>
      </w:pPr>
      <w:r w:rsidRPr="008831BB">
        <w:rPr>
          <w:rFonts w:ascii="Times New Roman" w:hAnsi="Times New Roman" w:cs="Times New Roman"/>
        </w:rPr>
        <w:tab/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Învăţământul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proofErr w:type="gram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este</w:t>
      </w:r>
      <w:proofErr w:type="spellEnd"/>
      <w:proofErr w:type="gram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gratuit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şi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obligatoriu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pentru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elevii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Cipru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până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când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aceştia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împlinesc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vârsta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de 15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ani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. </w:t>
      </w:r>
    </w:p>
    <w:p w:rsidR="000077D8" w:rsidRPr="008831BB" w:rsidRDefault="000077D8">
      <w:pPr>
        <w:rPr>
          <w:rFonts w:ascii="Times New Roman" w:hAnsi="Times New Roman" w:cs="Times New Roman"/>
          <w:color w:val="141412"/>
          <w:shd w:val="clear" w:color="auto" w:fill="FFFFFF"/>
        </w:rPr>
      </w:pPr>
      <w:r w:rsidRPr="008831BB">
        <w:rPr>
          <w:rFonts w:ascii="Times New Roman" w:hAnsi="Times New Roman" w:cs="Times New Roman"/>
          <w:color w:val="141412"/>
          <w:shd w:val="clear" w:color="auto" w:fill="FFFFFF"/>
        </w:rPr>
        <w:tab/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Există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trei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niveluri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de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educaţie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publică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: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învăţământ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primar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,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gimnazial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şi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liceu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.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Liceul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proofErr w:type="gram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este</w:t>
      </w:r>
      <w:proofErr w:type="spellEnd"/>
      <w:proofErr w:type="gram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continuare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împărţit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două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niveluri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,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care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gimnaziul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oferă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o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educaţie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generală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,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timp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ce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învăţământul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secundar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superior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oferă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o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educaţie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specializată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. </w:t>
      </w:r>
    </w:p>
    <w:p w:rsidR="00810AD4" w:rsidRPr="008831BB" w:rsidRDefault="000077D8">
      <w:pPr>
        <w:rPr>
          <w:rFonts w:ascii="Times New Roman" w:hAnsi="Times New Roman" w:cs="Times New Roman"/>
          <w:color w:val="141412"/>
          <w:shd w:val="clear" w:color="auto" w:fill="FFFFFF"/>
        </w:rPr>
      </w:pPr>
      <w:r w:rsidRPr="008831BB">
        <w:rPr>
          <w:rFonts w:ascii="Times New Roman" w:hAnsi="Times New Roman" w:cs="Times New Roman"/>
          <w:color w:val="141412"/>
          <w:shd w:val="clear" w:color="auto" w:fill="FFFFFF"/>
        </w:rPr>
        <w:tab/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Atunci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când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elevii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termină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educaţia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secundară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,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obţinând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gram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un</w:t>
      </w:r>
      <w:proofErr w:type="gram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certificat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de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absolvire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,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ei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au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posibilitatea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să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continue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>învăţământul</w:t>
      </w:r>
      <w:proofErr w:type="spellEnd"/>
      <w:r w:rsidR="00810AD4"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superior</w:t>
      </w:r>
      <w:r w:rsidRPr="008831BB">
        <w:rPr>
          <w:rFonts w:ascii="Times New Roman" w:hAnsi="Times New Roman" w:cs="Times New Roman"/>
          <w:color w:val="141412"/>
          <w:shd w:val="clear" w:color="auto" w:fill="FFFFFF"/>
        </w:rPr>
        <w:t>.</w:t>
      </w:r>
    </w:p>
    <w:p w:rsidR="00810AD4" w:rsidRPr="008831BB" w:rsidRDefault="000077D8">
      <w:pPr>
        <w:rPr>
          <w:rFonts w:ascii="Times New Roman" w:hAnsi="Times New Roman" w:cs="Times New Roman"/>
          <w:b/>
          <w:color w:val="565656"/>
        </w:rPr>
      </w:pPr>
      <w:r w:rsidRPr="008831BB">
        <w:rPr>
          <w:rFonts w:ascii="Times New Roman" w:hAnsi="Times New Roman" w:cs="Times New Roman"/>
          <w:color w:val="141412"/>
          <w:shd w:val="clear" w:color="auto" w:fill="FFFFFF"/>
        </w:rPr>
        <w:tab/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Cipru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există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atat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universităţi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de stat, cum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ar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fi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Universitatea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Tehnologie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Cipru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sau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Open University din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Cipru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  cat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şi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 private, cum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ar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fi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Universitatea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din Nicosia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sau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141412"/>
          <w:shd w:val="clear" w:color="auto" w:fill="FFFFFF"/>
        </w:rPr>
        <w:t>Universitatea</w:t>
      </w:r>
      <w:proofErr w:type="spellEnd"/>
      <w:r w:rsidRPr="008831BB">
        <w:rPr>
          <w:rFonts w:ascii="Times New Roman" w:hAnsi="Times New Roman" w:cs="Times New Roman"/>
          <w:color w:val="141412"/>
          <w:shd w:val="clear" w:color="auto" w:fill="FFFFFF"/>
        </w:rPr>
        <w:t xml:space="preserve"> Frederick.</w:t>
      </w:r>
    </w:p>
    <w:p w:rsidR="00810AD4" w:rsidRPr="008831BB" w:rsidRDefault="00810AD4" w:rsidP="00810AD4">
      <w:pPr>
        <w:tabs>
          <w:tab w:val="left" w:pos="5300"/>
        </w:tabs>
        <w:rPr>
          <w:rFonts w:ascii="Times New Roman" w:hAnsi="Times New Roman" w:cs="Times New Roman"/>
        </w:rPr>
      </w:pPr>
    </w:p>
    <w:p w:rsidR="004928F6" w:rsidRPr="008831BB" w:rsidRDefault="004928F6" w:rsidP="00810AD4">
      <w:pPr>
        <w:tabs>
          <w:tab w:val="left" w:pos="5300"/>
        </w:tabs>
        <w:rPr>
          <w:rFonts w:ascii="Times New Roman" w:hAnsi="Times New Roman" w:cs="Times New Roman"/>
        </w:rPr>
      </w:pPr>
    </w:p>
    <w:p w:rsidR="004928F6" w:rsidRPr="008831BB" w:rsidRDefault="004928F6" w:rsidP="00810AD4">
      <w:pPr>
        <w:tabs>
          <w:tab w:val="left" w:pos="5300"/>
        </w:tabs>
        <w:rPr>
          <w:rFonts w:ascii="Times New Roman" w:hAnsi="Times New Roman" w:cs="Times New Roman"/>
        </w:rPr>
      </w:pPr>
    </w:p>
    <w:p w:rsidR="004928F6" w:rsidRPr="008831BB" w:rsidRDefault="004928F6" w:rsidP="00810AD4">
      <w:pPr>
        <w:tabs>
          <w:tab w:val="left" w:pos="5300"/>
        </w:tabs>
        <w:rPr>
          <w:rFonts w:ascii="Times New Roman" w:hAnsi="Times New Roman" w:cs="Times New Roman"/>
        </w:rPr>
      </w:pPr>
    </w:p>
    <w:p w:rsidR="004928F6" w:rsidRPr="008831BB" w:rsidRDefault="004928F6" w:rsidP="00810AD4">
      <w:pPr>
        <w:tabs>
          <w:tab w:val="left" w:pos="5300"/>
        </w:tabs>
        <w:rPr>
          <w:rFonts w:ascii="Times New Roman" w:hAnsi="Times New Roman" w:cs="Times New Roman"/>
        </w:rPr>
      </w:pPr>
    </w:p>
    <w:p w:rsidR="00810AD4" w:rsidRPr="008831BB" w:rsidRDefault="00810AD4" w:rsidP="00810AD4">
      <w:pPr>
        <w:rPr>
          <w:rFonts w:ascii="Times New Roman" w:hAnsi="Times New Roman" w:cs="Times New Roman"/>
          <w:b/>
        </w:rPr>
      </w:pPr>
      <w:proofErr w:type="spellStart"/>
      <w:r w:rsidRPr="008831BB">
        <w:rPr>
          <w:rFonts w:ascii="Times New Roman" w:hAnsi="Times New Roman" w:cs="Times New Roman"/>
          <w:b/>
        </w:rPr>
        <w:lastRenderedPageBreak/>
        <w:t>Personalitati</w:t>
      </w:r>
      <w:proofErr w:type="spellEnd"/>
      <w:r w:rsidRPr="008831BB">
        <w:rPr>
          <w:rFonts w:ascii="Times New Roman" w:hAnsi="Times New Roman" w:cs="Times New Roman"/>
          <w:b/>
        </w:rPr>
        <w:t xml:space="preserve"> representative</w:t>
      </w:r>
    </w:p>
    <w:p w:rsidR="004928F6" w:rsidRPr="008831BB" w:rsidRDefault="004928F6" w:rsidP="004928F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</w:rPr>
      </w:pPr>
      <w:r w:rsidRPr="008831BB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ab/>
      </w:r>
      <w:proofErr w:type="spellStart"/>
      <w:r w:rsidR="00810AD4" w:rsidRPr="008831BB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Kyriacos</w:t>
      </w:r>
      <w:proofErr w:type="spellEnd"/>
      <w:r w:rsidR="00810AD4" w:rsidRPr="008831BB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Costa </w:t>
      </w:r>
      <w:proofErr w:type="spellStart"/>
      <w:r w:rsidR="00810AD4" w:rsidRPr="008831BB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Nicolaou</w:t>
      </w:r>
      <w:proofErr w:type="spellEnd"/>
      <w:r w:rsidR="00810AD4" w:rsidRPr="008831BB">
        <w:rPr>
          <w:rFonts w:ascii="Times New Roman" w:hAnsi="Times New Roman" w:cs="Times New Roman"/>
          <w:color w:val="202122"/>
          <w:shd w:val="clear" w:color="auto" w:fill="FFFFFF"/>
        </w:rPr>
        <w:t> 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este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un chemist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cipriot-american</w:t>
      </w:r>
      <w:proofErr w:type="spellEnd"/>
      <w:r w:rsidR="00810AD4" w:rsidRPr="008831BB">
        <w:rPr>
          <w:rFonts w:ascii="Times New Roman" w:hAnsi="Times New Roman" w:cs="Times New Roman"/>
          <w:color w:val="202122"/>
          <w:shd w:val="clear" w:color="auto" w:fill="FFFFFF"/>
        </w:rPr>
        <w:t> 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cunoscut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pentru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cercetările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sale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domeniul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sintezei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totale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a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produselor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gram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natural .</w:t>
      </w:r>
      <w:proofErr w:type="gramEnd"/>
    </w:p>
    <w:p w:rsidR="004928F6" w:rsidRPr="008831BB" w:rsidRDefault="004928F6" w:rsidP="004928F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</w:rPr>
      </w:pPr>
      <w:r w:rsidRPr="008831BB">
        <w:rPr>
          <w:rFonts w:ascii="Times New Roman" w:hAnsi="Times New Roman" w:cs="Times New Roman"/>
          <w:color w:val="202122"/>
          <w:shd w:val="clear" w:color="auto" w:fill="FFFFFF"/>
        </w:rPr>
        <w:tab/>
      </w:r>
      <w:r w:rsidRPr="008831BB">
        <w:rPr>
          <w:rFonts w:ascii="Times New Roman" w:hAnsi="Times New Roman" w:cs="Times New Roman"/>
          <w:color w:val="202122"/>
          <w:shd w:val="clear" w:color="auto" w:fill="FFFFFF"/>
        </w:rPr>
        <w:tab/>
        <w:t xml:space="preserve">El </w:t>
      </w:r>
      <w:proofErr w:type="spellStart"/>
      <w:proofErr w:type="gram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este</w:t>
      </w:r>
      <w:proofErr w:type="spellEnd"/>
      <w:proofErr w:type="gram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responsabil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pentru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sinteza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multor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molecule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complexe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găsite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natură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, cum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ar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fi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Taxol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vancomicină</w:t>
      </w:r>
      <w:proofErr w:type="spellEnd"/>
      <w:r w:rsidR="00810AD4" w:rsidRPr="008831BB">
        <w:rPr>
          <w:rFonts w:ascii="Times New Roman" w:hAnsi="Times New Roman" w:cs="Times New Roman"/>
          <w:color w:val="202122"/>
          <w:shd w:val="clear" w:color="auto" w:fill="FFFFFF"/>
        </w:rPr>
        <w:t>.</w:t>
      </w:r>
      <w:r w:rsidR="00071818" w:rsidRPr="008831BB">
        <w:rPr>
          <w:rFonts w:ascii="Times New Roman" w:eastAsia="Times New Roman" w:hAnsi="Times New Roman" w:cs="Times New Roman"/>
          <w:color w:val="202122"/>
        </w:rPr>
        <w:t xml:space="preserve"> </w:t>
      </w:r>
    </w:p>
    <w:p w:rsidR="00071818" w:rsidRPr="008831BB" w:rsidRDefault="004928F6" w:rsidP="004928F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</w:rPr>
      </w:pPr>
      <w:proofErr w:type="gramStart"/>
      <w:r w:rsidRPr="008831BB">
        <w:rPr>
          <w:rFonts w:ascii="Times New Roman" w:eastAsia="Times New Roman" w:hAnsi="Times New Roman" w:cs="Times New Roman"/>
          <w:color w:val="202122"/>
        </w:rPr>
        <w:t xml:space="preserve">De </w:t>
      </w:r>
      <w:proofErr w:type="spellStart"/>
      <w:r w:rsidRPr="008831BB">
        <w:rPr>
          <w:rFonts w:ascii="Times New Roman" w:eastAsia="Times New Roman" w:hAnsi="Times New Roman" w:cs="Times New Roman"/>
          <w:color w:val="202122"/>
        </w:rPr>
        <w:t>asemenea</w:t>
      </w:r>
      <w:proofErr w:type="spellEnd"/>
      <w:r w:rsidRPr="008831BB">
        <w:rPr>
          <w:rFonts w:ascii="Times New Roman" w:eastAsia="Times New Roman" w:hAnsi="Times New Roman" w:cs="Times New Roman"/>
          <w:color w:val="202122"/>
        </w:rPr>
        <w:t xml:space="preserve"> a </w:t>
      </w:r>
      <w:proofErr w:type="spellStart"/>
      <w:r w:rsidRPr="008831BB">
        <w:rPr>
          <w:rFonts w:ascii="Times New Roman" w:eastAsia="Times New Roman" w:hAnsi="Times New Roman" w:cs="Times New Roman"/>
          <w:color w:val="202122"/>
        </w:rPr>
        <w:t>primit</w:t>
      </w:r>
      <w:proofErr w:type="spellEnd"/>
      <w:r w:rsidRPr="008831BB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202122"/>
        </w:rPr>
        <w:t>premiul</w:t>
      </w:r>
      <w:proofErr w:type="spellEnd"/>
      <w:r w:rsidRPr="008831BB">
        <w:rPr>
          <w:rFonts w:ascii="Times New Roman" w:eastAsia="Times New Roman" w:hAnsi="Times New Roman" w:cs="Times New Roman"/>
          <w:color w:val="202122"/>
        </w:rPr>
        <w:t xml:space="preserve"> Wolf in </w:t>
      </w:r>
      <w:proofErr w:type="spellStart"/>
      <w:r w:rsidRPr="008831BB">
        <w:rPr>
          <w:rFonts w:ascii="Times New Roman" w:eastAsia="Times New Roman" w:hAnsi="Times New Roman" w:cs="Times New Roman"/>
          <w:color w:val="202122"/>
        </w:rPr>
        <w:t>Chimie</w:t>
      </w:r>
      <w:proofErr w:type="spellEnd"/>
      <w:r w:rsidRPr="008831BB">
        <w:rPr>
          <w:rFonts w:ascii="Times New Roman" w:eastAsia="Times New Roman" w:hAnsi="Times New Roman" w:cs="Times New Roman"/>
          <w:color w:val="202122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202122"/>
        </w:rPr>
        <w:t>acordat</w:t>
      </w:r>
      <w:proofErr w:type="spellEnd"/>
      <w:r w:rsidRPr="008831BB">
        <w:rPr>
          <w:rFonts w:ascii="Times New Roman" w:eastAsia="Times New Roman" w:hAnsi="Times New Roman" w:cs="Times New Roman"/>
          <w:color w:val="202122"/>
        </w:rPr>
        <w:t xml:space="preserve"> de </w:t>
      </w:r>
      <w:proofErr w:type="spellStart"/>
      <w:r w:rsidRPr="008831BB">
        <w:rPr>
          <w:rFonts w:ascii="Times New Roman" w:eastAsia="Times New Roman" w:hAnsi="Times New Roman" w:cs="Times New Roman"/>
          <w:color w:val="202122"/>
        </w:rPr>
        <w:t>Fundatia</w:t>
      </w:r>
      <w:proofErr w:type="spellEnd"/>
      <w:r w:rsidRPr="008831BB">
        <w:rPr>
          <w:rFonts w:ascii="Times New Roman" w:eastAsia="Times New Roman" w:hAnsi="Times New Roman" w:cs="Times New Roman"/>
          <w:color w:val="202122"/>
        </w:rPr>
        <w:t xml:space="preserve"> Wolf din</w:t>
      </w:r>
      <w:r w:rsidR="00071818" w:rsidRPr="008831BB">
        <w:rPr>
          <w:rFonts w:ascii="Times New Roman" w:eastAsia="Times New Roman" w:hAnsi="Times New Roman" w:cs="Times New Roman"/>
          <w:color w:val="202122"/>
        </w:rPr>
        <w:t> (Israel)</w:t>
      </w:r>
      <w:r w:rsidRPr="008831BB">
        <w:rPr>
          <w:rFonts w:ascii="Times New Roman" w:eastAsia="Times New Roman" w:hAnsi="Times New Roman" w:cs="Times New Roman"/>
          <w:color w:val="202122"/>
        </w:rPr>
        <w:t xml:space="preserve"> in 2016.</w:t>
      </w:r>
      <w:proofErr w:type="gramEnd"/>
    </w:p>
    <w:p w:rsidR="004928F6" w:rsidRPr="008831BB" w:rsidRDefault="004928F6" w:rsidP="004928F6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</w:rPr>
      </w:pPr>
    </w:p>
    <w:p w:rsidR="00071818" w:rsidRPr="008831BB" w:rsidRDefault="00071818" w:rsidP="004928F6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202122"/>
          <w:sz w:val="22"/>
          <w:szCs w:val="22"/>
        </w:rPr>
      </w:pPr>
      <w:proofErr w:type="spellStart"/>
      <w:r w:rsidRPr="008831BB">
        <w:rPr>
          <w:b/>
          <w:bCs/>
          <w:color w:val="202122"/>
          <w:sz w:val="22"/>
          <w:szCs w:val="22"/>
        </w:rPr>
        <w:t>Osman</w:t>
      </w:r>
      <w:proofErr w:type="spellEnd"/>
      <w:r w:rsidRPr="008831BB">
        <w:rPr>
          <w:b/>
          <w:bCs/>
          <w:color w:val="202122"/>
          <w:sz w:val="22"/>
          <w:szCs w:val="22"/>
        </w:rPr>
        <w:t xml:space="preserve"> </w:t>
      </w:r>
      <w:proofErr w:type="spellStart"/>
      <w:r w:rsidRPr="008831BB">
        <w:rPr>
          <w:b/>
          <w:bCs/>
          <w:color w:val="202122"/>
          <w:sz w:val="22"/>
          <w:szCs w:val="22"/>
        </w:rPr>
        <w:t>Türkay</w:t>
      </w:r>
      <w:proofErr w:type="spellEnd"/>
      <w:r w:rsidRPr="008831BB">
        <w:rPr>
          <w:color w:val="202122"/>
          <w:sz w:val="22"/>
          <w:szCs w:val="22"/>
        </w:rPr>
        <w:t> </w:t>
      </w:r>
      <w:r w:rsidR="004928F6" w:rsidRPr="008831BB">
        <w:rPr>
          <w:color w:val="202122"/>
          <w:sz w:val="22"/>
          <w:szCs w:val="22"/>
        </w:rPr>
        <w:t xml:space="preserve">a </w:t>
      </w:r>
      <w:proofErr w:type="spellStart"/>
      <w:r w:rsidR="004928F6" w:rsidRPr="008831BB">
        <w:rPr>
          <w:color w:val="202122"/>
          <w:sz w:val="22"/>
          <w:szCs w:val="22"/>
        </w:rPr>
        <w:t>fost</w:t>
      </w:r>
      <w:proofErr w:type="spellEnd"/>
      <w:r w:rsidR="004928F6" w:rsidRPr="008831BB">
        <w:rPr>
          <w:color w:val="202122"/>
          <w:sz w:val="22"/>
          <w:szCs w:val="22"/>
        </w:rPr>
        <w:t xml:space="preserve"> </w:t>
      </w:r>
      <w:proofErr w:type="gramStart"/>
      <w:r w:rsidR="004928F6" w:rsidRPr="008831BB">
        <w:rPr>
          <w:color w:val="202122"/>
          <w:sz w:val="22"/>
          <w:szCs w:val="22"/>
        </w:rPr>
        <w:t>un  poet</w:t>
      </w:r>
      <w:proofErr w:type="gramEnd"/>
      <w:r w:rsidR="004928F6" w:rsidRPr="008831BB">
        <w:rPr>
          <w:color w:val="202122"/>
          <w:sz w:val="22"/>
          <w:szCs w:val="22"/>
        </w:rPr>
        <w:t xml:space="preserve"> </w:t>
      </w:r>
      <w:proofErr w:type="spellStart"/>
      <w:r w:rsidR="004928F6" w:rsidRPr="008831BB">
        <w:rPr>
          <w:color w:val="202122"/>
          <w:sz w:val="22"/>
          <w:szCs w:val="22"/>
        </w:rPr>
        <w:t>cipriot</w:t>
      </w:r>
      <w:proofErr w:type="spellEnd"/>
      <w:r w:rsidR="004928F6" w:rsidRPr="008831BB">
        <w:rPr>
          <w:color w:val="202122"/>
          <w:sz w:val="22"/>
          <w:szCs w:val="22"/>
        </w:rPr>
        <w:t xml:space="preserve"> </w:t>
      </w:r>
      <w:proofErr w:type="spellStart"/>
      <w:r w:rsidR="004928F6" w:rsidRPr="008831BB">
        <w:rPr>
          <w:color w:val="202122"/>
          <w:sz w:val="22"/>
          <w:szCs w:val="22"/>
        </w:rPr>
        <w:t>turc</w:t>
      </w:r>
      <w:proofErr w:type="spellEnd"/>
      <w:r w:rsidR="004928F6" w:rsidRPr="008831BB">
        <w:rPr>
          <w:color w:val="202122"/>
          <w:sz w:val="22"/>
          <w:szCs w:val="22"/>
        </w:rPr>
        <w:t xml:space="preserve"> </w:t>
      </w:r>
      <w:proofErr w:type="spellStart"/>
      <w:r w:rsidR="004928F6" w:rsidRPr="008831BB">
        <w:rPr>
          <w:color w:val="202122"/>
          <w:sz w:val="22"/>
          <w:szCs w:val="22"/>
        </w:rPr>
        <w:t>și</w:t>
      </w:r>
      <w:proofErr w:type="spellEnd"/>
      <w:r w:rsidR="004928F6" w:rsidRPr="008831BB">
        <w:rPr>
          <w:color w:val="202122"/>
          <w:sz w:val="22"/>
          <w:szCs w:val="22"/>
        </w:rPr>
        <w:t xml:space="preserve"> a </w:t>
      </w:r>
      <w:proofErr w:type="spellStart"/>
      <w:r w:rsidR="004928F6" w:rsidRPr="008831BB">
        <w:rPr>
          <w:color w:val="202122"/>
          <w:sz w:val="22"/>
          <w:szCs w:val="22"/>
        </w:rPr>
        <w:t>fost</w:t>
      </w:r>
      <w:proofErr w:type="spellEnd"/>
      <w:r w:rsidR="004928F6" w:rsidRPr="008831BB">
        <w:rPr>
          <w:color w:val="202122"/>
          <w:sz w:val="22"/>
          <w:szCs w:val="22"/>
        </w:rPr>
        <w:t xml:space="preserve"> </w:t>
      </w:r>
      <w:proofErr w:type="spellStart"/>
      <w:r w:rsidR="004928F6" w:rsidRPr="008831BB">
        <w:rPr>
          <w:color w:val="202122"/>
          <w:sz w:val="22"/>
          <w:szCs w:val="22"/>
        </w:rPr>
        <w:t>nominalizat</w:t>
      </w:r>
      <w:proofErr w:type="spellEnd"/>
      <w:r w:rsidR="004928F6" w:rsidRPr="008831BB">
        <w:rPr>
          <w:color w:val="202122"/>
          <w:sz w:val="22"/>
          <w:szCs w:val="22"/>
        </w:rPr>
        <w:t xml:space="preserve"> la </w:t>
      </w:r>
      <w:proofErr w:type="spellStart"/>
      <w:r w:rsidR="004928F6" w:rsidRPr="008831BB">
        <w:rPr>
          <w:color w:val="202122"/>
          <w:sz w:val="22"/>
          <w:szCs w:val="22"/>
        </w:rPr>
        <w:t>Premiul</w:t>
      </w:r>
      <w:proofErr w:type="spellEnd"/>
      <w:r w:rsidR="004928F6" w:rsidRPr="008831BB">
        <w:rPr>
          <w:color w:val="202122"/>
          <w:sz w:val="22"/>
          <w:szCs w:val="22"/>
        </w:rPr>
        <w:t xml:space="preserve"> Nobel </w:t>
      </w:r>
      <w:proofErr w:type="spellStart"/>
      <w:r w:rsidR="004928F6" w:rsidRPr="008831BB">
        <w:rPr>
          <w:color w:val="202122"/>
          <w:sz w:val="22"/>
          <w:szCs w:val="22"/>
        </w:rPr>
        <w:t>pentru</w:t>
      </w:r>
      <w:proofErr w:type="spellEnd"/>
      <w:r w:rsidR="004928F6" w:rsidRPr="008831BB">
        <w:rPr>
          <w:color w:val="202122"/>
          <w:sz w:val="22"/>
          <w:szCs w:val="22"/>
        </w:rPr>
        <w:t xml:space="preserve"> </w:t>
      </w:r>
      <w:proofErr w:type="spellStart"/>
      <w:r w:rsidR="004928F6" w:rsidRPr="008831BB">
        <w:rPr>
          <w:color w:val="202122"/>
          <w:sz w:val="22"/>
          <w:szCs w:val="22"/>
        </w:rPr>
        <w:t>literatură</w:t>
      </w:r>
      <w:proofErr w:type="spellEnd"/>
      <w:r w:rsidR="004928F6" w:rsidRPr="008831BB">
        <w:rPr>
          <w:color w:val="202122"/>
          <w:sz w:val="22"/>
          <w:szCs w:val="22"/>
        </w:rPr>
        <w:t xml:space="preserve"> </w:t>
      </w:r>
      <w:proofErr w:type="spellStart"/>
      <w:r w:rsidR="004928F6" w:rsidRPr="008831BB">
        <w:rPr>
          <w:color w:val="202122"/>
          <w:sz w:val="22"/>
          <w:szCs w:val="22"/>
        </w:rPr>
        <w:t>în</w:t>
      </w:r>
      <w:proofErr w:type="spellEnd"/>
      <w:r w:rsidR="004928F6" w:rsidRPr="008831BB">
        <w:rPr>
          <w:color w:val="202122"/>
          <w:sz w:val="22"/>
          <w:szCs w:val="22"/>
        </w:rPr>
        <w:t xml:space="preserve"> 1988.</w:t>
      </w:r>
    </w:p>
    <w:p w:rsidR="004928F6" w:rsidRPr="008831BB" w:rsidRDefault="004928F6" w:rsidP="004928F6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202122"/>
          <w:sz w:val="22"/>
          <w:szCs w:val="22"/>
        </w:rPr>
      </w:pPr>
    </w:p>
    <w:p w:rsidR="004928F6" w:rsidRPr="008831BB" w:rsidRDefault="004928F6" w:rsidP="00071818">
      <w:pPr>
        <w:tabs>
          <w:tab w:val="left" w:pos="5300"/>
        </w:tabs>
        <w:rPr>
          <w:rFonts w:ascii="Times New Roman" w:hAnsi="Times New Roman" w:cs="Times New Roman"/>
          <w:color w:val="202122"/>
          <w:shd w:val="clear" w:color="auto" w:fill="FFFFFF"/>
        </w:rPr>
      </w:pPr>
      <w:r w:rsidRPr="008831BB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 xml:space="preserve">            </w:t>
      </w:r>
      <w:proofErr w:type="spellStart"/>
      <w:r w:rsidR="00071818" w:rsidRPr="008831BB">
        <w:rPr>
          <w:rFonts w:ascii="Times New Roman" w:hAnsi="Times New Roman" w:cs="Times New Roman"/>
          <w:b/>
          <w:bCs/>
          <w:color w:val="202122"/>
          <w:shd w:val="clear" w:color="auto" w:fill="FFFFFF"/>
        </w:rPr>
        <w:t>Evridiki</w:t>
      </w:r>
      <w:proofErr w:type="spellEnd"/>
      <w:r w:rsidR="00071818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proofErr w:type="spellStart"/>
      <w:proofErr w:type="gram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este</w:t>
      </w:r>
      <w:proofErr w:type="spellEnd"/>
      <w:proofErr w:type="gram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o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cântăreț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greco-cipriota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de rock, pop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electropop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. </w:t>
      </w:r>
    </w:p>
    <w:p w:rsidR="004928F6" w:rsidRPr="008831BB" w:rsidRDefault="00D35B36" w:rsidP="00071818">
      <w:pPr>
        <w:tabs>
          <w:tab w:val="left" w:pos="5300"/>
        </w:tabs>
        <w:rPr>
          <w:rFonts w:ascii="Times New Roman" w:hAnsi="Times New Roman" w:cs="Times New Roman"/>
          <w:color w:val="202122"/>
          <w:shd w:val="clear" w:color="auto" w:fill="FFFFFF"/>
        </w:rPr>
      </w:pPr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           </w:t>
      </w:r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Ea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este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cunoscută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mai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ales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în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Europa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pentru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că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și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-a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reprezentat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țara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natală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Cipru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, la </w:t>
      </w:r>
      <w:proofErr w:type="spellStart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>Concursul</w:t>
      </w:r>
      <w:proofErr w:type="spellEnd"/>
      <w:r w:rsidR="004928F6"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Eurovis</w:t>
      </w:r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ion din 1992, 1994 </w:t>
      </w:r>
      <w:proofErr w:type="spell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gramStart"/>
      <w:r w:rsidRPr="008831BB">
        <w:rPr>
          <w:rFonts w:ascii="Times New Roman" w:hAnsi="Times New Roman" w:cs="Times New Roman"/>
          <w:color w:val="202122"/>
          <w:shd w:val="clear" w:color="auto" w:fill="FFFFFF"/>
        </w:rPr>
        <w:t>2007 .</w:t>
      </w:r>
      <w:proofErr w:type="gramEnd"/>
    </w:p>
    <w:p w:rsidR="00071818" w:rsidRPr="008831BB" w:rsidRDefault="00071818" w:rsidP="00071818">
      <w:pPr>
        <w:tabs>
          <w:tab w:val="left" w:pos="5300"/>
        </w:tabs>
        <w:rPr>
          <w:rFonts w:ascii="Times New Roman" w:hAnsi="Times New Roman" w:cs="Times New Roman"/>
          <w:color w:val="222222"/>
          <w:shd w:val="clear" w:color="auto" w:fill="FFFFFF"/>
        </w:rPr>
      </w:pPr>
    </w:p>
    <w:p w:rsidR="00071818" w:rsidRPr="008831BB" w:rsidRDefault="00D35B36" w:rsidP="00071818">
      <w:pPr>
        <w:tabs>
          <w:tab w:val="left" w:pos="5300"/>
        </w:tabs>
        <w:rPr>
          <w:rFonts w:ascii="Times New Roman" w:hAnsi="Times New Roman" w:cs="Times New Roman"/>
          <w:color w:val="4D5156"/>
          <w:shd w:val="clear" w:color="auto" w:fill="FFFFFF"/>
        </w:rPr>
      </w:pPr>
      <w:r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       </w:t>
      </w:r>
      <w:r w:rsidR="00071818" w:rsidRPr="008831BB">
        <w:rPr>
          <w:rFonts w:ascii="Times New Roman" w:hAnsi="Times New Roman" w:cs="Times New Roman"/>
          <w:b/>
          <w:color w:val="4D5156"/>
          <w:shd w:val="clear" w:color="auto" w:fill="FFFFFF"/>
        </w:rPr>
        <w:t xml:space="preserve">Anna </w:t>
      </w:r>
      <w:proofErr w:type="spellStart"/>
      <w:r w:rsidR="00071818" w:rsidRPr="008831BB">
        <w:rPr>
          <w:rFonts w:ascii="Times New Roman" w:hAnsi="Times New Roman" w:cs="Times New Roman"/>
          <w:b/>
          <w:color w:val="4D5156"/>
          <w:shd w:val="clear" w:color="auto" w:fill="FFFFFF"/>
        </w:rPr>
        <w:t>Vissi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proofErr w:type="gram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este</w:t>
      </w:r>
      <w:proofErr w:type="spellEnd"/>
      <w:proofErr w:type="gram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o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cântăreață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,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compozitoare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și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actriță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născută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în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Cipru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,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cunoscută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la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nivel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internațional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în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special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în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Cipru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,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Grecia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și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Statele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Unite.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În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anii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'80,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Vissi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gram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a</w:t>
      </w:r>
      <w:proofErr w:type="gram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început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o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colaborare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exclusivă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cu Nikos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Karvelas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rezultând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unul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dintre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cele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mai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de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succes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parteneriate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muzicale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din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istoria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proofErr w:type="spellStart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Greciei</w:t>
      </w:r>
      <w:proofErr w:type="spellEnd"/>
      <w:r w:rsidR="00071818" w:rsidRPr="008831BB">
        <w:rPr>
          <w:rFonts w:ascii="Times New Roman" w:hAnsi="Times New Roman" w:cs="Times New Roman"/>
          <w:color w:val="4D5156"/>
          <w:shd w:val="clear" w:color="auto" w:fill="FFFFFF"/>
        </w:rPr>
        <w:t>.</w:t>
      </w:r>
    </w:p>
    <w:p w:rsidR="00386AB7" w:rsidRPr="008831BB" w:rsidRDefault="00386AB7" w:rsidP="000077D8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73737"/>
        </w:rPr>
      </w:pPr>
    </w:p>
    <w:p w:rsidR="00386AB7" w:rsidRPr="008831BB" w:rsidRDefault="00386AB7" w:rsidP="00810AD4">
      <w:pPr>
        <w:rPr>
          <w:rFonts w:ascii="Times New Roman" w:hAnsi="Times New Roman" w:cs="Times New Roman"/>
          <w:b/>
        </w:rPr>
      </w:pPr>
    </w:p>
    <w:p w:rsidR="000A3D63" w:rsidRPr="008831BB" w:rsidRDefault="00386AB7" w:rsidP="00CF76B2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8831BB">
        <w:rPr>
          <w:rFonts w:ascii="Times New Roman" w:eastAsia="Times New Roman" w:hAnsi="Times New Roman" w:cs="Times New Roman"/>
          <w:b/>
          <w:color w:val="000000"/>
        </w:rPr>
        <w:t>Vizitat</w:t>
      </w:r>
      <w:proofErr w:type="spellEnd"/>
      <w:r w:rsidRPr="008831BB"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 w:rsidRPr="008831BB">
        <w:rPr>
          <w:rFonts w:ascii="Times New Roman" w:eastAsia="Times New Roman" w:hAnsi="Times New Roman" w:cs="Times New Roman"/>
          <w:b/>
          <w:color w:val="000000"/>
        </w:rPr>
        <w:t>Patrimoniu</w:t>
      </w:r>
      <w:proofErr w:type="spellEnd"/>
      <w:r w:rsidRPr="008831BB">
        <w:rPr>
          <w:rFonts w:ascii="Times New Roman" w:eastAsia="Times New Roman" w:hAnsi="Times New Roman" w:cs="Times New Roman"/>
          <w:b/>
          <w:color w:val="000000"/>
        </w:rPr>
        <w:t xml:space="preserve"> UNESCO</w:t>
      </w:r>
    </w:p>
    <w:p w:rsidR="00D35B36" w:rsidRPr="008831BB" w:rsidRDefault="000A3D63" w:rsidP="000A3D63">
      <w:pPr>
        <w:rPr>
          <w:rFonts w:ascii="Times New Roman" w:hAnsi="Times New Roman" w:cs="Times New Roman"/>
          <w:color w:val="000000"/>
          <w:shd w:val="clear" w:color="auto" w:fill="F6F6F6"/>
        </w:rPr>
      </w:pPr>
      <w:r w:rsidRPr="008831BB">
        <w:rPr>
          <w:rFonts w:ascii="Times New Roman" w:hAnsi="Times New Roman" w:cs="Times New Roman"/>
          <w:color w:val="000000"/>
          <w:shd w:val="clear" w:color="auto" w:fill="F6F6F6"/>
        </w:rPr>
        <w:tab/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Bisericile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pictate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din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regiunea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Troodos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fac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parte </w:t>
      </w:r>
      <w:proofErr w:type="gram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din  patrimonial</w:t>
      </w:r>
      <w:proofErr w:type="gram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culrtural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 UNESCO.</w:t>
      </w:r>
      <w:proofErr w:type="spellStart"/>
    </w:p>
    <w:p w:rsidR="000A3D63" w:rsidRPr="008831BB" w:rsidRDefault="00D35B36" w:rsidP="000A3D63">
      <w:pPr>
        <w:rPr>
          <w:rFonts w:ascii="Times New Roman" w:hAnsi="Times New Roman" w:cs="Times New Roman"/>
          <w:color w:val="000000"/>
          <w:shd w:val="clear" w:color="auto" w:fill="F6F6F6"/>
        </w:rPr>
      </w:pP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ab/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Complexul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cuprinde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zece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biserici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și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mănăstiri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bizantine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bogat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decorate cu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picturi</w:t>
      </w:r>
      <w:proofErr w:type="spellEnd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  <w:color w:val="000000"/>
          <w:shd w:val="clear" w:color="auto" w:fill="F6F6F6"/>
        </w:rPr>
        <w:t>murale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bizantine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și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gram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post-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bizantine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,printer</w:t>
      </w:r>
      <w:proofErr w:type="gram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care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cele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mai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cunoscute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sunt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:</w:t>
      </w:r>
    </w:p>
    <w:p w:rsidR="000A3D63" w:rsidRPr="008831BB" w:rsidRDefault="000A3D63" w:rsidP="000A3D63">
      <w:pPr>
        <w:tabs>
          <w:tab w:val="left" w:pos="4989"/>
        </w:tabs>
        <w:rPr>
          <w:rFonts w:ascii="Times New Roman" w:hAnsi="Times New Roman" w:cs="Times New Roman"/>
          <w:color w:val="000000"/>
          <w:shd w:val="clear" w:color="auto" w:fill="F6F6F6"/>
        </w:rPr>
      </w:pP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Biseri</w:t>
      </w:r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ca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Agios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Nikolaos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(Sf. </w:t>
      </w:r>
      <w:proofErr w:type="spellStart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>Nicolae</w:t>
      </w:r>
      <w:proofErr w:type="spellEnd"/>
      <w:r w:rsidR="00D35B36"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) </w:t>
      </w:r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din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Kakopetria</w:t>
      </w:r>
      <w:proofErr w:type="spellEnd"/>
    </w:p>
    <w:p w:rsidR="000A3D63" w:rsidRPr="008831BB" w:rsidRDefault="000A3D63" w:rsidP="000A3D63">
      <w:pPr>
        <w:rPr>
          <w:rFonts w:ascii="Times New Roman" w:hAnsi="Times New Roman" w:cs="Times New Roman"/>
          <w:color w:val="000000"/>
          <w:shd w:val="clear" w:color="auto" w:fill="F6F6F6"/>
        </w:rPr>
      </w:pP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Mănăstirea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Agios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Ioannis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(Sf.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Ioan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)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Lampadistis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Kalopanagiotis</w:t>
      </w:r>
      <w:proofErr w:type="spellEnd"/>
    </w:p>
    <w:p w:rsidR="000A3D63" w:rsidRPr="008831BB" w:rsidRDefault="000A3D63" w:rsidP="00CF76B2">
      <w:pPr>
        <w:rPr>
          <w:rFonts w:ascii="Times New Roman" w:hAnsi="Times New Roman" w:cs="Times New Roman"/>
          <w:color w:val="000000"/>
          <w:shd w:val="clear" w:color="auto" w:fill="F6F6F6"/>
        </w:rPr>
      </w:pP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Biserica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Panagia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(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Fecioara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)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Arakos</w:t>
      </w:r>
      <w:proofErr w:type="spellEnd"/>
      <w:r w:rsidRPr="008831BB">
        <w:rPr>
          <w:rFonts w:ascii="Times New Roman" w:hAnsi="Times New Roman" w:cs="Times New Roman"/>
          <w:color w:val="000000"/>
          <w:shd w:val="clear" w:color="auto" w:fill="F6F6F6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000000"/>
          <w:shd w:val="clear" w:color="auto" w:fill="F6F6F6"/>
        </w:rPr>
        <w:t>Lagoudhera</w:t>
      </w:r>
      <w:proofErr w:type="spellEnd"/>
    </w:p>
    <w:p w:rsidR="00D35B36" w:rsidRPr="008831BB" w:rsidRDefault="00D35B36" w:rsidP="00D35B36">
      <w:pPr>
        <w:rPr>
          <w:rFonts w:ascii="Times New Roman" w:hAnsi="Times New Roman" w:cs="Times New Roman"/>
          <w:color w:val="282828"/>
          <w:shd w:val="clear" w:color="auto" w:fill="FFFFFF"/>
        </w:rPr>
      </w:pPr>
      <w:r w:rsidRPr="008831BB">
        <w:rPr>
          <w:rFonts w:ascii="Times New Roman" w:hAnsi="Times New Roman" w:cs="Times New Roman"/>
          <w:color w:val="000000"/>
          <w:shd w:val="clear" w:color="auto" w:fill="F6F6F6"/>
        </w:rPr>
        <w:tab/>
        <w:t xml:space="preserve"> </w:t>
      </w:r>
      <w:proofErr w:type="spellStart"/>
      <w:proofErr w:type="gram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Situl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arheologic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de la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Paphos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a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fost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înscris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anul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1980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Lista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Patrimoniului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Cultural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Mondial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UNESCO.</w:t>
      </w:r>
      <w:proofErr w:type="gramEnd"/>
    </w:p>
    <w:p w:rsidR="00D35B36" w:rsidRPr="008831BB" w:rsidRDefault="00D35B36" w:rsidP="00D35B36">
      <w:pPr>
        <w:rPr>
          <w:rFonts w:ascii="Times New Roman" w:hAnsi="Times New Roman" w:cs="Times New Roman"/>
          <w:color w:val="282828"/>
          <w:shd w:val="clear" w:color="auto" w:fill="FFFFFF"/>
        </w:rPr>
      </w:pP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ab/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Paphos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gram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a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fost</w:t>
      </w:r>
      <w:proofErr w:type="spellEnd"/>
      <w:proofErr w:type="gram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locuit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încă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perioada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neolitică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si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a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fost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un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centru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al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cultului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Afroditei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şi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al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zeităţilor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fertilităţii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preelenice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.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Construcţiile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sunt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bogat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împodobite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cu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podele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mozaic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care se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numără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printre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cele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mai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frumoase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lume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.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Aceste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mozaicuri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constituie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gram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un</w:t>
      </w:r>
      <w:proofErr w:type="gram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album al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mitologiei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greceşti</w:t>
      </w:r>
      <w:proofErr w:type="spellEnd"/>
      <w:r w:rsidRPr="008831BB">
        <w:rPr>
          <w:rFonts w:ascii="Times New Roman" w:hAnsi="Times New Roman" w:cs="Times New Roman"/>
          <w:color w:val="282828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282828"/>
          <w:shd w:val="clear" w:color="auto" w:fill="FFFFFF"/>
        </w:rPr>
        <w:t>antice</w:t>
      </w:r>
      <w:proofErr w:type="spellEnd"/>
    </w:p>
    <w:p w:rsidR="00D35B36" w:rsidRPr="008831BB" w:rsidRDefault="00D35B36" w:rsidP="00CF76B2">
      <w:pPr>
        <w:rPr>
          <w:rFonts w:ascii="Times New Roman" w:hAnsi="Times New Roman" w:cs="Times New Roman"/>
          <w:color w:val="000000"/>
          <w:shd w:val="clear" w:color="auto" w:fill="F6F6F6"/>
        </w:rPr>
      </w:pPr>
    </w:p>
    <w:p w:rsidR="000A3D63" w:rsidRPr="008831BB" w:rsidRDefault="000A3D63" w:rsidP="00CF76B2">
      <w:pPr>
        <w:rPr>
          <w:rFonts w:ascii="Times New Roman" w:hAnsi="Times New Roman" w:cs="Times New Roman"/>
          <w:color w:val="000000"/>
          <w:shd w:val="clear" w:color="auto" w:fill="F6F6F6"/>
        </w:rPr>
      </w:pPr>
    </w:p>
    <w:p w:rsidR="000A3D63" w:rsidRPr="008831BB" w:rsidRDefault="000A3D63" w:rsidP="000A3D63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r w:rsidRPr="008831BB">
        <w:rPr>
          <w:color w:val="000000"/>
          <w:sz w:val="22"/>
          <w:szCs w:val="22"/>
          <w:shd w:val="clear" w:color="auto" w:fill="F6F6F6"/>
        </w:rPr>
        <w:tab/>
      </w:r>
      <w:proofErr w:type="spellStart"/>
      <w:r w:rsidRPr="008831BB">
        <w:rPr>
          <w:sz w:val="22"/>
          <w:szCs w:val="22"/>
        </w:rPr>
        <w:t>Situl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arheologic</w:t>
      </w:r>
      <w:proofErr w:type="spellEnd"/>
      <w:r w:rsidRPr="008831BB">
        <w:rPr>
          <w:sz w:val="22"/>
          <w:szCs w:val="22"/>
        </w:rPr>
        <w:t xml:space="preserve"> de la </w:t>
      </w:r>
      <w:proofErr w:type="spellStart"/>
      <w:r w:rsidRPr="008831BB">
        <w:rPr>
          <w:b/>
          <w:bCs/>
          <w:sz w:val="22"/>
          <w:szCs w:val="22"/>
        </w:rPr>
        <w:t>Choirokoitia</w:t>
      </w:r>
      <w:proofErr w:type="spellEnd"/>
      <w:r w:rsidRPr="008831BB">
        <w:rPr>
          <w:sz w:val="22"/>
          <w:szCs w:val="22"/>
        </w:rPr>
        <w:t> (</w:t>
      </w:r>
      <w:proofErr w:type="spellStart"/>
      <w:r w:rsidRPr="008831BB">
        <w:rPr>
          <w:sz w:val="22"/>
          <w:szCs w:val="22"/>
        </w:rPr>
        <w:t>descoperit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în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anul</w:t>
      </w:r>
      <w:proofErr w:type="spellEnd"/>
      <w:r w:rsidRPr="008831BB">
        <w:rPr>
          <w:sz w:val="22"/>
          <w:szCs w:val="22"/>
        </w:rPr>
        <w:t xml:space="preserve"> 1936) </w:t>
      </w:r>
      <w:proofErr w:type="spellStart"/>
      <w:r w:rsidRPr="008831BB">
        <w:rPr>
          <w:sz w:val="22"/>
          <w:szCs w:val="22"/>
        </w:rPr>
        <w:t>este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situat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în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sudul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insulei</w:t>
      </w:r>
      <w:proofErr w:type="spellEnd"/>
      <w:r w:rsidRPr="008831BB">
        <w:rPr>
          <w:sz w:val="22"/>
          <w:szCs w:val="22"/>
        </w:rPr>
        <w:t> </w:t>
      </w:r>
      <w:proofErr w:type="spellStart"/>
      <w:r w:rsidR="005E4276" w:rsidRPr="008831BB">
        <w:rPr>
          <w:sz w:val="22"/>
          <w:szCs w:val="22"/>
        </w:rPr>
        <w:fldChar w:fldCharType="begin"/>
      </w:r>
      <w:r w:rsidRPr="008831BB">
        <w:rPr>
          <w:sz w:val="22"/>
          <w:szCs w:val="22"/>
        </w:rPr>
        <w:instrText xml:space="preserve"> HYPERLINK "https://ro.wikipedia.org/wiki/Cipru" \o "Cipru" </w:instrText>
      </w:r>
      <w:r w:rsidR="005E4276" w:rsidRPr="008831BB">
        <w:rPr>
          <w:sz w:val="22"/>
          <w:szCs w:val="22"/>
        </w:rPr>
        <w:fldChar w:fldCharType="separate"/>
      </w:r>
      <w:r w:rsidRPr="008831BB">
        <w:rPr>
          <w:rStyle w:val="Hyperlink"/>
          <w:color w:val="auto"/>
          <w:sz w:val="22"/>
          <w:szCs w:val="22"/>
          <w:u w:val="none"/>
        </w:rPr>
        <w:t>Cipru</w:t>
      </w:r>
      <w:proofErr w:type="spellEnd"/>
      <w:r w:rsidR="005E4276" w:rsidRPr="008831BB">
        <w:rPr>
          <w:sz w:val="22"/>
          <w:szCs w:val="22"/>
        </w:rPr>
        <w:fldChar w:fldCharType="end"/>
      </w:r>
      <w:r w:rsidRPr="008831BB">
        <w:rPr>
          <w:sz w:val="22"/>
          <w:szCs w:val="22"/>
        </w:rPr>
        <w:t xml:space="preserve">, la </w:t>
      </w:r>
      <w:proofErr w:type="spellStart"/>
      <w:r w:rsidRPr="008831BB">
        <w:rPr>
          <w:sz w:val="22"/>
          <w:szCs w:val="22"/>
        </w:rPr>
        <w:t>cca</w:t>
      </w:r>
      <w:proofErr w:type="spellEnd"/>
      <w:r w:rsidRPr="008831BB">
        <w:rPr>
          <w:sz w:val="22"/>
          <w:szCs w:val="22"/>
        </w:rPr>
        <w:t xml:space="preserve"> 32 km </w:t>
      </w:r>
      <w:proofErr w:type="spellStart"/>
      <w:r w:rsidRPr="008831BB">
        <w:rPr>
          <w:sz w:val="22"/>
          <w:szCs w:val="22"/>
        </w:rPr>
        <w:t>sud</w:t>
      </w:r>
      <w:proofErr w:type="spellEnd"/>
      <w:r w:rsidRPr="008831BB">
        <w:rPr>
          <w:sz w:val="22"/>
          <w:szCs w:val="22"/>
        </w:rPr>
        <w:t>-vest de </w:t>
      </w:r>
      <w:proofErr w:type="spellStart"/>
      <w:r w:rsidR="005E4276" w:rsidRPr="008831BB">
        <w:rPr>
          <w:sz w:val="22"/>
          <w:szCs w:val="22"/>
        </w:rPr>
        <w:fldChar w:fldCharType="begin"/>
      </w:r>
      <w:r w:rsidRPr="008831BB">
        <w:rPr>
          <w:sz w:val="22"/>
          <w:szCs w:val="22"/>
        </w:rPr>
        <w:instrText xml:space="preserve"> HYPERLINK "https://ro.wikipedia.org/wiki/Larnaca" \o "Larnaca" </w:instrText>
      </w:r>
      <w:r w:rsidR="005E4276" w:rsidRPr="008831BB">
        <w:rPr>
          <w:sz w:val="22"/>
          <w:szCs w:val="22"/>
        </w:rPr>
        <w:fldChar w:fldCharType="separate"/>
      </w:r>
      <w:r w:rsidRPr="008831BB">
        <w:rPr>
          <w:rStyle w:val="Hyperlink"/>
          <w:color w:val="auto"/>
          <w:sz w:val="22"/>
          <w:szCs w:val="22"/>
          <w:u w:val="none"/>
        </w:rPr>
        <w:t>Larnaca</w:t>
      </w:r>
      <w:proofErr w:type="spellEnd"/>
      <w:r w:rsidR="005E4276" w:rsidRPr="008831BB">
        <w:rPr>
          <w:sz w:val="22"/>
          <w:szCs w:val="22"/>
        </w:rPr>
        <w:fldChar w:fldCharType="end"/>
      </w:r>
      <w:r w:rsidRPr="008831BB">
        <w:rPr>
          <w:sz w:val="22"/>
          <w:szCs w:val="22"/>
        </w:rPr>
        <w:t xml:space="preserve">, nu </w:t>
      </w:r>
      <w:proofErr w:type="spellStart"/>
      <w:r w:rsidRPr="008831BB">
        <w:rPr>
          <w:sz w:val="22"/>
          <w:szCs w:val="22"/>
        </w:rPr>
        <w:t>departe</w:t>
      </w:r>
      <w:proofErr w:type="spellEnd"/>
      <w:r w:rsidRPr="008831BB">
        <w:rPr>
          <w:sz w:val="22"/>
          <w:szCs w:val="22"/>
        </w:rPr>
        <w:t xml:space="preserve"> de </w:t>
      </w:r>
      <w:proofErr w:type="spellStart"/>
      <w:r w:rsidRPr="008831BB">
        <w:rPr>
          <w:sz w:val="22"/>
          <w:szCs w:val="22"/>
        </w:rPr>
        <w:t>autostrada</w:t>
      </w:r>
      <w:proofErr w:type="spellEnd"/>
      <w:r w:rsidRPr="008831BB">
        <w:rPr>
          <w:sz w:val="22"/>
          <w:szCs w:val="22"/>
        </w:rPr>
        <w:t> </w:t>
      </w:r>
      <w:proofErr w:type="spellStart"/>
      <w:r w:rsidR="005E4276" w:rsidRPr="008831BB">
        <w:rPr>
          <w:sz w:val="22"/>
          <w:szCs w:val="22"/>
        </w:rPr>
        <w:fldChar w:fldCharType="begin"/>
      </w:r>
      <w:r w:rsidRPr="008831BB">
        <w:rPr>
          <w:sz w:val="22"/>
          <w:szCs w:val="22"/>
        </w:rPr>
        <w:instrText xml:space="preserve"> HYPERLINK "https://ro.wikipedia.org/wiki/Larnaca" \o "Larnaca" </w:instrText>
      </w:r>
      <w:r w:rsidR="005E4276" w:rsidRPr="008831BB">
        <w:rPr>
          <w:sz w:val="22"/>
          <w:szCs w:val="22"/>
        </w:rPr>
        <w:fldChar w:fldCharType="separate"/>
      </w:r>
      <w:r w:rsidRPr="008831BB">
        <w:rPr>
          <w:rStyle w:val="Hyperlink"/>
          <w:color w:val="auto"/>
          <w:sz w:val="22"/>
          <w:szCs w:val="22"/>
          <w:u w:val="none"/>
        </w:rPr>
        <w:t>Larnaca</w:t>
      </w:r>
      <w:r w:rsidR="005E4276" w:rsidRPr="008831BB">
        <w:rPr>
          <w:sz w:val="22"/>
          <w:szCs w:val="22"/>
        </w:rPr>
        <w:fldChar w:fldCharType="end"/>
      </w:r>
      <w:r w:rsidRPr="008831BB">
        <w:rPr>
          <w:sz w:val="22"/>
          <w:szCs w:val="22"/>
        </w:rPr>
        <w:t>-</w:t>
      </w:r>
      <w:hyperlink r:id="rId5" w:tooltip="Limassol" w:history="1">
        <w:r w:rsidRPr="008831BB">
          <w:rPr>
            <w:rStyle w:val="Hyperlink"/>
            <w:color w:val="auto"/>
            <w:sz w:val="22"/>
            <w:szCs w:val="22"/>
            <w:u w:val="none"/>
          </w:rPr>
          <w:t>Limassol</w:t>
        </w:r>
        <w:proofErr w:type="spellEnd"/>
      </w:hyperlink>
      <w:r w:rsidRPr="008831BB">
        <w:rPr>
          <w:sz w:val="22"/>
          <w:szCs w:val="22"/>
        </w:rPr>
        <w:t> </w:t>
      </w:r>
      <w:proofErr w:type="spellStart"/>
      <w:r w:rsidRPr="008831BB">
        <w:rPr>
          <w:sz w:val="22"/>
          <w:szCs w:val="22"/>
        </w:rPr>
        <w:t>și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reprezintă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cea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mai</w:t>
      </w:r>
      <w:proofErr w:type="spellEnd"/>
      <w:r w:rsidRPr="008831BB">
        <w:rPr>
          <w:sz w:val="22"/>
          <w:szCs w:val="22"/>
        </w:rPr>
        <w:t xml:space="preserve"> mare </w:t>
      </w:r>
      <w:proofErr w:type="spellStart"/>
      <w:r w:rsidRPr="008831BB">
        <w:rPr>
          <w:sz w:val="22"/>
          <w:szCs w:val="22"/>
        </w:rPr>
        <w:t>așezare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neolitică</w:t>
      </w:r>
      <w:proofErr w:type="spellEnd"/>
      <w:r w:rsidRPr="008831BB">
        <w:rPr>
          <w:sz w:val="22"/>
          <w:szCs w:val="22"/>
        </w:rPr>
        <w:t xml:space="preserve"> din </w:t>
      </w:r>
      <w:proofErr w:type="spellStart"/>
      <w:r w:rsidR="005E4276" w:rsidRPr="008831BB">
        <w:rPr>
          <w:sz w:val="22"/>
          <w:szCs w:val="22"/>
        </w:rPr>
        <w:fldChar w:fldCharType="begin"/>
      </w:r>
      <w:r w:rsidRPr="008831BB">
        <w:rPr>
          <w:sz w:val="22"/>
          <w:szCs w:val="22"/>
        </w:rPr>
        <w:instrText xml:space="preserve"> HYPERLINK "https://ro.wikipedia.org/wiki/Cipru" \o "Cipru" </w:instrText>
      </w:r>
      <w:r w:rsidR="005E4276" w:rsidRPr="008831BB">
        <w:rPr>
          <w:sz w:val="22"/>
          <w:szCs w:val="22"/>
        </w:rPr>
        <w:fldChar w:fldCharType="separate"/>
      </w:r>
      <w:r w:rsidRPr="008831BB">
        <w:rPr>
          <w:rStyle w:val="Hyperlink"/>
          <w:color w:val="auto"/>
          <w:sz w:val="22"/>
          <w:szCs w:val="22"/>
          <w:u w:val="none"/>
        </w:rPr>
        <w:t>Cipru</w:t>
      </w:r>
      <w:proofErr w:type="spellEnd"/>
      <w:r w:rsidR="005E4276" w:rsidRPr="008831BB">
        <w:rPr>
          <w:sz w:val="22"/>
          <w:szCs w:val="22"/>
        </w:rPr>
        <w:fldChar w:fldCharType="end"/>
      </w:r>
      <w:r w:rsidRPr="008831BB">
        <w:rPr>
          <w:sz w:val="22"/>
          <w:szCs w:val="22"/>
        </w:rPr>
        <w:t xml:space="preserve">, </w:t>
      </w:r>
      <w:proofErr w:type="spellStart"/>
      <w:r w:rsidRPr="008831BB">
        <w:rPr>
          <w:sz w:val="22"/>
          <w:szCs w:val="22"/>
        </w:rPr>
        <w:t>totodată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una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dintre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cele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mai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însemnate</w:t>
      </w:r>
      <w:proofErr w:type="spellEnd"/>
      <w:r w:rsidRPr="008831BB">
        <w:rPr>
          <w:sz w:val="22"/>
          <w:szCs w:val="22"/>
        </w:rPr>
        <w:t xml:space="preserve"> din </w:t>
      </w:r>
      <w:proofErr w:type="spellStart"/>
      <w:r w:rsidRPr="008831BB">
        <w:rPr>
          <w:sz w:val="22"/>
          <w:szCs w:val="22"/>
        </w:rPr>
        <w:t>estul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bazinului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mediteranian</w:t>
      </w:r>
      <w:proofErr w:type="spellEnd"/>
      <w:r w:rsidRPr="008831BB">
        <w:rPr>
          <w:sz w:val="22"/>
          <w:szCs w:val="22"/>
        </w:rPr>
        <w:t>.</w:t>
      </w:r>
    </w:p>
    <w:p w:rsidR="000A3D63" w:rsidRPr="008831BB" w:rsidRDefault="000A3D63" w:rsidP="000A3D63">
      <w:pPr>
        <w:pStyle w:val="NormalWeb"/>
        <w:shd w:val="clear" w:color="auto" w:fill="FFFFFF"/>
        <w:spacing w:before="120" w:beforeAutospacing="0" w:after="120" w:afterAutospacing="0"/>
        <w:rPr>
          <w:sz w:val="22"/>
          <w:szCs w:val="22"/>
        </w:rPr>
      </w:pPr>
      <w:proofErr w:type="spellStart"/>
      <w:r w:rsidRPr="008831BB">
        <w:rPr>
          <w:sz w:val="22"/>
          <w:szCs w:val="22"/>
        </w:rPr>
        <w:t>Situl</w:t>
      </w:r>
      <w:proofErr w:type="spellEnd"/>
      <w:r w:rsidRPr="008831BB">
        <w:rPr>
          <w:sz w:val="22"/>
          <w:szCs w:val="22"/>
        </w:rPr>
        <w:t xml:space="preserve"> de la </w:t>
      </w:r>
      <w:proofErr w:type="spellStart"/>
      <w:r w:rsidRPr="008831BB">
        <w:rPr>
          <w:sz w:val="22"/>
          <w:szCs w:val="22"/>
        </w:rPr>
        <w:t>Choirokoitia</w:t>
      </w:r>
      <w:proofErr w:type="spellEnd"/>
      <w:r w:rsidRPr="008831BB">
        <w:rPr>
          <w:sz w:val="22"/>
          <w:szCs w:val="22"/>
        </w:rPr>
        <w:t xml:space="preserve"> a </w:t>
      </w:r>
      <w:proofErr w:type="spellStart"/>
      <w:r w:rsidRPr="008831BB">
        <w:rPr>
          <w:sz w:val="22"/>
          <w:szCs w:val="22"/>
        </w:rPr>
        <w:t>fost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înscris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în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anul</w:t>
      </w:r>
      <w:proofErr w:type="spellEnd"/>
      <w:r w:rsidRPr="008831BB">
        <w:rPr>
          <w:sz w:val="22"/>
          <w:szCs w:val="22"/>
        </w:rPr>
        <w:t xml:space="preserve"> 1998 </w:t>
      </w:r>
      <w:proofErr w:type="spellStart"/>
      <w:r w:rsidRPr="008831BB">
        <w:rPr>
          <w:sz w:val="22"/>
          <w:szCs w:val="22"/>
        </w:rPr>
        <w:t>pe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lista</w:t>
      </w:r>
      <w:proofErr w:type="spellEnd"/>
      <w:r w:rsidRPr="008831BB">
        <w:rPr>
          <w:sz w:val="22"/>
          <w:szCs w:val="22"/>
        </w:rPr>
        <w:t xml:space="preserve"> </w:t>
      </w:r>
      <w:proofErr w:type="spellStart"/>
      <w:r w:rsidRPr="008831BB">
        <w:rPr>
          <w:sz w:val="22"/>
          <w:szCs w:val="22"/>
        </w:rPr>
        <w:t>patrimoniului</w:t>
      </w:r>
      <w:proofErr w:type="spellEnd"/>
      <w:r w:rsidRPr="008831BB">
        <w:rPr>
          <w:sz w:val="22"/>
          <w:szCs w:val="22"/>
        </w:rPr>
        <w:t xml:space="preserve"> cultural </w:t>
      </w:r>
      <w:proofErr w:type="spellStart"/>
      <w:r w:rsidRPr="008831BB">
        <w:rPr>
          <w:sz w:val="22"/>
          <w:szCs w:val="22"/>
        </w:rPr>
        <w:t>mondial</w:t>
      </w:r>
      <w:proofErr w:type="spellEnd"/>
      <w:r w:rsidRPr="008831BB">
        <w:rPr>
          <w:sz w:val="22"/>
          <w:szCs w:val="22"/>
        </w:rPr>
        <w:t> </w:t>
      </w:r>
      <w:hyperlink r:id="rId6" w:history="1">
        <w:r w:rsidRPr="008831BB">
          <w:rPr>
            <w:rStyle w:val="Hyperlink"/>
            <w:color w:val="auto"/>
            <w:sz w:val="22"/>
            <w:szCs w:val="22"/>
            <w:u w:val="none"/>
          </w:rPr>
          <w:t>UNESCO</w:t>
        </w:r>
      </w:hyperlink>
      <w:r w:rsidRPr="008831BB">
        <w:rPr>
          <w:sz w:val="22"/>
          <w:szCs w:val="22"/>
        </w:rPr>
        <w:t>.</w:t>
      </w:r>
    </w:p>
    <w:p w:rsidR="000A3D63" w:rsidRPr="008831BB" w:rsidRDefault="000A3D63" w:rsidP="00CF76B2">
      <w:pPr>
        <w:rPr>
          <w:rFonts w:ascii="Times New Roman" w:hAnsi="Times New Roman" w:cs="Times New Roman"/>
          <w:shd w:val="clear" w:color="auto" w:fill="FFFFFF"/>
        </w:rPr>
      </w:pPr>
    </w:p>
    <w:p w:rsidR="000A3D63" w:rsidRPr="008831BB" w:rsidRDefault="000A3D63" w:rsidP="00CF76B2">
      <w:pPr>
        <w:rPr>
          <w:rFonts w:ascii="Times New Roman" w:hAnsi="Times New Roman" w:cs="Times New Roman"/>
          <w:shd w:val="clear" w:color="auto" w:fill="FFFFFF"/>
        </w:rPr>
      </w:pPr>
      <w:r w:rsidRPr="008831BB">
        <w:rPr>
          <w:rFonts w:ascii="Times New Roman" w:hAnsi="Times New Roman" w:cs="Times New Roman"/>
          <w:shd w:val="clear" w:color="auto" w:fill="FFFFFF"/>
        </w:rPr>
        <w:tab/>
        <w:t xml:space="preserve">Cu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atâtea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situri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arheologice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Cipru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8831BB"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proofErr w:type="gram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plin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muzee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dar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Muzeul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Ciprului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capitala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Nicosia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este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locul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unde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veti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descoperi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în</w:t>
      </w:r>
      <w:r w:rsidR="00331C96" w:rsidRPr="008831BB">
        <w:rPr>
          <w:rFonts w:ascii="Times New Roman" w:hAnsi="Times New Roman" w:cs="Times New Roman"/>
          <w:shd w:val="clear" w:color="auto" w:fill="FFFFFF"/>
        </w:rPr>
        <w:t>treaga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istorie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insulei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. 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M</w:t>
      </w:r>
      <w:r w:rsidRPr="008831BB">
        <w:rPr>
          <w:rFonts w:ascii="Times New Roman" w:hAnsi="Times New Roman" w:cs="Times New Roman"/>
          <w:shd w:val="clear" w:color="auto" w:fill="FFFFFF"/>
        </w:rPr>
        <w:t>uzeul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duce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vizitatorii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într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-o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călătorie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epoca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neolitică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până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la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epoca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otomană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folosind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artefacte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frumoase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pentru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8831BB">
        <w:rPr>
          <w:rFonts w:ascii="Times New Roman" w:hAnsi="Times New Roman" w:cs="Times New Roman"/>
          <w:shd w:val="clear" w:color="auto" w:fill="FFFFFF"/>
        </w:rPr>
        <w:t>a</w:t>
      </w:r>
      <w:proofErr w:type="gram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arăta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arta</w:t>
      </w:r>
      <w:proofErr w:type="spellEnd"/>
      <w:r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shd w:val="clear" w:color="auto" w:fill="FFFFFF"/>
        </w:rPr>
        <w:t>sofisticat</w:t>
      </w:r>
      <w:r w:rsidR="00331C96" w:rsidRPr="008831BB">
        <w:rPr>
          <w:rFonts w:ascii="Times New Roman" w:hAnsi="Times New Roman" w:cs="Times New Roman"/>
          <w:shd w:val="clear" w:color="auto" w:fill="FFFFFF"/>
        </w:rPr>
        <w:t>ă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a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fiecărei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331C96" w:rsidRPr="008831BB">
        <w:rPr>
          <w:rFonts w:ascii="Times New Roman" w:hAnsi="Times New Roman" w:cs="Times New Roman"/>
          <w:shd w:val="clear" w:color="auto" w:fill="FFFFFF"/>
        </w:rPr>
        <w:t>perioade</w:t>
      </w:r>
      <w:proofErr w:type="spellEnd"/>
      <w:r w:rsidR="00331C96" w:rsidRPr="008831BB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0A3D63" w:rsidRPr="008831BB" w:rsidRDefault="000A3D63" w:rsidP="00CF76B2">
      <w:pPr>
        <w:rPr>
          <w:rFonts w:ascii="Times New Roman" w:hAnsi="Times New Roman" w:cs="Times New Roman"/>
          <w:shd w:val="clear" w:color="auto" w:fill="FFFFFF"/>
        </w:rPr>
      </w:pPr>
    </w:p>
    <w:p w:rsidR="000A3D63" w:rsidRPr="008831BB" w:rsidRDefault="00331C96" w:rsidP="00CF76B2">
      <w:pPr>
        <w:rPr>
          <w:rFonts w:ascii="Times New Roman" w:hAnsi="Times New Roman" w:cs="Times New Roman"/>
          <w:shd w:val="clear" w:color="auto" w:fill="FFFFFF"/>
        </w:rPr>
      </w:pPr>
      <w:r w:rsidRPr="008831BB">
        <w:rPr>
          <w:rFonts w:ascii="Times New Roman" w:hAnsi="Times New Roman" w:cs="Times New Roman"/>
        </w:rPr>
        <w:tab/>
      </w:r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Nissi</w:t>
      </w:r>
      <w:proofErr w:type="spellEnd"/>
      <w:r w:rsidR="000A3D63" w:rsidRPr="008831BB">
        <w:rPr>
          <w:rFonts w:ascii="Times New Roman" w:hAnsi="Times New Roman" w:cs="Times New Roman"/>
        </w:rPr>
        <w:t xml:space="preserve"> Beach </w:t>
      </w:r>
      <w:proofErr w:type="spellStart"/>
      <w:proofErr w:type="gramStart"/>
      <w:r w:rsidR="000A3D63" w:rsidRPr="008831BB">
        <w:rPr>
          <w:rFonts w:ascii="Times New Roman" w:hAnsi="Times New Roman" w:cs="Times New Roman"/>
        </w:rPr>
        <w:t>este</w:t>
      </w:r>
      <w:proofErr w:type="spellEnd"/>
      <w:proofErr w:type="gramEnd"/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cea</w:t>
      </w:r>
      <w:proofErr w:type="spellEnd"/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mai</w:t>
      </w:r>
      <w:proofErr w:type="spellEnd"/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fai</w:t>
      </w:r>
      <w:r w:rsidRPr="008831BB">
        <w:rPr>
          <w:rFonts w:ascii="Times New Roman" w:hAnsi="Times New Roman" w:cs="Times New Roman"/>
        </w:rPr>
        <w:t>moasă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bandă</w:t>
      </w:r>
      <w:proofErr w:type="spellEnd"/>
      <w:r w:rsidRPr="008831BB">
        <w:rPr>
          <w:rFonts w:ascii="Times New Roman" w:hAnsi="Times New Roman" w:cs="Times New Roman"/>
        </w:rPr>
        <w:t xml:space="preserve"> de </w:t>
      </w:r>
      <w:proofErr w:type="spellStart"/>
      <w:r w:rsidRPr="008831BB">
        <w:rPr>
          <w:rFonts w:ascii="Times New Roman" w:hAnsi="Times New Roman" w:cs="Times New Roman"/>
        </w:rPr>
        <w:t>nisip</w:t>
      </w:r>
      <w:proofErr w:type="spellEnd"/>
      <w:r w:rsidRPr="008831BB">
        <w:rPr>
          <w:rFonts w:ascii="Times New Roman" w:hAnsi="Times New Roman" w:cs="Times New Roman"/>
        </w:rPr>
        <w:t xml:space="preserve"> din </w:t>
      </w:r>
      <w:proofErr w:type="spellStart"/>
      <w:r w:rsidRPr="008831BB">
        <w:rPr>
          <w:rFonts w:ascii="Times New Roman" w:hAnsi="Times New Roman" w:cs="Times New Roman"/>
        </w:rPr>
        <w:t>Cipru</w:t>
      </w:r>
      <w:proofErr w:type="spellEnd"/>
      <w:r w:rsidRPr="008831BB">
        <w:rPr>
          <w:rFonts w:ascii="Times New Roman" w:hAnsi="Times New Roman" w:cs="Times New Roman"/>
        </w:rPr>
        <w:t xml:space="preserve">, </w:t>
      </w:r>
      <w:proofErr w:type="spellStart"/>
      <w:r w:rsidRPr="008831BB">
        <w:rPr>
          <w:rFonts w:ascii="Times New Roman" w:hAnsi="Times New Roman" w:cs="Times New Roman"/>
        </w:rPr>
        <w:t>fiind</w:t>
      </w:r>
      <w:proofErr w:type="spellEnd"/>
      <w:r w:rsidRPr="008831BB">
        <w:rPr>
          <w:rFonts w:ascii="Times New Roman" w:hAnsi="Times New Roman" w:cs="Times New Roman"/>
        </w:rPr>
        <w:t xml:space="preserve"> o </w:t>
      </w:r>
      <w:proofErr w:type="spellStart"/>
      <w:r w:rsidRPr="008831BB">
        <w:rPr>
          <w:rFonts w:ascii="Times New Roman" w:hAnsi="Times New Roman" w:cs="Times New Roman"/>
        </w:rPr>
        <w:t>bucată</w:t>
      </w:r>
      <w:proofErr w:type="spellEnd"/>
      <w:r w:rsidRPr="008831BB">
        <w:rPr>
          <w:rFonts w:ascii="Times New Roman" w:hAnsi="Times New Roman" w:cs="Times New Roman"/>
        </w:rPr>
        <w:t xml:space="preserve"> de </w:t>
      </w:r>
      <w:proofErr w:type="spellStart"/>
      <w:r w:rsidRPr="008831BB">
        <w:rPr>
          <w:rFonts w:ascii="Times New Roman" w:hAnsi="Times New Roman" w:cs="Times New Roman"/>
        </w:rPr>
        <w:t>frumusețe</w:t>
      </w:r>
      <w:proofErr w:type="spellEnd"/>
      <w:r w:rsidRPr="008831BB">
        <w:rPr>
          <w:rFonts w:ascii="Times New Roman" w:hAnsi="Times New Roman" w:cs="Times New Roman"/>
        </w:rPr>
        <w:t xml:space="preserve"> a </w:t>
      </w:r>
      <w:proofErr w:type="spellStart"/>
      <w:r w:rsidRPr="008831BB">
        <w:rPr>
          <w:rFonts w:ascii="Times New Roman" w:hAnsi="Times New Roman" w:cs="Times New Roman"/>
        </w:rPr>
        <w:t>nisipului</w:t>
      </w:r>
      <w:proofErr w:type="spellEnd"/>
      <w:r w:rsidRPr="008831BB">
        <w:rPr>
          <w:rFonts w:ascii="Times New Roman" w:hAnsi="Times New Roman" w:cs="Times New Roman"/>
        </w:rPr>
        <w:t xml:space="preserve"> alb care se </w:t>
      </w:r>
      <w:proofErr w:type="spellStart"/>
      <w:r w:rsidRPr="008831BB">
        <w:rPr>
          <w:rFonts w:ascii="Times New Roman" w:hAnsi="Times New Roman" w:cs="Times New Roman"/>
        </w:rPr>
        <w:t>rostogoleste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peste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marea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turcoază</w:t>
      </w:r>
      <w:proofErr w:type="spellEnd"/>
      <w:r w:rsidRPr="008831BB">
        <w:rPr>
          <w:rFonts w:ascii="Times New Roman" w:hAnsi="Times New Roman" w:cs="Times New Roman"/>
        </w:rPr>
        <w:t> </w:t>
      </w:r>
      <w:proofErr w:type="spellStart"/>
      <w:r w:rsidRPr="008831BB">
        <w:rPr>
          <w:rFonts w:ascii="Times New Roman" w:hAnsi="Times New Roman" w:cs="Times New Roman"/>
          <w:b/>
          <w:bCs/>
        </w:rPr>
        <w:t>Agia</w:t>
      </w:r>
      <w:proofErr w:type="spellEnd"/>
      <w:r w:rsidRPr="008831BB">
        <w:rPr>
          <w:rFonts w:ascii="Times New Roman" w:hAnsi="Times New Roman" w:cs="Times New Roman"/>
          <w:b/>
          <w:bCs/>
        </w:rPr>
        <w:t xml:space="preserve"> Napa</w:t>
      </w:r>
      <w:r w:rsidRPr="008831BB">
        <w:rPr>
          <w:rFonts w:ascii="Times New Roman" w:hAnsi="Times New Roman" w:cs="Times New Roman"/>
        </w:rPr>
        <w:t xml:space="preserve">. Cu </w:t>
      </w:r>
      <w:proofErr w:type="spellStart"/>
      <w:r w:rsidRPr="008831BB">
        <w:rPr>
          <w:rFonts w:ascii="Times New Roman" w:hAnsi="Times New Roman" w:cs="Times New Roman"/>
        </w:rPr>
        <w:t>toate</w:t>
      </w:r>
      <w:proofErr w:type="spellEnd"/>
      <w:r w:rsidRPr="008831BB">
        <w:rPr>
          <w:rFonts w:ascii="Times New Roman" w:hAnsi="Times New Roman" w:cs="Times New Roman"/>
        </w:rPr>
        <w:t xml:space="preserve"> ca </w:t>
      </w:r>
      <w:proofErr w:type="spellStart"/>
      <w:r w:rsidRPr="008831BB">
        <w:rPr>
          <w:rFonts w:ascii="Times New Roman" w:hAnsi="Times New Roman" w:cs="Times New Roman"/>
        </w:rPr>
        <w:t>aceasta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831BB">
        <w:rPr>
          <w:rFonts w:ascii="Times New Roman" w:hAnsi="Times New Roman" w:cs="Times New Roman"/>
        </w:rPr>
        <w:t>este</w:t>
      </w:r>
      <w:proofErr w:type="spellEnd"/>
      <w:proofErr w:type="gram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destul</w:t>
      </w:r>
      <w:proofErr w:type="spellEnd"/>
      <w:r w:rsidRPr="008831BB">
        <w:rPr>
          <w:rFonts w:ascii="Times New Roman" w:hAnsi="Times New Roman" w:cs="Times New Roman"/>
        </w:rPr>
        <w:t xml:space="preserve"> de </w:t>
      </w:r>
      <w:proofErr w:type="spellStart"/>
      <w:r w:rsidRPr="008831BB">
        <w:rPr>
          <w:rFonts w:ascii="Times New Roman" w:hAnsi="Times New Roman" w:cs="Times New Roman"/>
        </w:rPr>
        <w:t>aglomerata</w:t>
      </w:r>
      <w:proofErr w:type="spellEnd"/>
      <w:r w:rsidRPr="008831BB">
        <w:rPr>
          <w:rFonts w:ascii="Times New Roman" w:hAnsi="Times New Roman" w:cs="Times New Roman"/>
        </w:rPr>
        <w:t xml:space="preserve"> in </w:t>
      </w:r>
      <w:proofErr w:type="spellStart"/>
      <w:r w:rsidRPr="008831BB">
        <w:rPr>
          <w:rFonts w:ascii="Times New Roman" w:hAnsi="Times New Roman" w:cs="Times New Roman"/>
        </w:rPr>
        <w:t>timpul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verii</w:t>
      </w:r>
      <w:proofErr w:type="spellEnd"/>
      <w:r w:rsidRPr="008831BB">
        <w:rPr>
          <w:rFonts w:ascii="Times New Roman" w:hAnsi="Times New Roman" w:cs="Times New Roman"/>
        </w:rPr>
        <w:t xml:space="preserve">, </w:t>
      </w:r>
      <w:proofErr w:type="spellStart"/>
      <w:r w:rsidR="000A3D63" w:rsidRPr="008831BB">
        <w:rPr>
          <w:rFonts w:ascii="Times New Roman" w:hAnsi="Times New Roman" w:cs="Times New Roman"/>
        </w:rPr>
        <w:t>chiar</w:t>
      </w:r>
      <w:proofErr w:type="spellEnd"/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și</w:t>
      </w:r>
      <w:proofErr w:type="spellEnd"/>
      <w:r w:rsidR="000A3D63" w:rsidRPr="008831BB">
        <w:rPr>
          <w:rFonts w:ascii="Times New Roman" w:hAnsi="Times New Roman" w:cs="Times New Roman"/>
        </w:rPr>
        <w:t xml:space="preserve"> cu </w:t>
      </w:r>
      <w:proofErr w:type="spellStart"/>
      <w:r w:rsidR="000A3D63" w:rsidRPr="008831BB">
        <w:rPr>
          <w:rFonts w:ascii="Times New Roman" w:hAnsi="Times New Roman" w:cs="Times New Roman"/>
        </w:rPr>
        <w:t>rânduri</w:t>
      </w:r>
      <w:proofErr w:type="spellEnd"/>
      <w:r w:rsidR="000A3D63" w:rsidRPr="008831BB">
        <w:rPr>
          <w:rFonts w:ascii="Times New Roman" w:hAnsi="Times New Roman" w:cs="Times New Roman"/>
        </w:rPr>
        <w:t xml:space="preserve"> de </w:t>
      </w:r>
      <w:proofErr w:type="spellStart"/>
      <w:r w:rsidR="000A3D63" w:rsidRPr="008831BB">
        <w:rPr>
          <w:rFonts w:ascii="Times New Roman" w:hAnsi="Times New Roman" w:cs="Times New Roman"/>
        </w:rPr>
        <w:t>șezlonguri</w:t>
      </w:r>
      <w:proofErr w:type="spellEnd"/>
      <w:r w:rsidR="000A3D63" w:rsidRPr="008831BB">
        <w:rPr>
          <w:rFonts w:ascii="Times New Roman" w:hAnsi="Times New Roman" w:cs="Times New Roman"/>
        </w:rPr>
        <w:t xml:space="preserve">, nu </w:t>
      </w:r>
      <w:proofErr w:type="spellStart"/>
      <w:r w:rsidR="000A3D63" w:rsidRPr="008831BB">
        <w:rPr>
          <w:rFonts w:ascii="Times New Roman" w:hAnsi="Times New Roman" w:cs="Times New Roman"/>
        </w:rPr>
        <w:t>există</w:t>
      </w:r>
      <w:proofErr w:type="spellEnd"/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nici</w:t>
      </w:r>
      <w:proofErr w:type="spellEnd"/>
      <w:r w:rsidR="000A3D63" w:rsidRPr="008831BB">
        <w:rPr>
          <w:rFonts w:ascii="Times New Roman" w:hAnsi="Times New Roman" w:cs="Times New Roman"/>
        </w:rPr>
        <w:t xml:space="preserve"> o </w:t>
      </w:r>
      <w:proofErr w:type="spellStart"/>
      <w:r w:rsidR="000A3D63" w:rsidRPr="008831BB">
        <w:rPr>
          <w:rFonts w:ascii="Times New Roman" w:hAnsi="Times New Roman" w:cs="Times New Roman"/>
        </w:rPr>
        <w:t>denigrare</w:t>
      </w:r>
      <w:proofErr w:type="spellEnd"/>
      <w:r w:rsidR="000A3D63" w:rsidRPr="008831BB">
        <w:rPr>
          <w:rFonts w:ascii="Times New Roman" w:hAnsi="Times New Roman" w:cs="Times New Roman"/>
        </w:rPr>
        <w:t xml:space="preserve"> a </w:t>
      </w:r>
      <w:proofErr w:type="spellStart"/>
      <w:r w:rsidR="000A3D63" w:rsidRPr="008831BB">
        <w:rPr>
          <w:rFonts w:ascii="Times New Roman" w:hAnsi="Times New Roman" w:cs="Times New Roman"/>
        </w:rPr>
        <w:t>frumuseții</w:t>
      </w:r>
      <w:proofErr w:type="spellEnd"/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lui</w:t>
      </w:r>
      <w:proofErr w:type="spellEnd"/>
      <w:r w:rsidR="000A3D63" w:rsidRPr="008831BB">
        <w:rPr>
          <w:rFonts w:ascii="Times New Roman" w:hAnsi="Times New Roman" w:cs="Times New Roman"/>
        </w:rPr>
        <w:t xml:space="preserve"> </w:t>
      </w:r>
      <w:proofErr w:type="spellStart"/>
      <w:r w:rsidR="000A3D63" w:rsidRPr="008831BB">
        <w:rPr>
          <w:rFonts w:ascii="Times New Roman" w:hAnsi="Times New Roman" w:cs="Times New Roman"/>
        </w:rPr>
        <w:t>Nissi</w:t>
      </w:r>
      <w:proofErr w:type="spellEnd"/>
    </w:p>
    <w:p w:rsidR="000A3D63" w:rsidRPr="008831BB" w:rsidRDefault="000A3D63" w:rsidP="00CF76B2">
      <w:pPr>
        <w:rPr>
          <w:rFonts w:ascii="Times New Roman" w:hAnsi="Times New Roman" w:cs="Times New Roman"/>
          <w:color w:val="282828"/>
          <w:shd w:val="clear" w:color="auto" w:fill="FFFFFF"/>
        </w:rPr>
      </w:pPr>
    </w:p>
    <w:p w:rsidR="000A3D63" w:rsidRPr="008831BB" w:rsidRDefault="000A3D63" w:rsidP="000A3D63">
      <w:pPr>
        <w:rPr>
          <w:rFonts w:ascii="Times New Roman" w:hAnsi="Times New Roman" w:cs="Times New Roman"/>
          <w:b/>
          <w:color w:val="565656"/>
        </w:rPr>
      </w:pPr>
      <w:proofErr w:type="spellStart"/>
      <w:r w:rsidRPr="008831BB">
        <w:rPr>
          <w:rFonts w:ascii="Times New Roman" w:hAnsi="Times New Roman" w:cs="Times New Roman"/>
          <w:b/>
          <w:color w:val="565656"/>
        </w:rPr>
        <w:t>Etica</w:t>
      </w:r>
      <w:proofErr w:type="spellEnd"/>
      <w:r w:rsidRPr="008831BB">
        <w:rPr>
          <w:rFonts w:ascii="Times New Roman" w:hAnsi="Times New Roman" w:cs="Times New Roman"/>
          <w:b/>
          <w:color w:val="565656"/>
        </w:rPr>
        <w:t xml:space="preserve"> </w:t>
      </w:r>
      <w:proofErr w:type="spellStart"/>
      <w:r w:rsidRPr="008831BB">
        <w:rPr>
          <w:rFonts w:ascii="Times New Roman" w:hAnsi="Times New Roman" w:cs="Times New Roman"/>
          <w:b/>
          <w:color w:val="565656"/>
        </w:rPr>
        <w:t>si</w:t>
      </w:r>
      <w:proofErr w:type="spellEnd"/>
      <w:r w:rsidRPr="008831BB">
        <w:rPr>
          <w:rFonts w:ascii="Times New Roman" w:hAnsi="Times New Roman" w:cs="Times New Roman"/>
          <w:b/>
          <w:color w:val="565656"/>
        </w:rPr>
        <w:t xml:space="preserve"> </w:t>
      </w:r>
      <w:proofErr w:type="spellStart"/>
      <w:r w:rsidRPr="008831BB">
        <w:rPr>
          <w:rFonts w:ascii="Times New Roman" w:hAnsi="Times New Roman" w:cs="Times New Roman"/>
          <w:b/>
          <w:color w:val="565656"/>
        </w:rPr>
        <w:t>bune</w:t>
      </w:r>
      <w:proofErr w:type="spellEnd"/>
      <w:r w:rsidRPr="008831BB">
        <w:rPr>
          <w:rFonts w:ascii="Times New Roman" w:hAnsi="Times New Roman" w:cs="Times New Roman"/>
          <w:b/>
          <w:color w:val="565656"/>
        </w:rPr>
        <w:t xml:space="preserve"> </w:t>
      </w:r>
      <w:proofErr w:type="spellStart"/>
      <w:r w:rsidRPr="008831BB">
        <w:rPr>
          <w:rFonts w:ascii="Times New Roman" w:hAnsi="Times New Roman" w:cs="Times New Roman"/>
          <w:b/>
          <w:color w:val="565656"/>
        </w:rPr>
        <w:t>maniere</w:t>
      </w:r>
      <w:proofErr w:type="spellEnd"/>
    </w:p>
    <w:p w:rsidR="00386AB7" w:rsidRPr="008831BB" w:rsidRDefault="00386AB7" w:rsidP="00810AD4">
      <w:pPr>
        <w:rPr>
          <w:rFonts w:ascii="Times New Roman" w:hAnsi="Times New Roman" w:cs="Times New Roman"/>
        </w:rPr>
      </w:pPr>
    </w:p>
    <w:p w:rsidR="00331C96" w:rsidRPr="008831BB" w:rsidRDefault="00331C96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Atât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​​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cultura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greacă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,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cât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și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cea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cipriotă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turcă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, „la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timp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”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poate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însemna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cu 20, 30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sau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chiar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45 de minute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întârziere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. Cu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toat</w:t>
      </w:r>
      <w:r w:rsidR="00F930DA" w:rsidRPr="008831BB">
        <w:rPr>
          <w:rFonts w:ascii="Times New Roman" w:eastAsia="Times New Roman" w:hAnsi="Times New Roman" w:cs="Times New Roman"/>
          <w:color w:val="373737"/>
        </w:rPr>
        <w:t>e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F930DA" w:rsidRPr="008831BB">
        <w:rPr>
          <w:rFonts w:ascii="Times New Roman" w:eastAsia="Times New Roman" w:hAnsi="Times New Roman" w:cs="Times New Roman"/>
          <w:color w:val="373737"/>
        </w:rPr>
        <w:t>acestea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, </w:t>
      </w:r>
      <w:proofErr w:type="spellStart"/>
      <w:r w:rsidR="00F930DA" w:rsidRPr="008831BB">
        <w:rPr>
          <w:rFonts w:ascii="Times New Roman" w:eastAsia="Times New Roman" w:hAnsi="Times New Roman" w:cs="Times New Roman"/>
          <w:color w:val="373737"/>
        </w:rPr>
        <w:t>dacă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F930DA" w:rsidRPr="008831BB">
        <w:rPr>
          <w:rFonts w:ascii="Times New Roman" w:eastAsia="Times New Roman" w:hAnsi="Times New Roman" w:cs="Times New Roman"/>
          <w:color w:val="373737"/>
        </w:rPr>
        <w:t>întârzii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F930DA" w:rsidRPr="008831BB">
        <w:rPr>
          <w:rFonts w:ascii="Times New Roman" w:eastAsia="Times New Roman" w:hAnsi="Times New Roman" w:cs="Times New Roman"/>
          <w:color w:val="373737"/>
        </w:rPr>
        <w:t>cel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F930DA" w:rsidRPr="008831BB">
        <w:rPr>
          <w:rFonts w:ascii="Times New Roman" w:eastAsia="Times New Roman" w:hAnsi="Times New Roman" w:cs="Times New Roman"/>
          <w:color w:val="373737"/>
        </w:rPr>
        <w:t>mai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bin ear </w:t>
      </w:r>
      <w:proofErr w:type="spellStart"/>
      <w:r w:rsidR="00F930DA" w:rsidRPr="008831BB">
        <w:rPr>
          <w:rFonts w:ascii="Times New Roman" w:eastAsia="Times New Roman" w:hAnsi="Times New Roman" w:cs="Times New Roman"/>
          <w:color w:val="373737"/>
        </w:rPr>
        <w:t>fi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proofErr w:type="gramStart"/>
      <w:r w:rsidR="00F930DA" w:rsidRPr="008831BB">
        <w:rPr>
          <w:rFonts w:ascii="Times New Roman" w:eastAsia="Times New Roman" w:hAnsi="Times New Roman" w:cs="Times New Roman"/>
          <w:color w:val="373737"/>
        </w:rPr>
        <w:t>sa</w:t>
      </w:r>
      <w:proofErr w:type="spellEnd"/>
      <w:proofErr w:type="gram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F930DA" w:rsidRPr="008831BB">
        <w:rPr>
          <w:rFonts w:ascii="Times New Roman" w:eastAsia="Times New Roman" w:hAnsi="Times New Roman" w:cs="Times New Roman"/>
          <w:color w:val="373737"/>
        </w:rPr>
        <w:t>ai</w:t>
      </w:r>
      <w:proofErr w:type="spellEnd"/>
      <w:r w:rsidR="00F930DA" w:rsidRPr="008831BB">
        <w:rPr>
          <w:rFonts w:ascii="Times New Roman" w:eastAsia="Times New Roman" w:hAnsi="Times New Roman" w:cs="Times New Roman"/>
          <w:color w:val="373737"/>
        </w:rPr>
        <w:t xml:space="preserve"> o</w:t>
      </w:r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scuză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legitimă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</w:p>
    <w:p w:rsidR="00F930DA" w:rsidRPr="008831BB" w:rsidRDefault="00F930DA" w:rsidP="00F930DA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Este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nepoliticos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proofErr w:type="gramStart"/>
      <w:r w:rsidRPr="008831BB">
        <w:rPr>
          <w:rFonts w:ascii="Times New Roman" w:eastAsia="Times New Roman" w:hAnsi="Times New Roman" w:cs="Times New Roman"/>
          <w:color w:val="373737"/>
        </w:rPr>
        <w:t>să</w:t>
      </w:r>
      <w:proofErr w:type="spellEnd"/>
      <w:proofErr w:type="gram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căscăm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atunci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când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vorbim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cu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persoane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de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autoritate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sau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familie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</w:p>
    <w:p w:rsidR="00F930DA" w:rsidRPr="008831BB" w:rsidRDefault="00F930DA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>•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Cand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intrati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in casa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cuiva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,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Scoateți-vă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pălăria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și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nu </w:t>
      </w:r>
      <w:proofErr w:type="spellStart"/>
      <w:proofErr w:type="gramStart"/>
      <w:r w:rsidRPr="008831BB">
        <w:rPr>
          <w:rFonts w:ascii="Times New Roman" w:eastAsia="Times New Roman" w:hAnsi="Times New Roman" w:cs="Times New Roman"/>
          <w:color w:val="373737"/>
        </w:rPr>
        <w:t>vă</w:t>
      </w:r>
      <w:proofErr w:type="spellEnd"/>
      <w:proofErr w:type="gram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așezați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mâinile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șolduri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atunci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când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vorbiți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cu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persoanele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vârstă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. </w:t>
      </w:r>
    </w:p>
    <w:p w:rsidR="00331C96" w:rsidRPr="008831BB" w:rsidRDefault="00331C96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Prezentați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orice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cadou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la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începutul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unei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vizite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</w:p>
    <w:p w:rsidR="000C32B4" w:rsidRPr="008831BB" w:rsidRDefault="000C32B4" w:rsidP="000C32B4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Florile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sunt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deseori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daruri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bune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;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totuși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,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rețineți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crinii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albi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sunt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dați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doar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la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înmormântări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</w:p>
    <w:p w:rsidR="000C32B4" w:rsidRPr="008831BB" w:rsidRDefault="000C32B4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Este o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idee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bună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proofErr w:type="gramStart"/>
      <w:r w:rsidRPr="008831BB">
        <w:rPr>
          <w:rFonts w:ascii="Times New Roman" w:eastAsia="Times New Roman" w:hAnsi="Times New Roman" w:cs="Times New Roman"/>
          <w:color w:val="373737"/>
        </w:rPr>
        <w:t>să</w:t>
      </w:r>
      <w:proofErr w:type="spellEnd"/>
      <w:proofErr w:type="gram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aduceți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ceva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comestibil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atunci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când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vizitați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casa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cuiva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, cum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ar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fi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vin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,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salată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sau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desert.</w:t>
      </w:r>
    </w:p>
    <w:p w:rsidR="00331C96" w:rsidRPr="008831BB" w:rsidRDefault="00331C96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Oferiți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și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primiți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cadouri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cu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două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mâini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</w:p>
    <w:p w:rsidR="000C32B4" w:rsidRPr="008831BB" w:rsidRDefault="000C32B4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Cel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mai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bine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proofErr w:type="gramStart"/>
      <w:r w:rsidRPr="008831BB">
        <w:rPr>
          <w:rFonts w:ascii="Times New Roman" w:eastAsia="Times New Roman" w:hAnsi="Times New Roman" w:cs="Times New Roman"/>
          <w:color w:val="373737"/>
        </w:rPr>
        <w:t>este</w:t>
      </w:r>
      <w:proofErr w:type="spellEnd"/>
      <w:proofErr w:type="gram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să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accepți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tot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este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oferit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. </w:t>
      </w:r>
      <w:proofErr w:type="spellStart"/>
      <w:proofErr w:type="gramStart"/>
      <w:r w:rsidRPr="008831BB">
        <w:rPr>
          <w:rFonts w:ascii="Times New Roman" w:eastAsia="Times New Roman" w:hAnsi="Times New Roman" w:cs="Times New Roman"/>
          <w:color w:val="373737"/>
        </w:rPr>
        <w:t>Refuzarea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a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ceva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oferit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poate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fi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interpretată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ca o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insultă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  <w:proofErr w:type="gramEnd"/>
    </w:p>
    <w:p w:rsidR="00331C96" w:rsidRPr="008831BB" w:rsidRDefault="00331C96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lastRenderedPageBreak/>
        <w:t xml:space="preserve">•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Cea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mai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vârstă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persoană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și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oaspetele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d</w:t>
      </w:r>
      <w:r w:rsidR="000C32B4" w:rsidRPr="008831BB">
        <w:rPr>
          <w:rFonts w:ascii="Times New Roman" w:eastAsia="Times New Roman" w:hAnsi="Times New Roman" w:cs="Times New Roman"/>
          <w:color w:val="373737"/>
        </w:rPr>
        <w:t xml:space="preserve">e </w:t>
      </w:r>
      <w:proofErr w:type="spellStart"/>
      <w:r w:rsidR="000C32B4" w:rsidRPr="008831BB">
        <w:rPr>
          <w:rFonts w:ascii="Times New Roman" w:eastAsia="Times New Roman" w:hAnsi="Times New Roman" w:cs="Times New Roman"/>
          <w:color w:val="373737"/>
        </w:rPr>
        <w:t>onoare</w:t>
      </w:r>
      <w:proofErr w:type="spellEnd"/>
      <w:r w:rsidR="000C32B4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0C32B4" w:rsidRPr="008831BB">
        <w:rPr>
          <w:rFonts w:ascii="Times New Roman" w:eastAsia="Times New Roman" w:hAnsi="Times New Roman" w:cs="Times New Roman"/>
          <w:color w:val="373737"/>
        </w:rPr>
        <w:t>sunt</w:t>
      </w:r>
      <w:proofErr w:type="spellEnd"/>
      <w:r w:rsidR="000C32B4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0C32B4" w:rsidRPr="008831BB">
        <w:rPr>
          <w:rFonts w:ascii="Times New Roman" w:eastAsia="Times New Roman" w:hAnsi="Times New Roman" w:cs="Times New Roman"/>
          <w:color w:val="373737"/>
        </w:rPr>
        <w:t>în</w:t>
      </w:r>
      <w:proofErr w:type="spellEnd"/>
      <w:r w:rsidR="000C32B4" w:rsidRPr="008831BB">
        <w:rPr>
          <w:rFonts w:ascii="Times New Roman" w:eastAsia="Times New Roman" w:hAnsi="Times New Roman" w:cs="Times New Roman"/>
          <w:color w:val="373737"/>
        </w:rPr>
        <w:t xml:space="preserve"> general </w:t>
      </w:r>
      <w:proofErr w:type="spellStart"/>
      <w:r w:rsidR="000C32B4" w:rsidRPr="008831BB">
        <w:rPr>
          <w:rFonts w:ascii="Times New Roman" w:eastAsia="Times New Roman" w:hAnsi="Times New Roman" w:cs="Times New Roman"/>
          <w:color w:val="373737"/>
        </w:rPr>
        <w:t>servite</w:t>
      </w:r>
      <w:proofErr w:type="spellEnd"/>
      <w:r w:rsidR="000C32B4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0C32B4" w:rsidRPr="008831BB">
        <w:rPr>
          <w:rFonts w:ascii="Times New Roman" w:eastAsia="Times New Roman" w:hAnsi="Times New Roman" w:cs="Times New Roman"/>
          <w:color w:val="373737"/>
        </w:rPr>
        <w:t>primele</w:t>
      </w:r>
      <w:proofErr w:type="spellEnd"/>
    </w:p>
    <w:p w:rsidR="00331C96" w:rsidRPr="008831BB" w:rsidRDefault="00331C96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Nu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începeți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proofErr w:type="gramStart"/>
      <w:r w:rsidRPr="008831BB">
        <w:rPr>
          <w:rFonts w:ascii="Times New Roman" w:eastAsia="Times New Roman" w:hAnsi="Times New Roman" w:cs="Times New Roman"/>
          <w:color w:val="373737"/>
        </w:rPr>
        <w:t>să</w:t>
      </w:r>
      <w:proofErr w:type="spellEnd"/>
      <w:proofErr w:type="gram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mâncați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până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nu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începe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gazda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</w:p>
    <w:p w:rsidR="00331C96" w:rsidRPr="008831BB" w:rsidRDefault="000C32B4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Mutati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331C96" w:rsidRPr="008831BB">
        <w:rPr>
          <w:rFonts w:ascii="Times New Roman" w:eastAsia="Times New Roman" w:hAnsi="Times New Roman" w:cs="Times New Roman"/>
          <w:color w:val="373737"/>
        </w:rPr>
        <w:t>vasele</w:t>
      </w:r>
      <w:proofErr w:type="spellEnd"/>
      <w:r w:rsidR="00331C96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331C96" w:rsidRPr="008831BB">
        <w:rPr>
          <w:rFonts w:ascii="Times New Roman" w:eastAsia="Times New Roman" w:hAnsi="Times New Roman" w:cs="Times New Roman"/>
          <w:color w:val="373737"/>
        </w:rPr>
        <w:t>numai</w:t>
      </w:r>
      <w:proofErr w:type="spellEnd"/>
      <w:r w:rsidR="00331C96" w:rsidRPr="008831BB">
        <w:rPr>
          <w:rFonts w:ascii="Times New Roman" w:eastAsia="Times New Roman" w:hAnsi="Times New Roman" w:cs="Times New Roman"/>
          <w:color w:val="373737"/>
        </w:rPr>
        <w:t xml:space="preserve"> cu </w:t>
      </w:r>
      <w:proofErr w:type="spellStart"/>
      <w:r w:rsidR="00331C96" w:rsidRPr="008831BB">
        <w:rPr>
          <w:rFonts w:ascii="Times New Roman" w:eastAsia="Times New Roman" w:hAnsi="Times New Roman" w:cs="Times New Roman"/>
          <w:color w:val="373737"/>
        </w:rPr>
        <w:t>mâna</w:t>
      </w:r>
      <w:proofErr w:type="spellEnd"/>
      <w:r w:rsidR="00331C96"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="00331C96" w:rsidRPr="008831BB">
        <w:rPr>
          <w:rFonts w:ascii="Times New Roman" w:eastAsia="Times New Roman" w:hAnsi="Times New Roman" w:cs="Times New Roman"/>
          <w:color w:val="373737"/>
        </w:rPr>
        <w:t>dreaptă</w:t>
      </w:r>
      <w:proofErr w:type="spellEnd"/>
    </w:p>
    <w:p w:rsidR="00F85885" w:rsidRPr="008831BB" w:rsidRDefault="00331C96" w:rsidP="00331C96">
      <w:pPr>
        <w:shd w:val="clear" w:color="auto" w:fill="FFFFFF"/>
        <w:spacing w:before="100" w:beforeAutospacing="1" w:after="100" w:afterAutospacing="1" w:line="240" w:lineRule="auto"/>
        <w:ind w:left="8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eastAsia="Times New Roman" w:hAnsi="Times New Roman" w:cs="Times New Roman"/>
          <w:color w:val="373737"/>
        </w:rPr>
        <w:t xml:space="preserve">• Este politicos </w:t>
      </w:r>
      <w:proofErr w:type="spellStart"/>
      <w:proofErr w:type="gramStart"/>
      <w:r w:rsidRPr="008831BB">
        <w:rPr>
          <w:rFonts w:ascii="Times New Roman" w:eastAsia="Times New Roman" w:hAnsi="Times New Roman" w:cs="Times New Roman"/>
          <w:color w:val="373737"/>
        </w:rPr>
        <w:t>să</w:t>
      </w:r>
      <w:proofErr w:type="spellEnd"/>
      <w:proofErr w:type="gram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terminați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totul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pe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 xml:space="preserve"> </w:t>
      </w:r>
      <w:proofErr w:type="spellStart"/>
      <w:r w:rsidRPr="008831BB">
        <w:rPr>
          <w:rFonts w:ascii="Times New Roman" w:eastAsia="Times New Roman" w:hAnsi="Times New Roman" w:cs="Times New Roman"/>
          <w:color w:val="373737"/>
        </w:rPr>
        <w:t>farfurie</w:t>
      </w:r>
      <w:proofErr w:type="spellEnd"/>
      <w:r w:rsidRPr="008831BB">
        <w:rPr>
          <w:rFonts w:ascii="Times New Roman" w:eastAsia="Times New Roman" w:hAnsi="Times New Roman" w:cs="Times New Roman"/>
          <w:color w:val="373737"/>
        </w:rPr>
        <w:t>.</w:t>
      </w:r>
    </w:p>
    <w:p w:rsidR="000077D8" w:rsidRPr="008831BB" w:rsidRDefault="000077D8" w:rsidP="000077D8">
      <w:pPr>
        <w:rPr>
          <w:rFonts w:ascii="Times New Roman" w:hAnsi="Times New Roman" w:cs="Times New Roman"/>
          <w:b/>
        </w:rPr>
      </w:pPr>
      <w:proofErr w:type="spellStart"/>
      <w:r w:rsidRPr="008831BB">
        <w:rPr>
          <w:rFonts w:ascii="Times New Roman" w:hAnsi="Times New Roman" w:cs="Times New Roman"/>
          <w:b/>
        </w:rPr>
        <w:t>Curiozitati</w:t>
      </w:r>
      <w:proofErr w:type="spellEnd"/>
    </w:p>
    <w:p w:rsidR="000C32B4" w:rsidRPr="008831BB" w:rsidRDefault="000C32B4" w:rsidP="000077D8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73737"/>
        </w:rPr>
      </w:pP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Mașinile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închiriate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au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plăcuțe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culoare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roșie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sunt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poreclite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“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mașini-pericol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”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către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localnici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.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Sistemul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culori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al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plăcuțelor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este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practic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ajută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turiști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fie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evitați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atunci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când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fac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vreo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manevră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greșită</w:t>
      </w:r>
      <w:proofErr w:type="spellEnd"/>
    </w:p>
    <w:p w:rsidR="000077D8" w:rsidRPr="008831BB" w:rsidRDefault="000077D8" w:rsidP="000077D8">
      <w:pPr>
        <w:rPr>
          <w:rFonts w:ascii="Times New Roman" w:hAnsi="Times New Roman" w:cs="Times New Roman"/>
          <w:color w:val="414244"/>
          <w:shd w:val="clear" w:color="auto" w:fill="FFFFFF"/>
        </w:rPr>
      </w:pPr>
      <w:r w:rsidRPr="008831BB">
        <w:rPr>
          <w:rFonts w:ascii="Times New Roman" w:hAnsi="Times New Roman" w:cs="Times New Roman"/>
          <w:color w:val="414244"/>
          <w:shd w:val="clear" w:color="auto" w:fill="FFFFFF"/>
        </w:rPr>
        <w:tab/>
      </w:r>
      <w:proofErr w:type="spellStart"/>
      <w:proofErr w:type="gram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Cipru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se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află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singura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stațiune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fantomă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lume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Varosha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.</w:t>
      </w:r>
      <w:proofErr w:type="gram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proofErr w:type="gram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14 august 1974,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trupele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turcești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au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invadat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Famagusta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stațiunea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apropiată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Varosha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.</w:t>
      </w:r>
      <w:proofErr w:type="gram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gram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40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ani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hotelurile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casele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vacanță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plajele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au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rămas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încremenite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ca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acea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zi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doar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au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fost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înconjurate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plase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sârmă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care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blochează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accesul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străinilor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.</w:t>
      </w:r>
      <w:proofErr w:type="gram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capătul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vechii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stațiuni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s-a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construit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gram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un</w:t>
      </w:r>
      <w:proofErr w:type="gram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hotel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nou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unde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se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vede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toată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distrugerea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.</w:t>
      </w:r>
    </w:p>
    <w:p w:rsidR="000077D8" w:rsidRPr="008831BB" w:rsidRDefault="000077D8" w:rsidP="000077D8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73737"/>
        </w:rPr>
      </w:pPr>
      <w:r w:rsidRPr="008831BB">
        <w:rPr>
          <w:rFonts w:ascii="Times New Roman" w:hAnsi="Times New Roman" w:cs="Times New Roman"/>
          <w:color w:val="414244"/>
          <w:shd w:val="clear" w:color="auto" w:fill="FFFFFF"/>
        </w:rPr>
        <w:t> 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lunile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iarnă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lacul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sărat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Larnaca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iubitorii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păsări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pot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vedea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spectaculoasele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flamingo, cu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penajul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lor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rozaliu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, cum se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hrănesc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cu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crustaceele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fundul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lacului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. 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una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dintre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cele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mai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spectaculoase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imagini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din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lume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păsările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picioroange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sunt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înconjurate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alte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sute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de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specii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aflate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în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migrație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și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 xml:space="preserve"> </w:t>
      </w:r>
      <w:proofErr w:type="spellStart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ele</w:t>
      </w:r>
      <w:proofErr w:type="spellEnd"/>
      <w:r w:rsidRPr="008831BB">
        <w:rPr>
          <w:rFonts w:ascii="Times New Roman" w:hAnsi="Times New Roman" w:cs="Times New Roman"/>
          <w:color w:val="414244"/>
          <w:shd w:val="clear" w:color="auto" w:fill="FFFFFF"/>
        </w:rPr>
        <w:t>.</w:t>
      </w:r>
    </w:p>
    <w:p w:rsidR="000077D8" w:rsidRPr="008831BB" w:rsidRDefault="000077D8" w:rsidP="000077D8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73737"/>
        </w:rPr>
      </w:pPr>
    </w:p>
    <w:p w:rsidR="000A3D63" w:rsidRPr="008831BB" w:rsidRDefault="000C32B4" w:rsidP="00810AD4">
      <w:pPr>
        <w:rPr>
          <w:rFonts w:ascii="Times New Roman" w:hAnsi="Times New Roman" w:cs="Times New Roman"/>
        </w:rPr>
      </w:pPr>
      <w:r w:rsidRPr="008831BB">
        <w:rPr>
          <w:rFonts w:ascii="Times New Roman" w:hAnsi="Times New Roman" w:cs="Times New Roman"/>
        </w:rPr>
        <w:t xml:space="preserve">• </w:t>
      </w:r>
      <w:proofErr w:type="spellStart"/>
      <w:r w:rsidRPr="008831BB">
        <w:rPr>
          <w:rFonts w:ascii="Times New Roman" w:hAnsi="Times New Roman" w:cs="Times New Roman"/>
        </w:rPr>
        <w:t>Ciprioții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greci</w:t>
      </w:r>
      <w:proofErr w:type="spellEnd"/>
      <w:r w:rsidRPr="008831BB">
        <w:rPr>
          <w:rFonts w:ascii="Times New Roman" w:hAnsi="Times New Roman" w:cs="Times New Roman"/>
        </w:rPr>
        <w:t xml:space="preserve"> se pot </w:t>
      </w:r>
      <w:proofErr w:type="spellStart"/>
      <w:r w:rsidRPr="008831BB">
        <w:rPr>
          <w:rFonts w:ascii="Times New Roman" w:hAnsi="Times New Roman" w:cs="Times New Roman"/>
        </w:rPr>
        <w:t>enerva</w:t>
      </w:r>
      <w:proofErr w:type="spellEnd"/>
      <w:r w:rsidRPr="008831BB">
        <w:rPr>
          <w:rFonts w:ascii="Times New Roman" w:hAnsi="Times New Roman" w:cs="Times New Roman"/>
        </w:rPr>
        <w:t xml:space="preserve"> cu </w:t>
      </w:r>
      <w:proofErr w:type="spellStart"/>
      <w:r w:rsidRPr="008831BB">
        <w:rPr>
          <w:rFonts w:ascii="Times New Roman" w:hAnsi="Times New Roman" w:cs="Times New Roman"/>
        </w:rPr>
        <w:t>termenii</w:t>
      </w:r>
      <w:proofErr w:type="spellEnd"/>
      <w:r w:rsidRPr="008831BB">
        <w:rPr>
          <w:rFonts w:ascii="Times New Roman" w:hAnsi="Times New Roman" w:cs="Times New Roman"/>
        </w:rPr>
        <w:t xml:space="preserve"> „</w:t>
      </w:r>
      <w:proofErr w:type="spellStart"/>
      <w:r w:rsidRPr="008831BB">
        <w:rPr>
          <w:rFonts w:ascii="Times New Roman" w:hAnsi="Times New Roman" w:cs="Times New Roman"/>
        </w:rPr>
        <w:t>sudul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Ciprului</w:t>
      </w:r>
      <w:proofErr w:type="spellEnd"/>
      <w:r w:rsidRPr="008831BB">
        <w:rPr>
          <w:rFonts w:ascii="Times New Roman" w:hAnsi="Times New Roman" w:cs="Times New Roman"/>
        </w:rPr>
        <w:t xml:space="preserve">” </w:t>
      </w:r>
      <w:proofErr w:type="spellStart"/>
      <w:r w:rsidRPr="008831BB">
        <w:rPr>
          <w:rFonts w:ascii="Times New Roman" w:hAnsi="Times New Roman" w:cs="Times New Roman"/>
        </w:rPr>
        <w:t>și</w:t>
      </w:r>
      <w:proofErr w:type="spellEnd"/>
      <w:r w:rsidRPr="008831BB">
        <w:rPr>
          <w:rFonts w:ascii="Times New Roman" w:hAnsi="Times New Roman" w:cs="Times New Roman"/>
        </w:rPr>
        <w:t xml:space="preserve"> „</w:t>
      </w:r>
      <w:proofErr w:type="spellStart"/>
      <w:r w:rsidRPr="008831BB">
        <w:rPr>
          <w:rFonts w:ascii="Times New Roman" w:hAnsi="Times New Roman" w:cs="Times New Roman"/>
        </w:rPr>
        <w:t>nordul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Ciprului</w:t>
      </w:r>
      <w:proofErr w:type="spellEnd"/>
      <w:r w:rsidRPr="008831BB">
        <w:rPr>
          <w:rFonts w:ascii="Times New Roman" w:hAnsi="Times New Roman" w:cs="Times New Roman"/>
        </w:rPr>
        <w:t xml:space="preserve">”, </w:t>
      </w:r>
      <w:proofErr w:type="spellStart"/>
      <w:r w:rsidRPr="008831BB">
        <w:rPr>
          <w:rFonts w:ascii="Times New Roman" w:hAnsi="Times New Roman" w:cs="Times New Roman"/>
        </w:rPr>
        <w:t>deoarece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acest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lucru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legitimează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ideea</w:t>
      </w:r>
      <w:proofErr w:type="spellEnd"/>
      <w:r w:rsidRPr="008831BB">
        <w:rPr>
          <w:rFonts w:ascii="Times New Roman" w:hAnsi="Times New Roman" w:cs="Times New Roman"/>
        </w:rPr>
        <w:t xml:space="preserve"> a </w:t>
      </w:r>
      <w:proofErr w:type="spellStart"/>
      <w:r w:rsidRPr="008831BB">
        <w:rPr>
          <w:rFonts w:ascii="Times New Roman" w:hAnsi="Times New Roman" w:cs="Times New Roman"/>
        </w:rPr>
        <w:t>două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țări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și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validează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revendicarea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guvernului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cipriot</w:t>
      </w:r>
      <w:proofErr w:type="spellEnd"/>
      <w:r w:rsidRPr="008831BB">
        <w:rPr>
          <w:rFonts w:ascii="Times New Roman" w:hAnsi="Times New Roman" w:cs="Times New Roman"/>
        </w:rPr>
        <w:t xml:space="preserve"> </w:t>
      </w:r>
      <w:proofErr w:type="spellStart"/>
      <w:r w:rsidRPr="008831BB">
        <w:rPr>
          <w:rFonts w:ascii="Times New Roman" w:hAnsi="Times New Roman" w:cs="Times New Roman"/>
        </w:rPr>
        <w:t>turc</w:t>
      </w:r>
      <w:proofErr w:type="spellEnd"/>
      <w:r w:rsidRPr="008831BB">
        <w:rPr>
          <w:rFonts w:ascii="Times New Roman" w:hAnsi="Times New Roman" w:cs="Times New Roman"/>
        </w:rPr>
        <w:t xml:space="preserve"> de </w:t>
      </w:r>
      <w:proofErr w:type="spellStart"/>
      <w:r w:rsidRPr="008831BB">
        <w:rPr>
          <w:rFonts w:ascii="Times New Roman" w:hAnsi="Times New Roman" w:cs="Times New Roman"/>
        </w:rPr>
        <w:t>suveranitate</w:t>
      </w:r>
      <w:proofErr w:type="spellEnd"/>
      <w:r w:rsidRPr="008831BB">
        <w:rPr>
          <w:rFonts w:ascii="Times New Roman" w:hAnsi="Times New Roman" w:cs="Times New Roman"/>
        </w:rPr>
        <w:t>.</w:t>
      </w:r>
    </w:p>
    <w:sectPr w:rsidR="000A3D63" w:rsidRPr="008831BB" w:rsidSect="0005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1851"/>
    <w:multiLevelType w:val="multilevel"/>
    <w:tmpl w:val="02D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20DCC"/>
    <w:multiLevelType w:val="multilevel"/>
    <w:tmpl w:val="1E0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CC0285"/>
    <w:multiLevelType w:val="multilevel"/>
    <w:tmpl w:val="8A7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891622"/>
    <w:multiLevelType w:val="multilevel"/>
    <w:tmpl w:val="9D1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D6AC6"/>
    <w:multiLevelType w:val="multilevel"/>
    <w:tmpl w:val="E19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537C54"/>
    <w:multiLevelType w:val="multilevel"/>
    <w:tmpl w:val="DEC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A82501"/>
    <w:rsid w:val="000077D8"/>
    <w:rsid w:val="00057638"/>
    <w:rsid w:val="00071818"/>
    <w:rsid w:val="000A3D63"/>
    <w:rsid w:val="000C32B4"/>
    <w:rsid w:val="000E1A34"/>
    <w:rsid w:val="00331C96"/>
    <w:rsid w:val="00386AB7"/>
    <w:rsid w:val="004928F6"/>
    <w:rsid w:val="005162A9"/>
    <w:rsid w:val="00576C6B"/>
    <w:rsid w:val="005E4276"/>
    <w:rsid w:val="00810AD4"/>
    <w:rsid w:val="008831BB"/>
    <w:rsid w:val="00A82501"/>
    <w:rsid w:val="00CF76B2"/>
    <w:rsid w:val="00D35B36"/>
    <w:rsid w:val="00F85885"/>
    <w:rsid w:val="00F9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A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0A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071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UNESCO" TargetMode="External"/><Relationship Id="rId5" Type="http://schemas.openxmlformats.org/officeDocument/2006/relationships/hyperlink" Target="https://ro.wikipedia.org/wiki/Limass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3</cp:revision>
  <dcterms:created xsi:type="dcterms:W3CDTF">2021-05-10T19:26:00Z</dcterms:created>
  <dcterms:modified xsi:type="dcterms:W3CDTF">2021-05-12T07:20:00Z</dcterms:modified>
</cp:coreProperties>
</file>