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5EDC9">
      <w:pPr>
        <w:jc w:val="center"/>
        <w:rPr>
          <w:rFonts w:ascii="楷体" w:hAnsi="楷体" w:eastAsia="楷体"/>
          <w:b/>
          <w:bCs/>
          <w:sz w:val="32"/>
        </w:rPr>
      </w:pPr>
      <w:commentRangeStart w:id="0"/>
      <w:r>
        <w:rPr>
          <w:rFonts w:hint="eastAsia" w:ascii="楷体" w:hAnsi="楷体" w:eastAsia="楷体"/>
          <w:b/>
          <w:bCs/>
          <w:sz w:val="32"/>
        </w:rPr>
        <w:t>鲸准A</w:t>
      </w:r>
      <w:r>
        <w:rPr>
          <w:rFonts w:ascii="楷体" w:hAnsi="楷体" w:eastAsia="楷体"/>
          <w:b/>
          <w:bCs/>
          <w:sz w:val="32"/>
        </w:rPr>
        <w:t>PP</w:t>
      </w:r>
      <w:r>
        <w:rPr>
          <w:rFonts w:hint="eastAsia" w:ascii="楷体" w:hAnsi="楷体" w:eastAsia="楷体"/>
          <w:b/>
          <w:bCs/>
          <w:sz w:val="32"/>
        </w:rPr>
        <w:t>端展示</w:t>
      </w:r>
      <w:commentRangeEnd w:id="0"/>
      <w:r>
        <w:rPr>
          <w:rStyle w:val="12"/>
        </w:rPr>
        <w:commentReference w:id="0"/>
      </w:r>
    </w:p>
    <w:p w14:paraId="5689CD48">
      <w:pPr>
        <w:rPr>
          <w:rStyle w:val="12"/>
        </w:rPr>
      </w:pPr>
      <w:commentRangeStart w:id="1"/>
      <w:r>
        <w:rPr>
          <w:rFonts w:ascii="楷体" w:hAnsi="楷体" w:eastAsia="楷体"/>
          <w:b/>
          <w:bCs/>
        </w:rPr>
        <w:t>【</w:t>
      </w:r>
      <w:r>
        <w:rPr>
          <w:rFonts w:hint="eastAsia" w:ascii="楷体" w:hAnsi="楷体" w:eastAsia="楷体"/>
          <w:b/>
          <w:bCs/>
          <w:lang w:val="en-US" w:eastAsia="zh-CN"/>
        </w:rPr>
        <w:t>工商主体</w:t>
      </w:r>
      <w:r>
        <w:rPr>
          <w:rFonts w:ascii="楷体" w:hAnsi="楷体" w:eastAsia="楷体"/>
          <w:b/>
          <w:bCs/>
        </w:rPr>
        <w:t>】</w:t>
      </w:r>
      <w:commentRangeEnd w:id="1"/>
      <w:r>
        <w:rPr>
          <w:rStyle w:val="12"/>
        </w:rPr>
        <w:commentReference w:id="1"/>
      </w:r>
    </w:p>
    <w:p w14:paraId="141A9CFF">
      <w:pPr>
        <w:rPr>
          <w:rFonts w:hint="default" w:ascii="楷体" w:hAnsi="楷体" w:eastAsia="楷体" w:cs="Helvetica"/>
          <w:szCs w:val="21"/>
          <w:lang w:val="en-US" w:eastAsia="zh-CN"/>
        </w:rPr>
      </w:pPr>
      <w:r>
        <w:rPr>
          <w:rFonts w:hint="eastAsia" w:ascii="楷体" w:hAnsi="楷体" w:eastAsia="楷体" w:cs="Helvetica"/>
          <w:szCs w:val="21"/>
          <w:lang w:val="en-US" w:eastAsia="zh-CN"/>
        </w:rPr>
        <w:t>北京万盏街灯科技有限公司</w:t>
      </w:r>
    </w:p>
    <w:p w14:paraId="73C8898C">
      <w:pPr>
        <w:rPr>
          <w:rStyle w:val="12"/>
        </w:rPr>
      </w:pPr>
      <w:commentRangeStart w:id="2"/>
      <w:r>
        <w:rPr>
          <w:rFonts w:ascii="楷体" w:hAnsi="楷体" w:eastAsia="楷体"/>
          <w:b/>
          <w:bCs/>
        </w:rPr>
        <w:t>【</w:t>
      </w:r>
      <w:r>
        <w:rPr>
          <w:rFonts w:hint="eastAsia" w:ascii="楷体" w:hAnsi="楷体" w:eastAsia="楷体"/>
          <w:b/>
          <w:bCs/>
        </w:rPr>
        <w:t>项目</w:t>
      </w:r>
      <w:r>
        <w:rPr>
          <w:rFonts w:ascii="楷体" w:hAnsi="楷体" w:eastAsia="楷体"/>
          <w:b/>
          <w:bCs/>
        </w:rPr>
        <w:t>介绍】</w:t>
      </w:r>
      <w:commentRangeEnd w:id="2"/>
      <w:r>
        <w:rPr>
          <w:rStyle w:val="12"/>
        </w:rPr>
        <w:commentReference w:id="2"/>
      </w:r>
    </w:p>
    <w:p w14:paraId="6844B4F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楷体" w:hAnsi="楷体" w:eastAsia="楷体" w:cs="Helvetica"/>
          <w:szCs w:val="21"/>
          <w:lang w:val="en-US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「万盏街灯」是一家即时线下社交与本地生活服务运营商，同时面向C端用户社交需求和B端线下商户获客需求，通过提供实时活动信息与社群入口，帮助用户找到更符合偏好的实时线下活动以及附近活跃人群，提升用户与线下场景的连接质量与效率。</w:t>
      </w:r>
    </w:p>
    <w:p w14:paraId="3A03DEAE">
      <w:pPr>
        <w:rPr>
          <w:rFonts w:ascii="楷体" w:hAnsi="楷体" w:eastAsia="楷体"/>
          <w:b/>
          <w:bCs/>
        </w:rPr>
      </w:pPr>
      <w:commentRangeStart w:id="3"/>
      <w:r>
        <w:rPr>
          <w:rFonts w:ascii="楷体" w:hAnsi="楷体" w:eastAsia="楷体"/>
          <w:b/>
          <w:bCs/>
        </w:rPr>
        <w:t>【产品及服务】</w:t>
      </w:r>
      <w:commentRangeEnd w:id="3"/>
      <w:r>
        <w:rPr>
          <w:rStyle w:val="12"/>
        </w:rPr>
        <w:commentReference w:id="3"/>
      </w:r>
    </w:p>
    <w:p w14:paraId="55D361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Zup!（App+小程序）：是一款基于地图与AI Agent的即时线下社交撮合平台，帮助用户高效找到此刻附近感兴趣的线下</w:t>
      </w:r>
      <w:bookmarkStart w:id="0" w:name="_GoBack"/>
      <w:bookmarkEnd w:id="0"/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活动与同行人群。平台以实时活动为载体，快闪群聊为转化工具，通过AI Agent提供内容供给、个性化推荐与智能撮合。同时为酒馆、演出、运动场馆等线下商户提供实时运营获客服务，提升用户到店动机。</w:t>
      </w:r>
    </w:p>
    <w:p w14:paraId="22A9522A">
      <w:pPr>
        <w:rPr>
          <w:rFonts w:ascii="楷体" w:hAnsi="楷体" w:eastAsia="楷体"/>
          <w:b/>
          <w:bCs/>
        </w:rPr>
      </w:pPr>
      <w:commentRangeStart w:id="4"/>
      <w:r>
        <w:rPr>
          <w:rFonts w:ascii="楷体" w:hAnsi="楷体" w:eastAsia="楷体"/>
          <w:b/>
          <w:bCs/>
        </w:rPr>
        <w:t>【市场及用户】</w:t>
      </w:r>
      <w:commentRangeEnd w:id="4"/>
      <w:r>
        <w:rPr>
          <w:rStyle w:val="12"/>
        </w:rPr>
        <w:commentReference w:id="4"/>
      </w:r>
    </w:p>
    <w:p w14:paraId="062A1BE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一二线城市单人户占比持续走高，2030年全国独居青年预计达2亿，都市青年远离原生社交圈，日常交友渠道狭窄。国内夜经济2026年规模预计5.42万亿元，线下娱乐市场突破1.2万亿，年均复合增速8.2%，年轻用户从商品消费走向体验消费</w:t>
      </w:r>
    </w:p>
    <w:p w14:paraId="34BBF74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目标用户为都市青年，以及线下活动主理人及酒馆、球馆、演出等社交属性商户。核心痛点是线下实时活动感知和社交机会缺口，现场氛围和社交意愿不透明，传统平台无法有效展现实时状态和与用户互动。社交与本地消费链路割裂，线下同城社交赛道存在显著供给缺口与整合机会。</w:t>
      </w:r>
    </w:p>
    <w:p w14:paraId="53AC7D61">
      <w:pPr>
        <w:rPr>
          <w:rFonts w:ascii="楷体" w:hAnsi="楷体" w:eastAsia="楷体"/>
          <w:b/>
          <w:bCs/>
        </w:rPr>
      </w:pPr>
      <w:commentRangeStart w:id="5"/>
      <w:r>
        <w:rPr>
          <w:rFonts w:ascii="楷体" w:hAnsi="楷体" w:eastAsia="楷体"/>
          <w:b/>
          <w:bCs/>
        </w:rPr>
        <w:t>【商业模式】</w:t>
      </w:r>
      <w:commentRangeEnd w:id="5"/>
      <w:r>
        <w:rPr>
          <w:rStyle w:val="12"/>
        </w:rPr>
        <w:commentReference w:id="5"/>
      </w:r>
    </w:p>
    <w:p w14:paraId="1E4A1F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Cs w:val="21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通过即时社交与本地生活场景的融合，形成用户流量与商户服务的双边商业模式。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平台主要收入来源包括：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1、商户认证及定制Agent获客服务；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2、用户会员及各类增值服务；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3、付费活动报名费佣金；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4、Native Ads原生广告服务；</w:t>
      </w:r>
    </w:p>
    <w:p w14:paraId="1916BDD8">
      <w:pPr>
        <w:rPr>
          <w:rFonts w:ascii="楷体" w:hAnsi="楷体" w:eastAsia="楷体"/>
          <w:b/>
          <w:bCs/>
        </w:rPr>
      </w:pPr>
      <w:commentRangeStart w:id="6"/>
      <w:r>
        <w:rPr>
          <w:rFonts w:ascii="楷体" w:hAnsi="楷体" w:eastAsia="楷体"/>
          <w:b/>
          <w:bCs/>
        </w:rPr>
        <w:t>【运营数据】</w:t>
      </w:r>
      <w:commentRangeEnd w:id="6"/>
      <w:r>
        <w:rPr>
          <w:rStyle w:val="12"/>
        </w:rPr>
        <w:commentReference w:id="6"/>
      </w:r>
    </w:p>
    <w:p w14:paraId="679FE76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截止2026年7月，Zup已完成iOS、Android双端上线，经多轮版本迭代，产品成熟度和场景完整度已具备规模化运营基础，在地图实时社交细分方向具备较强的产品体验竞争力。已完成20家线下酒馆商家入驻合作。</w:t>
      </w:r>
    </w:p>
    <w:p w14:paraId="01BFA3E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已搭建基于AI Agent的城市活动采集与内容处理系统，解决冷启动阶段内容供给问题，可自动抓取、清洗并上线全国实时线下活动信息，目前日均聚合数千个实时活动，为用户提供持续更新的线下场景内容供给。</w:t>
      </w:r>
    </w:p>
    <w:p w14:paraId="75E5DBA5">
      <w:pPr>
        <w:rPr>
          <w:rFonts w:ascii="楷体" w:hAnsi="楷体" w:eastAsia="楷体"/>
          <w:b/>
          <w:bCs/>
        </w:rPr>
      </w:pPr>
      <w:commentRangeStart w:id="7"/>
      <w:r>
        <w:rPr>
          <w:rFonts w:hint="eastAsia" w:ascii="楷体" w:hAnsi="楷体" w:eastAsia="楷体"/>
          <w:b/>
          <w:bCs/>
        </w:rPr>
        <w:t>【核心资源】</w:t>
      </w:r>
      <w:commentRangeEnd w:id="7"/>
      <w:r>
        <w:rPr>
          <w:rStyle w:val="12"/>
        </w:rPr>
        <w:commentReference w:id="7"/>
      </w:r>
    </w:p>
    <w:p w14:paraId="4F5C8AB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产品竞争力：Zup!产品功能完善，交互体验优于同类初创线下社交产品，在地图实时社交方向具备差异化产品定位；自研两套“AI内容聚合”和“AI自动组局”代理，搭建低成本内容供给底座的同时实现精准人群匹配。</w:t>
      </w:r>
    </w:p>
    <w:p w14:paraId="0223B5A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团队能力：团队拥有多年连续创业实战经验，从0到1操盘过多款行业知名产品，具备成熟互联网产品运营、商业化落地与团队管理能力。</w:t>
      </w:r>
    </w:p>
    <w:p w14:paraId="4E5FC4E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EE14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3D512E">
      <w:pPr>
        <w:rPr>
          <w:rFonts w:hint="eastAsia" w:ascii="楷体" w:hAnsi="楷体" w:eastAsia="楷体"/>
          <w:bCs/>
        </w:rPr>
      </w:pPr>
    </w:p>
    <w:p w14:paraId="2D786449">
      <w:pPr>
        <w:rPr>
          <w:rFonts w:ascii="楷体" w:hAnsi="楷体" w:eastAsia="楷体"/>
          <w:bCs/>
        </w:rPr>
      </w:pPr>
    </w:p>
    <w:p w14:paraId="7A60C52A">
      <w:pPr>
        <w:jc w:val="center"/>
        <w:rPr>
          <w:rFonts w:ascii="楷体" w:hAnsi="楷体" w:eastAsia="楷体"/>
          <w:b/>
          <w:bCs/>
          <w:sz w:val="32"/>
        </w:rPr>
      </w:pPr>
      <w:commentRangeStart w:id="8"/>
      <w:r>
        <w:rPr>
          <w:rFonts w:ascii="楷体" w:hAnsi="楷体" w:eastAsia="楷体"/>
          <w:b/>
          <w:bCs/>
          <w:sz w:val="32"/>
        </w:rPr>
        <w:t>APP</w:t>
      </w:r>
      <w:r>
        <w:rPr>
          <w:rFonts w:hint="eastAsia" w:ascii="楷体" w:hAnsi="楷体" w:eastAsia="楷体"/>
          <w:b/>
          <w:bCs/>
          <w:sz w:val="32"/>
        </w:rPr>
        <w:t>推送文案</w:t>
      </w:r>
      <w:commentRangeEnd w:id="8"/>
      <w:r>
        <w:rPr>
          <w:rStyle w:val="12"/>
        </w:rPr>
        <w:commentReference w:id="8"/>
      </w:r>
    </w:p>
    <w:p w14:paraId="330DD297">
      <w:pPr>
        <w:jc w:val="both"/>
        <w:rPr>
          <w:rFonts w:hint="eastAsia" w:ascii="楷体" w:hAnsi="楷体" w:eastAsia="楷体"/>
          <w:bCs/>
          <w:lang w:val="en-US" w:eastAsia="zh-CN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基于地图与AI Agent的即时线下社交撮合平台</w:t>
      </w:r>
      <w:r>
        <w:rPr>
          <w:rFonts w:hint="eastAsia" w:ascii="楷体" w:hAnsi="楷体" w:eastAsia="楷体"/>
          <w:bCs/>
        </w:rPr>
        <w:t>「Zup</w:t>
      </w:r>
      <w:r>
        <w:rPr>
          <w:rFonts w:hint="eastAsia" w:ascii="楷体" w:hAnsi="楷体" w:eastAsia="楷体"/>
          <w:bCs/>
          <w:lang w:val="en-US" w:eastAsia="zh-CN"/>
        </w:rPr>
        <w:t>!</w:t>
      </w:r>
      <w:r>
        <w:rPr>
          <w:rFonts w:hint="eastAsia" w:ascii="楷体" w:hAnsi="楷体" w:eastAsia="楷体"/>
          <w:bCs/>
        </w:rPr>
        <w:t>」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，帮助用户高效找到此刻附近感兴趣的线下活动与同行人群。平台以实时活动为载体，快闪群聊为转化工具，通过AI Agent提供内容供给、个性化推荐与智能撮合。同时为酒馆、演出、运动场馆等线下商户提供实时运营获客服务，提升用户到店动机。</w:t>
      </w:r>
    </w:p>
    <w:p w14:paraId="61C3C87C">
      <w:pPr>
        <w:jc w:val="center"/>
        <w:rPr>
          <w:rFonts w:hint="eastAsia" w:ascii="楷体" w:hAnsi="楷体" w:eastAsia="楷体"/>
          <w:bCs/>
          <w:lang w:val="en-US" w:eastAsia="zh-CN"/>
        </w:rPr>
      </w:pPr>
    </w:p>
    <w:p w14:paraId="699A23AB">
      <w:pPr>
        <w:jc w:val="center"/>
        <w:rPr>
          <w:rFonts w:ascii="楷体" w:hAnsi="楷体" w:eastAsia="楷体"/>
          <w:b/>
          <w:bCs/>
          <w:sz w:val="32"/>
        </w:rPr>
      </w:pPr>
      <w:r>
        <w:rPr>
          <w:rFonts w:hint="eastAsia" w:ascii="楷体" w:hAnsi="楷体" w:eastAsia="楷体"/>
          <w:b/>
          <w:bCs/>
          <w:sz w:val="32"/>
        </w:rPr>
        <w:t>站内信</w:t>
      </w:r>
      <w:commentRangeStart w:id="9"/>
      <w:r>
        <w:rPr>
          <w:rFonts w:hint="eastAsia" w:ascii="楷体" w:hAnsi="楷体" w:eastAsia="楷体"/>
          <w:b/>
          <w:bCs/>
          <w:sz w:val="32"/>
        </w:rPr>
        <w:t>推送文案</w:t>
      </w:r>
      <w:commentRangeEnd w:id="9"/>
      <w:r>
        <w:rPr>
          <w:rStyle w:val="12"/>
        </w:rPr>
        <w:commentReference w:id="9"/>
      </w:r>
    </w:p>
    <w:p w14:paraId="76B46A4A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标题：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基于地图与AI Agent的即时线下社交撮合平台</w:t>
      </w:r>
    </w:p>
    <w:p w14:paraId="69E340B7">
      <w:pPr>
        <w:jc w:val="both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基于地图与AI Agent的即时线下社交撮合平台</w:t>
      </w:r>
      <w:r>
        <w:rPr>
          <w:rFonts w:hint="eastAsia" w:ascii="楷体" w:hAnsi="楷体" w:eastAsia="楷体"/>
          <w:bCs/>
        </w:rPr>
        <w:t>「Zup</w:t>
      </w:r>
      <w:r>
        <w:rPr>
          <w:rFonts w:hint="eastAsia" w:ascii="楷体" w:hAnsi="楷体" w:eastAsia="楷体"/>
          <w:bCs/>
          <w:lang w:val="en-US" w:eastAsia="zh-CN"/>
        </w:rPr>
        <w:t>!</w:t>
      </w:r>
      <w:r>
        <w:rPr>
          <w:rFonts w:hint="eastAsia" w:ascii="楷体" w:hAnsi="楷体" w:eastAsia="楷体"/>
          <w:bCs/>
        </w:rPr>
        <w:t>」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，帮助用户高效找到此刻附近感兴趣的线下活动与同行人群。平台以实时活动为载体，快闪群聊为转化工具，通过AI Agent提供内容供给、个性化推荐与智能撮合。同时为酒馆、演出、运动场馆等线下商户提供实时运营获客服务，提升用户到店动机。</w:t>
      </w:r>
    </w:p>
    <w:p w14:paraId="6B2A1973">
      <w:pPr>
        <w:jc w:val="both"/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</w:p>
    <w:p w14:paraId="14BDC9B5">
      <w:pPr>
        <w:jc w:val="center"/>
        <w:rPr>
          <w:rFonts w:ascii="楷体" w:hAnsi="楷体" w:eastAsia="楷体"/>
          <w:b/>
          <w:bCs/>
          <w:sz w:val="32"/>
        </w:rPr>
      </w:pPr>
      <w:r>
        <w:rPr>
          <w:rFonts w:hint="eastAsia" w:ascii="楷体" w:hAnsi="楷体" w:eastAsia="楷体"/>
          <w:b/>
          <w:bCs/>
          <w:sz w:val="32"/>
        </w:rPr>
        <w:t>邮件推送文案</w:t>
      </w:r>
    </w:p>
    <w:p w14:paraId="465912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commentRangeStart w:id="10"/>
      <w:r>
        <w:rPr>
          <w:rFonts w:hint="eastAsia" w:ascii="楷体" w:hAnsi="楷体" w:eastAsia="楷体"/>
          <w:bCs/>
        </w:rPr>
        <w:t>邮件标题</w:t>
      </w:r>
      <w:commentRangeEnd w:id="10"/>
      <w:r>
        <w:rPr>
          <w:rStyle w:val="12"/>
        </w:rPr>
        <w:commentReference w:id="10"/>
      </w:r>
      <w:r>
        <w:rPr>
          <w:rFonts w:hint="eastAsia" w:ascii="楷体" w:hAnsi="楷体" w:eastAsia="楷体"/>
          <w:bCs/>
        </w:rPr>
        <w:t>：</w:t>
      </w:r>
    </w:p>
    <w:p w14:paraId="464A4712">
      <w:pPr>
        <w:jc w:val="both"/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【限时优选】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基于地图与AI Agent的即时线下社交撮合平台</w:t>
      </w:r>
      <w:r>
        <w:rPr>
          <w:rFonts w:hint="eastAsia" w:ascii="楷体" w:hAnsi="楷体" w:eastAsia="楷体"/>
          <w:bCs/>
        </w:rPr>
        <w:t>「Zup</w:t>
      </w:r>
      <w:r>
        <w:rPr>
          <w:rFonts w:hint="eastAsia" w:ascii="楷体" w:hAnsi="楷体" w:eastAsia="楷体"/>
          <w:bCs/>
          <w:lang w:val="en-US" w:eastAsia="zh-CN"/>
        </w:rPr>
        <w:t>!</w:t>
      </w:r>
      <w:r>
        <w:rPr>
          <w:rFonts w:hint="eastAsia" w:ascii="楷体" w:hAnsi="楷体" w:eastAsia="楷体"/>
          <w:bCs/>
        </w:rPr>
        <w:t>」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，帮助用户高效找到此刻附近感兴趣的线下活动与同行人群。平台以实时活动为载体，快闪群聊为转化工具，通过AI Agent提供内容供给、个性化推荐与智能撮合。同时为酒馆、演出、运动场馆等线下商户提供实时运营获客服务，提升用户到店动机。</w:t>
      </w:r>
      <w:r>
        <w:rPr>
          <w:rFonts w:hint="eastAsia" w:ascii="楷体" w:hAnsi="楷体" w:eastAsia="楷体"/>
          <w:bCs/>
        </w:rPr>
        <w:t>寻求天使轮融资</w:t>
      </w:r>
    </w:p>
    <w:p w14:paraId="6FC2E6A1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邮件正文：</w:t>
      </w:r>
    </w:p>
    <w:p w14:paraId="2C77FC02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【项目定位】</w:t>
      </w:r>
      <w:r>
        <w:rPr>
          <w:rFonts w:hint="eastAsia" w:ascii="楷体" w:hAnsi="楷体" w:eastAsia="楷体"/>
          <w:bCs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基于地图与AI Agent的即时线下社交撮合平台</w:t>
      </w:r>
      <w:r>
        <w:rPr>
          <w:rFonts w:hint="eastAsia" w:ascii="楷体" w:hAnsi="楷体" w:eastAsia="楷体"/>
          <w:bCs/>
        </w:rPr>
        <w:t>。</w:t>
      </w:r>
    </w:p>
    <w:p w14:paraId="1DFD93A3">
      <w:pP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</w:pPr>
      <w:r>
        <w:rPr>
          <w:rFonts w:hint="eastAsia" w:ascii="楷体" w:hAnsi="楷体" w:eastAsia="楷体"/>
          <w:bCs/>
        </w:rPr>
        <w:t>【市场规模】</w:t>
      </w:r>
      <w:r>
        <w:rPr>
          <w:rFonts w:hint="eastAsia" w:ascii="楷体" w:hAnsi="楷体" w:eastAsia="楷体"/>
          <w:bCs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一二线城市单人户占比持续走高，2030年全国独居青年预计达2亿，都市青年远离原生社交圈，日常交友渠道狭窄。国内夜经济2026年规模预计5.42万亿元，线下娱乐市场突破1.2万亿，年均复合增速8.2%，年轻用户从商品消费走向体验消费</w:t>
      </w:r>
    </w:p>
    <w:p w14:paraId="76DB33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目标用户为都市青年，以及线下活动主理人及酒馆、球馆、演出等社交属性商户。核心痛点是线下实时活动感知和社交机会缺口，现场氛围和社交意愿不透明，传统平台无法有效展现实时状态和与用户互动。社交与本地消费链路割裂，线下同城社交赛道存在显著供给缺口与整合机会。</w:t>
      </w:r>
    </w:p>
    <w:p w14:paraId="46E9831F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【产品及服务】</w:t>
      </w:r>
    </w:p>
    <w:p w14:paraId="20247A58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Zup!（App+小程序）：是一款基于地图与AI Agent的即时线下社交撮合平台，帮助用户高效找到此刻附近感兴趣的线下活动与同行人群。平台以实时活动为载体，快闪群聊为转化工具，通过AI Agent提供内容供给、个性化推荐与智能撮合。同时为酒馆、演出、运动场馆等线下商户提供实时运营获客服务，提升用户到店动机。</w:t>
      </w:r>
    </w:p>
    <w:p w14:paraId="627AD91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【商业模式】</w:t>
      </w:r>
      <w:r>
        <w:rPr>
          <w:rFonts w:hint="eastAsia" w:ascii="楷体" w:hAnsi="楷体" w:eastAsia="楷体"/>
          <w:bCs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通过即时社交与本地生活场景的融合，形成用户流量与商户服务的双边商业模式。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平台主要收入来源包括：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1、商户认证及定制Agent获客服务；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2、用户会员及各类增值服务；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3、付费活动报名费佣金；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br w:type="textWrapping"/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4、Native Ads原生广告服务；</w:t>
      </w:r>
    </w:p>
    <w:p w14:paraId="697D876E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【团队情况】</w:t>
      </w:r>
    </w:p>
    <w:p w14:paraId="79B52DD5">
      <w:pPr>
        <w:rPr>
          <w:rFonts w:hint="eastAsia" w:ascii="楷体" w:hAnsi="楷体" w:eastAsia="楷体"/>
          <w:bCs/>
          <w:lang w:eastAsia="zh-CN"/>
        </w:rPr>
      </w:pP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团队拥有多年连续创业实战经验，</w:t>
      </w:r>
      <w:r>
        <w:rPr>
          <w:rFonts w:hint="eastAsia" w:ascii="楷体" w:hAnsi="楷体" w:eastAsia="楷体"/>
          <w:bCs/>
        </w:rPr>
        <w:t>具备较强的精益创业和快速迭代能力。</w:t>
      </w:r>
      <w:r>
        <w:rPr>
          <w:rFonts w:hint="eastAsia" w:ascii="楷体" w:hAnsi="楷体" w:eastAsia="楷体" w:cs="Helvetica"/>
          <w:sz w:val="22"/>
          <w:szCs w:val="21"/>
          <w:lang w:val="en-US" w:eastAsia="zh-CN" w:bidi="ar-SA"/>
        </w:rPr>
        <w:t>从0到1操盘过多款行业知名产品，有成熟互联网产品运营、商业化落地与团队管理经验。</w:t>
      </w:r>
    </w:p>
    <w:p w14:paraId="03FCA5D8">
      <w:pPr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【融资需求】</w:t>
      </w:r>
      <w:r>
        <w:rPr>
          <w:rFonts w:hint="eastAsia" w:ascii="楷体" w:hAnsi="楷体" w:eastAsia="楷体"/>
          <w:bCs/>
        </w:rPr>
        <w:br w:type="textWrapping"/>
      </w:r>
      <w:r>
        <w:rPr>
          <w:rFonts w:hint="eastAsia" w:ascii="楷体" w:hAnsi="楷体" w:eastAsia="楷体"/>
          <w:bCs/>
        </w:rPr>
        <w:t>本轮计划融资500万元，拟出让15%股权。</w:t>
      </w:r>
    </w:p>
    <w:p w14:paraId="2405D58F">
      <w:pPr>
        <w:rPr>
          <w:rFonts w:hint="eastAsia" w:ascii="楷体" w:hAnsi="楷体" w:eastAsia="楷体"/>
          <w:bCs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an Yutong" w:date="2020-04-09T13:01:00Z" w:initials="HY">
    <w:p w14:paraId="38C90210">
      <w:pPr>
        <w:pStyle w:val="3"/>
        <w:rPr>
          <w:b/>
          <w:bCs/>
        </w:rPr>
      </w:pPr>
      <w:r>
        <w:rPr>
          <w:rFonts w:hint="eastAsia"/>
        </w:rPr>
        <w:t>A</w:t>
      </w:r>
      <w:r>
        <w:t>PP</w:t>
      </w:r>
      <w:r>
        <w:rPr>
          <w:rFonts w:hint="eastAsia"/>
        </w:rPr>
        <w:t>端的文案每个模块字数在2</w:t>
      </w:r>
      <w:r>
        <w:t>00</w:t>
      </w:r>
      <w:r>
        <w:rPr>
          <w:rFonts w:hint="eastAsia"/>
        </w:rPr>
        <w:t>字以内，</w:t>
      </w:r>
      <w:r>
        <w:rPr>
          <w:rStyle w:val="11"/>
          <w:bCs/>
        </w:rPr>
        <w:t>所有字段禁止有夸大、宣传、修饰类词汇</w:t>
      </w:r>
    </w:p>
  </w:comment>
  <w:comment w:id="1" w:author="Han Yutong" w:date="2020-04-09T13:02:00Z" w:initials="HY">
    <w:p w14:paraId="671F4127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rFonts w:hint="eastAsia"/>
          <w:color w:val="000000"/>
          <w:lang w:val="en-US" w:eastAsia="zh-CN"/>
        </w:rPr>
        <w:t>请填写融资项目的工商主体</w:t>
      </w:r>
    </w:p>
    <w:p w14:paraId="2D9229EE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rFonts w:hint="eastAsia"/>
          <w:color w:val="000000"/>
          <w:lang w:val="en-US" w:eastAsia="zh-CN"/>
        </w:rPr>
        <w:t>无暂无注册公司，可写“无”。</w:t>
      </w:r>
    </w:p>
  </w:comment>
  <w:comment w:id="2" w:author="Han Yutong" w:date="2020-04-09T13:02:00Z" w:initials="HY">
    <w:p w14:paraId="6CF13FE1">
      <w:pPr>
        <w:numPr>
          <w:ilvl w:val="0"/>
          <w:numId w:val="2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以公司简称为主语，从第三方角度客观描述公司主营业务、目标市场及用户、提供何种产品或服务，解决何种痛点等内容。</w:t>
      </w:r>
    </w:p>
    <w:p w14:paraId="2FB946B6">
      <w:pPr>
        <w:numPr>
          <w:ilvl w:val="0"/>
          <w:numId w:val="3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禁止夸大、修饰类宣传性词汇，不出现第一视角的“我公司”、“我们”等词汇。</w:t>
      </w:r>
    </w:p>
    <w:p w14:paraId="311A062B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不包含公司历史、公司全称、公司荣誉、团队信息类内容。</w:t>
      </w:r>
    </w:p>
  </w:comment>
  <w:comment w:id="3" w:author="Han Yutong" w:date="2020-04-09T13:03:00Z" w:initials="HY">
    <w:p w14:paraId="69443D6C">
      <w:pPr>
        <w:pStyle w:val="7"/>
      </w:pPr>
      <w:r>
        <w:rPr>
          <w:rFonts w:hint="eastAsia" w:ascii="宋体" w:hAnsi="宋体" w:eastAsia="宋体" w:cs="宋体"/>
          <w:color w:val="333333"/>
        </w:rPr>
        <w:t>描述公司所提供的产品和服务、如何解决用户痛点和需求、其它附加的产品和服务内容。</w:t>
      </w:r>
    </w:p>
  </w:comment>
  <w:comment w:id="4" w:author="Han Yutong" w:date="2020-04-09T13:03:00Z" w:initials="HY">
    <w:p w14:paraId="30F84ABF">
      <w:pPr>
        <w:pStyle w:val="7"/>
      </w:pPr>
      <w:r>
        <w:rPr>
          <w:rFonts w:hint="eastAsia" w:ascii="宋体" w:hAnsi="宋体" w:eastAsia="宋体" w:cs="宋体"/>
          <w:color w:val="333333"/>
        </w:rPr>
        <w:t>描述公司所针对的细分市场是什么、市场规模及增速如何、目标用户的画像、用户或者行业的痛点和需求。</w:t>
      </w:r>
    </w:p>
  </w:comment>
  <w:comment w:id="5" w:author="Han Yutong" w:date="2020-04-09T13:04:00Z" w:initials="HY">
    <w:p w14:paraId="5EA87144">
      <w:pPr>
        <w:pStyle w:val="7"/>
      </w:pPr>
      <w:r>
        <w:rPr>
          <w:rFonts w:hint="eastAsia" w:ascii="宋体" w:hAnsi="宋体" w:eastAsia="宋体" w:cs="宋体"/>
          <w:color w:val="333333"/>
        </w:rPr>
        <w:t>描述公司的商业逻辑、如何盈利、主要的收入来源、以及未来的盈利能力。</w:t>
      </w:r>
    </w:p>
  </w:comment>
  <w:comment w:id="6" w:author="Han Yutong" w:date="2020-04-09T13:04:00Z" w:initials="HY">
    <w:p w14:paraId="11B83614">
      <w:pPr>
        <w:pStyle w:val="7"/>
      </w:pPr>
      <w:r>
        <w:rPr>
          <w:rFonts w:hint="eastAsia" w:ascii="宋体" w:hAnsi="宋体" w:eastAsia="宋体" w:cs="宋体"/>
          <w:color w:val="333333"/>
        </w:rPr>
        <w:t>描述公司取得的业务进展或增速、用户量</w:t>
      </w:r>
      <w:r>
        <w:rPr>
          <w:color w:val="333333"/>
        </w:rPr>
        <w:t>/</w:t>
      </w:r>
      <w:r>
        <w:rPr>
          <w:rFonts w:hint="eastAsia" w:ascii="宋体" w:hAnsi="宋体" w:eastAsia="宋体" w:cs="宋体"/>
          <w:color w:val="333333"/>
        </w:rPr>
        <w:t>收入</w:t>
      </w:r>
      <w:r>
        <w:rPr>
          <w:color w:val="333333"/>
        </w:rPr>
        <w:t>/</w:t>
      </w:r>
      <w:r>
        <w:rPr>
          <w:rFonts w:hint="eastAsia" w:ascii="宋体" w:hAnsi="宋体" w:eastAsia="宋体" w:cs="宋体"/>
          <w:color w:val="333333"/>
        </w:rPr>
        <w:t>利润等关键业务指标。格式上一定要写截止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月，或者从</w:t>
      </w:r>
      <w:r>
        <w:rPr>
          <w:color w:val="333333"/>
        </w:rPr>
        <w:t xml:space="preserve"> 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</w:t>
      </w:r>
      <w:r>
        <w:rPr>
          <w:color w:val="333333"/>
        </w:rPr>
        <w:t>-xx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月。</w:t>
      </w:r>
    </w:p>
  </w:comment>
  <w:comment w:id="7" w:author="Han Yutong" w:date="2020-04-09T13:04:00Z" w:initials="HY">
    <w:p w14:paraId="44975707">
      <w:pPr>
        <w:pStyle w:val="7"/>
      </w:pPr>
      <w:r>
        <w:rPr>
          <w:rFonts w:hint="eastAsia" w:ascii="宋体" w:hAnsi="宋体" w:eastAsia="宋体" w:cs="宋体"/>
          <w:color w:val="333333"/>
        </w:rPr>
        <w:t>描述公司相较于竞争对手所具有的优势、对于公司发展有重要意义的资源或亮点</w:t>
      </w:r>
    </w:p>
  </w:comment>
  <w:comment w:id="8" w:author="jingdata-10076" w:date="2019-12-26T15:41:00Z" w:initials="j">
    <w:p w14:paraId="44C930DF">
      <w:pPr>
        <w:pStyle w:val="3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681A57B7">
      <w:pPr>
        <w:pStyle w:val="3"/>
      </w:pPr>
      <w:r>
        <w:rPr>
          <w:rFonts w:hint="eastAsia"/>
        </w:rPr>
        <w:t>写明项目最突出的点</w:t>
      </w:r>
    </w:p>
  </w:comment>
  <w:comment w:id="9" w:author="jingdata-10076" w:date="2019-12-26T15:41:00Z" w:initials="j">
    <w:p w14:paraId="50907BDB">
      <w:pPr>
        <w:pStyle w:val="3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5CDF4676">
      <w:pPr>
        <w:pStyle w:val="3"/>
      </w:pPr>
      <w:r>
        <w:rPr>
          <w:rFonts w:hint="eastAsia"/>
        </w:rPr>
        <w:t>写明项目最突出的点</w:t>
      </w:r>
    </w:p>
  </w:comment>
  <w:comment w:id="10" w:author="Han Yutong" w:date="2020-03-23T16:15:00Z" w:initials="HY">
    <w:p w14:paraId="115E74C5">
      <w:pPr>
        <w:pStyle w:val="3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65D46DA4">
      <w:pPr>
        <w:pStyle w:val="3"/>
      </w:pPr>
      <w:r>
        <w:rPr>
          <w:rFonts w:hint="eastAsia"/>
        </w:rPr>
        <w:t>写明项目最突出的点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C90210" w15:done="0"/>
  <w15:commentEx w15:paraId="2D9229EE" w15:done="0"/>
  <w15:commentEx w15:paraId="311A062B" w15:done="0"/>
  <w15:commentEx w15:paraId="69443D6C" w15:done="0"/>
  <w15:commentEx w15:paraId="30F84ABF" w15:done="0"/>
  <w15:commentEx w15:paraId="5EA87144" w15:done="0"/>
  <w15:commentEx w15:paraId="11B83614" w15:done="0"/>
  <w15:commentEx w15:paraId="44975707" w15:done="0"/>
  <w15:commentEx w15:paraId="681A57B7" w15:done="0"/>
  <w15:commentEx w15:paraId="5CDF4676" w15:done="0"/>
  <w15:commentEx w15:paraId="65D46DA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42A7C"/>
    <w:multiLevelType w:val="multilevel"/>
    <w:tmpl w:val="BCF42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556610"/>
    <w:multiLevelType w:val="multilevel"/>
    <w:tmpl w:val="E9556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31258A"/>
    <w:multiLevelType w:val="multilevel"/>
    <w:tmpl w:val="27312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an Yutong">
    <w15:presenceInfo w15:providerId="Windows Live" w15:userId="6ebfc403c11df1b1"/>
  </w15:person>
  <w15:person w15:author="jingdata-10076">
    <w15:presenceInfo w15:providerId="None" w15:userId="jingdata-100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44"/>
    <w:rsid w:val="00096274"/>
    <w:rsid w:val="000976E1"/>
    <w:rsid w:val="001E6944"/>
    <w:rsid w:val="00294AD6"/>
    <w:rsid w:val="002B7493"/>
    <w:rsid w:val="002C0D4E"/>
    <w:rsid w:val="003851B1"/>
    <w:rsid w:val="004E147E"/>
    <w:rsid w:val="006E25C4"/>
    <w:rsid w:val="007432AD"/>
    <w:rsid w:val="00796EEA"/>
    <w:rsid w:val="008924BD"/>
    <w:rsid w:val="00AA47D1"/>
    <w:rsid w:val="00BD34BF"/>
    <w:rsid w:val="00C11F44"/>
    <w:rsid w:val="00CB66C6"/>
    <w:rsid w:val="00CF05D4"/>
    <w:rsid w:val="00D530A0"/>
    <w:rsid w:val="00E2327C"/>
    <w:rsid w:val="00E545A6"/>
    <w:rsid w:val="00F14A7E"/>
    <w:rsid w:val="00FA376B"/>
    <w:rsid w:val="00FF1118"/>
    <w:rsid w:val="1AB53E8A"/>
    <w:rsid w:val="30ED0542"/>
    <w:rsid w:val="34D7C355"/>
    <w:rsid w:val="3B80668B"/>
    <w:rsid w:val="3D397B30"/>
    <w:rsid w:val="47577720"/>
    <w:rsid w:val="4A532023"/>
    <w:rsid w:val="4C8742BC"/>
    <w:rsid w:val="5BFE550F"/>
    <w:rsid w:val="5D4E22CE"/>
    <w:rsid w:val="5FDFB6E4"/>
    <w:rsid w:val="64157F38"/>
    <w:rsid w:val="65351A09"/>
    <w:rsid w:val="6683674E"/>
    <w:rsid w:val="686FD076"/>
    <w:rsid w:val="68B50B88"/>
    <w:rsid w:val="71013A94"/>
    <w:rsid w:val="756F5F0C"/>
    <w:rsid w:val="77BDF988"/>
    <w:rsid w:val="7D7F6537"/>
    <w:rsid w:val="7F074D5C"/>
    <w:rsid w:val="ED3B2799"/>
    <w:rsid w:val="FF62B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qFormat/>
    <w:uiPriority w:val="0"/>
  </w:style>
  <w:style w:type="paragraph" w:styleId="4">
    <w:name w:val="Balloon Text"/>
    <w:basedOn w:val="1"/>
    <w:link w:val="17"/>
    <w:qFormat/>
    <w:uiPriority w:val="0"/>
    <w:pPr>
      <w:spacing w:after="0" w:line="240" w:lineRule="auto"/>
    </w:pPr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CA"/>
    </w:rPr>
  </w:style>
  <w:style w:type="paragraph" w:styleId="8">
    <w:name w:val="annotation subject"/>
    <w:basedOn w:val="3"/>
    <w:next w:val="3"/>
    <w:link w:val="16"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annotation reference"/>
    <w:basedOn w:val="10"/>
    <w:qFormat/>
    <w:uiPriority w:val="0"/>
    <w:rPr>
      <w:sz w:val="21"/>
      <w:szCs w:val="21"/>
    </w:rPr>
  </w:style>
  <w:style w:type="character" w:customStyle="1" w:styleId="13">
    <w:name w:val="页眉 字符"/>
    <w:basedOn w:val="10"/>
    <w:link w:val="6"/>
    <w:qFormat/>
    <w:uiPriority w:val="0"/>
    <w:rPr>
      <w:rFonts w:ascii="Calibri" w:hAnsi="Calibri"/>
      <w:sz w:val="18"/>
      <w:szCs w:val="18"/>
    </w:rPr>
  </w:style>
  <w:style w:type="character" w:customStyle="1" w:styleId="14">
    <w:name w:val="页脚 字符"/>
    <w:basedOn w:val="10"/>
    <w:link w:val="5"/>
    <w:uiPriority w:val="0"/>
    <w:rPr>
      <w:rFonts w:ascii="Calibri" w:hAnsi="Calibri"/>
      <w:sz w:val="18"/>
      <w:szCs w:val="18"/>
    </w:rPr>
  </w:style>
  <w:style w:type="character" w:customStyle="1" w:styleId="15">
    <w:name w:val="批注文字 字符"/>
    <w:basedOn w:val="10"/>
    <w:link w:val="3"/>
    <w:qFormat/>
    <w:uiPriority w:val="0"/>
    <w:rPr>
      <w:rFonts w:ascii="Calibri" w:hAnsi="Calibri"/>
      <w:sz w:val="22"/>
      <w:szCs w:val="22"/>
    </w:rPr>
  </w:style>
  <w:style w:type="character" w:customStyle="1" w:styleId="16">
    <w:name w:val="批注主题 字符"/>
    <w:basedOn w:val="15"/>
    <w:link w:val="8"/>
    <w:qFormat/>
    <w:uiPriority w:val="0"/>
    <w:rPr>
      <w:rFonts w:ascii="Calibri" w:hAnsi="Calibri"/>
      <w:b/>
      <w:bCs/>
      <w:sz w:val="22"/>
      <w:szCs w:val="22"/>
    </w:rPr>
  </w:style>
  <w:style w:type="character" w:customStyle="1" w:styleId="17">
    <w:name w:val="批注框文本 字符"/>
    <w:basedOn w:val="10"/>
    <w:link w:val="4"/>
    <w:qFormat/>
    <w:uiPriority w:val="0"/>
    <w:rPr>
      <w:rFonts w:ascii="Calibri" w:hAnsi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2471</Words>
  <Characters>2580</Characters>
  <Lines>18</Lines>
  <Paragraphs>5</Paragraphs>
  <TotalTime>2329</TotalTime>
  <ScaleCrop>false</ScaleCrop>
  <LinksUpToDate>false</LinksUpToDate>
  <CharactersWithSpaces>2582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2020-03-07T17:52:00Z</dcterms:created>
  <dc:creator>Administrator</dc:creator>
  <cp:lastModifiedBy>Spike.W</cp:lastModifiedBy>
  <dcterms:modified xsi:type="dcterms:W3CDTF">2026-07-10T18:58:30Z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D8E679E2C1A792B914754A6A27EAFED0_43</vt:lpwstr>
  </property>
  <property fmtid="{D5CDD505-2E9C-101B-9397-08002B2CF9AE}" pid="4" name="5B77E7CEEC58BC6AFAE8886BEB80DBEB">
    <vt:lpwstr>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</vt:lpwstr>
  </property>
</Properties>
</file>