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15" w:rsidRPr="00EF4087" w:rsidRDefault="00286B15" w:rsidP="00A921F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PREFEITURA MUNICIPAL DE </w:t>
      </w:r>
      <w:r w:rsidR="00EF4087">
        <w:rPr>
          <w:rFonts w:ascii="Arial" w:hAnsi="Arial" w:cs="Arial"/>
          <w:sz w:val="24"/>
          <w:szCs w:val="24"/>
        </w:rPr>
        <w:t>CAMAPUÃ/MS</w:t>
      </w:r>
    </w:p>
    <w:p w:rsidR="00286B15" w:rsidRDefault="00286B15" w:rsidP="00A921F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SECRETARIA MUNICIPAL</w:t>
      </w:r>
      <w:r w:rsidR="00EF4087">
        <w:rPr>
          <w:rFonts w:ascii="Arial" w:hAnsi="Arial" w:cs="Arial"/>
          <w:sz w:val="24"/>
          <w:szCs w:val="24"/>
        </w:rPr>
        <w:t xml:space="preserve"> DE EDUCAÇÃO, CULTURA, ESPORTE E LAZER</w:t>
      </w:r>
    </w:p>
    <w:p w:rsidR="00EF4087" w:rsidRPr="00EF4087" w:rsidRDefault="00EF4087" w:rsidP="00A921F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86B15" w:rsidRPr="00EF4087" w:rsidRDefault="00286B15" w:rsidP="00A921F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EDITAL N° </w:t>
      </w:r>
      <w:r w:rsidR="00EF4087">
        <w:rPr>
          <w:rFonts w:ascii="Arial" w:hAnsi="Arial" w:cs="Arial"/>
          <w:sz w:val="24"/>
          <w:szCs w:val="24"/>
        </w:rPr>
        <w:t>001 /</w:t>
      </w:r>
      <w:r w:rsidRPr="00EF4087">
        <w:rPr>
          <w:rFonts w:ascii="Arial" w:hAnsi="Arial" w:cs="Arial"/>
          <w:sz w:val="24"/>
          <w:szCs w:val="24"/>
        </w:rPr>
        <w:t xml:space="preserve"> 2018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F4087">
        <w:rPr>
          <w:rFonts w:ascii="Arial" w:hAnsi="Arial" w:cs="Arial"/>
          <w:b/>
          <w:sz w:val="24"/>
          <w:szCs w:val="24"/>
        </w:rPr>
        <w:t>PROCESSO SELETIVO SIMPLIFICADO DE MONITORES PARA ATUAREM NO</w:t>
      </w:r>
      <w:r w:rsidR="002C1BC6">
        <w:rPr>
          <w:rFonts w:ascii="Arial" w:hAnsi="Arial" w:cs="Arial"/>
          <w:b/>
          <w:sz w:val="24"/>
          <w:szCs w:val="24"/>
        </w:rPr>
        <w:t xml:space="preserve"> </w:t>
      </w:r>
      <w:r w:rsidRPr="00EF4087">
        <w:rPr>
          <w:rFonts w:ascii="Arial" w:hAnsi="Arial" w:cs="Arial"/>
          <w:b/>
          <w:sz w:val="24"/>
          <w:szCs w:val="24"/>
        </w:rPr>
        <w:t>PROGRAMA MAIS ALFABETIZAÇÃO</w:t>
      </w:r>
    </w:p>
    <w:p w:rsidR="00EF4087" w:rsidRDefault="00EF4087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A SECRETARIA MUNICIPAL </w:t>
      </w:r>
      <w:r w:rsidR="00920EFF">
        <w:rPr>
          <w:rFonts w:ascii="Arial" w:hAnsi="Arial" w:cs="Arial"/>
          <w:sz w:val="24"/>
          <w:szCs w:val="24"/>
        </w:rPr>
        <w:t xml:space="preserve">DE EDUCAÇÃO, CULTURA, ESPORTE E LAZER </w:t>
      </w:r>
      <w:r w:rsidRPr="00EF4087">
        <w:rPr>
          <w:rFonts w:ascii="Arial" w:hAnsi="Arial" w:cs="Arial"/>
          <w:sz w:val="24"/>
          <w:szCs w:val="24"/>
        </w:rPr>
        <w:t xml:space="preserve">de </w:t>
      </w:r>
      <w:r w:rsidR="00920EFF">
        <w:rPr>
          <w:rFonts w:ascii="Arial" w:hAnsi="Arial" w:cs="Arial"/>
          <w:sz w:val="24"/>
          <w:szCs w:val="24"/>
        </w:rPr>
        <w:t>Camapuã</w:t>
      </w:r>
      <w:r w:rsidRPr="00EF408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F4087">
        <w:rPr>
          <w:rFonts w:ascii="Arial" w:hAnsi="Arial" w:cs="Arial"/>
          <w:sz w:val="24"/>
          <w:szCs w:val="24"/>
        </w:rPr>
        <w:t>torna</w:t>
      </w:r>
      <w:proofErr w:type="gramEnd"/>
      <w:r w:rsidRPr="00EF4087">
        <w:rPr>
          <w:rFonts w:ascii="Arial" w:hAnsi="Arial" w:cs="Arial"/>
          <w:sz w:val="24"/>
          <w:szCs w:val="24"/>
        </w:rPr>
        <w:t xml:space="preserve"> público o edital para a seleção e constituição do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banco de Assistentes de Alfabetização voluntários para o Programa Mais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Alfabetização, instituído pela Portaria nº 142, de 22 de fevereiro de 2018.</w:t>
      </w:r>
    </w:p>
    <w:p w:rsidR="00920EFF" w:rsidRDefault="00920EFF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920EFF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20EFF">
        <w:rPr>
          <w:rFonts w:ascii="Arial" w:hAnsi="Arial" w:cs="Arial"/>
          <w:b/>
          <w:sz w:val="24"/>
          <w:szCs w:val="24"/>
        </w:rPr>
        <w:t>1. DO PROGRAMA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1.1. Programa Mais Alfabetização tem o objetivo de fortalecer e apoiar as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unidades escolares no processo de alfabetização, para f</w:t>
      </w:r>
      <w:r w:rsidR="00920EFF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 xml:space="preserve">ns de </w:t>
      </w:r>
      <w:proofErr w:type="gramStart"/>
      <w:r w:rsidRPr="00EF4087">
        <w:rPr>
          <w:rFonts w:ascii="Arial" w:hAnsi="Arial" w:cs="Arial"/>
          <w:sz w:val="24"/>
          <w:szCs w:val="24"/>
        </w:rPr>
        <w:t>leitura,</w:t>
      </w:r>
      <w:proofErr w:type="gramEnd"/>
      <w:r w:rsidRPr="00EF4087">
        <w:rPr>
          <w:rFonts w:ascii="Arial" w:hAnsi="Arial" w:cs="Arial"/>
          <w:sz w:val="24"/>
          <w:szCs w:val="24"/>
        </w:rPr>
        <w:t>escrita e matemática, dos estudantes nos 1º e 2º anos do ensino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fundamental.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1.2. São objetivos do Programa Mais Alfabetização, art. 3º: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I. Fortalecer o processo de alfabetização dos anos iniciais do ensino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fundamental, por meio do atendimento às turmas de 1º ano e de 2º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ano;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II. Promover a integração dos processos de alfabetização das unidades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escolares com a política educacional da rede de ensino;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III. Integrar as </w:t>
      </w:r>
      <w:r w:rsidR="002C1BC6">
        <w:rPr>
          <w:rFonts w:ascii="Arial" w:hAnsi="Arial" w:cs="Arial"/>
          <w:sz w:val="24"/>
          <w:szCs w:val="24"/>
        </w:rPr>
        <w:t>atividades ao Projeto Político P</w:t>
      </w:r>
      <w:r w:rsidRPr="00EF4087">
        <w:rPr>
          <w:rFonts w:ascii="Arial" w:hAnsi="Arial" w:cs="Arial"/>
          <w:sz w:val="24"/>
          <w:szCs w:val="24"/>
        </w:rPr>
        <w:t>edagógico - PPP da rede 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das unidades escolares;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IV. Viabilizar atendimento diferenciado às unidades escolares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vulneráveis;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V. Estipular metas do programa entre o ministério da educação - </w:t>
      </w:r>
      <w:proofErr w:type="gramStart"/>
      <w:r w:rsidRPr="00EF4087">
        <w:rPr>
          <w:rFonts w:ascii="Arial" w:hAnsi="Arial" w:cs="Arial"/>
          <w:sz w:val="24"/>
          <w:szCs w:val="24"/>
        </w:rPr>
        <w:t>MEC,</w:t>
      </w:r>
      <w:proofErr w:type="gramEnd"/>
      <w:r w:rsidRPr="00EF4087">
        <w:rPr>
          <w:rFonts w:ascii="Arial" w:hAnsi="Arial" w:cs="Arial"/>
          <w:sz w:val="24"/>
          <w:szCs w:val="24"/>
        </w:rPr>
        <w:t>os entes federados e as unidades escolares participantes no que se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refere à alfabetização das crianças do 1º ano e do 2º ano do ensino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fundamental, considerando o disposto na BNCC;</w:t>
      </w:r>
    </w:p>
    <w:p w:rsidR="00026E66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VI. Assegurar o monitoramento e a avaliação periódica da execução 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dos resultados do programa;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VII. Promover o acompanhamento sistemático, pelas redes de ensino 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gestão escolar, da progressão da aprendizagem dos estudantes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regularmente matriculados no 1º ano e no 2º ano do ensino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fundamental;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lastRenderedPageBreak/>
        <w:t>VIII. Estimular a cooperação entre união, estados, distrito federal 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municípios;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IX. Fortalecer a gestão pedagógica e administrativa da</w:t>
      </w:r>
      <w:r w:rsidR="002C1BC6">
        <w:rPr>
          <w:rFonts w:ascii="Arial" w:hAnsi="Arial" w:cs="Arial"/>
          <w:sz w:val="24"/>
          <w:szCs w:val="24"/>
        </w:rPr>
        <w:t xml:space="preserve"> rede municipal</w:t>
      </w:r>
      <w:r w:rsidRPr="00EF4087">
        <w:rPr>
          <w:rFonts w:ascii="Arial" w:hAnsi="Arial" w:cs="Arial"/>
          <w:sz w:val="24"/>
          <w:szCs w:val="24"/>
        </w:rPr>
        <w:t xml:space="preserve"> de educação; e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X. Avaliar o impacto do programa na aprendizagem dos estudantes,com o objetivo de gerar evidências para seu aperfeiçoamento.</w:t>
      </w:r>
    </w:p>
    <w:p w:rsidR="00920EFF" w:rsidRDefault="00920EFF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920EFF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20EFF">
        <w:rPr>
          <w:rFonts w:ascii="Arial" w:hAnsi="Arial" w:cs="Arial"/>
          <w:b/>
          <w:sz w:val="24"/>
          <w:szCs w:val="24"/>
        </w:rPr>
        <w:t>2. DA SELEÇÃO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2.1. A seleção destina-se ao preenchimento de </w:t>
      </w:r>
      <w:r w:rsidR="002C1BC6">
        <w:rPr>
          <w:rFonts w:ascii="Arial" w:hAnsi="Arial" w:cs="Arial"/>
          <w:sz w:val="24"/>
          <w:szCs w:val="24"/>
        </w:rPr>
        <w:t>05</w:t>
      </w:r>
      <w:r w:rsidRPr="00EF4087">
        <w:rPr>
          <w:rFonts w:ascii="Arial" w:hAnsi="Arial" w:cs="Arial"/>
          <w:sz w:val="24"/>
          <w:szCs w:val="24"/>
        </w:rPr>
        <w:t xml:space="preserve"> (</w:t>
      </w:r>
      <w:r w:rsidR="002C1BC6">
        <w:rPr>
          <w:rFonts w:ascii="Arial" w:hAnsi="Arial" w:cs="Arial"/>
          <w:sz w:val="24"/>
          <w:szCs w:val="24"/>
        </w:rPr>
        <w:t>cinco</w:t>
      </w:r>
      <w:r w:rsidRPr="00EF4087">
        <w:rPr>
          <w:rFonts w:ascii="Arial" w:hAnsi="Arial" w:cs="Arial"/>
          <w:sz w:val="24"/>
          <w:szCs w:val="24"/>
        </w:rPr>
        <w:t>) vagas para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Assistentes de Alfabetização voluntários do Programa Mais Alfabetização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 xml:space="preserve">no âmbito do Município de </w:t>
      </w:r>
      <w:r w:rsidR="00920EFF">
        <w:rPr>
          <w:rFonts w:ascii="Arial" w:hAnsi="Arial" w:cs="Arial"/>
          <w:sz w:val="24"/>
          <w:szCs w:val="24"/>
        </w:rPr>
        <w:t>Camapuã/MS</w:t>
      </w:r>
      <w:r w:rsidRPr="00EF4087">
        <w:rPr>
          <w:rFonts w:ascii="Arial" w:hAnsi="Arial" w:cs="Arial"/>
          <w:sz w:val="24"/>
          <w:szCs w:val="24"/>
        </w:rPr>
        <w:t>, a serem distribuídas nas escolas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públicas urbanas.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2.2. Serão considerados os Seguintes Critérios para a Seleção de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Assistentes de Alfabetização voluntários: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Ser brasileiro;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Ter a idade mínima de 18 (dezoito) anos, no ato da inscrição;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Ter, no mínimo, formação de nível médio completo</w:t>
      </w:r>
      <w:r w:rsidR="00E06895">
        <w:rPr>
          <w:rFonts w:ascii="Arial" w:hAnsi="Arial" w:cs="Arial"/>
          <w:sz w:val="24"/>
          <w:szCs w:val="24"/>
        </w:rPr>
        <w:t xml:space="preserve"> (Magistério)</w:t>
      </w:r>
      <w:r w:rsidRPr="00EF4087">
        <w:rPr>
          <w:rFonts w:ascii="Arial" w:hAnsi="Arial" w:cs="Arial"/>
          <w:sz w:val="24"/>
          <w:szCs w:val="24"/>
        </w:rPr>
        <w:t>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Possuir curso e/ou habilidade na atividade de apoio à docência.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2.3. O Processo Seletivo Simplif</w:t>
      </w:r>
      <w:r w:rsidR="00385751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cado para Assistentes de Alfabetização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voluntários será executado pela Secretaria</w:t>
      </w:r>
      <w:r w:rsidR="00920EFF">
        <w:rPr>
          <w:rFonts w:ascii="Arial" w:hAnsi="Arial" w:cs="Arial"/>
          <w:sz w:val="24"/>
          <w:szCs w:val="24"/>
        </w:rPr>
        <w:t xml:space="preserve"> Municipal de Educação, Cultura, Esporte e Lazer de Camapuã</w:t>
      </w:r>
      <w:r w:rsidRPr="00EF4087">
        <w:rPr>
          <w:rFonts w:ascii="Arial" w:hAnsi="Arial" w:cs="Arial"/>
          <w:sz w:val="24"/>
          <w:szCs w:val="24"/>
        </w:rPr>
        <w:t xml:space="preserve"> com a participação da Comissão de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Inscrição e Avaliação.</w:t>
      </w:r>
    </w:p>
    <w:p w:rsidR="00920EFF" w:rsidRDefault="00920EFF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920EFF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20EFF">
        <w:rPr>
          <w:rFonts w:ascii="Arial" w:hAnsi="Arial" w:cs="Arial"/>
          <w:b/>
          <w:sz w:val="24"/>
          <w:szCs w:val="24"/>
        </w:rPr>
        <w:t>3. DO PERFIL</w:t>
      </w:r>
    </w:p>
    <w:p w:rsidR="00920EFF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3.1. Poderão participar do processo seletivo candidatos com o seguinte</w:t>
      </w:r>
      <w:r w:rsidR="002C1BC6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b/>
          <w:bCs/>
          <w:sz w:val="24"/>
          <w:szCs w:val="24"/>
        </w:rPr>
        <w:t>PERFIL:</w:t>
      </w:r>
    </w:p>
    <w:p w:rsidR="00286B15" w:rsidRDefault="00286B15" w:rsidP="00EF408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0EFF">
        <w:rPr>
          <w:rFonts w:ascii="Arial" w:hAnsi="Arial" w:cs="Arial"/>
          <w:sz w:val="24"/>
          <w:szCs w:val="24"/>
        </w:rPr>
        <w:t>Professores</w:t>
      </w:r>
      <w:r w:rsidR="00E06895">
        <w:rPr>
          <w:rFonts w:ascii="Arial" w:hAnsi="Arial" w:cs="Arial"/>
          <w:sz w:val="24"/>
          <w:szCs w:val="24"/>
        </w:rPr>
        <w:t xml:space="preserve"> alfabetizadores da rede</w:t>
      </w:r>
      <w:r w:rsidRPr="00920EFF">
        <w:rPr>
          <w:rFonts w:ascii="Arial" w:hAnsi="Arial" w:cs="Arial"/>
          <w:sz w:val="24"/>
          <w:szCs w:val="24"/>
        </w:rPr>
        <w:t xml:space="preserve"> com disponibilidade de carga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920EFF">
        <w:rPr>
          <w:rFonts w:ascii="Arial" w:hAnsi="Arial" w:cs="Arial"/>
          <w:sz w:val="24"/>
          <w:szCs w:val="24"/>
        </w:rPr>
        <w:t>horária;</w:t>
      </w:r>
    </w:p>
    <w:p w:rsidR="00286B15" w:rsidRDefault="00E06895" w:rsidP="00EF408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 da rede</w:t>
      </w:r>
      <w:r w:rsidR="00286B15" w:rsidRPr="00920EFF">
        <w:rPr>
          <w:rFonts w:ascii="Arial" w:hAnsi="Arial" w:cs="Arial"/>
          <w:sz w:val="24"/>
          <w:szCs w:val="24"/>
        </w:rPr>
        <w:t xml:space="preserve"> com disponibilidade de carga horária</w:t>
      </w:r>
      <w:r w:rsidR="00920EFF">
        <w:rPr>
          <w:rFonts w:ascii="Arial" w:hAnsi="Arial" w:cs="Arial"/>
          <w:sz w:val="24"/>
          <w:szCs w:val="24"/>
        </w:rPr>
        <w:t>;</w:t>
      </w:r>
    </w:p>
    <w:p w:rsidR="00286B15" w:rsidRDefault="00286B15" w:rsidP="00EF408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0EFF">
        <w:rPr>
          <w:rFonts w:ascii="Arial" w:hAnsi="Arial" w:cs="Arial"/>
          <w:sz w:val="24"/>
          <w:szCs w:val="24"/>
        </w:rPr>
        <w:t>Estudantes de graduação preferencialmente em pedagogia ou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920EFF">
        <w:rPr>
          <w:rFonts w:ascii="Arial" w:hAnsi="Arial" w:cs="Arial"/>
          <w:sz w:val="24"/>
          <w:szCs w:val="24"/>
        </w:rPr>
        <w:t>licenciatura;</w:t>
      </w:r>
    </w:p>
    <w:p w:rsidR="00286B15" w:rsidRDefault="00286B15" w:rsidP="00EF408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0EFF">
        <w:rPr>
          <w:rFonts w:ascii="Arial" w:hAnsi="Arial" w:cs="Arial"/>
          <w:sz w:val="24"/>
          <w:szCs w:val="24"/>
        </w:rPr>
        <w:t>Prof</w:t>
      </w:r>
      <w:r w:rsidR="00920EFF">
        <w:rPr>
          <w:rFonts w:ascii="Arial" w:hAnsi="Arial" w:cs="Arial"/>
          <w:sz w:val="24"/>
          <w:szCs w:val="24"/>
        </w:rPr>
        <w:t>i</w:t>
      </w:r>
      <w:r w:rsidRPr="00920EFF">
        <w:rPr>
          <w:rFonts w:ascii="Arial" w:hAnsi="Arial" w:cs="Arial"/>
          <w:sz w:val="24"/>
          <w:szCs w:val="24"/>
        </w:rPr>
        <w:t>ssionais com curso de magistério em nível médio;</w:t>
      </w:r>
    </w:p>
    <w:p w:rsidR="00286B15" w:rsidRDefault="00286B15" w:rsidP="00EF408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0EFF">
        <w:rPr>
          <w:rFonts w:ascii="Arial" w:hAnsi="Arial" w:cs="Arial"/>
          <w:sz w:val="24"/>
          <w:szCs w:val="24"/>
        </w:rPr>
        <w:t>Estudantes de cursos técnicos dos institutos federais e/ou das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920EFF">
        <w:rPr>
          <w:rFonts w:ascii="Arial" w:hAnsi="Arial" w:cs="Arial"/>
          <w:sz w:val="24"/>
          <w:szCs w:val="24"/>
        </w:rPr>
        <w:t>universidades públicas e/ou particulares;</w:t>
      </w:r>
    </w:p>
    <w:p w:rsidR="00286B15" w:rsidRDefault="00286B15" w:rsidP="00EF408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20EFF">
        <w:rPr>
          <w:rFonts w:ascii="Arial" w:hAnsi="Arial" w:cs="Arial"/>
          <w:sz w:val="24"/>
          <w:szCs w:val="24"/>
        </w:rPr>
        <w:lastRenderedPageBreak/>
        <w:t>Pessoas com conhecimento comprovado na área de apoio à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920EFF">
        <w:rPr>
          <w:rFonts w:ascii="Arial" w:hAnsi="Arial" w:cs="Arial"/>
          <w:sz w:val="24"/>
          <w:szCs w:val="24"/>
        </w:rPr>
        <w:t>docência, preferencialmente em alfabetização.</w:t>
      </w:r>
    </w:p>
    <w:p w:rsidR="00920EFF" w:rsidRPr="00920EFF" w:rsidRDefault="00920EFF" w:rsidP="00920EFF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920EFF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20EFF">
        <w:rPr>
          <w:rFonts w:ascii="Arial" w:hAnsi="Arial" w:cs="Arial"/>
          <w:b/>
          <w:sz w:val="24"/>
          <w:szCs w:val="24"/>
        </w:rPr>
        <w:t>4. DAS ATRIBUIÇÕES DOS ASSISTENTES DE ALFABETIZAÇÃO DO</w:t>
      </w:r>
      <w:r w:rsidR="00E06895">
        <w:rPr>
          <w:rFonts w:ascii="Arial" w:hAnsi="Arial" w:cs="Arial"/>
          <w:b/>
          <w:sz w:val="24"/>
          <w:szCs w:val="24"/>
        </w:rPr>
        <w:t xml:space="preserve"> </w:t>
      </w:r>
      <w:r w:rsidRPr="00920EFF">
        <w:rPr>
          <w:rFonts w:ascii="Arial" w:hAnsi="Arial" w:cs="Arial"/>
          <w:b/>
          <w:sz w:val="24"/>
          <w:szCs w:val="24"/>
        </w:rPr>
        <w:t>PROGRAMA.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4.1. O assistente de alfabetização apoiará o professor alfabetizador para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as Unidades Escolares vulneráveis considerando os critérios estabelecidos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nesta Portaria.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4.2 O assistente de alfabetização poderá atuar em dois tipos de Unidades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Escolares, vulneráveis (período de 10h) ou não vulneraríeis (período de 5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horas)</w:t>
      </w:r>
      <w:r w:rsidR="00030303">
        <w:rPr>
          <w:rFonts w:ascii="Arial" w:hAnsi="Arial" w:cs="Arial"/>
          <w:sz w:val="24"/>
          <w:szCs w:val="24"/>
        </w:rPr>
        <w:t>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4.3 Os atendimentos de cada assistente a escolas vulneráveis e não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 xml:space="preserve">vulneráveis, em qualquer combinação, não podem – somados </w:t>
      </w:r>
      <w:r w:rsidR="00030303">
        <w:rPr>
          <w:rFonts w:ascii="Arial" w:hAnsi="Arial" w:cs="Arial"/>
          <w:sz w:val="24"/>
          <w:szCs w:val="24"/>
        </w:rPr>
        <w:t>–</w:t>
      </w:r>
      <w:r w:rsidRPr="00EF4087">
        <w:rPr>
          <w:rFonts w:ascii="Arial" w:hAnsi="Arial" w:cs="Arial"/>
          <w:sz w:val="24"/>
          <w:szCs w:val="24"/>
        </w:rPr>
        <w:t xml:space="preserve"> ultrapassar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40 horas semanais.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4.4 </w:t>
      </w:r>
      <w:proofErr w:type="gramStart"/>
      <w:r w:rsidRPr="00EF4087">
        <w:rPr>
          <w:rFonts w:ascii="Arial" w:hAnsi="Arial" w:cs="Arial"/>
          <w:sz w:val="24"/>
          <w:szCs w:val="24"/>
        </w:rPr>
        <w:t>Considera-se</w:t>
      </w:r>
      <w:proofErr w:type="gramEnd"/>
      <w:r w:rsidRPr="00EF4087">
        <w:rPr>
          <w:rFonts w:ascii="Arial" w:hAnsi="Arial" w:cs="Arial"/>
          <w:sz w:val="24"/>
          <w:szCs w:val="24"/>
        </w:rPr>
        <w:t xml:space="preserve"> o apoio dos assistentes de alfabetização ao professor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alfabetizador como de natureza voluntária nos termos da Lei Federal nº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9.608/1998 – Lei do Voluntariado. Considera-se serviço voluntário, a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atividade não remunerada, que tenha objetivos cívicos, culturais,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educacionais, científ</w:t>
      </w:r>
      <w:r w:rsidR="00030303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cos, recreativos ou de assistência social, inclusive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mutualidade.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4.5. O serviço voluntário não gera vínculo empregatício, nem obrigação de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natureza trabalhista previdenciária ou af</w:t>
      </w:r>
      <w:r w:rsidR="00030303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m.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4.6. O voluntário poderá ser ressarcido pelas despesas que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comprovadamente realizar no desempenho das atividades voluntárias.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4.7. São atribuições do assistente de alfabetização: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Participar do planejamento das atividades juntamente com a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Coordenação do Programa na escola;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Cumprir carga horária de acordo com as diretrizes e especif</w:t>
      </w:r>
      <w:r w:rsidR="00030303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cidades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do Programa;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Auxiliar o professor alfabetizador nas atividades estabelecidas e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planejadas por ele;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Acompanhar o desempenho escolar dos alunos, inclusive efetuando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o controle da frequência;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lastRenderedPageBreak/>
        <w:t>• Elaborar e apresentar à coordenação, relatório dos conteúdos e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atividades realizadas mensalmente;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Acessar o sistema d</w:t>
      </w:r>
      <w:r w:rsidR="00E06895">
        <w:rPr>
          <w:rFonts w:ascii="Arial" w:hAnsi="Arial" w:cs="Arial"/>
          <w:sz w:val="24"/>
          <w:szCs w:val="24"/>
        </w:rPr>
        <w:t>e monitoramento do Programa/CAED</w:t>
      </w:r>
      <w:r w:rsidRPr="00EF40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4087">
        <w:rPr>
          <w:rFonts w:ascii="Arial" w:hAnsi="Arial" w:cs="Arial"/>
          <w:sz w:val="24"/>
          <w:szCs w:val="24"/>
        </w:rPr>
        <w:t>digital,</w:t>
      </w:r>
      <w:proofErr w:type="gramEnd"/>
      <w:r w:rsidRPr="00EF4087">
        <w:rPr>
          <w:rFonts w:ascii="Arial" w:hAnsi="Arial" w:cs="Arial"/>
          <w:sz w:val="24"/>
          <w:szCs w:val="24"/>
        </w:rPr>
        <w:t>cadastrar as atividades pedagógicas desenvolvidas, para que o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Professor ou o Coordenador da escola analisem e validem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posteriormente;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Cumprir com responsabilidade, pontualidade e assiduidade suas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obrigações junto ao Programa;</w:t>
      </w:r>
    </w:p>
    <w:p w:rsidR="00286B15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• Realizar as formações indicadas pelo MEC.</w:t>
      </w:r>
    </w:p>
    <w:p w:rsidR="00030303" w:rsidRPr="00EF4087" w:rsidRDefault="00030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030303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0303">
        <w:rPr>
          <w:rFonts w:ascii="Arial" w:hAnsi="Arial" w:cs="Arial"/>
          <w:b/>
          <w:sz w:val="24"/>
          <w:szCs w:val="24"/>
        </w:rPr>
        <w:t>5. DAS INSCRIÇÕES:</w:t>
      </w:r>
    </w:p>
    <w:p w:rsidR="003E5303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5.1. A inscrição do candidato implicará o conhecimento e aceitação tácita</w:t>
      </w:r>
      <w:r w:rsidR="00E06895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das normas e condições estabelecidas neste Edital, em relação às quais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não poderá alegar desconhecimento.</w:t>
      </w:r>
    </w:p>
    <w:p w:rsidR="00286B15" w:rsidRPr="00EF4087" w:rsidRDefault="003E5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</w:t>
      </w:r>
      <w:r w:rsidR="00286B15" w:rsidRPr="00EF4087">
        <w:rPr>
          <w:rFonts w:ascii="Arial" w:hAnsi="Arial" w:cs="Arial"/>
          <w:sz w:val="24"/>
          <w:szCs w:val="24"/>
        </w:rPr>
        <w:t>. Não será cobrada taxa de inscrição.</w:t>
      </w:r>
    </w:p>
    <w:p w:rsidR="00286B15" w:rsidRPr="00EF4087" w:rsidRDefault="003E5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</w:t>
      </w:r>
      <w:r w:rsidR="00286B15" w:rsidRPr="00EF4087">
        <w:rPr>
          <w:rFonts w:ascii="Arial" w:hAnsi="Arial" w:cs="Arial"/>
          <w:sz w:val="24"/>
          <w:szCs w:val="24"/>
        </w:rPr>
        <w:t>. No ato da inscrição o candidato deverá entregar os seguintes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documentos:</w:t>
      </w:r>
    </w:p>
    <w:p w:rsidR="00030303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a) Ficha de inscrição devidamente preenchida, com todos os dados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solicitados, sem emendas e/ou rasuras; e</w:t>
      </w:r>
    </w:p>
    <w:p w:rsidR="003E5303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b) Fotocópias nítidas dos seguintes documentos, com a apresentação dos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F4087">
        <w:rPr>
          <w:rFonts w:ascii="Arial" w:hAnsi="Arial" w:cs="Arial"/>
          <w:sz w:val="24"/>
          <w:szCs w:val="24"/>
        </w:rPr>
        <w:t>originais</w:t>
      </w:r>
      <w:proofErr w:type="gramEnd"/>
      <w:r w:rsidRPr="00EF4087">
        <w:rPr>
          <w:rFonts w:ascii="Arial" w:hAnsi="Arial" w:cs="Arial"/>
          <w:sz w:val="24"/>
          <w:szCs w:val="24"/>
        </w:rPr>
        <w:t xml:space="preserve"> para f</w:t>
      </w:r>
      <w:r w:rsidR="00030303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ns de conferência: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I - Carteira de Identidade (frente e verso);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II - CPF;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IV - Comprovante de residência;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V - Diploma</w:t>
      </w:r>
      <w:r w:rsidR="003E5303">
        <w:rPr>
          <w:rFonts w:ascii="Arial" w:hAnsi="Arial" w:cs="Arial"/>
          <w:sz w:val="24"/>
          <w:szCs w:val="24"/>
        </w:rPr>
        <w:t xml:space="preserve"> (para candidatos </w:t>
      </w:r>
      <w:proofErr w:type="gramStart"/>
      <w:r w:rsidR="003E5303">
        <w:rPr>
          <w:rFonts w:ascii="Arial" w:hAnsi="Arial" w:cs="Arial"/>
          <w:sz w:val="24"/>
          <w:szCs w:val="24"/>
        </w:rPr>
        <w:t>graduados ou h</w:t>
      </w:r>
      <w:r w:rsidRPr="00EF4087">
        <w:rPr>
          <w:rFonts w:ascii="Arial" w:hAnsi="Arial" w:cs="Arial"/>
          <w:sz w:val="24"/>
          <w:szCs w:val="24"/>
        </w:rPr>
        <w:t>istórico atualizado e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comprovante de matrícula do Instituto Federal e/ou da Universidade</w:t>
      </w:r>
      <w:proofErr w:type="gramEnd"/>
      <w:r w:rsidRPr="00EF4087">
        <w:rPr>
          <w:rFonts w:ascii="Arial" w:hAnsi="Arial" w:cs="Arial"/>
          <w:sz w:val="24"/>
          <w:szCs w:val="24"/>
        </w:rPr>
        <w:t>,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quando se tratar de estudante universitário;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VI - Comprovante de curso e/ou de habilidade na área de apoio à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docência, preferencialmente em alfabetização. No caso de conhecimentos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específ</w:t>
      </w:r>
      <w:r w:rsidR="00030303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cos é necessário que o candidato apresente documentos que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comprovem suas habilidades (declarações, releases, portfólios, matérias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de jornais, e etc.)</w:t>
      </w:r>
    </w:p>
    <w:p w:rsidR="00286B15" w:rsidRPr="00EF4087" w:rsidRDefault="003E5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5.4</w:t>
      </w:r>
      <w:r w:rsidR="00286B15" w:rsidRPr="00EF4087">
        <w:rPr>
          <w:rFonts w:ascii="Arial" w:hAnsi="Arial" w:cs="Arial"/>
          <w:sz w:val="24"/>
          <w:szCs w:val="24"/>
        </w:rPr>
        <w:t>. As informações prestadas na f</w:t>
      </w:r>
      <w:r w:rsidR="00030303">
        <w:rPr>
          <w:rFonts w:ascii="Arial" w:hAnsi="Arial" w:cs="Arial"/>
          <w:sz w:val="24"/>
          <w:szCs w:val="24"/>
        </w:rPr>
        <w:t>i</w:t>
      </w:r>
      <w:r w:rsidR="00286B15" w:rsidRPr="00EF4087">
        <w:rPr>
          <w:rFonts w:ascii="Arial" w:hAnsi="Arial" w:cs="Arial"/>
          <w:sz w:val="24"/>
          <w:szCs w:val="24"/>
        </w:rPr>
        <w:t>cha de inscrição do Processo Seletivo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Simplif</w:t>
      </w:r>
      <w:r w:rsidR="00030303">
        <w:rPr>
          <w:rFonts w:ascii="Arial" w:hAnsi="Arial" w:cs="Arial"/>
          <w:sz w:val="24"/>
          <w:szCs w:val="24"/>
        </w:rPr>
        <w:t>i</w:t>
      </w:r>
      <w:r w:rsidR="00286B15" w:rsidRPr="00EF4087">
        <w:rPr>
          <w:rFonts w:ascii="Arial" w:hAnsi="Arial" w:cs="Arial"/>
          <w:sz w:val="24"/>
          <w:szCs w:val="24"/>
        </w:rPr>
        <w:t>cado são de inteira responsabilidade do candidato, f</w:t>
      </w:r>
      <w:r w:rsidR="00030303">
        <w:rPr>
          <w:rFonts w:ascii="Arial" w:hAnsi="Arial" w:cs="Arial"/>
          <w:sz w:val="24"/>
          <w:szCs w:val="24"/>
        </w:rPr>
        <w:t>i</w:t>
      </w:r>
      <w:r w:rsidR="00286B15" w:rsidRPr="00EF4087">
        <w:rPr>
          <w:rFonts w:ascii="Arial" w:hAnsi="Arial" w:cs="Arial"/>
          <w:sz w:val="24"/>
          <w:szCs w:val="24"/>
        </w:rPr>
        <w:t>cando a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 xml:space="preserve">Coordenação no direito de excluí-lo, caso comprove </w:t>
      </w:r>
      <w:proofErr w:type="spellStart"/>
      <w:r w:rsidR="00286B15" w:rsidRPr="00EF4087">
        <w:rPr>
          <w:rFonts w:ascii="Arial" w:hAnsi="Arial" w:cs="Arial"/>
          <w:sz w:val="24"/>
          <w:szCs w:val="24"/>
        </w:rPr>
        <w:t>inveracidades</w:t>
      </w:r>
      <w:proofErr w:type="spellEnd"/>
      <w:r w:rsidR="00286B15" w:rsidRPr="00EF4087">
        <w:rPr>
          <w:rFonts w:ascii="Arial" w:hAnsi="Arial" w:cs="Arial"/>
          <w:sz w:val="24"/>
          <w:szCs w:val="24"/>
        </w:rPr>
        <w:t xml:space="preserve"> das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informações.</w:t>
      </w:r>
    </w:p>
    <w:p w:rsidR="00286B15" w:rsidRPr="00EF4087" w:rsidRDefault="003E5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5.5</w:t>
      </w:r>
      <w:r w:rsidR="00286B15" w:rsidRPr="00EF4087">
        <w:rPr>
          <w:rFonts w:ascii="Arial" w:hAnsi="Arial" w:cs="Arial"/>
          <w:sz w:val="24"/>
          <w:szCs w:val="24"/>
        </w:rPr>
        <w:t>. Não serão aceitos documentos após o ato da inscrição.</w:t>
      </w:r>
    </w:p>
    <w:p w:rsidR="00286B15" w:rsidRPr="00EF4087" w:rsidRDefault="003E5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</w:t>
      </w:r>
      <w:r w:rsidR="00286B15" w:rsidRPr="00EF4087">
        <w:rPr>
          <w:rFonts w:ascii="Arial" w:hAnsi="Arial" w:cs="Arial"/>
          <w:sz w:val="24"/>
          <w:szCs w:val="24"/>
        </w:rPr>
        <w:t>. Será entregue ao candidato o comprovante de requerimento de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inscrição do Processo Seletivo Simplif</w:t>
      </w:r>
      <w:r w:rsidR="00030303">
        <w:rPr>
          <w:rFonts w:ascii="Arial" w:hAnsi="Arial" w:cs="Arial"/>
          <w:sz w:val="24"/>
          <w:szCs w:val="24"/>
        </w:rPr>
        <w:t>i</w:t>
      </w:r>
      <w:r w:rsidR="00286B15" w:rsidRPr="00EF4087">
        <w:rPr>
          <w:rFonts w:ascii="Arial" w:hAnsi="Arial" w:cs="Arial"/>
          <w:sz w:val="24"/>
          <w:szCs w:val="24"/>
        </w:rPr>
        <w:t>cado.</w:t>
      </w:r>
    </w:p>
    <w:p w:rsidR="00286B15" w:rsidRDefault="003E5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5.7</w:t>
      </w:r>
      <w:r w:rsidR="00286B15" w:rsidRPr="00EF4087">
        <w:rPr>
          <w:rFonts w:ascii="Arial" w:hAnsi="Arial" w:cs="Arial"/>
          <w:sz w:val="24"/>
          <w:szCs w:val="24"/>
        </w:rPr>
        <w:t>. Serão eliminados os candidatos que não apresentarem a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documentação exigida.</w:t>
      </w:r>
    </w:p>
    <w:p w:rsidR="00804AEE" w:rsidRPr="00EF4087" w:rsidRDefault="00804AEE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5.8. As inscrições estarão abertas no período de 07 a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de maio de 2018, na Secretaria Municipal de Educação Cultura Esporte e Lazer de Camapuã-MS no horário das 7:00 às 11:00 e das 13:00 às 17:</w:t>
      </w:r>
      <w:r w:rsidRPr="00804AEE">
        <w:rPr>
          <w:rFonts w:ascii="Arial" w:hAnsi="Arial" w:cs="Arial"/>
          <w:sz w:val="24"/>
          <w:szCs w:val="24"/>
        </w:rPr>
        <w:t>00 horas.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30303" w:rsidRDefault="00030303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030303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0303">
        <w:rPr>
          <w:rFonts w:ascii="Arial" w:hAnsi="Arial" w:cs="Arial"/>
          <w:b/>
          <w:sz w:val="24"/>
          <w:szCs w:val="24"/>
        </w:rPr>
        <w:t>6. DA QUANTIDADE DE VAGAS</w:t>
      </w:r>
    </w:p>
    <w:p w:rsidR="00286B15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6.1 Serão disponibilizadas </w:t>
      </w:r>
      <w:r w:rsidR="003E5303">
        <w:rPr>
          <w:rFonts w:ascii="Arial" w:hAnsi="Arial" w:cs="Arial"/>
          <w:sz w:val="24"/>
          <w:szCs w:val="24"/>
        </w:rPr>
        <w:t xml:space="preserve">05 </w:t>
      </w:r>
      <w:r w:rsidRPr="00EF4087">
        <w:rPr>
          <w:rFonts w:ascii="Arial" w:hAnsi="Arial" w:cs="Arial"/>
          <w:sz w:val="24"/>
          <w:szCs w:val="24"/>
        </w:rPr>
        <w:t>(</w:t>
      </w:r>
      <w:r w:rsidR="003E5303">
        <w:rPr>
          <w:rFonts w:ascii="Arial" w:hAnsi="Arial" w:cs="Arial"/>
          <w:sz w:val="24"/>
          <w:szCs w:val="24"/>
        </w:rPr>
        <w:t>cinco</w:t>
      </w:r>
      <w:r w:rsidRPr="00EF4087">
        <w:rPr>
          <w:rFonts w:ascii="Arial" w:hAnsi="Arial" w:cs="Arial"/>
          <w:sz w:val="24"/>
          <w:szCs w:val="24"/>
        </w:rPr>
        <w:t>) vagas para Assistentes de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Alfabetização do Programa Mais Alfabetização no âmbito</w:t>
      </w:r>
      <w:r w:rsidR="003E5303">
        <w:rPr>
          <w:rFonts w:ascii="Arial" w:hAnsi="Arial" w:cs="Arial"/>
          <w:sz w:val="24"/>
          <w:szCs w:val="24"/>
        </w:rPr>
        <w:t xml:space="preserve"> do</w:t>
      </w:r>
      <w:r w:rsidRPr="00EF4087">
        <w:rPr>
          <w:rFonts w:ascii="Arial" w:hAnsi="Arial" w:cs="Arial"/>
          <w:sz w:val="24"/>
          <w:szCs w:val="24"/>
        </w:rPr>
        <w:t xml:space="preserve"> Município</w:t>
      </w:r>
      <w:r w:rsidR="00DD4DCA">
        <w:rPr>
          <w:rFonts w:ascii="Arial" w:hAnsi="Arial" w:cs="Arial"/>
          <w:sz w:val="24"/>
          <w:szCs w:val="24"/>
        </w:rPr>
        <w:t xml:space="preserve"> de Camapuã/MS</w:t>
      </w:r>
      <w:r w:rsidRPr="00EF4087">
        <w:rPr>
          <w:rFonts w:ascii="Arial" w:hAnsi="Arial" w:cs="Arial"/>
          <w:sz w:val="24"/>
          <w:szCs w:val="24"/>
        </w:rPr>
        <w:t>.</w:t>
      </w:r>
    </w:p>
    <w:p w:rsidR="00DD4DCA" w:rsidRPr="00EF4087" w:rsidRDefault="00DD4DCA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DD4DCA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4DCA">
        <w:rPr>
          <w:rFonts w:ascii="Arial" w:hAnsi="Arial" w:cs="Arial"/>
          <w:b/>
          <w:sz w:val="24"/>
          <w:szCs w:val="24"/>
        </w:rPr>
        <w:t>7. DA SELEÇÃO</w:t>
      </w:r>
    </w:p>
    <w:p w:rsidR="00DD4DCA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7.1. </w:t>
      </w:r>
      <w:proofErr w:type="gramStart"/>
      <w:r w:rsidRPr="00EF4087">
        <w:rPr>
          <w:rFonts w:ascii="Arial" w:hAnsi="Arial" w:cs="Arial"/>
          <w:sz w:val="24"/>
          <w:szCs w:val="24"/>
        </w:rPr>
        <w:t xml:space="preserve">A Secretaria Municipal </w:t>
      </w:r>
      <w:r w:rsidR="00DD4DCA">
        <w:rPr>
          <w:rFonts w:ascii="Arial" w:hAnsi="Arial" w:cs="Arial"/>
          <w:sz w:val="24"/>
          <w:szCs w:val="24"/>
        </w:rPr>
        <w:t xml:space="preserve">de Educação, Cultura, Esporte e Lazer </w:t>
      </w:r>
      <w:r w:rsidRPr="00EF4087">
        <w:rPr>
          <w:rFonts w:ascii="Arial" w:hAnsi="Arial" w:cs="Arial"/>
          <w:sz w:val="24"/>
          <w:szCs w:val="24"/>
        </w:rPr>
        <w:t>instituirá</w:t>
      </w:r>
      <w:proofErr w:type="gramEnd"/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Comissão da Seleção Pública dos Assistentes de Alfabetização Voluntários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do Programa Mais Alfabetização, através de Portaria, responsável por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coordenar e executar todo o processo seletivo.</w:t>
      </w:r>
    </w:p>
    <w:p w:rsidR="003E5303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7.2. A seleção se dará por</w:t>
      </w:r>
      <w:r w:rsidR="003E5303">
        <w:rPr>
          <w:rFonts w:ascii="Arial" w:hAnsi="Arial" w:cs="Arial"/>
          <w:sz w:val="24"/>
          <w:szCs w:val="24"/>
        </w:rPr>
        <w:t xml:space="preserve"> meio de </w:t>
      </w:r>
      <w:r w:rsidRPr="00EF4087">
        <w:rPr>
          <w:rFonts w:ascii="Arial" w:hAnsi="Arial" w:cs="Arial"/>
          <w:sz w:val="24"/>
          <w:szCs w:val="24"/>
        </w:rPr>
        <w:t>análise de Currículo comprovado</w:t>
      </w:r>
      <w:r w:rsidR="003E5303">
        <w:rPr>
          <w:rFonts w:ascii="Arial" w:hAnsi="Arial" w:cs="Arial"/>
          <w:sz w:val="24"/>
          <w:szCs w:val="24"/>
        </w:rPr>
        <w:t>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7.3 A comprovação do currículo se dará por meio da apresentação dos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documentos estipulados acima que atestam a titularidade do candidato e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pontuarão da seguinte forma: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4087">
        <w:rPr>
          <w:rFonts w:ascii="Arial" w:hAnsi="Arial" w:cs="Arial"/>
          <w:b/>
          <w:bCs/>
          <w:sz w:val="24"/>
          <w:szCs w:val="24"/>
        </w:rPr>
        <w:t>Experiência a ser comprovada Pontuação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Pedagogo e/ou Licenciado </w:t>
      </w:r>
      <w:r w:rsidR="00AC61A8">
        <w:rPr>
          <w:rFonts w:ascii="Arial" w:hAnsi="Arial" w:cs="Arial"/>
          <w:sz w:val="24"/>
          <w:szCs w:val="24"/>
        </w:rPr>
        <w:t xml:space="preserve">= </w:t>
      </w:r>
      <w:r w:rsidRPr="00EF4087">
        <w:rPr>
          <w:rFonts w:ascii="Arial" w:hAnsi="Arial" w:cs="Arial"/>
          <w:sz w:val="24"/>
          <w:szCs w:val="24"/>
        </w:rPr>
        <w:t>3 pontos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Experiência comprovada em alfabetização (magistério ou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participação em projetos)</w:t>
      </w:r>
      <w:r w:rsidR="00AC61A8">
        <w:rPr>
          <w:rFonts w:ascii="Arial" w:hAnsi="Arial" w:cs="Arial"/>
          <w:sz w:val="24"/>
          <w:szCs w:val="24"/>
        </w:rPr>
        <w:t xml:space="preserve"> = </w:t>
      </w:r>
      <w:r w:rsidRPr="00EF4087">
        <w:rPr>
          <w:rFonts w:ascii="Arial" w:hAnsi="Arial" w:cs="Arial"/>
          <w:sz w:val="24"/>
          <w:szCs w:val="24"/>
        </w:rPr>
        <w:t>2 pontos a cada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ano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Magistério em outras etapas do Ensino Fundamental</w:t>
      </w:r>
      <w:r w:rsidR="00AC61A8">
        <w:rPr>
          <w:rFonts w:ascii="Arial" w:hAnsi="Arial" w:cs="Arial"/>
          <w:sz w:val="24"/>
          <w:szCs w:val="24"/>
        </w:rPr>
        <w:t xml:space="preserve"> =</w:t>
      </w:r>
      <w:r w:rsidRPr="00EF4087">
        <w:rPr>
          <w:rFonts w:ascii="Arial" w:hAnsi="Arial" w:cs="Arial"/>
          <w:sz w:val="24"/>
          <w:szCs w:val="24"/>
        </w:rPr>
        <w:t xml:space="preserve"> 1 ponto a cada</w:t>
      </w:r>
      <w:r w:rsidR="003E5303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ano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Cursando pedagogia ou curso de licenciatura </w:t>
      </w:r>
      <w:r w:rsidR="00AC61A8">
        <w:rPr>
          <w:rFonts w:ascii="Arial" w:hAnsi="Arial" w:cs="Arial"/>
          <w:sz w:val="24"/>
          <w:szCs w:val="24"/>
        </w:rPr>
        <w:t xml:space="preserve">= </w:t>
      </w:r>
      <w:r w:rsidRPr="00EF4087">
        <w:rPr>
          <w:rFonts w:ascii="Arial" w:hAnsi="Arial" w:cs="Arial"/>
          <w:sz w:val="24"/>
          <w:szCs w:val="24"/>
        </w:rPr>
        <w:t>1 ponto</w:t>
      </w:r>
    </w:p>
    <w:p w:rsidR="00286B15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F4087">
        <w:rPr>
          <w:rFonts w:ascii="Arial" w:hAnsi="Arial" w:cs="Arial"/>
          <w:b/>
          <w:bCs/>
          <w:sz w:val="24"/>
          <w:szCs w:val="24"/>
        </w:rPr>
        <w:t>Pontuação máxima 10 pontos</w:t>
      </w:r>
    </w:p>
    <w:p w:rsidR="00021541" w:rsidRPr="00021541" w:rsidRDefault="00021541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021541">
        <w:rPr>
          <w:rFonts w:ascii="Arial" w:hAnsi="Arial" w:cs="Arial"/>
          <w:bCs/>
          <w:sz w:val="24"/>
          <w:szCs w:val="24"/>
        </w:rPr>
        <w:t>7</w:t>
      </w:r>
      <w:r>
        <w:rPr>
          <w:rFonts w:ascii="Arial" w:hAnsi="Arial" w:cs="Arial"/>
          <w:bCs/>
          <w:sz w:val="24"/>
          <w:szCs w:val="24"/>
        </w:rPr>
        <w:t>.4 A análise dos documentos apresentados será feita pela comissão;</w:t>
      </w:r>
    </w:p>
    <w:p w:rsidR="00286B15" w:rsidRPr="00EF4087" w:rsidRDefault="00021541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7.5</w:t>
      </w:r>
      <w:r w:rsidR="00286B15" w:rsidRPr="00EF4087">
        <w:rPr>
          <w:rFonts w:ascii="Arial" w:hAnsi="Arial" w:cs="Arial"/>
          <w:sz w:val="24"/>
          <w:szCs w:val="24"/>
        </w:rPr>
        <w:t>. O candidato será eliminado caso não atenda as exigências deste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Edital.</w:t>
      </w:r>
    </w:p>
    <w:p w:rsidR="00286B15" w:rsidRPr="00EF4087" w:rsidRDefault="00021541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7.6</w:t>
      </w:r>
      <w:r w:rsidR="00286B15" w:rsidRPr="00EF4087">
        <w:rPr>
          <w:rFonts w:ascii="Arial" w:hAnsi="Arial" w:cs="Arial"/>
          <w:sz w:val="24"/>
          <w:szCs w:val="24"/>
        </w:rPr>
        <w:t xml:space="preserve">. O resultado será organizado e publicado no site da </w:t>
      </w:r>
      <w:r w:rsidR="00AC61A8">
        <w:rPr>
          <w:rFonts w:ascii="Arial" w:hAnsi="Arial" w:cs="Arial"/>
          <w:sz w:val="24"/>
          <w:szCs w:val="24"/>
        </w:rPr>
        <w:t xml:space="preserve">Prefeitura Municipal de Camapuã </w:t>
      </w:r>
      <w:r w:rsidR="00286B15" w:rsidRPr="00EF4087">
        <w:rPr>
          <w:rFonts w:ascii="Arial" w:hAnsi="Arial" w:cs="Arial"/>
          <w:sz w:val="24"/>
          <w:szCs w:val="24"/>
        </w:rPr>
        <w:t xml:space="preserve">- </w:t>
      </w:r>
      <w:r w:rsidR="00AC61A8">
        <w:rPr>
          <w:rFonts w:ascii="Arial" w:hAnsi="Arial" w:cs="Arial"/>
          <w:sz w:val="24"/>
          <w:szCs w:val="24"/>
        </w:rPr>
        <w:t>MS</w:t>
      </w:r>
      <w:r w:rsidR="00286B15" w:rsidRPr="00EF4087">
        <w:rPr>
          <w:rFonts w:ascii="Arial" w:hAnsi="Arial" w:cs="Arial"/>
          <w:sz w:val="24"/>
          <w:szCs w:val="24"/>
        </w:rPr>
        <w:t>, por ordem de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classif</w:t>
      </w:r>
      <w:r w:rsidR="00AC61A8">
        <w:rPr>
          <w:rFonts w:ascii="Arial" w:hAnsi="Arial" w:cs="Arial"/>
          <w:sz w:val="24"/>
          <w:szCs w:val="24"/>
        </w:rPr>
        <w:t>i</w:t>
      </w:r>
      <w:r w:rsidR="00286B15" w:rsidRPr="00EF4087">
        <w:rPr>
          <w:rFonts w:ascii="Arial" w:hAnsi="Arial" w:cs="Arial"/>
          <w:sz w:val="24"/>
          <w:szCs w:val="24"/>
        </w:rPr>
        <w:t>cação</w:t>
      </w:r>
      <w:r w:rsidR="00DC665D">
        <w:rPr>
          <w:rFonts w:ascii="Arial" w:hAnsi="Arial" w:cs="Arial"/>
          <w:sz w:val="24"/>
          <w:szCs w:val="24"/>
        </w:rPr>
        <w:t xml:space="preserve"> no dia 11 de maio de 2018</w:t>
      </w:r>
      <w:r w:rsidR="00286B15" w:rsidRPr="00EF4087">
        <w:rPr>
          <w:rFonts w:ascii="Arial" w:hAnsi="Arial" w:cs="Arial"/>
          <w:sz w:val="24"/>
          <w:szCs w:val="24"/>
        </w:rPr>
        <w:t>.</w:t>
      </w:r>
    </w:p>
    <w:p w:rsidR="00286B15" w:rsidRPr="00EF4087" w:rsidRDefault="00021541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7.7</w:t>
      </w:r>
      <w:r w:rsidR="00286B15" w:rsidRPr="00EF4087">
        <w:rPr>
          <w:rFonts w:ascii="Arial" w:hAnsi="Arial" w:cs="Arial"/>
          <w:sz w:val="24"/>
          <w:szCs w:val="24"/>
        </w:rPr>
        <w:t>. Se ocorrer empate na nota f</w:t>
      </w:r>
      <w:r w:rsidR="00AC61A8">
        <w:rPr>
          <w:rFonts w:ascii="Arial" w:hAnsi="Arial" w:cs="Arial"/>
          <w:sz w:val="24"/>
          <w:szCs w:val="24"/>
        </w:rPr>
        <w:t>i</w:t>
      </w:r>
      <w:r w:rsidR="00286B15" w:rsidRPr="00EF4087">
        <w:rPr>
          <w:rFonts w:ascii="Arial" w:hAnsi="Arial" w:cs="Arial"/>
          <w:sz w:val="24"/>
          <w:szCs w:val="24"/>
        </w:rPr>
        <w:t>nal terá preferência, sucessivamente, o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candidato que: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a) Residir no bairro mais próximo da unidade escolar.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b) Caso permaneça o empate, tenha a maior idade.</w:t>
      </w:r>
    </w:p>
    <w:p w:rsidR="00286B15" w:rsidRPr="00EF4087" w:rsidRDefault="00021541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7.8</w:t>
      </w:r>
      <w:r w:rsidR="00286B15" w:rsidRPr="00EF4087">
        <w:rPr>
          <w:rFonts w:ascii="Arial" w:hAnsi="Arial" w:cs="Arial"/>
          <w:sz w:val="24"/>
          <w:szCs w:val="24"/>
        </w:rPr>
        <w:t>. Todos os candidatos habilitados serão considerados aprovados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constituindo assim o banco de Assistentes de Alfabetização do Programa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 xml:space="preserve">Mais Alfabetização da Secretaria Municipal </w:t>
      </w:r>
      <w:r w:rsidR="00AC61A8">
        <w:rPr>
          <w:rFonts w:ascii="Arial" w:hAnsi="Arial" w:cs="Arial"/>
          <w:sz w:val="24"/>
          <w:szCs w:val="24"/>
        </w:rPr>
        <w:t>de Educação, Cultura, Esporte e Lazer de Camapuã/MS.</w:t>
      </w:r>
    </w:p>
    <w:p w:rsidR="00286B15" w:rsidRPr="00EF4087" w:rsidRDefault="00021541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7.9</w:t>
      </w:r>
      <w:r w:rsidR="00286B15" w:rsidRPr="00EF4087">
        <w:rPr>
          <w:rFonts w:ascii="Arial" w:hAnsi="Arial" w:cs="Arial"/>
          <w:sz w:val="24"/>
          <w:szCs w:val="24"/>
        </w:rPr>
        <w:t>. A lotação acontecerá conforme ordem de classif</w:t>
      </w:r>
      <w:r w:rsidR="00AC61A8">
        <w:rPr>
          <w:rFonts w:ascii="Arial" w:hAnsi="Arial" w:cs="Arial"/>
          <w:sz w:val="24"/>
          <w:szCs w:val="24"/>
        </w:rPr>
        <w:t>i</w:t>
      </w:r>
      <w:r w:rsidR="00286B15" w:rsidRPr="00EF4087">
        <w:rPr>
          <w:rFonts w:ascii="Arial" w:hAnsi="Arial" w:cs="Arial"/>
          <w:sz w:val="24"/>
          <w:szCs w:val="24"/>
        </w:rPr>
        <w:t>cação e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disponibilidade do candidato, bem como a necessidade das unidades</w:t>
      </w:r>
      <w:r>
        <w:rPr>
          <w:rFonts w:ascii="Arial" w:hAnsi="Arial" w:cs="Arial"/>
          <w:sz w:val="24"/>
          <w:szCs w:val="24"/>
        </w:rPr>
        <w:t xml:space="preserve"> </w:t>
      </w:r>
      <w:r w:rsidR="00286B15" w:rsidRPr="00EF4087">
        <w:rPr>
          <w:rFonts w:ascii="Arial" w:hAnsi="Arial" w:cs="Arial"/>
          <w:sz w:val="24"/>
          <w:szCs w:val="24"/>
        </w:rPr>
        <w:t>escolares.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7.1</w:t>
      </w:r>
      <w:r w:rsidR="00021541">
        <w:rPr>
          <w:rFonts w:ascii="Arial" w:hAnsi="Arial" w:cs="Arial"/>
          <w:sz w:val="24"/>
          <w:szCs w:val="24"/>
        </w:rPr>
        <w:t>0</w:t>
      </w:r>
      <w:r w:rsidRPr="00EF4087">
        <w:rPr>
          <w:rFonts w:ascii="Arial" w:hAnsi="Arial" w:cs="Arial"/>
          <w:sz w:val="24"/>
          <w:szCs w:val="24"/>
        </w:rPr>
        <w:t>. A classif</w:t>
      </w:r>
      <w:r w:rsidR="00AC61A8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cação f</w:t>
      </w:r>
      <w:r w:rsidR="00AC61A8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nal será divulgada em data a ser def</w:t>
      </w:r>
      <w:r w:rsidR="00AC61A8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nida pela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Comissão de Seleção.</w:t>
      </w:r>
    </w:p>
    <w:p w:rsidR="00695ACA" w:rsidRDefault="00695ACA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86B15" w:rsidRPr="00695ACA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5ACA">
        <w:rPr>
          <w:rFonts w:ascii="Arial" w:hAnsi="Arial" w:cs="Arial"/>
          <w:b/>
          <w:sz w:val="24"/>
          <w:szCs w:val="24"/>
        </w:rPr>
        <w:t>8. DA LOTAÇÃO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8.1. A lotação obedecerá </w:t>
      </w:r>
      <w:proofErr w:type="gramStart"/>
      <w:r w:rsidRPr="00EF4087">
        <w:rPr>
          <w:rFonts w:ascii="Arial" w:hAnsi="Arial" w:cs="Arial"/>
          <w:sz w:val="24"/>
          <w:szCs w:val="24"/>
        </w:rPr>
        <w:t>a</w:t>
      </w:r>
      <w:proofErr w:type="gramEnd"/>
      <w:r w:rsidRPr="00EF4087">
        <w:rPr>
          <w:rFonts w:ascii="Arial" w:hAnsi="Arial" w:cs="Arial"/>
          <w:sz w:val="24"/>
          <w:szCs w:val="24"/>
        </w:rPr>
        <w:t xml:space="preserve"> ordem decrescente de classif</w:t>
      </w:r>
      <w:r w:rsidR="00695ACA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cação dos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candidatos aprovados na seleção e o atendimento dos critérios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 xml:space="preserve">estabelecidos no item 2.2. </w:t>
      </w:r>
      <w:proofErr w:type="gramStart"/>
      <w:r w:rsidRPr="00EF4087">
        <w:rPr>
          <w:rFonts w:ascii="Arial" w:hAnsi="Arial" w:cs="Arial"/>
          <w:sz w:val="24"/>
          <w:szCs w:val="24"/>
        </w:rPr>
        <w:t>deste</w:t>
      </w:r>
      <w:proofErr w:type="gramEnd"/>
      <w:r w:rsidRPr="00EF4087">
        <w:rPr>
          <w:rFonts w:ascii="Arial" w:hAnsi="Arial" w:cs="Arial"/>
          <w:sz w:val="24"/>
          <w:szCs w:val="24"/>
        </w:rPr>
        <w:t xml:space="preserve"> Edital.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8.2. Será reservado o percentual de 2%</w:t>
      </w:r>
      <w:proofErr w:type="gramStart"/>
      <w:r w:rsidRPr="00EF4087">
        <w:rPr>
          <w:rFonts w:ascii="Arial" w:hAnsi="Arial" w:cs="Arial"/>
          <w:sz w:val="24"/>
          <w:szCs w:val="24"/>
        </w:rPr>
        <w:t>(</w:t>
      </w:r>
      <w:proofErr w:type="gramEnd"/>
      <w:r w:rsidRPr="00EF4087">
        <w:rPr>
          <w:rFonts w:ascii="Arial" w:hAnsi="Arial" w:cs="Arial"/>
          <w:sz w:val="24"/>
          <w:szCs w:val="24"/>
        </w:rPr>
        <w:t>dois por cento) das carências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surgidas aos portadores de def</w:t>
      </w:r>
      <w:r w:rsidR="00695ACA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ciência física, f</w:t>
      </w:r>
      <w:r w:rsidR="00695ACA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cando a lotação vinculada à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ordem decrescente de classif</w:t>
      </w:r>
      <w:r w:rsidR="00695ACA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cação dos def</w:t>
      </w:r>
      <w:r w:rsidR="00695ACA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cientes físicos e à capacidade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para exercício da função.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8.3. Os candidatos classif</w:t>
      </w:r>
      <w:r w:rsidR="00695ACA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cados, preenchidos os requisitos constantes no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 xml:space="preserve">item 2.2. </w:t>
      </w:r>
      <w:proofErr w:type="gramStart"/>
      <w:r w:rsidRPr="00EF4087">
        <w:rPr>
          <w:rFonts w:ascii="Arial" w:hAnsi="Arial" w:cs="Arial"/>
          <w:sz w:val="24"/>
          <w:szCs w:val="24"/>
        </w:rPr>
        <w:t>deste</w:t>
      </w:r>
      <w:proofErr w:type="gramEnd"/>
      <w:r w:rsidRPr="00EF4087">
        <w:rPr>
          <w:rFonts w:ascii="Arial" w:hAnsi="Arial" w:cs="Arial"/>
          <w:sz w:val="24"/>
          <w:szCs w:val="24"/>
        </w:rPr>
        <w:t xml:space="preserve"> Edital, assinarão o Termo de Compromisso para prestar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as atividades de Assistentes de Alfabetização, pelo prazo de 6 (seis)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meses, período este que poderá ser alterado de acordo com normas e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diretrizes (a serem) estabelecidas pelo FNDE/MEC.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8.4. Em caso de desistência será convocado para lotação, o candidato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classif</w:t>
      </w:r>
      <w:r w:rsidR="00695ACA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cado segundo a ordem decrescente de pontos.</w:t>
      </w:r>
    </w:p>
    <w:p w:rsidR="00695ACA" w:rsidRDefault="00695ACA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6B15" w:rsidRPr="00695ACA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5ACA">
        <w:rPr>
          <w:rFonts w:ascii="Arial" w:hAnsi="Arial" w:cs="Arial"/>
          <w:b/>
          <w:sz w:val="24"/>
          <w:szCs w:val="24"/>
        </w:rPr>
        <w:t>9. DISPOSIÇÕES GERAIS:</w:t>
      </w:r>
      <w:bookmarkStart w:id="0" w:name="_GoBack"/>
      <w:bookmarkEnd w:id="0"/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9.1. O Assistente de Alfabetização receberá, a título de ressarcimento, 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valor instituído pela Portaria nº 142, de 22 de fevereiro de 2018, para 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Programa Mais Alfabetização em 2018.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lastRenderedPageBreak/>
        <w:t>9.2. O Assistente de Alfabetização selecionado para desenvolver as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atividades de apoio ao professor alfabetizador</w:t>
      </w:r>
      <w:r w:rsidR="00DB6BF5" w:rsidRPr="00EF4087">
        <w:rPr>
          <w:rFonts w:ascii="Arial" w:hAnsi="Arial" w:cs="Arial"/>
          <w:sz w:val="24"/>
          <w:szCs w:val="24"/>
        </w:rPr>
        <w:t xml:space="preserve"> terá</w:t>
      </w:r>
      <w:r w:rsidRPr="00EF4087">
        <w:rPr>
          <w:rFonts w:ascii="Arial" w:hAnsi="Arial" w:cs="Arial"/>
          <w:sz w:val="24"/>
          <w:szCs w:val="24"/>
        </w:rPr>
        <w:t xml:space="preserve"> carga horária diária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mínima de 60 (sessenta) minutos por turma.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9.3. A quantidade de turmas de cada assistente de alfabetização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dependerá do tipo de unidade escolar (vulnerável ou não vulnerável), do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planejamento da escola para a atuação do Assistente de Alfabetização e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da disponibilidade de tempo do assistente.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9.4. Os candidatos selecionados deverão participar de uma formação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inicial para desempenho de suas atribuições, em local e data a ser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def</w:t>
      </w:r>
      <w:r w:rsidR="009C453F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nido posteriormente, ocasião em que procederão à assinatura do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Termo de Adesão e Compromisso.</w:t>
      </w:r>
    </w:p>
    <w:p w:rsidR="00286B15" w:rsidRPr="00EF4087" w:rsidRDefault="00286B15" w:rsidP="00EF4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 xml:space="preserve">9.5 O Assistente de Alfabetização poderá ser desligado a qualquer </w:t>
      </w:r>
      <w:proofErr w:type="gramStart"/>
      <w:r w:rsidRPr="00EF4087">
        <w:rPr>
          <w:rFonts w:ascii="Arial" w:hAnsi="Arial" w:cs="Arial"/>
          <w:sz w:val="24"/>
          <w:szCs w:val="24"/>
        </w:rPr>
        <w:t>tempo,</w:t>
      </w:r>
      <w:proofErr w:type="gramEnd"/>
      <w:r w:rsidRPr="00EF4087">
        <w:rPr>
          <w:rFonts w:ascii="Arial" w:hAnsi="Arial" w:cs="Arial"/>
          <w:sz w:val="24"/>
          <w:szCs w:val="24"/>
        </w:rPr>
        <w:t xml:space="preserve">no caso de: não estar correspondendo </w:t>
      </w:r>
      <w:r w:rsidR="00DB6BF5" w:rsidRPr="00EF4087">
        <w:rPr>
          <w:rFonts w:ascii="Arial" w:hAnsi="Arial" w:cs="Arial"/>
          <w:sz w:val="24"/>
          <w:szCs w:val="24"/>
        </w:rPr>
        <w:t>às</w:t>
      </w:r>
      <w:r w:rsidRPr="00EF4087">
        <w:rPr>
          <w:rFonts w:ascii="Arial" w:hAnsi="Arial" w:cs="Arial"/>
          <w:sz w:val="24"/>
          <w:szCs w:val="24"/>
        </w:rPr>
        <w:t xml:space="preserve"> f</w:t>
      </w:r>
      <w:r w:rsidR="009C453F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nalidade</w:t>
      </w:r>
      <w:r w:rsidR="009C453F">
        <w:rPr>
          <w:rFonts w:ascii="Arial" w:hAnsi="Arial" w:cs="Arial"/>
          <w:sz w:val="24"/>
          <w:szCs w:val="24"/>
        </w:rPr>
        <w:t>s</w:t>
      </w:r>
      <w:r w:rsidRPr="00EF4087">
        <w:rPr>
          <w:rFonts w:ascii="Arial" w:hAnsi="Arial" w:cs="Arial"/>
          <w:sz w:val="24"/>
          <w:szCs w:val="24"/>
        </w:rPr>
        <w:t xml:space="preserve"> e objetivos do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Programa; prática de atos de indisciplina, maus tratos desabonadores de</w:t>
      </w:r>
      <w:r w:rsidR="00021541">
        <w:rPr>
          <w:rFonts w:ascii="Arial" w:hAnsi="Arial" w:cs="Arial"/>
          <w:sz w:val="24"/>
          <w:szCs w:val="24"/>
        </w:rPr>
        <w:t xml:space="preserve"> </w:t>
      </w:r>
      <w:r w:rsidRPr="00EF4087">
        <w:rPr>
          <w:rFonts w:ascii="Arial" w:hAnsi="Arial" w:cs="Arial"/>
          <w:sz w:val="24"/>
          <w:szCs w:val="24"/>
        </w:rPr>
        <w:t>conduta pessoal e prof</w:t>
      </w:r>
      <w:r w:rsidR="009C453F">
        <w:rPr>
          <w:rFonts w:ascii="Arial" w:hAnsi="Arial" w:cs="Arial"/>
          <w:sz w:val="24"/>
          <w:szCs w:val="24"/>
        </w:rPr>
        <w:t>i</w:t>
      </w:r>
      <w:r w:rsidRPr="00EF4087">
        <w:rPr>
          <w:rFonts w:ascii="Arial" w:hAnsi="Arial" w:cs="Arial"/>
          <w:sz w:val="24"/>
          <w:szCs w:val="24"/>
        </w:rPr>
        <w:t>ssional.</w:t>
      </w:r>
    </w:p>
    <w:p w:rsidR="00061093" w:rsidRDefault="00286B15" w:rsidP="009C45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087">
        <w:rPr>
          <w:rFonts w:ascii="Arial" w:hAnsi="Arial" w:cs="Arial"/>
          <w:sz w:val="24"/>
          <w:szCs w:val="24"/>
        </w:rPr>
        <w:t>9.6. O</w:t>
      </w:r>
      <w:r w:rsidR="009C453F">
        <w:rPr>
          <w:rFonts w:ascii="Arial" w:hAnsi="Arial" w:cs="Arial"/>
          <w:sz w:val="24"/>
          <w:szCs w:val="24"/>
        </w:rPr>
        <w:t>s</w:t>
      </w:r>
      <w:r w:rsidRPr="00EF4087">
        <w:rPr>
          <w:rFonts w:ascii="Arial" w:hAnsi="Arial" w:cs="Arial"/>
          <w:sz w:val="24"/>
          <w:szCs w:val="24"/>
        </w:rPr>
        <w:t xml:space="preserve"> casos omissos deste Edital serão resolvidos pela </w:t>
      </w:r>
      <w:r w:rsidR="009C453F">
        <w:rPr>
          <w:rFonts w:ascii="Arial" w:hAnsi="Arial" w:cs="Arial"/>
          <w:sz w:val="24"/>
          <w:szCs w:val="24"/>
        </w:rPr>
        <w:t>S</w:t>
      </w:r>
      <w:r w:rsidRPr="00EF4087">
        <w:rPr>
          <w:rFonts w:ascii="Arial" w:hAnsi="Arial" w:cs="Arial"/>
          <w:sz w:val="24"/>
          <w:szCs w:val="24"/>
        </w:rPr>
        <w:t xml:space="preserve">ecretaria </w:t>
      </w:r>
      <w:r w:rsidR="009C453F">
        <w:rPr>
          <w:rFonts w:ascii="Arial" w:hAnsi="Arial" w:cs="Arial"/>
          <w:sz w:val="24"/>
          <w:szCs w:val="24"/>
        </w:rPr>
        <w:t>Municipal de Educação, Cultura, Esporte e Lazer de Camapuã/MS</w:t>
      </w:r>
      <w:r w:rsidRPr="00EF4087">
        <w:rPr>
          <w:rFonts w:ascii="Arial" w:hAnsi="Arial" w:cs="Arial"/>
          <w:sz w:val="24"/>
          <w:szCs w:val="24"/>
        </w:rPr>
        <w:t>.</w:t>
      </w:r>
    </w:p>
    <w:p w:rsidR="00EF4087" w:rsidRDefault="00EF4087" w:rsidP="00EF40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0371" w:rsidRDefault="00270371" w:rsidP="00026E66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Camapuã/MS, 24 de Abril de 2018.</w:t>
      </w:r>
    </w:p>
    <w:p w:rsidR="00EF4087" w:rsidRDefault="00EF4087" w:rsidP="00EF408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087" w:rsidRDefault="00EF4087" w:rsidP="00026E6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4087" w:rsidRDefault="00EF4087" w:rsidP="00026E66">
      <w:pPr>
        <w:spacing w:after="0" w:line="240" w:lineRule="auto"/>
        <w:ind w:right="708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ANDRÉIA SANTOS FERREIRA DA SILVA</w:t>
      </w:r>
    </w:p>
    <w:p w:rsidR="00EF4087" w:rsidRDefault="00EF4087" w:rsidP="00026E66">
      <w:pPr>
        <w:spacing w:after="0" w:line="240" w:lineRule="auto"/>
        <w:ind w:right="70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Secretária Municipal de Educação, Cultura, Esporte e Lazer</w:t>
      </w:r>
    </w:p>
    <w:p w:rsidR="00EF4087" w:rsidRDefault="00EF4087" w:rsidP="00026E66">
      <w:pPr>
        <w:spacing w:after="0" w:line="240" w:lineRule="auto"/>
        <w:ind w:right="708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DECRETO P/Nº 005/2017, DE 02 DE JANEIRO DE 2017.</w:t>
      </w:r>
    </w:p>
    <w:p w:rsidR="00C27768" w:rsidRDefault="00C27768" w:rsidP="00C27768">
      <w:pPr>
        <w:spacing w:after="0" w:line="240" w:lineRule="auto"/>
        <w:ind w:right="708"/>
        <w:rPr>
          <w:rFonts w:ascii="Arial" w:hAnsi="Arial" w:cs="Arial"/>
          <w:sz w:val="12"/>
          <w:szCs w:val="12"/>
        </w:rPr>
      </w:pPr>
    </w:p>
    <w:p w:rsidR="00C27768" w:rsidRDefault="00C27768" w:rsidP="00C27768">
      <w:pPr>
        <w:spacing w:after="0" w:line="240" w:lineRule="auto"/>
        <w:ind w:right="708"/>
        <w:rPr>
          <w:rFonts w:ascii="Arial" w:hAnsi="Arial" w:cs="Arial"/>
          <w:sz w:val="12"/>
          <w:szCs w:val="12"/>
        </w:rPr>
      </w:pPr>
    </w:p>
    <w:p w:rsidR="00C27768" w:rsidRDefault="00C27768" w:rsidP="00C27768">
      <w:pPr>
        <w:spacing w:after="0" w:line="240" w:lineRule="auto"/>
        <w:ind w:right="708"/>
        <w:rPr>
          <w:rFonts w:ascii="Arial" w:hAnsi="Arial" w:cs="Arial"/>
          <w:sz w:val="12"/>
          <w:szCs w:val="12"/>
        </w:rPr>
      </w:pPr>
    </w:p>
    <w:p w:rsidR="00C27768" w:rsidRPr="00C27768" w:rsidRDefault="00C27768" w:rsidP="00C27768">
      <w:pPr>
        <w:spacing w:after="0" w:line="360" w:lineRule="auto"/>
        <w:ind w:right="709"/>
        <w:jc w:val="both"/>
        <w:rPr>
          <w:rFonts w:ascii="Arial" w:hAnsi="Arial" w:cs="Arial"/>
          <w:sz w:val="24"/>
          <w:szCs w:val="24"/>
        </w:rPr>
      </w:pPr>
    </w:p>
    <w:p w:rsidR="00021541" w:rsidRDefault="00021541" w:rsidP="00C27768">
      <w:pPr>
        <w:spacing w:after="0" w:line="360" w:lineRule="auto"/>
        <w:ind w:right="709"/>
        <w:jc w:val="center"/>
        <w:rPr>
          <w:rFonts w:ascii="Albertus Extra Bold" w:hAnsi="Albertus Extra Bold" w:cs="Arial"/>
          <w:sz w:val="52"/>
          <w:szCs w:val="52"/>
        </w:rPr>
      </w:pPr>
    </w:p>
    <w:p w:rsidR="00613C41" w:rsidRDefault="00613C41" w:rsidP="00C27768">
      <w:pPr>
        <w:spacing w:after="0" w:line="360" w:lineRule="auto"/>
        <w:ind w:right="709"/>
        <w:jc w:val="center"/>
        <w:rPr>
          <w:rFonts w:ascii="Albertus Extra Bold" w:hAnsi="Albertus Extra Bold" w:cs="Arial"/>
          <w:sz w:val="52"/>
          <w:szCs w:val="52"/>
        </w:rPr>
      </w:pPr>
    </w:p>
    <w:p w:rsidR="00613C41" w:rsidRDefault="00613C41" w:rsidP="00C27768">
      <w:pPr>
        <w:spacing w:after="0" w:line="360" w:lineRule="auto"/>
        <w:ind w:right="709"/>
        <w:jc w:val="center"/>
        <w:rPr>
          <w:rFonts w:ascii="Albertus Extra Bold" w:hAnsi="Albertus Extra Bold" w:cs="Arial"/>
          <w:sz w:val="52"/>
          <w:szCs w:val="52"/>
        </w:rPr>
      </w:pPr>
    </w:p>
    <w:p w:rsidR="00021541" w:rsidRDefault="00021541" w:rsidP="00C27768">
      <w:pPr>
        <w:spacing w:after="0" w:line="360" w:lineRule="auto"/>
        <w:ind w:right="709"/>
        <w:jc w:val="center"/>
        <w:rPr>
          <w:rFonts w:ascii="Albertus Extra Bold" w:hAnsi="Albertus Extra Bold" w:cs="Arial"/>
          <w:sz w:val="52"/>
          <w:szCs w:val="52"/>
        </w:rPr>
      </w:pPr>
    </w:p>
    <w:tbl>
      <w:tblPr>
        <w:tblStyle w:val="Tabelacomgrade"/>
        <w:tblW w:w="9693" w:type="dxa"/>
        <w:tblInd w:w="-601" w:type="dxa"/>
        <w:tblLook w:val="04A0"/>
      </w:tblPr>
      <w:tblGrid>
        <w:gridCol w:w="9693"/>
      </w:tblGrid>
      <w:tr w:rsidR="00C27768" w:rsidRPr="00C27768" w:rsidTr="00A83D06">
        <w:tc>
          <w:tcPr>
            <w:tcW w:w="9693" w:type="dxa"/>
            <w:shd w:val="clear" w:color="auto" w:fill="D9D9D9" w:themeFill="background1" w:themeFillShade="D9"/>
          </w:tcPr>
          <w:p w:rsidR="00C27768" w:rsidRPr="00C27768" w:rsidRDefault="00C27768" w:rsidP="00C27768">
            <w:pPr>
              <w:jc w:val="center"/>
              <w:rPr>
                <w:rFonts w:ascii="Albertus Extra Bold" w:hAnsi="Albertus Extra Bold" w:cs="Arial"/>
                <w:caps/>
                <w:sz w:val="40"/>
                <w:szCs w:val="40"/>
              </w:rPr>
            </w:pPr>
            <w:r w:rsidRPr="00C27768">
              <w:rPr>
                <w:rFonts w:ascii="Albertus Extra Bold" w:hAnsi="Albertus Extra Bold" w:cs="Arial"/>
                <w:caps/>
                <w:sz w:val="40"/>
                <w:szCs w:val="40"/>
              </w:rPr>
              <w:lastRenderedPageBreak/>
              <w:t>Ficha de Inscrição</w:t>
            </w:r>
          </w:p>
          <w:p w:rsidR="00801250" w:rsidRDefault="00C27768" w:rsidP="00C27768">
            <w:pPr>
              <w:jc w:val="center"/>
              <w:rPr>
                <w:rFonts w:ascii="Agency FB" w:hAnsi="Agency FB" w:cs="Arial"/>
                <w:sz w:val="30"/>
                <w:szCs w:val="30"/>
              </w:rPr>
            </w:pPr>
            <w:r w:rsidRPr="00C27768">
              <w:rPr>
                <w:rFonts w:ascii="Agency FB" w:hAnsi="Agency FB" w:cs="Arial"/>
                <w:sz w:val="30"/>
                <w:szCs w:val="30"/>
              </w:rPr>
              <w:t xml:space="preserve">Processo Seletivo Simplificado </w:t>
            </w:r>
            <w:r w:rsidR="00801250">
              <w:rPr>
                <w:rFonts w:ascii="Agency FB" w:hAnsi="Agency FB" w:cs="Arial"/>
                <w:sz w:val="30"/>
                <w:szCs w:val="30"/>
              </w:rPr>
              <w:t>Voluntário para Assistente de Alfabetização</w:t>
            </w:r>
            <w:proofErr w:type="gramStart"/>
            <w:r w:rsidR="00801250">
              <w:rPr>
                <w:rFonts w:ascii="Agency FB" w:hAnsi="Agency FB" w:cs="Arial"/>
                <w:sz w:val="30"/>
                <w:szCs w:val="30"/>
              </w:rPr>
              <w:t xml:space="preserve">  </w:t>
            </w:r>
            <w:proofErr w:type="gramEnd"/>
            <w:r w:rsidRPr="00C27768">
              <w:rPr>
                <w:rFonts w:ascii="Agency FB" w:hAnsi="Agency FB" w:cs="Arial"/>
                <w:sz w:val="30"/>
                <w:szCs w:val="30"/>
              </w:rPr>
              <w:t>–</w:t>
            </w:r>
            <w:r w:rsidR="00801250">
              <w:rPr>
                <w:rFonts w:ascii="Agency FB" w:hAnsi="Agency FB" w:cs="Arial"/>
                <w:sz w:val="30"/>
                <w:szCs w:val="30"/>
              </w:rPr>
              <w:t xml:space="preserve"> </w:t>
            </w:r>
            <w:r w:rsidRPr="00C27768">
              <w:rPr>
                <w:rFonts w:ascii="Agency FB" w:hAnsi="Agency FB" w:cs="Arial"/>
                <w:sz w:val="30"/>
                <w:szCs w:val="30"/>
              </w:rPr>
              <w:t xml:space="preserve"> </w:t>
            </w:r>
          </w:p>
          <w:p w:rsidR="00C27768" w:rsidRDefault="00C27768" w:rsidP="00C27768">
            <w:pPr>
              <w:jc w:val="center"/>
              <w:rPr>
                <w:rFonts w:ascii="Agency FB" w:hAnsi="Agency FB" w:cs="Arial"/>
                <w:sz w:val="30"/>
                <w:szCs w:val="30"/>
              </w:rPr>
            </w:pPr>
            <w:r w:rsidRPr="00C27768">
              <w:rPr>
                <w:rFonts w:ascii="Agency FB" w:hAnsi="Agency FB" w:cs="Arial"/>
                <w:sz w:val="30"/>
                <w:szCs w:val="30"/>
              </w:rPr>
              <w:t>Programa Mais Alfabetização</w:t>
            </w:r>
            <w:r w:rsidR="00E20AD7">
              <w:rPr>
                <w:rFonts w:ascii="Agency FB" w:hAnsi="Agency FB" w:cs="Arial"/>
                <w:sz w:val="30"/>
                <w:szCs w:val="30"/>
              </w:rPr>
              <w:t>/2018</w:t>
            </w:r>
          </w:p>
          <w:p w:rsidR="00A83D06" w:rsidRPr="00A83D06" w:rsidRDefault="00A83D06" w:rsidP="00C27768">
            <w:pPr>
              <w:jc w:val="center"/>
              <w:rPr>
                <w:rFonts w:ascii="Agency FB" w:hAnsi="Agency FB" w:cs="Arial"/>
                <w:sz w:val="10"/>
                <w:szCs w:val="10"/>
              </w:rPr>
            </w:pPr>
          </w:p>
        </w:tc>
      </w:tr>
      <w:tr w:rsidR="00C27768" w:rsidRPr="00C27768" w:rsidTr="00613C41">
        <w:trPr>
          <w:trHeight w:val="64"/>
        </w:trPr>
        <w:tc>
          <w:tcPr>
            <w:tcW w:w="9693" w:type="dxa"/>
            <w:shd w:val="clear" w:color="auto" w:fill="000000" w:themeFill="text1"/>
          </w:tcPr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27768" w:rsidRPr="00C27768" w:rsidTr="00A83D06"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>Nome do candidato:</w:t>
            </w:r>
            <w:r>
              <w:rPr>
                <w:rFonts w:ascii="Arial" w:hAnsi="Arial" w:cs="Arial"/>
                <w:sz w:val="24"/>
                <w:szCs w:val="24"/>
              </w:rPr>
              <w:t>______________________</w:t>
            </w:r>
            <w:r w:rsidR="00A83D06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_______________________________</w:t>
            </w:r>
          </w:p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_______________________________________________________________________</w:t>
            </w:r>
          </w:p>
        </w:tc>
      </w:tr>
      <w:tr w:rsidR="00C27768" w:rsidRPr="00C27768" w:rsidTr="00A83D06">
        <w:trPr>
          <w:trHeight w:val="523"/>
        </w:trPr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Pr="00C27768" w:rsidRDefault="00C27768" w:rsidP="00A83D0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 xml:space="preserve">Data de nascimento: ____/____/____Sexo: M </w:t>
            </w:r>
            <w:proofErr w:type="gramStart"/>
            <w:r w:rsidRPr="00C27768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 w:rsidRPr="00C27768">
              <w:rPr>
                <w:rFonts w:ascii="Arial" w:hAnsi="Arial" w:cs="Arial"/>
                <w:sz w:val="24"/>
                <w:szCs w:val="24"/>
              </w:rPr>
              <w:t>) F ( )</w:t>
            </w:r>
          </w:p>
        </w:tc>
      </w:tr>
      <w:tr w:rsidR="00C27768" w:rsidRPr="00C27768" w:rsidTr="00A83D06"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>Estado civil:</w:t>
            </w:r>
          </w:p>
        </w:tc>
      </w:tr>
      <w:tr w:rsidR="00C27768" w:rsidRPr="00C27768" w:rsidTr="00A83D06"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>Endereço:</w:t>
            </w:r>
          </w:p>
        </w:tc>
      </w:tr>
      <w:tr w:rsidR="00C27768" w:rsidRPr="00C27768" w:rsidTr="00A83D06"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>Bairro:</w:t>
            </w:r>
            <w:r w:rsidR="00801250"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r w:rsidRPr="00C27768">
              <w:rPr>
                <w:rFonts w:ascii="Arial" w:hAnsi="Arial" w:cs="Arial"/>
                <w:sz w:val="24"/>
                <w:szCs w:val="24"/>
              </w:rPr>
              <w:t xml:space="preserve"> Município: </w:t>
            </w:r>
            <w:r w:rsidR="00801250">
              <w:rPr>
                <w:rFonts w:ascii="Arial" w:hAnsi="Arial" w:cs="Arial"/>
                <w:sz w:val="24"/>
                <w:szCs w:val="24"/>
              </w:rPr>
              <w:t xml:space="preserve">                                            </w:t>
            </w:r>
            <w:r w:rsidRPr="00C27768">
              <w:rPr>
                <w:rFonts w:ascii="Arial" w:hAnsi="Arial" w:cs="Arial"/>
                <w:sz w:val="24"/>
                <w:szCs w:val="24"/>
              </w:rPr>
              <w:t>CEP:</w:t>
            </w:r>
          </w:p>
        </w:tc>
      </w:tr>
      <w:tr w:rsidR="00C27768" w:rsidRPr="00C27768" w:rsidTr="00A83D06"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 xml:space="preserve">Telefone residencial: </w:t>
            </w:r>
            <w:r w:rsidR="00801250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</w:t>
            </w:r>
            <w:r w:rsidRPr="00C27768">
              <w:rPr>
                <w:rFonts w:ascii="Arial" w:hAnsi="Arial" w:cs="Arial"/>
                <w:sz w:val="24"/>
                <w:szCs w:val="24"/>
              </w:rPr>
              <w:t>Telefone celular:</w:t>
            </w:r>
          </w:p>
        </w:tc>
      </w:tr>
      <w:tr w:rsidR="00C27768" w:rsidRPr="00C27768" w:rsidTr="00A83D06"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>E-mail:</w:t>
            </w:r>
          </w:p>
        </w:tc>
      </w:tr>
      <w:tr w:rsidR="00C27768" w:rsidRPr="00C27768" w:rsidTr="00A83D06">
        <w:tc>
          <w:tcPr>
            <w:tcW w:w="9693" w:type="dxa"/>
          </w:tcPr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P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 xml:space="preserve">RG: </w:t>
            </w:r>
            <w:r w:rsidR="00801250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</w:t>
            </w:r>
            <w:r w:rsidRPr="00C27768">
              <w:rPr>
                <w:rFonts w:ascii="Arial" w:hAnsi="Arial" w:cs="Arial"/>
                <w:sz w:val="24"/>
                <w:szCs w:val="24"/>
              </w:rPr>
              <w:t>CPF:</w:t>
            </w:r>
          </w:p>
        </w:tc>
      </w:tr>
      <w:tr w:rsidR="00C27768" w:rsidRPr="00C27768" w:rsidTr="00A83D06">
        <w:tc>
          <w:tcPr>
            <w:tcW w:w="9693" w:type="dxa"/>
          </w:tcPr>
          <w:p w:rsidR="00A83D06" w:rsidRDefault="00A83D06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A83D06" w:rsidRDefault="00A83D06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A83D06" w:rsidRDefault="00A83D06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A83D06" w:rsidRDefault="00A83D06" w:rsidP="00C27768">
            <w:pPr>
              <w:spacing w:line="360" w:lineRule="auto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C27768" w:rsidRDefault="00C27768" w:rsidP="00C277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 xml:space="preserve">Declaro, sob as penas da lei, que as informações acima preenchidas são </w:t>
            </w:r>
            <w:proofErr w:type="gramStart"/>
            <w:r w:rsidRPr="00C27768">
              <w:rPr>
                <w:rFonts w:ascii="Arial" w:hAnsi="Arial" w:cs="Arial"/>
                <w:sz w:val="24"/>
                <w:szCs w:val="24"/>
              </w:rPr>
              <w:t>verdadeiras, e aceito</w:t>
            </w:r>
            <w:proofErr w:type="gramEnd"/>
            <w:r w:rsidRPr="00C27768">
              <w:rPr>
                <w:rFonts w:ascii="Arial" w:hAnsi="Arial" w:cs="Arial"/>
                <w:sz w:val="24"/>
                <w:szCs w:val="24"/>
              </w:rPr>
              <w:t xml:space="preserve"> as condições estabelecidas no edital que rege este processo seletivo. </w:t>
            </w:r>
          </w:p>
          <w:p w:rsidR="00A83D06" w:rsidRDefault="00A83D06" w:rsidP="00A83D06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C27768" w:rsidRDefault="00C27768" w:rsidP="00A83D06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Camapuã/MS</w:t>
            </w:r>
            <w:r w:rsidRPr="00C27768">
              <w:rPr>
                <w:rFonts w:ascii="Arial" w:hAnsi="Arial" w:cs="Arial"/>
                <w:sz w:val="24"/>
                <w:szCs w:val="24"/>
              </w:rPr>
              <w:t xml:space="preserve">, _____de </w:t>
            </w:r>
            <w:r>
              <w:rPr>
                <w:rFonts w:ascii="Arial" w:hAnsi="Arial" w:cs="Arial"/>
                <w:sz w:val="24"/>
                <w:szCs w:val="24"/>
              </w:rPr>
              <w:t>__</w:t>
            </w:r>
            <w:r w:rsidRPr="00C27768">
              <w:rPr>
                <w:rFonts w:ascii="Arial" w:hAnsi="Arial" w:cs="Arial"/>
                <w:sz w:val="24"/>
                <w:szCs w:val="24"/>
              </w:rPr>
              <w:t>______________ de 2018.</w:t>
            </w:r>
          </w:p>
          <w:p w:rsidR="00C27768" w:rsidRDefault="00C27768" w:rsidP="00C27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3D06" w:rsidRDefault="00A83D06" w:rsidP="00C27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27768" w:rsidRDefault="00C27768" w:rsidP="00C277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>______________</w:t>
            </w:r>
            <w:r>
              <w:rPr>
                <w:rFonts w:ascii="Arial" w:hAnsi="Arial" w:cs="Arial"/>
                <w:sz w:val="24"/>
                <w:szCs w:val="24"/>
              </w:rPr>
              <w:t>__</w:t>
            </w:r>
            <w:r w:rsidRPr="00C27768">
              <w:rPr>
                <w:rFonts w:ascii="Arial" w:hAnsi="Arial" w:cs="Arial"/>
                <w:sz w:val="24"/>
                <w:szCs w:val="24"/>
              </w:rPr>
              <w:t>________________</w:t>
            </w:r>
          </w:p>
          <w:p w:rsidR="00A83D06" w:rsidRPr="00C27768" w:rsidRDefault="00C27768" w:rsidP="00613C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7768">
              <w:rPr>
                <w:rFonts w:ascii="Arial" w:hAnsi="Arial" w:cs="Arial"/>
                <w:sz w:val="24"/>
                <w:szCs w:val="24"/>
              </w:rPr>
              <w:t>Assinatura do(a) candidato(a)</w:t>
            </w:r>
          </w:p>
        </w:tc>
      </w:tr>
    </w:tbl>
    <w:p w:rsidR="00C27768" w:rsidRPr="00C27768" w:rsidRDefault="00C27768" w:rsidP="00C27768">
      <w:pPr>
        <w:spacing w:after="0" w:line="360" w:lineRule="auto"/>
        <w:ind w:right="709"/>
        <w:jc w:val="both"/>
        <w:rPr>
          <w:rFonts w:ascii="Arial" w:hAnsi="Arial" w:cs="Arial"/>
          <w:sz w:val="24"/>
          <w:szCs w:val="24"/>
        </w:rPr>
      </w:pPr>
    </w:p>
    <w:p w:rsidR="00613C41" w:rsidRPr="00613C41" w:rsidRDefault="00613C41" w:rsidP="00613C41">
      <w:pPr>
        <w:autoSpaceDE w:val="0"/>
        <w:autoSpaceDN w:val="0"/>
        <w:adjustRightInd w:val="0"/>
        <w:jc w:val="center"/>
        <w:rPr>
          <w:rFonts w:ascii="Verdana" w:hAnsi="Verdana" w:cs="Arial"/>
          <w:b/>
        </w:rPr>
      </w:pPr>
      <w:r w:rsidRPr="0050740B">
        <w:rPr>
          <w:rFonts w:ascii="Verdana" w:hAnsi="Verdana" w:cs="Arial"/>
          <w:b/>
          <w:caps/>
          <w:u w:val="single"/>
        </w:rPr>
        <w:t xml:space="preserve">Ficha de Inscrição </w:t>
      </w:r>
      <w:r>
        <w:rPr>
          <w:rFonts w:ascii="Verdana" w:hAnsi="Verdana" w:cs="Arial"/>
          <w:b/>
          <w:caps/>
          <w:u w:val="single"/>
        </w:rPr>
        <w:t>nº_______</w:t>
      </w:r>
      <w:r>
        <w:rPr>
          <w:rFonts w:ascii="Verdana" w:hAnsi="Verdana" w:cs="Arial"/>
        </w:rPr>
        <w:t xml:space="preserve">            </w:t>
      </w:r>
      <w:r w:rsidRPr="003207A9">
        <w:rPr>
          <w:rFonts w:ascii="Verdana" w:hAnsi="Verdana" w:cs="Arial"/>
          <w:b/>
        </w:rPr>
        <w:t>VIA DO CANDIDATO</w:t>
      </w: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6"/>
        <w:gridCol w:w="4794"/>
        <w:gridCol w:w="4140"/>
      </w:tblGrid>
      <w:tr w:rsidR="00613C41" w:rsidRPr="008B2DF8" w:rsidTr="00FF50EB">
        <w:tc>
          <w:tcPr>
            <w:tcW w:w="1326" w:type="dxa"/>
            <w:shd w:val="clear" w:color="auto" w:fill="D9D9D9"/>
          </w:tcPr>
          <w:p w:rsidR="00613C41" w:rsidRPr="00D57E69" w:rsidRDefault="00613C41" w:rsidP="00FF50EB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CARGO</w:t>
            </w:r>
          </w:p>
        </w:tc>
        <w:tc>
          <w:tcPr>
            <w:tcW w:w="8934" w:type="dxa"/>
            <w:gridSpan w:val="2"/>
          </w:tcPr>
          <w:p w:rsidR="00613C41" w:rsidRPr="00613C41" w:rsidRDefault="00613C41" w:rsidP="00613C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Assistente de Alfabetização- Programa Mais Alfabetização/2018</w:t>
            </w:r>
          </w:p>
        </w:tc>
      </w:tr>
      <w:tr w:rsidR="00613C41" w:rsidRPr="008B2DF8" w:rsidTr="00FF50EB">
        <w:tc>
          <w:tcPr>
            <w:tcW w:w="10260" w:type="dxa"/>
            <w:gridSpan w:val="3"/>
          </w:tcPr>
          <w:p w:rsidR="00613C41" w:rsidRPr="008B2DF8" w:rsidRDefault="00613C41" w:rsidP="00FF50EB">
            <w:pPr>
              <w:spacing w:line="360" w:lineRule="auto"/>
              <w:rPr>
                <w:rFonts w:ascii="Verdana" w:hAnsi="Verdana" w:cs="Arial"/>
              </w:rPr>
            </w:pPr>
            <w:r w:rsidRPr="008B2DF8">
              <w:rPr>
                <w:rFonts w:ascii="Verdana" w:hAnsi="Verdana" w:cs="Arial"/>
              </w:rPr>
              <w:t>Nome Candidato:</w:t>
            </w:r>
          </w:p>
        </w:tc>
      </w:tr>
      <w:tr w:rsidR="00613C41" w:rsidRPr="008B2DF8" w:rsidTr="00FF50EB">
        <w:tc>
          <w:tcPr>
            <w:tcW w:w="10260" w:type="dxa"/>
            <w:gridSpan w:val="3"/>
          </w:tcPr>
          <w:p w:rsidR="00613C41" w:rsidRPr="008B2DF8" w:rsidRDefault="00613C41" w:rsidP="00FF50EB">
            <w:pPr>
              <w:spacing w:line="360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RG:                                                      CPF:</w:t>
            </w:r>
          </w:p>
        </w:tc>
      </w:tr>
      <w:tr w:rsidR="00613C41" w:rsidRPr="008B2DF8" w:rsidTr="00613C41">
        <w:trPr>
          <w:trHeight w:val="1070"/>
        </w:trPr>
        <w:tc>
          <w:tcPr>
            <w:tcW w:w="6120" w:type="dxa"/>
            <w:gridSpan w:val="2"/>
          </w:tcPr>
          <w:p w:rsidR="00613C41" w:rsidRDefault="00613C41" w:rsidP="00FF50EB">
            <w:pPr>
              <w:spacing w:line="360" w:lineRule="auto"/>
              <w:rPr>
                <w:rFonts w:ascii="Verdana" w:hAnsi="Verdana" w:cs="Arial"/>
              </w:rPr>
            </w:pPr>
            <w:r w:rsidRPr="008B2DF8">
              <w:rPr>
                <w:rFonts w:ascii="Verdana" w:hAnsi="Verdana" w:cs="Arial"/>
              </w:rPr>
              <w:t>Assinatura do Servidor da PMC:</w:t>
            </w:r>
          </w:p>
          <w:p w:rsidR="00613C41" w:rsidRPr="008B2DF8" w:rsidRDefault="00613C41" w:rsidP="00FF50EB">
            <w:pPr>
              <w:spacing w:line="360" w:lineRule="auto"/>
              <w:rPr>
                <w:rFonts w:ascii="Verdana" w:hAnsi="Verdana" w:cs="Arial"/>
              </w:rPr>
            </w:pPr>
          </w:p>
        </w:tc>
        <w:tc>
          <w:tcPr>
            <w:tcW w:w="4140" w:type="dxa"/>
          </w:tcPr>
          <w:p w:rsidR="00613C41" w:rsidRDefault="00613C41" w:rsidP="00613C41">
            <w:pPr>
              <w:spacing w:line="360" w:lineRule="auto"/>
              <w:rPr>
                <w:rFonts w:ascii="Verdana" w:hAnsi="Verdana" w:cs="Arial"/>
              </w:rPr>
            </w:pPr>
          </w:p>
          <w:p w:rsidR="00613C41" w:rsidRPr="008B2DF8" w:rsidRDefault="00613C41" w:rsidP="00613C41">
            <w:pPr>
              <w:spacing w:line="360" w:lineRule="auto"/>
              <w:rPr>
                <w:rFonts w:ascii="Verdana" w:hAnsi="Verdana" w:cs="Arial"/>
              </w:rPr>
            </w:pPr>
            <w:r w:rsidRPr="008B2DF8">
              <w:rPr>
                <w:rFonts w:ascii="Verdana" w:hAnsi="Verdana" w:cs="Arial"/>
              </w:rPr>
              <w:t>Data: ____/_____/201</w:t>
            </w:r>
            <w:r>
              <w:rPr>
                <w:rFonts w:ascii="Verdana" w:hAnsi="Verdana" w:cs="Arial"/>
              </w:rPr>
              <w:t>7</w:t>
            </w:r>
          </w:p>
        </w:tc>
      </w:tr>
    </w:tbl>
    <w:p w:rsidR="00C27768" w:rsidRPr="00C27768" w:rsidRDefault="00C27768" w:rsidP="00C27768">
      <w:pPr>
        <w:spacing w:after="0" w:line="360" w:lineRule="auto"/>
        <w:ind w:right="709"/>
        <w:jc w:val="both"/>
        <w:rPr>
          <w:rFonts w:ascii="Arial" w:hAnsi="Arial" w:cs="Arial"/>
          <w:sz w:val="24"/>
          <w:szCs w:val="24"/>
        </w:rPr>
      </w:pPr>
    </w:p>
    <w:sectPr w:rsidR="00C27768" w:rsidRPr="00C27768" w:rsidSect="00613C41">
      <w:headerReference w:type="default" r:id="rId7"/>
      <w:footerReference w:type="default" r:id="rId8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4BE" w:rsidRDefault="003424BE" w:rsidP="00EF4087">
      <w:pPr>
        <w:spacing w:after="0" w:line="240" w:lineRule="auto"/>
      </w:pPr>
      <w:r>
        <w:separator/>
      </w:r>
    </w:p>
  </w:endnote>
  <w:endnote w:type="continuationSeparator" w:id="1">
    <w:p w:rsidR="003424BE" w:rsidRDefault="003424BE" w:rsidP="00EF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Candara"/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087" w:rsidRDefault="00EF4087" w:rsidP="00EF4087">
    <w:pPr>
      <w:pStyle w:val="Rodap"/>
      <w:pBdr>
        <w:top w:val="double" w:sz="4" w:space="1" w:color="5F5F5F"/>
      </w:pBdr>
      <w:jc w:val="both"/>
      <w:rPr>
        <w:rFonts w:ascii="Arial Narrow" w:hAnsi="Arial Narrow"/>
        <w:smallCaps/>
        <w:color w:val="4D4D4D"/>
      </w:rPr>
    </w:pPr>
    <w:r>
      <w:rPr>
        <w:rFonts w:ascii="Arial Narrow" w:hAnsi="Arial Narrow"/>
        <w:smallCaps/>
        <w:color w:val="4D4D4D"/>
      </w:rPr>
      <w:t>Rua Bonfim, 441, Centro, Camapuã, MS – 79420-000</w:t>
    </w:r>
  </w:p>
  <w:p w:rsidR="00EF4087" w:rsidRPr="00BB4E0E" w:rsidRDefault="00EF4087" w:rsidP="00EF4087">
    <w:pPr>
      <w:pStyle w:val="Rodap"/>
      <w:pBdr>
        <w:top w:val="double" w:sz="4" w:space="1" w:color="5F5F5F"/>
      </w:pBdr>
      <w:jc w:val="both"/>
      <w:rPr>
        <w:rFonts w:ascii="Arial Narrow" w:hAnsi="Arial Narrow"/>
        <w:smallCaps/>
        <w:color w:val="4D4D4D"/>
      </w:rPr>
    </w:pPr>
    <w:r>
      <w:rPr>
        <w:rFonts w:ascii="Arial Narrow" w:hAnsi="Arial Narrow"/>
        <w:smallCaps/>
        <w:color w:val="4D4D4D"/>
      </w:rPr>
      <w:t xml:space="preserve">Telefone (67) 3286-6006 </w:t>
    </w:r>
    <w:proofErr w:type="gramStart"/>
    <w:r>
      <w:rPr>
        <w:rFonts w:ascii="Arial Narrow" w:hAnsi="Arial Narrow"/>
        <w:smallCaps/>
        <w:color w:val="4D4D4D"/>
      </w:rPr>
      <w:t>Fax(</w:t>
    </w:r>
    <w:proofErr w:type="gramEnd"/>
    <w:r>
      <w:rPr>
        <w:rFonts w:ascii="Arial Narrow" w:hAnsi="Arial Narrow"/>
        <w:smallCaps/>
        <w:color w:val="4D4D4D"/>
      </w:rPr>
      <w:t>67) 3286-6039</w:t>
    </w:r>
    <w:r w:rsidRPr="003A7F62">
      <w:rPr>
        <w:rFonts w:ascii="Arial Narrow" w:hAnsi="Arial Narrow"/>
        <w:smallCaps/>
        <w:color w:val="4D4D4D"/>
      </w:rPr>
      <w:t xml:space="preserve">CNPJ: </w:t>
    </w:r>
    <w:r>
      <w:rPr>
        <w:rFonts w:ascii="Arial Narrow" w:hAnsi="Arial Narrow"/>
        <w:smallCaps/>
        <w:color w:val="4D4D4D"/>
      </w:rPr>
      <w:t xml:space="preserve">03.501.517/0001-52  /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4BE" w:rsidRDefault="003424BE" w:rsidP="00EF4087">
      <w:pPr>
        <w:spacing w:after="0" w:line="240" w:lineRule="auto"/>
      </w:pPr>
      <w:r>
        <w:separator/>
      </w:r>
    </w:p>
  </w:footnote>
  <w:footnote w:type="continuationSeparator" w:id="1">
    <w:p w:rsidR="003424BE" w:rsidRDefault="003424BE" w:rsidP="00EF4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087" w:rsidRPr="00414961" w:rsidRDefault="00EF4087" w:rsidP="00EF4087">
    <w:pPr>
      <w:pStyle w:val="Cabealho"/>
      <w:rPr>
        <w:rFonts w:ascii="Franklin Gothic Medium" w:hAnsi="Franklin Gothic Medium" w:cs="Arial"/>
        <w:b/>
        <w:color w:val="4D4D4D"/>
        <w:sz w:val="17"/>
        <w:szCs w:val="17"/>
      </w:rPr>
    </w:pPr>
    <w:r>
      <w:rPr>
        <w:noProof/>
        <w:sz w:val="6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5530850</wp:posOffset>
          </wp:positionH>
          <wp:positionV relativeFrom="paragraph">
            <wp:posOffset>-70485</wp:posOffset>
          </wp:positionV>
          <wp:extent cx="647065" cy="728980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728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14961">
      <w:rPr>
        <w:rFonts w:ascii="Franklin Gothic Medium" w:hAnsi="Franklin Gothic Medium" w:cs="Arial"/>
        <w:b/>
        <w:color w:val="4D4D4D"/>
        <w:sz w:val="17"/>
        <w:szCs w:val="17"/>
      </w:rPr>
      <w:t>ESTADO DE MATO GROSSO DO SUL</w:t>
    </w:r>
  </w:p>
  <w:p w:rsidR="00EF4087" w:rsidRDefault="00EF4087" w:rsidP="00EF4087">
    <w:pPr>
      <w:pStyle w:val="Cabealho"/>
      <w:rPr>
        <w:rFonts w:ascii="Franklin Gothic Medium" w:hAnsi="Franklin Gothic Medium" w:cs="Arial"/>
        <w:b/>
        <w:color w:val="4D4D4D"/>
        <w:sz w:val="17"/>
        <w:szCs w:val="17"/>
      </w:rPr>
    </w:pPr>
    <w:r>
      <w:rPr>
        <w:rFonts w:ascii="Franklin Gothic Medium" w:hAnsi="Franklin Gothic Medium" w:cs="Arial"/>
        <w:b/>
        <w:color w:val="4D4D4D"/>
        <w:sz w:val="17"/>
        <w:szCs w:val="17"/>
      </w:rPr>
      <w:t>PREFEITURA MUNICIPAL DE CAMAPUÃ</w:t>
    </w:r>
  </w:p>
  <w:p w:rsidR="00EF4087" w:rsidRPr="00E107C9" w:rsidRDefault="00EF4087" w:rsidP="00EF4087">
    <w:pPr>
      <w:pStyle w:val="Cabealho"/>
      <w:rPr>
        <w:sz w:val="6"/>
      </w:rPr>
    </w:pPr>
  </w:p>
  <w:tbl>
    <w:tblPr>
      <w:tblW w:w="9198" w:type="dxa"/>
      <w:tblInd w:w="70" w:type="dxa"/>
      <w:tblBorders>
        <w:bottom w:val="single" w:sz="4" w:space="0" w:color="808080"/>
        <w:insideH w:val="single" w:sz="4" w:space="0" w:color="808080"/>
        <w:insideV w:val="single" w:sz="4" w:space="0" w:color="808080"/>
      </w:tblBorders>
      <w:tblCellMar>
        <w:left w:w="70" w:type="dxa"/>
        <w:right w:w="70" w:type="dxa"/>
      </w:tblCellMar>
      <w:tblLook w:val="0000"/>
    </w:tblPr>
    <w:tblGrid>
      <w:gridCol w:w="9198"/>
    </w:tblGrid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  <w:tr w:rsidR="00EF4087" w:rsidTr="00B36F4F">
      <w:trPr>
        <w:trHeight w:val="20"/>
      </w:trPr>
      <w:tc>
        <w:tcPr>
          <w:tcW w:w="9198" w:type="dxa"/>
        </w:tcPr>
        <w:p w:rsidR="00EF4087" w:rsidRDefault="00EF4087" w:rsidP="00B36F4F">
          <w:pPr>
            <w:pStyle w:val="Cabealho"/>
            <w:rPr>
              <w:sz w:val="3"/>
            </w:rPr>
          </w:pPr>
        </w:p>
      </w:tc>
    </w:tr>
  </w:tbl>
  <w:p w:rsidR="00EF4087" w:rsidRDefault="00EF4087" w:rsidP="00EF408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7407C"/>
    <w:multiLevelType w:val="hybridMultilevel"/>
    <w:tmpl w:val="2932B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286B15"/>
    <w:rsid w:val="00021541"/>
    <w:rsid w:val="00026E66"/>
    <w:rsid w:val="00030303"/>
    <w:rsid w:val="00061093"/>
    <w:rsid w:val="0023717A"/>
    <w:rsid w:val="00270371"/>
    <w:rsid w:val="00286B15"/>
    <w:rsid w:val="002C1BC6"/>
    <w:rsid w:val="003424BE"/>
    <w:rsid w:val="00385751"/>
    <w:rsid w:val="003E5303"/>
    <w:rsid w:val="004D5BF4"/>
    <w:rsid w:val="005B176A"/>
    <w:rsid w:val="005C4D7A"/>
    <w:rsid w:val="00613C41"/>
    <w:rsid w:val="00695ACA"/>
    <w:rsid w:val="00801250"/>
    <w:rsid w:val="00804AEE"/>
    <w:rsid w:val="00825826"/>
    <w:rsid w:val="009162E5"/>
    <w:rsid w:val="00920EFF"/>
    <w:rsid w:val="00980001"/>
    <w:rsid w:val="009C453F"/>
    <w:rsid w:val="00A83D06"/>
    <w:rsid w:val="00A921F5"/>
    <w:rsid w:val="00AC61A8"/>
    <w:rsid w:val="00B463B3"/>
    <w:rsid w:val="00C27768"/>
    <w:rsid w:val="00D57D62"/>
    <w:rsid w:val="00DB6BF5"/>
    <w:rsid w:val="00DC665D"/>
    <w:rsid w:val="00DD4DCA"/>
    <w:rsid w:val="00E06895"/>
    <w:rsid w:val="00E20AD7"/>
    <w:rsid w:val="00EF4087"/>
    <w:rsid w:val="00F1088C"/>
    <w:rsid w:val="00F57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F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F4087"/>
  </w:style>
  <w:style w:type="paragraph" w:styleId="Rodap">
    <w:name w:val="footer"/>
    <w:basedOn w:val="Normal"/>
    <w:link w:val="RodapChar"/>
    <w:uiPriority w:val="99"/>
    <w:unhideWhenUsed/>
    <w:rsid w:val="00EF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087"/>
  </w:style>
  <w:style w:type="paragraph" w:styleId="PargrafodaLista">
    <w:name w:val="List Paragraph"/>
    <w:basedOn w:val="Normal"/>
    <w:uiPriority w:val="34"/>
    <w:qFormat/>
    <w:rsid w:val="00920EFF"/>
    <w:pPr>
      <w:ind w:left="720"/>
      <w:contextualSpacing/>
    </w:pPr>
  </w:style>
  <w:style w:type="table" w:styleId="Tabelacomgrade">
    <w:name w:val="Table Grid"/>
    <w:basedOn w:val="Tabelanormal"/>
    <w:uiPriority w:val="59"/>
    <w:rsid w:val="00C27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F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F4087"/>
  </w:style>
  <w:style w:type="paragraph" w:styleId="Rodap">
    <w:name w:val="footer"/>
    <w:basedOn w:val="Normal"/>
    <w:link w:val="RodapChar"/>
    <w:uiPriority w:val="99"/>
    <w:unhideWhenUsed/>
    <w:rsid w:val="00EF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087"/>
  </w:style>
  <w:style w:type="paragraph" w:styleId="PargrafodaLista">
    <w:name w:val="List Paragraph"/>
    <w:basedOn w:val="Normal"/>
    <w:uiPriority w:val="34"/>
    <w:qFormat/>
    <w:rsid w:val="00920EFF"/>
    <w:pPr>
      <w:ind w:left="720"/>
      <w:contextualSpacing/>
    </w:pPr>
  </w:style>
  <w:style w:type="table" w:styleId="Tabelacomgrade">
    <w:name w:val="Table Grid"/>
    <w:basedOn w:val="Tabelanormal"/>
    <w:uiPriority w:val="59"/>
    <w:rsid w:val="00C27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1978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Paredes Lopes</dc:creator>
  <cp:lastModifiedBy>rsantos</cp:lastModifiedBy>
  <cp:revision>24</cp:revision>
  <cp:lastPrinted>2018-05-07T11:13:00Z</cp:lastPrinted>
  <dcterms:created xsi:type="dcterms:W3CDTF">2018-04-23T18:07:00Z</dcterms:created>
  <dcterms:modified xsi:type="dcterms:W3CDTF">2018-05-07T11:13:00Z</dcterms:modified>
</cp:coreProperties>
</file>