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D4A7" w14:textId="1056E966" w:rsidR="006B68C7" w:rsidRPr="006B68C7" w:rsidRDefault="006B68C7" w:rsidP="006B68C7">
      <w:pPr>
        <w:spacing w:line="360" w:lineRule="auto"/>
        <w:jc w:val="center"/>
        <w:rPr>
          <w:rFonts w:ascii="Times New Roman" w:hAnsi="Times New Roman" w:cs="Times New Roman"/>
          <w:sz w:val="28"/>
          <w:szCs w:val="28"/>
        </w:rPr>
      </w:pPr>
      <w:r w:rsidRPr="006B68C7">
        <w:rPr>
          <w:rFonts w:ascii="Times New Roman" w:hAnsi="Times New Roman" w:cs="Times New Roman"/>
          <w:sz w:val="28"/>
          <w:szCs w:val="28"/>
        </w:rPr>
        <w:t>Final Project Abstract</w:t>
      </w:r>
    </w:p>
    <w:p w14:paraId="705A770F" w14:textId="5BFCE425" w:rsidR="006B68C7" w:rsidRPr="006B68C7" w:rsidRDefault="006B68C7" w:rsidP="006B68C7">
      <w:pPr>
        <w:spacing w:line="360" w:lineRule="auto"/>
        <w:jc w:val="center"/>
        <w:rPr>
          <w:rFonts w:ascii="Times New Roman" w:hAnsi="Times New Roman" w:cs="Times New Roman"/>
          <w:sz w:val="28"/>
          <w:szCs w:val="28"/>
        </w:rPr>
      </w:pPr>
      <w:r w:rsidRPr="006B68C7">
        <w:rPr>
          <w:rFonts w:ascii="Times New Roman" w:hAnsi="Times New Roman" w:cs="Times New Roman"/>
          <w:sz w:val="28"/>
          <w:szCs w:val="28"/>
        </w:rPr>
        <w:t>Team members: Milena Manukian, Armine Grigoryan</w:t>
      </w:r>
    </w:p>
    <w:p w14:paraId="2AAF3AD2" w14:textId="77777777" w:rsidR="006B68C7" w:rsidRPr="006B68C7" w:rsidRDefault="006B68C7" w:rsidP="006B68C7">
      <w:pPr>
        <w:spacing w:line="360" w:lineRule="auto"/>
        <w:rPr>
          <w:rFonts w:ascii="Times New Roman" w:hAnsi="Times New Roman" w:cs="Times New Roman"/>
        </w:rPr>
      </w:pPr>
    </w:p>
    <w:p w14:paraId="2F5FF23E" w14:textId="7FA5977B" w:rsidR="006B68C7" w:rsidRPr="006B68C7" w:rsidRDefault="006B68C7" w:rsidP="006B68C7">
      <w:pPr>
        <w:spacing w:line="360" w:lineRule="auto"/>
        <w:ind w:firstLine="720"/>
        <w:rPr>
          <w:rFonts w:ascii="Times New Roman" w:hAnsi="Times New Roman" w:cs="Times New Roman"/>
        </w:rPr>
      </w:pPr>
      <w:r w:rsidRPr="006B68C7">
        <w:rPr>
          <w:rFonts w:ascii="Times New Roman" w:hAnsi="Times New Roman" w:cs="Times New Roman"/>
        </w:rPr>
        <w:t>Our project aims to create a</w:t>
      </w:r>
      <w:r w:rsidR="00A65542">
        <w:rPr>
          <w:rFonts w:ascii="Times New Roman" w:hAnsi="Times New Roman" w:cs="Times New Roman"/>
        </w:rPr>
        <w:t>n English</w:t>
      </w:r>
      <w:r w:rsidRPr="006B68C7">
        <w:rPr>
          <w:rFonts w:ascii="Times New Roman" w:hAnsi="Times New Roman" w:cs="Times New Roman"/>
        </w:rPr>
        <w:t xml:space="preserve"> Text-to-Speech Accessibility Tool for Armenian literature. This will allow its user to hear works of important Armenian authors in an audio format. It will also give them the option to change the speed of reading</w:t>
      </w:r>
      <w:r w:rsidR="00A65542">
        <w:rPr>
          <w:rFonts w:ascii="Times New Roman" w:hAnsi="Times New Roman" w:cs="Times New Roman"/>
        </w:rPr>
        <w:t xml:space="preserve"> and voice</w:t>
      </w:r>
      <w:r w:rsidRPr="006B68C7">
        <w:rPr>
          <w:rFonts w:ascii="Times New Roman" w:hAnsi="Times New Roman" w:cs="Times New Roman"/>
        </w:rPr>
        <w:t xml:space="preserve">. The works that are chosen for this project are </w:t>
      </w:r>
      <w:r w:rsidR="00FC28CF" w:rsidRPr="00FC28CF">
        <w:rPr>
          <w:rFonts w:ascii="Times New Roman" w:hAnsi="Times New Roman" w:cs="Times New Roman"/>
        </w:rPr>
        <w:t>"Ararat" by Anna Davtian</w:t>
      </w:r>
      <w:r w:rsidRPr="006B68C7">
        <w:rPr>
          <w:rFonts w:ascii="Times New Roman" w:hAnsi="Times New Roman" w:cs="Times New Roman"/>
        </w:rPr>
        <w:t xml:space="preserve">, </w:t>
      </w:r>
      <w:r w:rsidR="00FC28CF" w:rsidRPr="00FC28CF">
        <w:rPr>
          <w:rFonts w:ascii="Times New Roman" w:hAnsi="Times New Roman" w:cs="Times New Roman"/>
        </w:rPr>
        <w:t>"Flat Rock" by Sargis Hovsepyan</w:t>
      </w:r>
      <w:r w:rsidRPr="006B68C7">
        <w:rPr>
          <w:rFonts w:ascii="Times New Roman" w:hAnsi="Times New Roman" w:cs="Times New Roman"/>
        </w:rPr>
        <w:t xml:space="preserve">, </w:t>
      </w:r>
      <w:r w:rsidR="00FC28CF" w:rsidRPr="00FC28CF">
        <w:rPr>
          <w:rFonts w:ascii="Times New Roman" w:hAnsi="Times New Roman" w:cs="Times New Roman"/>
        </w:rPr>
        <w:t>"</w:t>
      </w:r>
      <w:r w:rsidR="00FC28CF">
        <w:rPr>
          <w:rFonts w:ascii="Times New Roman" w:hAnsi="Times New Roman" w:cs="Times New Roman"/>
        </w:rPr>
        <w:t>T</w:t>
      </w:r>
      <w:r w:rsidR="00FC28CF" w:rsidRPr="00FC28CF">
        <w:rPr>
          <w:rFonts w:ascii="Times New Roman" w:hAnsi="Times New Roman" w:cs="Times New Roman"/>
        </w:rPr>
        <w:t>he Tremble of the Earth" by Levon Khechoyan</w:t>
      </w:r>
      <w:r w:rsidRPr="006B68C7">
        <w:rPr>
          <w:rFonts w:ascii="Times New Roman" w:hAnsi="Times New Roman" w:cs="Times New Roman"/>
        </w:rPr>
        <w:t xml:space="preserve">, “Alpine Violet” by Aksel Bakunts, and “Sako of Lori” by Hovhannes Tumanyan. </w:t>
      </w:r>
    </w:p>
    <w:p w14:paraId="578BD32A" w14:textId="7D766900" w:rsidR="006B68C7" w:rsidRPr="006B68C7" w:rsidRDefault="006B68C7" w:rsidP="006B68C7">
      <w:pPr>
        <w:spacing w:line="360" w:lineRule="auto"/>
        <w:ind w:firstLine="720"/>
        <w:rPr>
          <w:rFonts w:ascii="Times New Roman" w:hAnsi="Times New Roman" w:cs="Times New Roman"/>
        </w:rPr>
      </w:pPr>
      <w:r w:rsidRPr="006B68C7">
        <w:rPr>
          <w:rFonts w:ascii="Times New Roman" w:hAnsi="Times New Roman" w:cs="Times New Roman"/>
        </w:rPr>
        <w:t>The aim of this proposed project is to bridge a gap in terms of providing free access to Armenian literary works in audio format in order to assist the learning process of visually impaired people and auditory learners. While some literary works are available in an audio format, there are some that are not and hence many members of the community have trouble accessing them. With this, a full reading will be made available in different languages, making it accessible to more people.</w:t>
      </w:r>
    </w:p>
    <w:p w14:paraId="623274A0" w14:textId="7EE3442E" w:rsidR="005751ED" w:rsidRPr="006B68C7" w:rsidRDefault="005751ED" w:rsidP="006B68C7">
      <w:pPr>
        <w:spacing w:line="360" w:lineRule="auto"/>
        <w:ind w:firstLine="720"/>
        <w:rPr>
          <w:rFonts w:ascii="Times New Roman" w:hAnsi="Times New Roman" w:cs="Times New Roman"/>
        </w:rPr>
      </w:pPr>
      <w:r w:rsidRPr="006B68C7">
        <w:rPr>
          <w:rFonts w:ascii="Times New Roman" w:hAnsi="Times New Roman" w:cs="Times New Roman"/>
        </w:rPr>
        <w:t xml:space="preserve">As far as the methods and techniques used, the project is intended to be implemented using Python, with libraries like gTTS or pyttsx3 used to </w:t>
      </w:r>
      <w:r w:rsidR="004E6C41">
        <w:rPr>
          <w:rFonts w:ascii="Times New Roman" w:hAnsi="Times New Roman" w:cs="Times New Roman"/>
        </w:rPr>
        <w:t>apply</w:t>
      </w:r>
      <w:r w:rsidRPr="006B68C7">
        <w:rPr>
          <w:rFonts w:ascii="Times New Roman" w:hAnsi="Times New Roman" w:cs="Times New Roman"/>
        </w:rPr>
        <w:t xml:space="preserve"> text-to-speech capabilities. User interface is expected to be developed on the basis of Flask or Streamlit framework to ensure smooth interaction and allow the users to make a selection of texts and their reading speed. In addition, all texts chosen by users will be read from start to finish.</w:t>
      </w:r>
    </w:p>
    <w:p w14:paraId="0D0A40EE" w14:textId="44B11137" w:rsidR="005751ED" w:rsidRPr="006B68C7" w:rsidRDefault="005751ED" w:rsidP="006B68C7">
      <w:pPr>
        <w:spacing w:line="360" w:lineRule="auto"/>
        <w:ind w:firstLine="720"/>
        <w:rPr>
          <w:rFonts w:ascii="Times New Roman" w:hAnsi="Times New Roman" w:cs="Times New Roman"/>
        </w:rPr>
      </w:pPr>
      <w:r w:rsidRPr="006B68C7">
        <w:rPr>
          <w:rFonts w:ascii="Times New Roman" w:hAnsi="Times New Roman" w:cs="Times New Roman"/>
        </w:rPr>
        <w:t>The key product to be obtained with this project will be the creation of the website providing audio versions of Armenian literary works. This project will allow making Armenian literature available to visually impaired individuals and thus open up another option for enjoying Armenian literature.</w:t>
      </w:r>
    </w:p>
    <w:sectPr w:rsidR="005751ED" w:rsidRPr="006B68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1ED"/>
    <w:rsid w:val="001140E5"/>
    <w:rsid w:val="002B2245"/>
    <w:rsid w:val="003A219B"/>
    <w:rsid w:val="004E6C41"/>
    <w:rsid w:val="005751ED"/>
    <w:rsid w:val="006B68C7"/>
    <w:rsid w:val="0096141E"/>
    <w:rsid w:val="00A65542"/>
    <w:rsid w:val="00C8297B"/>
    <w:rsid w:val="00FC28CF"/>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7E6FD68C"/>
  <w15:chartTrackingRefBased/>
  <w15:docId w15:val="{66A2A92B-E86D-E647-9803-866DBCA7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1ED"/>
    <w:rPr>
      <w:rFonts w:eastAsiaTheme="majorEastAsia" w:cstheme="majorBidi"/>
      <w:color w:val="272727" w:themeColor="text1" w:themeTint="D8"/>
    </w:rPr>
  </w:style>
  <w:style w:type="paragraph" w:styleId="Title">
    <w:name w:val="Title"/>
    <w:basedOn w:val="Normal"/>
    <w:next w:val="Normal"/>
    <w:link w:val="TitleChar"/>
    <w:uiPriority w:val="10"/>
    <w:qFormat/>
    <w:rsid w:val="0057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1ED"/>
    <w:pPr>
      <w:spacing w:before="160"/>
      <w:jc w:val="center"/>
    </w:pPr>
    <w:rPr>
      <w:i/>
      <w:iCs/>
      <w:color w:val="404040" w:themeColor="text1" w:themeTint="BF"/>
    </w:rPr>
  </w:style>
  <w:style w:type="character" w:customStyle="1" w:styleId="QuoteChar">
    <w:name w:val="Quote Char"/>
    <w:basedOn w:val="DefaultParagraphFont"/>
    <w:link w:val="Quote"/>
    <w:uiPriority w:val="29"/>
    <w:rsid w:val="005751ED"/>
    <w:rPr>
      <w:i/>
      <w:iCs/>
      <w:color w:val="404040" w:themeColor="text1" w:themeTint="BF"/>
    </w:rPr>
  </w:style>
  <w:style w:type="paragraph" w:styleId="ListParagraph">
    <w:name w:val="List Paragraph"/>
    <w:basedOn w:val="Normal"/>
    <w:uiPriority w:val="34"/>
    <w:qFormat/>
    <w:rsid w:val="005751ED"/>
    <w:pPr>
      <w:ind w:left="720"/>
      <w:contextualSpacing/>
    </w:pPr>
  </w:style>
  <w:style w:type="character" w:styleId="IntenseEmphasis">
    <w:name w:val="Intense Emphasis"/>
    <w:basedOn w:val="DefaultParagraphFont"/>
    <w:uiPriority w:val="21"/>
    <w:qFormat/>
    <w:rsid w:val="005751ED"/>
    <w:rPr>
      <w:i/>
      <w:iCs/>
      <w:color w:val="0F4761" w:themeColor="accent1" w:themeShade="BF"/>
    </w:rPr>
  </w:style>
  <w:style w:type="paragraph" w:styleId="IntenseQuote">
    <w:name w:val="Intense Quote"/>
    <w:basedOn w:val="Normal"/>
    <w:next w:val="Normal"/>
    <w:link w:val="IntenseQuoteChar"/>
    <w:uiPriority w:val="30"/>
    <w:qFormat/>
    <w:rsid w:val="0057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1ED"/>
    <w:rPr>
      <w:i/>
      <w:iCs/>
      <w:color w:val="0F4761" w:themeColor="accent1" w:themeShade="BF"/>
    </w:rPr>
  </w:style>
  <w:style w:type="character" w:styleId="IntenseReference">
    <w:name w:val="Intense Reference"/>
    <w:basedOn w:val="DefaultParagraphFont"/>
    <w:uiPriority w:val="32"/>
    <w:qFormat/>
    <w:rsid w:val="00575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Manukian</dc:creator>
  <cp:keywords/>
  <dc:description/>
  <cp:lastModifiedBy>Milena Manukian</cp:lastModifiedBy>
  <cp:revision>6</cp:revision>
  <cp:lastPrinted>2026-04-30T11:21:00Z</cp:lastPrinted>
  <dcterms:created xsi:type="dcterms:W3CDTF">2026-04-30T11:01:00Z</dcterms:created>
  <dcterms:modified xsi:type="dcterms:W3CDTF">2026-05-01T06:40:00Z</dcterms:modified>
</cp:coreProperties>
</file>