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jpg" ContentType="image/jpeg"/>
  <Override PartName="/word/media/rId28.jpg" ContentType="image/jpeg"/>
  <Override PartName="/word/media/rId22.jpg" ContentType="image/jpeg"/>
  <Override PartName="/word/media/rId20.jpg" ContentType="image/jpeg"/>
  <Override PartName="/word/media/rId27.jpg" ContentType="image/jpeg"/>
  <Override PartName="/word/media/rId2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Условна</w:t>
      </w:r>
      <w:r>
        <w:t xml:space="preserve"> </w:t>
      </w:r>
      <w:r>
        <w:t xml:space="preserve">вероватноћа</w:t>
      </w:r>
    </w:p>
    <w:p>
      <w:pPr>
        <w:pStyle w:val="FirstParagraph"/>
      </w:pPr>
      <w:r>
        <w:t xml:space="preserve">Понекад се током посматрања случајног експеримента дође до сазнања које може променити вероватноћу посматраног догађаја.</w:t>
      </w:r>
    </w:p>
    <w:p>
      <w:pPr>
        <w:numPr>
          <w:ilvl w:val="0"/>
          <w:numId w:val="1001"/>
        </w:numPr>
        <w:pStyle w:val="Compact"/>
      </w:pPr>
      <w:r>
        <w:t xml:space="preserve">На пример, уколико погађате исход бацања две коцке, а неко вам кришом каже да су пали исти бројеви, вероватноћа догађаја (пале су две шестице) наравно ће се повећати.</w:t>
      </w:r>
    </w:p>
    <w:p>
      <w:pPr>
        <w:numPr>
          <w:ilvl w:val="0"/>
          <w:numId w:val="1001"/>
        </w:numPr>
        <w:pStyle w:val="Compact"/>
      </w:pPr>
      <w:r>
        <w:t xml:space="preserve">Тада говоримо о</w:t>
      </w:r>
      <w:r>
        <w:t xml:space="preserve"> </w:t>
      </w:r>
      <w:r>
        <w:rPr>
          <w:i/>
        </w:rPr>
        <w:t xml:space="preserve">условној вероватноћи</w:t>
      </w:r>
      <w:r>
        <w:t xml:space="preserve"> </w:t>
      </w:r>
      <w:r>
        <w:t xml:space="preserve">или вероватноћи да су пале две шестице уз услов да су пали исти бројеви.</w:t>
      </w:r>
    </w:p>
    <w:p>
      <w:pPr>
        <w:pStyle w:val="FirstParagraph"/>
      </w:pPr>
      <w:r>
        <w:rPr>
          <w:i/>
        </w:rPr>
        <w:t xml:space="preserve">Дефиниција</w:t>
      </w:r>
    </w:p>
    <w:p>
      <w:pPr>
        <w:numPr>
          <w:ilvl w:val="0"/>
          <w:numId w:val="1002"/>
        </w:numPr>
        <w:pStyle w:val="Compact"/>
      </w:pPr>
      <w:r>
        <w:t xml:space="preserve">Вероватноћа догађаја Б условно од догађаја А или условна вероватноћа догађаја Б у односу на догађај А је p</w:t>
      </w:r>
    </w:p>
    <w:p>
      <w:pPr>
        <w:pStyle w:val="FirstParagraph"/>
      </w:pPr>
      <m:oMath>
        <m:r>
          <m:t>(</m:t>
        </m:r>
        <m:r>
          <m:t>Б</m:t>
        </m:r>
        <m:r>
          <m:t>|</m:t>
        </m:r>
        <m:r>
          <m:t>А</m:t>
        </m:r>
        <m:r>
          <m:t>)</m:t>
        </m:r>
        <m:r>
          <m:t>=</m:t>
        </m:r>
        <m:f>
          <m:fPr>
            <m:type m:val="bar"/>
          </m:fPr>
          <m:num>
            <m:r>
              <m:t>p</m:t>
            </m:r>
            <m:r>
              <m:t>(</m:t>
            </m:r>
            <m:r>
              <m:t>А</m:t>
            </m:r>
            <m:r>
              <m:t>Б</m:t>
            </m:r>
            <m:r>
              <m:t>)</m:t>
            </m:r>
          </m:num>
          <m:den>
            <m:r>
              <m:t>p</m:t>
            </m:r>
            <m:r>
              <m:t>(</m:t>
            </m:r>
            <m:r>
              <m:t>A</m:t>
            </m:r>
            <m:r>
              <m:t>)</m:t>
            </m:r>
          </m:den>
        </m:f>
      </m:oMath>
      <w:r>
        <w:t xml:space="preserve">.</w:t>
      </w:r>
    </w:p>
    <w:p>
      <w:pPr>
        <w:numPr>
          <w:ilvl w:val="0"/>
          <w:numId w:val="1003"/>
        </w:numPr>
        <w:pStyle w:val="Compact"/>
      </w:pPr>
      <w:r>
        <w:t xml:space="preserve">Условна вероватноћа догађаја Б уз услов да се догодио догађај A симболички се записује као</w:t>
      </w:r>
    </w:p>
    <w:p>
      <w:pPr>
        <w:pStyle w:val="FirstParagraph"/>
      </w:pPr>
      <m:oMath>
        <m:r>
          <m:t>p</m:t>
        </m:r>
        <m:r>
          <m:t>(</m:t>
        </m:r>
        <m:r>
          <m:t>Б</m:t>
        </m:r>
        <m:r>
          <m:t>|</m:t>
        </m:r>
        <m:r>
          <m:t>A</m:t>
        </m:r>
        <m:r>
          <m:t>)</m:t>
        </m:r>
      </m:oMath>
      <w:r>
        <w:t xml:space="preserve">.</w:t>
      </w:r>
    </w:p>
    <w:p>
      <w:pPr>
        <w:pStyle w:val="BodyText"/>
      </w:pPr>
      <w:r>
        <w:t xml:space="preserve">Читамо "вероватноћа догађаја Б уз услов A".</w:t>
      </w:r>
      <w:r>
        <w:t xml:space="preserve"> </w:t>
      </w:r>
      <w:r>
        <w:t xml:space="preserve">Размотримо неколико примера, после којих се налазе и задаци за самосталан рад.</w:t>
      </w:r>
    </w:p>
    <w:p>
      <w:pPr>
        <w:pStyle w:val="BodyText"/>
      </w:pPr>
      <w:r>
        <w:rPr>
          <w:b/>
        </w:rPr>
        <w:t xml:space="preserve">Пример 1</w:t>
      </w:r>
    </w:p>
    <w:p>
      <w:pPr>
        <w:pStyle w:val="Figure"/>
      </w:pPr>
      <w:r>
        <w:drawing>
          <wp:inline>
            <wp:extent cx="428625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sp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Чекајући почетак карташке вечери два пријатеља су се забављала извлачењем карте из шпила од 52 карте.</w:t>
      </w:r>
    </w:p>
    <w:p>
      <w:pPr>
        <w:numPr>
          <w:ilvl w:val="0"/>
          <w:numId w:val="1004"/>
        </w:numPr>
        <w:pStyle w:val="Compact"/>
      </w:pPr>
      <w:r>
        <w:t xml:space="preserve">Један од њих је извукао карту.</w:t>
      </w:r>
    </w:p>
    <w:p>
      <w:pPr>
        <w:pStyle w:val="FirstParagraph"/>
      </w:pPr>
      <w:r>
        <w:rPr>
          <w:i/>
        </w:rPr>
        <w:t xml:space="preserve">Питање:</w:t>
      </w:r>
      <w:r>
        <w:t xml:space="preserve"> </w:t>
      </w:r>
      <w:r>
        <w:t xml:space="preserve">Колика је вероватноћа да је извучена десетка?</w:t>
      </w:r>
    </w:p>
    <w:p>
      <w:pPr>
        <w:numPr>
          <w:ilvl w:val="0"/>
          <w:numId w:val="1005"/>
        </w:numPr>
        <w:pStyle w:val="Compact"/>
      </w:pPr>
      <w:r>
        <w:t xml:space="preserve">Други је пријатељ погледао извучену карту и рекао да је црна карта с бројем (од 2 до 10 - није ас, жандар, дама или краљ).</w:t>
      </w:r>
    </w:p>
    <w:p>
      <w:pPr>
        <w:pStyle w:val="FirstParagraph"/>
      </w:pPr>
      <w:r>
        <w:rPr>
          <w:i/>
        </w:rPr>
        <w:t xml:space="preserve">Питање:</w:t>
      </w:r>
      <w:r>
        <w:t xml:space="preserve"> </w:t>
      </w:r>
      <w:r>
        <w:t xml:space="preserve">Колика је вероватноћа да је извучена десетка ако се зна да је црна карта с бројем?</w:t>
      </w:r>
    </w:p>
    <w:p>
      <w:pPr>
        <w:pStyle w:val="BodyText"/>
      </w:pPr>
      <w:r>
        <w:rPr>
          <w:b/>
        </w:rPr>
        <w:t xml:space="preserve">Решење примера</w:t>
      </w:r>
    </w:p>
    <w:p>
      <w:pPr>
        <w:numPr>
          <w:ilvl w:val="0"/>
          <w:numId w:val="1006"/>
        </w:numPr>
        <w:pStyle w:val="Compact"/>
      </w:pPr>
      <w:r>
        <w:t xml:space="preserve">Нека је А = {извучена је десетка}, Б = {извучена је црна карта с бројем}.</w:t>
      </w:r>
    </w:p>
    <w:p>
      <w:pPr>
        <w:numPr>
          <w:ilvl w:val="0"/>
          <w:numId w:val="1006"/>
        </w:numPr>
        <w:pStyle w:val="Compact"/>
      </w:pPr>
      <w:r>
        <w:t xml:space="preserve">Простор свих елементарних догађаја има 52 елемента и сву су једнако могући, па вероватноћу догађаја А рачунамо према класичној дефиницији p(A) = $frac{k (A)}{k(Ω)}$ = $frac{4}{52}$ = $frac{1}{13}$</w:t>
      </w:r>
    </w:p>
    <w:p>
      <w:pPr>
        <w:numPr>
          <w:ilvl w:val="0"/>
          <w:numId w:val="1006"/>
        </w:numPr>
        <w:pStyle w:val="Compact"/>
      </w:pPr>
      <w:r>
        <w:t xml:space="preserve">Након спознаје да је извучена црна карта с бројем, скуп свих могућих исхода више није скуп Ω, него скуп Б, а повољни су исходи две црне десетке, елементи скупа А ∩ Б.</w:t>
      </w:r>
    </w:p>
    <w:p>
      <w:pPr>
        <w:numPr>
          <w:ilvl w:val="0"/>
          <w:numId w:val="1006"/>
        </w:numPr>
        <w:pStyle w:val="Compact"/>
      </w:pPr>
      <w:r>
        <w:t xml:space="preserve">Стога је вероватноћа догађаја А уз услов да се десио догађај Б:</w:t>
      </w:r>
      <w:r>
        <w:t xml:space="preserve"> </w:t>
      </w:r>
      <w:r>
        <w:t xml:space="preserve">$p (A | Б) = \frac{k (A ∩ Б)}{k(Б)}$  = \frac{2}{18}  = \frac{1}{9}$</w:t>
      </w:r>
    </w:p>
    <w:p>
      <w:pPr>
        <w:pStyle w:val="Heading1"/>
      </w:pPr>
      <w:bookmarkStart w:id="21" w:name="задатак-1-за-самосталан-рад"/>
      <w:r>
        <w:t xml:space="preserve">Задатак 1 за самосталан рад</w:t>
      </w:r>
      <w:bookmarkEnd w:id="21"/>
    </w:p>
    <w:p>
      <w:pPr>
        <w:numPr>
          <w:ilvl w:val="0"/>
          <w:numId w:val="1007"/>
        </w:numPr>
        <w:pStyle w:val="Compact"/>
      </w:pPr>
      <w:r>
        <w:t xml:space="preserve">Ако је случајан експеримент бацање две коцке, а догађај А = {пале су две шестице} и Б = {пали су исти бројеви}.</w:t>
      </w:r>
    </w:p>
    <w:p>
      <w:pPr>
        <w:pStyle w:val="FirstParagraph"/>
      </w:pPr>
      <w:r>
        <w:rPr>
          <w:b/>
        </w:rPr>
        <w:t xml:space="preserve">Пример 2</w:t>
      </w:r>
    </w:p>
    <w:p>
      <w:pPr>
        <w:pStyle w:val="Figure"/>
      </w:pPr>
      <w:r>
        <w:drawing>
          <wp:inline>
            <wp:extent cx="4286250" cy="24122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o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412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8"/>
        </w:numPr>
        <w:pStyle w:val="Compact"/>
      </w:pPr>
      <w:r>
        <w:t xml:space="preserve">У групи од 30 ученика, 21 ученик има смеђу косу, 19 смеђе очи, а њих 15 има и смеђу косу и смеђе очи.</w:t>
      </w:r>
    </w:p>
    <w:p>
      <w:pPr>
        <w:pStyle w:val="FirstParagraph"/>
      </w:pPr>
      <w:r>
        <w:rPr>
          <w:i/>
        </w:rPr>
        <w:t xml:space="preserve">Питање:</w:t>
      </w:r>
      <w:r>
        <w:t xml:space="preserve"> </w:t>
      </w:r>
      <w:r>
        <w:t xml:space="preserve">Колика је вероватноћа да случајно одабрани ученик има смеђе очи ако се зна да има смеђу косу?</w:t>
      </w:r>
    </w:p>
    <w:p>
      <w:pPr>
        <w:pStyle w:val="BodyText"/>
      </w:pPr>
      <w:r>
        <w:rPr>
          <w:i/>
        </w:rPr>
        <w:t xml:space="preserve">Решење примера</w:t>
      </w:r>
    </w:p>
    <w:p>
      <w:pPr>
        <w:numPr>
          <w:ilvl w:val="0"/>
          <w:numId w:val="1009"/>
        </w:numPr>
        <w:pStyle w:val="Compact"/>
      </w:pPr>
      <w:r>
        <w:t xml:space="preserve">Тражимо условну вероватноћу p (A | Б) где је А = {ученик има смеђе очи} и Б = {ученик има смеђу косу}. Прикажи догађаје Венеовим дијаграмом.</w:t>
      </w:r>
    </w:p>
    <w:p>
      <w:pPr>
        <w:numPr>
          <w:ilvl w:val="0"/>
          <w:numId w:val="1009"/>
        </w:numPr>
        <w:pStyle w:val="Compact"/>
      </w:pPr>
      <w:r>
        <w:t xml:space="preserve">Дакле, вероватноћа да ученик има смеђе очи уз услов да има смеђу косу је p</w:t>
      </w:r>
      <w:r>
        <w:t xml:space="preserve"> </w:t>
      </w:r>
      <m:oMath>
        <m:r>
          <m:t>(</m:t>
        </m:r>
        <m:r>
          <m:t>A</m:t>
        </m:r>
        <m:r>
          <m:t>|</m:t>
        </m:r>
        <m:r>
          <m:t>Б</m:t>
        </m:r>
        <m:r>
          <m:t>)</m:t>
        </m:r>
        <m:r>
          <m:t>=</m:t>
        </m:r>
        <m:f>
          <m:fPr>
            <m:type m:val="bar"/>
          </m:fPr>
          <m:num>
            <m:r>
              <m:t>k</m:t>
            </m:r>
            <m:r>
              <m:t>(</m:t>
            </m:r>
            <m:r>
              <m:t>A</m:t>
            </m:r>
            <m:r>
              <m:t>∩</m:t>
            </m:r>
            <m:r>
              <m:t>Б</m:t>
            </m:r>
            <m:r>
              <m:t>)</m:t>
            </m:r>
          </m:num>
          <m:den>
            <m:r>
              <m:t>k</m:t>
            </m:r>
            <m:r>
              <m:t>(</m:t>
            </m:r>
            <m:r>
              <m:t>Б</m:t>
            </m:r>
            <m:r>
              <m:t>)</m:t>
            </m:r>
          </m:den>
        </m:f>
        <m:r>
          <m:t>=</m:t>
        </m:r>
        <m:f>
          <m:fPr>
            <m:type m:val="bar"/>
          </m:fPr>
          <m:num>
            <m:r>
              <m:t>15</m:t>
            </m:r>
          </m:num>
          <m:den>
            <m:r>
              <m:t>21</m:t>
            </m:r>
          </m:den>
        </m:f>
        <m:r>
          <m:t>=</m:t>
        </m:r>
        <m:r>
          <m:t>0</m:t>
        </m:r>
        <m:r>
          <m:t>,</m:t>
        </m:r>
        <m:r>
          <m:t>7143</m:t>
        </m:r>
      </m:oMath>
    </w:p>
    <w:p>
      <w:pPr>
        <w:numPr>
          <w:ilvl w:val="0"/>
          <w:numId w:val="1009"/>
        </w:numPr>
        <w:pStyle w:val="Compact"/>
      </w:pPr>
      <w:r>
        <w:t xml:space="preserve">Нека су општи догађаји Ω, А и Б приказани Венеовим дијаграмом. Потребно је одредити вероватноћу p (A | Б), p (A ∩ Б), p (Б).</w:t>
      </w:r>
      <w:r>
        <w:t xml:space="preserve"> </w:t>
      </w:r>
      <w:r>
        <w:t xml:space="preserve">Постоји ли веза међу њима? Погледајмо.</w:t>
      </w:r>
    </w:p>
    <w:p>
      <w:pPr>
        <w:numPr>
          <w:ilvl w:val="0"/>
          <w:numId w:val="1009"/>
        </w:numPr>
        <w:pStyle w:val="Compact"/>
      </w:pPr>
      <w:r>
        <w:t xml:space="preserve">Као и у претходном примеру, повољне исходе за A ┃ Б пребројимо у скупу A ∩ Б, а све могуће исходе у скупу Б. Следи:</w:t>
      </w:r>
    </w:p>
    <w:p>
      <w:pPr>
        <w:numPr>
          <w:ilvl w:val="0"/>
          <w:numId w:val="1009"/>
        </w:numPr>
        <w:pStyle w:val="Compact"/>
      </w:pPr>
      <w:r>
        <w:t xml:space="preserve">$p (A | Б) =  \frac{k (A ∩ Б)}{k(Б)}$ =  \frac{p (A ∩ Б)}{p(Б)}$</w:t>
      </w:r>
      <w:r>
        <w:t xml:space="preserve">.</w:t>
      </w:r>
    </w:p>
    <w:p>
      <w:pPr>
        <w:pStyle w:val="FirstParagraph"/>
      </w:pPr>
      <w:r>
        <w:t xml:space="preserve">Аналогно се показује да је</w:t>
      </w:r>
      <w:r>
        <w:t xml:space="preserve"> </w:t>
      </w:r>
      <m:oMath>
        <m:r>
          <m:t>p</m:t>
        </m:r>
        <m:r>
          <m:t>(</m:t>
        </m:r>
        <m:r>
          <m:t>Б</m:t>
        </m:r>
        <m:r>
          <m:t>|</m:t>
        </m:r>
        <m:r>
          <m:t>A</m:t>
        </m:r>
        <m:r>
          <m:t>)</m:t>
        </m:r>
        <m:r>
          <m:t>=</m:t>
        </m:r>
        <m:f>
          <m:fPr>
            <m:type m:val="bar"/>
          </m:fPr>
          <m:num>
            <m:r>
              <m:t>p</m:t>
            </m:r>
            <m:r>
              <m:t>(</m:t>
            </m:r>
            <m:r>
              <m:t>A</m:t>
            </m:r>
            <m:r>
              <m:t>∩</m:t>
            </m:r>
            <m:r>
              <m:t>Б</m:t>
            </m:r>
            <m:r>
              <m:t>)</m:t>
            </m:r>
          </m:num>
          <m:den>
            <m:r>
              <m:t>p</m:t>
            </m:r>
            <m:r>
              <m:t>(</m:t>
            </m:r>
            <m:r>
              <m:t>A</m:t>
            </m:r>
            <m:r>
              <m:t>)</m:t>
            </m:r>
          </m:den>
        </m:f>
      </m:oMath>
      <w:r>
        <w:t xml:space="preserve">.(</w:t>
      </w:r>
      <w:r>
        <w:rPr>
          <w:i/>
        </w:rPr>
        <w:t xml:space="preserve">Докажи!</w:t>
      </w:r>
      <w:r>
        <w:t xml:space="preserve">)</w:t>
      </w:r>
    </w:p>
    <w:p>
      <w:pPr>
        <w:pStyle w:val="BodyText"/>
      </w:pPr>
      <w:r>
        <w:rPr>
          <w:i/>
        </w:rPr>
        <w:t xml:space="preserve">Дефиниција</w:t>
      </w:r>
    </w:p>
    <w:p>
      <w:pPr>
        <w:numPr>
          <w:ilvl w:val="0"/>
          <w:numId w:val="1010"/>
        </w:numPr>
        <w:pStyle w:val="Compact"/>
      </w:pPr>
      <w:r>
        <w:t xml:space="preserve">Нека су А и Б произвољни догађаји такви да је p (Б)&gt; 0.</w:t>
      </w:r>
      <w:r>
        <w:t xml:space="preserve"> </w:t>
      </w:r>
      <w:r>
        <w:t xml:space="preserve">Условна вероватноћа догађаја А уз услов да се догодио догађај Б јесте:</w:t>
      </w:r>
      <w:r>
        <w:t xml:space="preserve"> </w:t>
      </w:r>
      <m:oMath>
        <m:r>
          <m:t>p</m:t>
        </m:r>
        <m:r>
          <m:t>(</m:t>
        </m:r>
        <m:r>
          <m:t>A</m:t>
        </m:r>
        <m:r>
          <m:t>|</m:t>
        </m:r>
        <m:r>
          <m:t>Б</m:t>
        </m:r>
        <m:r>
          <m:t>)</m:t>
        </m:r>
        <m:r>
          <m:t>=</m:t>
        </m:r>
        <m:f>
          <m:fPr>
            <m:type m:val="bar"/>
          </m:fPr>
          <m:num>
            <m:r>
              <m:t>p</m:t>
            </m:r>
            <m:r>
              <m:t>(</m:t>
            </m:r>
            <m:r>
              <m:t>A</m:t>
            </m:r>
            <m:r>
              <m:t>∩</m:t>
            </m:r>
            <m:r>
              <m:t>Б</m:t>
            </m:r>
            <m:r>
              <m:t>)</m:t>
            </m:r>
          </m:num>
          <m:den>
            <m:r>
              <m:t>p</m:t>
            </m:r>
            <m:r>
              <m:t>(</m:t>
            </m:r>
            <m:r>
              <m:t>Б</m:t>
            </m:r>
            <m:r>
              <m:t>)</m:t>
            </m:r>
          </m:den>
        </m:f>
      </m:oMath>
      <w:r>
        <w:t xml:space="preserve">. Још пишемо</w:t>
      </w:r>
      <w:r>
        <w:t xml:space="preserve"> </w:t>
      </w:r>
      <m:oMath>
        <m:r>
          <m:t>p</m:t>
        </m:r>
        <m:r>
          <m:t>(</m:t>
        </m:r>
        <m:r>
          <m:t>A</m:t>
        </m:r>
        <m:r>
          <m:t>∩</m:t>
        </m:r>
        <m:r>
          <m:t>Б</m:t>
        </m:r>
        <m:r>
          <m:t>)</m:t>
        </m:r>
        <m:r>
          <m:t>=</m:t>
        </m:r>
        <m:r>
          <m:t>p</m:t>
        </m:r>
        <m:r>
          <m:t>(</m:t>
        </m:r>
        <m:r>
          <m:t>A</m:t>
        </m:r>
        <m:r>
          <m:t>|</m:t>
        </m:r>
        <m:r>
          <m:t>Б</m:t>
        </m:r>
        <m:r>
          <m:t>)</m:t>
        </m:r>
        <m:r>
          <m:t>⋅</m:t>
        </m:r>
        <m:r>
          <m:t>p</m:t>
        </m:r>
        <m:r>
          <m:t>(</m:t>
        </m:r>
        <m:r>
          <m:t>Б</m:t>
        </m:r>
        <m:r>
          <m:t>)</m:t>
        </m:r>
      </m:oMath>
      <w:r>
        <w:t xml:space="preserve">.</w:t>
      </w:r>
    </w:p>
    <w:p>
      <w:pPr>
        <w:numPr>
          <w:ilvl w:val="0"/>
          <w:numId w:val="1010"/>
        </w:numPr>
        <w:pStyle w:val="Compact"/>
      </w:pPr>
      <w:r>
        <w:t xml:space="preserve">Ова формула нам омогућава рачунање условне вероватноће у било којем вероватном простору, не само у класичном,</w:t>
      </w:r>
      <w:r>
        <w:t xml:space="preserve"> </w:t>
      </w:r>
      <w:r>
        <w:t xml:space="preserve">а користећи се обликом</w:t>
      </w:r>
      <w:r>
        <w:t xml:space="preserve"> </w:t>
      </w:r>
      <m:oMath>
        <m:r>
          <m:t>p</m:t>
        </m:r>
        <m:r>
          <m:t>(</m:t>
        </m:r>
        <m:r>
          <m:t>A</m:t>
        </m:r>
        <m:r>
          <m:t>∩</m:t>
        </m:r>
        <m:r>
          <m:t>Б</m:t>
        </m:r>
        <m:r>
          <m:t>)</m:t>
        </m:r>
        <m:r>
          <m:t>=</m:t>
        </m:r>
        <m:r>
          <m:t>p</m:t>
        </m:r>
        <m:r>
          <m:t>(</m:t>
        </m:r>
        <m:r>
          <m:t>Б</m:t>
        </m:r>
        <m:r>
          <m:t>)</m:t>
        </m:r>
        <m:r>
          <m:t>⋅</m:t>
        </m:r>
        <m:r>
          <m:t>p</m:t>
        </m:r>
        <m:r>
          <m:t>(</m:t>
        </m:r>
        <m:r>
          <m:t>A</m:t>
        </m:r>
        <m:r>
          <m:t>|</m:t>
        </m:r>
        <m:r>
          <m:t>Б</m:t>
        </m:r>
        <m:r>
          <m:t>)</m:t>
        </m:r>
      </m:oMath>
      <w:r>
        <w:t xml:space="preserve"> </w:t>
      </w:r>
      <w:r>
        <w:t xml:space="preserve">или</w:t>
      </w:r>
      <w:r>
        <w:t xml:space="preserve"> </w:t>
      </w:r>
      <m:oMath>
        <m:r>
          <m:t>p</m:t>
        </m:r>
        <m:r>
          <m:t>(</m:t>
        </m:r>
        <m:r>
          <m:t>A</m:t>
        </m:r>
        <m:r>
          <m:t>∩</m:t>
        </m:r>
        <m:r>
          <m:t>Б</m:t>
        </m:r>
        <m:r>
          <m:t>)</m:t>
        </m:r>
        <m:r>
          <m:t>=</m:t>
        </m:r>
        <m:r>
          <m:t>p</m:t>
        </m:r>
        <m:r>
          <m:t>(</m:t>
        </m:r>
        <m:r>
          <m:t>A</m:t>
        </m:r>
        <m:r>
          <m:t>)</m:t>
        </m:r>
        <m:r>
          <m:t>⋅</m:t>
        </m:r>
        <m:r>
          <m:t>p</m:t>
        </m:r>
        <m:r>
          <m:t>(</m:t>
        </m:r>
        <m:r>
          <m:t>Б</m:t>
        </m:r>
        <m:r>
          <m:t>|</m:t>
        </m:r>
        <m:r>
          <m:t>A</m:t>
        </m:r>
        <m:r>
          <m:t>)</m:t>
        </m:r>
      </m:oMath>
      <w:r>
        <w:t xml:space="preserve"> </w:t>
      </w:r>
      <w:r>
        <w:t xml:space="preserve">можемо рачунати вероватноћу просека било која два догађаја А и Б.</w:t>
      </w:r>
    </w:p>
    <w:p>
      <w:pPr>
        <w:pStyle w:val="Heading1"/>
      </w:pPr>
      <w:bookmarkStart w:id="23" w:name="задатак-2-за-самосталан-рад"/>
      <w:r>
        <w:t xml:space="preserve">Задатак 2 за самосталан рад</w:t>
      </w:r>
      <w:bookmarkEnd w:id="23"/>
    </w:p>
    <w:p>
      <w:pPr>
        <w:pStyle w:val="FirstParagraph"/>
      </w:pPr>
      <w:r>
        <w:t xml:space="preserve">Показати да је тачна вредност израза:</w:t>
      </w:r>
    </w:p>
    <w:p>
      <w:pPr>
        <w:pStyle w:val="BodyText"/>
      </w:pPr>
      <w:r>
        <w:t xml:space="preserve">p (A | Б)= 1 - p (A | Б)</w:t>
      </w:r>
    </w:p>
    <w:p>
      <w:pPr>
        <w:pStyle w:val="Figure"/>
      </w:pPr>
      <w:r>
        <w:drawing>
          <wp:inline>
            <wp:extent cx="4286250" cy="28485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g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848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Пример 3</w:t>
      </w:r>
    </w:p>
    <w:p>
      <w:pPr>
        <w:pStyle w:val="BodyText"/>
      </w:pPr>
      <w:r>
        <w:t xml:space="preserve">Врећица садржи 15 бомбона са укусом јагоде (Ј) и 10 са укусом ментола (М). Марко случајно узима две бомбоне из врећице.</w:t>
      </w:r>
    </w:p>
    <w:p>
      <w:pPr>
        <w:pStyle w:val="BodyText"/>
      </w:pPr>
      <w:r>
        <w:t xml:space="preserve">а) Прво је извукао бомбону са укусом ментола, а с обзиром на то да је то омиљени укус, запитао се колика је сада вероватноћа да друга бомбона такође има укус ментола?</w:t>
      </w:r>
    </w:p>
    <w:p>
      <w:pPr>
        <w:pStyle w:val="BodyText"/>
      </w:pPr>
      <w:r>
        <w:t xml:space="preserve">б) Колика је вероватноћа да ће извући обе бомбоне са укусом ментола?</w:t>
      </w:r>
    </w:p>
    <w:p>
      <w:pPr>
        <w:pStyle w:val="BodyText"/>
      </w:pPr>
      <w:r>
        <w:t xml:space="preserve">в) Колика је вероватноћа да редослед укуса буде јагода па ментол (ЈМ)?</w:t>
      </w:r>
    </w:p>
    <w:p>
      <w:pPr>
        <w:pStyle w:val="BodyText"/>
      </w:pPr>
      <w:r>
        <w:rPr>
          <w:i/>
        </w:rPr>
        <w:t xml:space="preserve">Решење</w:t>
      </w:r>
    </w:p>
    <w:p>
      <w:pPr>
        <w:pStyle w:val="BodyText"/>
      </w:pPr>
      <w:r>
        <w:t xml:space="preserve">Нека је А = {прва извучена бомбона је М-укус ментола}, Б = {друга извучена бомбона је М}</w:t>
      </w:r>
    </w:p>
    <w:p>
      <w:pPr>
        <w:pStyle w:val="BodyText"/>
      </w:pPr>
      <w:r>
        <w:t xml:space="preserve">а) Треба израчунати вероватноћу догађаја Б ако знамо да се десио догађај А, односно условну вероватноћу p (Б ┃ A). Након што је прва бомбона извучена, у врећици је остало 24 бомбоне, од којих 9 са укусом ментола, па је p (Б ┃ A) = $frac{9}{24}$ = 0,375.</w:t>
      </w:r>
    </w:p>
    <w:p>
      <w:pPr>
        <w:pStyle w:val="BodyText"/>
      </w:pPr>
      <w:r>
        <w:t xml:space="preserve">б) У овом случају не знамо да ли се десио догађај А, а занима нас вероватноћа да се догоди и догађај А и догађај Б, односно вероватноћа просека p (A ∩ Б) = p (А) ∙ p (Б ┃ A) = $frac{10}{25}$ ∙ $frac{9}{24}$ = 0,15</w:t>
      </w:r>
      <w:r>
        <w:t xml:space="preserve"> </w:t>
      </w:r>
      <w:r>
        <w:t xml:space="preserve">Напомена: p (A ∩ Б) се може израчунати и класично као p (A ∩ Б) = 0,15.</w:t>
      </w:r>
    </w:p>
    <w:p>
      <w:pPr>
        <w:pStyle w:val="BodyText"/>
      </w:pPr>
      <w:r>
        <w:t xml:space="preserve">ц) И у овом случају можемо рачунати користећи се формулом условне вероватноће што се обично кратко записује:</w:t>
      </w:r>
      <w:r>
        <w:t xml:space="preserve"> </w:t>
      </w:r>
      <m:oMath>
        <m:r>
          <m:t>p</m:t>
        </m:r>
        <m:r>
          <m:t>(</m:t>
        </m:r>
        <m:r>
          <m:t>J</m:t>
        </m:r>
        <m:r>
          <m:t>M</m:t>
        </m:r>
        <m:r>
          <m:t>)</m:t>
        </m:r>
        <m:r>
          <m:t>=</m:t>
        </m:r>
        <m:f>
          <m:fPr>
            <m:type m:val="bar"/>
          </m:fPr>
          <m:num>
            <m:r>
              <m:t>15</m:t>
            </m:r>
          </m:num>
          <m:den>
            <m:r>
              <m:t>25</m:t>
            </m:r>
          </m:den>
        </m:f>
      </m:oMath>
      <w:r>
        <w:t xml:space="preserve"> </w:t>
      </w:r>
      <w:r>
        <w:t xml:space="preserve">(вероватноћа да је прва извучена бомбона од јагоде) :math:`</w:t>
      </w:r>
      <w:r>
        <w:t xml:space="preserve">frac{10}{24}</w:t>
      </w:r>
      <w:r>
        <w:t xml:space="preserve"> </w:t>
      </w:r>
      <w:r>
        <w:t xml:space="preserve">(вероватноћа да је друга извучена бомбона од јагоде) = 0,25</w:t>
      </w:r>
    </w:p>
    <w:p>
      <w:pPr>
        <w:pStyle w:val="Heading1"/>
      </w:pPr>
      <w:bookmarkStart w:id="25" w:name="задатак-3-за-самосталан-рад"/>
      <w:r>
        <w:t xml:space="preserve">Задатак 3 за самосталан рад</w:t>
      </w:r>
      <w:bookmarkEnd w:id="25"/>
    </w:p>
    <w:p>
      <w:pPr>
        <w:pStyle w:val="FirstParagraph"/>
      </w:pPr>
      <w:r>
        <w:t xml:space="preserve">a) Покажи да за три догађаја вреди</w:t>
      </w:r>
      <w:r>
        <w:t xml:space="preserve"> </w:t>
      </w:r>
      <m:oMath>
        <m:r>
          <m:t>p</m:t>
        </m:r>
        <m:r>
          <m:t>(</m:t>
        </m:r>
        <m:r>
          <m:t>A</m:t>
        </m:r>
        <m:r>
          <m:t>∩</m:t>
        </m:r>
        <m:r>
          <m:t>Б</m:t>
        </m:r>
        <m:r>
          <m:t>∩</m:t>
        </m:r>
        <m:r>
          <m:t>Ц</m:t>
        </m:r>
        <m:r>
          <m:t>)</m:t>
        </m:r>
        <m:r>
          <m:t>=</m:t>
        </m:r>
        <m:r>
          <m:t>p</m:t>
        </m:r>
        <m:r>
          <m:t>(</m:t>
        </m:r>
        <m:r>
          <m:t>А</m:t>
        </m:r>
        <m:r>
          <m:t>)</m:t>
        </m:r>
        <m:r>
          <m:t>⋅</m:t>
        </m:r>
        <m:r>
          <m:t>p</m:t>
        </m:r>
        <m:r>
          <m:t>(</m:t>
        </m:r>
        <m:r>
          <m:t>Б</m:t>
        </m:r>
        <m:r>
          <m:t>|</m:t>
        </m:r>
        <m:r>
          <m:t>A</m:t>
        </m:r>
        <m:r>
          <m:t>)</m:t>
        </m:r>
        <m:r>
          <m:t>⋅</m:t>
        </m:r>
        <m:r>
          <m:t>p</m:t>
        </m:r>
        <m:r>
          <m:t>(</m:t>
        </m:r>
        <m:r>
          <m:t>Ц</m:t>
        </m:r>
        <m:r>
          <m:t>|</m:t>
        </m:r>
        <m:r>
          <m:t>A</m:t>
        </m:r>
        <m:r>
          <m:t>∩</m:t>
        </m:r>
        <m:r>
          <m:t>Б</m:t>
        </m:r>
        <m:r>
          <m:t>)</m:t>
        </m:r>
      </m:oMath>
      <w:r>
        <w:t xml:space="preserve"> </w:t>
      </w:r>
      <w:r>
        <w:t xml:space="preserve">и формулу уопштити за пресек од n догађаја.</w:t>
      </w:r>
    </w:p>
    <w:p>
      <w:pPr>
        <w:pStyle w:val="BodyText"/>
      </w:pPr>
      <w:r>
        <w:t xml:space="preserve">б) Из шпила од 52 карте извлачимо три карте, једну по једну, без враћања.</w:t>
      </w:r>
      <w:r>
        <w:t xml:space="preserve"> </w:t>
      </w:r>
      <w:r>
        <w:t xml:space="preserve">Одредити вероватноћу да је редослед извлачења ас, краљ, ас.</w:t>
      </w:r>
    </w:p>
    <w:p>
      <w:pPr>
        <w:pStyle w:val="BodyText"/>
      </w:pPr>
      <w:r>
        <w:rPr>
          <w:b/>
        </w:rPr>
        <w:t xml:space="preserve">Пример 4</w:t>
      </w:r>
    </w:p>
    <w:p>
      <w:pPr>
        <w:pStyle w:val="Figure"/>
      </w:pPr>
      <w:r>
        <w:drawing>
          <wp:inline>
            <wp:extent cx="4286250" cy="239315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393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- Према једној анкети, вероватноћа да ће у другом кругу на изборе за градоначелника изаћи</w:t>
      </w:r>
      <w:r>
        <w:t xml:space="preserve"> </w:t>
      </w:r>
      <w:r>
        <w:t xml:space="preserve">мушкарац је 0,55 а жена 0,45. Од мушкараца који су изашли на изборе њих 32% ће гласати</w:t>
      </w:r>
      <w:r>
        <w:t xml:space="preserve"> </w:t>
      </w:r>
      <w:r>
        <w:t xml:space="preserve">за кандидата X, а преостали за кандидата Y. Од жена које су изашле на изборе њих 56%</w:t>
      </w:r>
      <w:r>
        <w:t xml:space="preserve"> </w:t>
      </w:r>
      <w:r>
        <w:t xml:space="preserve">ће гласати за кандидата X.</w:t>
      </w:r>
    </w:p>
    <w:p>
      <w:pPr>
        <w:pStyle w:val="Figure"/>
      </w:pPr>
      <w:r>
        <w:drawing>
          <wp:inline>
            <wp:extent cx="4286250" cy="228133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stablo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281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а) Описана ситуација се најбоље приказује коришћењем стабла вероватноће</w:t>
      </w:r>
    </w:p>
    <w:p>
      <w:pPr>
        <w:pStyle w:val="BodyText"/>
      </w:pPr>
      <w:r>
        <w:t xml:space="preserve">б) Да ли је већа вероватноћа да је случајно одабрани глсач мушкарац који ће дати свој глас</w:t>
      </w:r>
      <w:r>
        <w:t xml:space="preserve"> </w:t>
      </w:r>
      <w:r>
        <w:t xml:space="preserve">кандидату X или жена која ће дати глас кандидату Y?</w:t>
      </w:r>
    </w:p>
    <w:p>
      <w:pPr>
        <w:pStyle w:val="BodyText"/>
      </w:pPr>
      <w:r>
        <w:rPr>
          <w:i/>
        </w:rPr>
        <w:t xml:space="preserve">Решење</w:t>
      </w:r>
    </w:p>
    <w:p>
      <w:pPr>
        <w:pStyle w:val="BodyText"/>
      </w:pPr>
      <w:r>
        <w:t xml:space="preserve">а) Означимо догађаје и придружимо гранама на стаблу њихове вероватноће.</w:t>
      </w:r>
    </w:p>
    <w:p>
      <w:pPr>
        <w:numPr>
          <w:ilvl w:val="0"/>
          <w:numId w:val="1011"/>
        </w:numPr>
        <w:pStyle w:val="Compact"/>
      </w:pPr>
      <w:r>
        <w:t xml:space="preserve">М = {гласао је мушкарац}</w:t>
      </w:r>
    </w:p>
    <w:p>
      <w:pPr>
        <w:numPr>
          <w:ilvl w:val="0"/>
          <w:numId w:val="1011"/>
        </w:numPr>
        <w:pStyle w:val="Compact"/>
      </w:pPr>
      <w:r>
        <w:t xml:space="preserve">Ж = {глсала је жена}</w:t>
      </w:r>
    </w:p>
    <w:p>
      <w:pPr>
        <w:numPr>
          <w:ilvl w:val="0"/>
          <w:numId w:val="1011"/>
        </w:numPr>
        <w:pStyle w:val="Compact"/>
      </w:pPr>
      <w:r>
        <w:t xml:space="preserve">X = {X је добио глас}</w:t>
      </w:r>
    </w:p>
    <w:p>
      <w:pPr>
        <w:numPr>
          <w:ilvl w:val="0"/>
          <w:numId w:val="1011"/>
        </w:numPr>
        <w:pStyle w:val="Compact"/>
      </w:pPr>
      <w:r>
        <w:t xml:space="preserve">Y = {Y је добио глас}</w:t>
      </w:r>
    </w:p>
    <w:p>
      <w:pPr>
        <w:pStyle w:val="FirstParagraph"/>
      </w:pPr>
      <w:r>
        <w:t xml:space="preserve">Уочимо да је грани која води до коначног исхода придружена условна вероватноћа.</w:t>
      </w:r>
    </w:p>
    <w:p>
      <w:pPr>
        <w:numPr>
          <w:ilvl w:val="0"/>
          <w:numId w:val="1012"/>
        </w:numPr>
        <w:pStyle w:val="Compact"/>
      </w:pPr>
      <w:r>
        <w:t xml:space="preserve">На пример, 0,32 (32%) је вероватноћа да је неко глсао за X уз услов да је та особа мушкарац.</w:t>
      </w:r>
    </w:p>
    <w:p>
      <w:pPr>
        <w:pStyle w:val="FirstParagraph"/>
      </w:pPr>
      <w:r>
        <w:t xml:space="preserve">б) Множењем означених вероватноћа по гранама долазимо до тражених вероватноћа:</w:t>
      </w:r>
    </w:p>
    <w:p>
      <w:pPr>
        <w:pStyle w:val="BodyText"/>
      </w:pPr>
      <m:oMath>
        <m:r>
          <m:t>p</m:t>
        </m:r>
        <m:r>
          <m:t>(</m:t>
        </m:r>
        <m:r>
          <m:t>M</m:t>
        </m:r>
        <m:r>
          <m:t>∩</m:t>
        </m:r>
        <m:r>
          <m:t>X</m:t>
        </m:r>
        <m:r>
          <m:t>)</m:t>
        </m:r>
        <m:r>
          <m:t>=</m:t>
        </m:r>
        <m:r>
          <m:t>p</m:t>
        </m:r>
        <m:r>
          <m:t>(</m:t>
        </m:r>
        <m:r>
          <m:t>M</m:t>
        </m:r>
        <m:r>
          <m:t>)</m:t>
        </m:r>
        <m:r>
          <m:t>⋅</m:t>
        </m:r>
        <m:r>
          <m:t>p</m:t>
        </m:r>
        <m:r>
          <m:t>(</m:t>
        </m:r>
        <m:r>
          <m:t>X</m:t>
        </m:r>
        <m:r>
          <m:t>|</m:t>
        </m:r>
        <m:r>
          <m:t>M</m:t>
        </m:r>
        <m:r>
          <m:t>)</m:t>
        </m:r>
        <m:r>
          <m:t>=</m:t>
        </m:r>
        <m:r>
          <m:t>0</m:t>
        </m:r>
        <m:r>
          <m:t>,</m:t>
        </m:r>
        <m:r>
          <m:t>55</m:t>
        </m:r>
        <m:r>
          <m:t>⋅</m:t>
        </m:r>
        <m:r>
          <m:t>0</m:t>
        </m:r>
        <m:r>
          <m:t>,</m:t>
        </m:r>
        <m:r>
          <m:t>32</m:t>
        </m:r>
        <m:r>
          <m:t>=</m:t>
        </m:r>
        <m:r>
          <m:t>0</m:t>
        </m:r>
        <m:r>
          <m:t>,</m:t>
        </m:r>
        <m:r>
          <m:t>176</m:t>
        </m:r>
      </m:oMath>
    </w:p>
    <w:p>
      <w:pPr>
        <w:pStyle w:val="BodyText"/>
      </w:pPr>
      <m:oMath>
        <m:r>
          <m:t>p</m:t>
        </m:r>
        <m:r>
          <m:t>(</m:t>
        </m:r>
        <m:r>
          <m:t>Ж</m:t>
        </m:r>
        <m:r>
          <m:t>∩</m:t>
        </m:r>
        <m:r>
          <m:t>Y</m:t>
        </m:r>
        <m:r>
          <m:t>)</m:t>
        </m:r>
        <m:r>
          <m:t>=</m:t>
        </m:r>
        <m:r>
          <m:t>0</m:t>
        </m:r>
        <m:r>
          <m:t>,</m:t>
        </m:r>
        <m:r>
          <m:t>45</m:t>
        </m:r>
        <m:r>
          <m:t>∙</m:t>
        </m:r>
        <m:r>
          <m:t>0</m:t>
        </m:r>
        <m:r>
          <m:t>,</m:t>
        </m:r>
        <m:r>
          <m:t>44</m:t>
        </m:r>
        <m:r>
          <m:t>=</m:t>
        </m:r>
        <m:r>
          <m:t>0</m:t>
        </m:r>
        <m:r>
          <m:t>,</m:t>
        </m:r>
        <m:r>
          <m:t>198</m:t>
        </m:r>
      </m:oMath>
    </w:p>
    <w:p>
      <w:pPr>
        <w:numPr>
          <w:ilvl w:val="0"/>
          <w:numId w:val="1013"/>
        </w:numPr>
        <w:pStyle w:val="Compact"/>
      </w:pPr>
      <w:r>
        <w:t xml:space="preserve">Дакле, већа је вероватноћа да је неки глсач жена која гласа за кандидата Y.</w:t>
      </w:r>
    </w:p>
    <w:p>
      <w:pPr>
        <w:pStyle w:val="FirstParagraph"/>
      </w:pPr>
      <w:r>
        <w:rPr>
          <w:b/>
        </w:rPr>
        <w:t xml:space="preserve">Пример 5</w:t>
      </w:r>
    </w:p>
    <w:p>
      <w:pPr>
        <w:pStyle w:val="Figure"/>
      </w:pPr>
      <w:r>
        <w:drawing>
          <wp:inline>
            <wp:extent cx="4286250" cy="4286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./../_images/klik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У кутији је 5 белих и 3 црне куглице. Играч случајно узме 2 куглице, једну по једну. Приказати исходе извлачења користећи се стаблом вероватноће и одредити вероватноћу да играч извуче прво белу, а затим црну куглицу ако куглицу након извлачења:</w:t>
      </w:r>
    </w:p>
    <w:p>
      <w:pPr>
        <w:pStyle w:val="BodyText"/>
      </w:pPr>
      <w:r>
        <w:t xml:space="preserve">а) враћа куглицу</w:t>
      </w:r>
    </w:p>
    <w:p>
      <w:pPr>
        <w:pStyle w:val="BodyText"/>
      </w:pPr>
      <w:r>
        <w:t xml:space="preserve">б) не враћа куглицу</w:t>
      </w:r>
    </w:p>
    <w:p>
      <w:pPr>
        <w:pStyle w:val="Heading1"/>
      </w:pPr>
      <w:bookmarkStart w:id="29" w:name="решење"/>
      <w:r>
        <w:t xml:space="preserve">Решење</w:t>
      </w:r>
      <w:bookmarkEnd w:id="29"/>
    </w:p>
    <w:p>
      <w:pPr>
        <w:pStyle w:val="FirstParagraph"/>
      </w:pPr>
      <w:r>
        <w:t xml:space="preserve">а) с враћањем куглице</w:t>
      </w:r>
    </w:p>
    <w:p>
      <w:pPr>
        <w:pStyle w:val="BodyText"/>
      </w:pPr>
      <w:r>
        <w:t xml:space="preserve">б) без враћања куглице</w:t>
      </w:r>
    </w:p>
    <w:p>
      <w:pPr>
        <w:pStyle w:val="BodyText"/>
      </w:pPr>
      <m:oMath>
        <m:r>
          <m:t>p</m:t>
        </m:r>
        <m:r>
          <m:t>(</m:t>
        </m:r>
        <m:r>
          <m:t>Б</m:t>
        </m:r>
        <m:r>
          <m:t>Ц</m:t>
        </m:r>
        <m:r>
          <m:t>)</m:t>
        </m:r>
        <m:r>
          <m:t>=</m:t>
        </m:r>
        <m:f>
          <m:fPr>
            <m:type m:val="bar"/>
          </m:fPr>
          <m:num>
            <m:r>
              <m:t>5</m:t>
            </m:r>
          </m:num>
          <m:den>
            <m:r>
              <m:t>8</m:t>
            </m:r>
          </m:den>
        </m:f>
        <m:r>
          <m:t>⋅</m:t>
        </m:r>
        <m:f>
          <m:fPr>
            <m:type m:val="bar"/>
          </m:fPr>
          <m:num>
            <m:r>
              <m:t>3</m:t>
            </m:r>
          </m:num>
          <m:den>
            <m:r>
              <m:t>8</m:t>
            </m:r>
          </m:den>
        </m:f>
        <m:r>
          <m:t>=</m:t>
        </m:r>
        <m:f>
          <m:fPr>
            <m:type m:val="bar"/>
          </m:fPr>
          <m:num>
            <m:r>
              <m:t>15</m:t>
            </m:r>
          </m:num>
          <m:den>
            <m:r>
              <m:t>64</m:t>
            </m:r>
          </m:den>
        </m:f>
      </m:oMath>
    </w:p>
    <w:p>
      <w:pPr>
        <w:pStyle w:val="BodyText"/>
      </w:pPr>
      <w:r>
        <w:t xml:space="preserve">Где је и зашто настала разлика у решењима ова 2 случаја?</w:t>
      </w:r>
    </w:p>
    <w:p>
      <w:pPr>
        <w:pStyle w:val="BodyText"/>
      </w:pPr>
      <w:r>
        <w:t xml:space="preserve">Подсетимо се, догађаји А и Б независни су ако је</w:t>
      </w:r>
      <w:r>
        <w:t xml:space="preserve"> </w:t>
      </w:r>
      <m:oMath>
        <m:r>
          <m:t>p</m:t>
        </m:r>
        <m:r>
          <m:t>(</m:t>
        </m:r>
        <m:r>
          <m:t>А</m:t>
        </m:r>
        <m:r>
          <m:t>∩</m:t>
        </m:r>
        <m:r>
          <m:t>Б</m:t>
        </m:r>
        <m:r>
          <m:t>)</m:t>
        </m:r>
        <m:r>
          <m:t>=</m:t>
        </m:r>
        <m:r>
          <m:t>p</m:t>
        </m:r>
        <m:r>
          <m:t>(</m:t>
        </m:r>
        <m:r>
          <m:t>А</m:t>
        </m:r>
        <m:r>
          <m:t>)</m:t>
        </m:r>
        <m:r>
          <m:t>⋅</m:t>
        </m:r>
        <m:r>
          <m:t>p</m:t>
        </m:r>
        <m:r>
          <m:t>(</m:t>
        </m:r>
        <m:r>
          <m:t>Б</m:t>
        </m:r>
        <m:r>
          <m:t>)</m:t>
        </m:r>
      </m:oMath>
      <w:r>
        <w:t xml:space="preserve">.</w:t>
      </w:r>
    </w:p>
    <w:p>
      <w:pPr>
        <w:pStyle w:val="BodyText"/>
      </w:pPr>
      <w:r>
        <w:rPr>
          <w:i/>
        </w:rPr>
        <w:t xml:space="preserve">Чему је једнака условна вероватноћа догађаја А уз услов да се десио догађај Б ако су А и Б независни догађаји?</w:t>
      </w:r>
    </w:p>
    <w:p>
      <w:pPr>
        <w:pStyle w:val="BodyText"/>
      </w:pPr>
      <w:r>
        <w:t xml:space="preserve">Интуитивно јасно, ако догађај А не зависи од тога да ли се десио догађај Б, онда је p (А ┃ Б) = p (А). Доказ је једноставан:</w:t>
      </w:r>
    </w:p>
    <w:p>
      <w:pPr>
        <w:pStyle w:val="BodyText"/>
      </w:pPr>
      <m:oMath>
        <m:r>
          <m:t>p</m:t>
        </m:r>
        <m:r>
          <m:t>(</m:t>
        </m:r>
        <m:r>
          <m:t>А</m:t>
        </m:r>
        <m:r>
          <m:t>┃</m:t>
        </m:r>
        <m:r>
          <m:t>Б</m:t>
        </m:r>
        <m:r>
          <m:t>)</m:t>
        </m:r>
        <m:r>
          <m:t>=</m:t>
        </m:r>
        <m:f>
          <m:fPr>
            <m:type m:val="bar"/>
          </m:fPr>
          <m:num>
            <m:r>
              <m:t>p</m:t>
            </m:r>
            <m:r>
              <m:t>(</m:t>
            </m:r>
            <m:r>
              <m:t>A</m:t>
            </m:r>
            <m:r>
              <m:t>∩</m:t>
            </m:r>
            <m:r>
              <m:t>Б</m:t>
            </m:r>
            <m:r>
              <m:t>)</m:t>
            </m:r>
          </m:num>
          <m:den>
            <m:r>
              <m:t>p</m:t>
            </m:r>
            <m:r>
              <m:t>(</m:t>
            </m:r>
            <m:r>
              <m:t>Б</m:t>
            </m:r>
            <m:r>
              <m:t>)</m:t>
            </m:r>
          </m:den>
        </m:f>
        <m:r>
          <m:t>=</m:t>
        </m:r>
        <m:r>
          <m:t>p</m:t>
        </m:r>
        <m:r>
          <m:t>(</m:t>
        </m:r>
        <m:r>
          <m:t>А</m:t>
        </m:r>
        <m:r>
          <m:t>)</m:t>
        </m:r>
        <m:r>
          <m:t>⋅</m:t>
        </m:r>
        <m:f>
          <m:fPr>
            <m:type m:val="bar"/>
          </m:fPr>
          <m:num>
            <m:r>
              <m:t>p</m:t>
            </m:r>
            <m:r>
              <m:t>(</m:t>
            </m:r>
            <m:r>
              <m:t>Б</m:t>
            </m:r>
            <m:r>
              <m:t>)</m:t>
            </m:r>
          </m:num>
          <m:den>
            <m:r>
              <m:t>p</m:t>
            </m:r>
            <m:r>
              <m:t>(</m:t>
            </m:r>
            <m:r>
              <m:t>Б</m:t>
            </m:r>
            <m:r>
              <m:t>)</m:t>
            </m:r>
          </m:den>
        </m:f>
        <m:r>
          <m:t>=</m:t>
        </m:r>
        <m:r>
          <m:t>p</m:t>
        </m:r>
        <m:r>
          <m:t>(</m:t>
        </m:r>
        <m:r>
          <m:t>A</m:t>
        </m:r>
        <m:r>
          <m:t>)</m:t>
        </m:r>
      </m:oMath>
    </w:p>
    <w:p>
      <w:pPr>
        <w:pStyle w:val="Heading1"/>
      </w:pPr>
      <w:bookmarkStart w:id="30" w:name="задатак-4-за-самосталан-рад"/>
      <w:r>
        <w:t xml:space="preserve">Задатак 4 за самосталан рад</w:t>
      </w:r>
      <w:bookmarkEnd w:id="30"/>
    </w:p>
    <w:p>
      <w:pPr>
        <w:pStyle w:val="FirstParagraph"/>
      </w:pPr>
      <w:r>
        <w:t xml:space="preserve">Из кутије са 5 белих и 3 црне куглице играч узима три куглице, једну по једну. Колика је вероватноћа да</w:t>
      </w:r>
      <w:r>
        <w:t xml:space="preserve"> </w:t>
      </w:r>
      <w:r>
        <w:t xml:space="preserve">ће их извући редоследом бела, црна, црна ако куглицу:</w:t>
      </w:r>
    </w:p>
    <w:p>
      <w:pPr>
        <w:pStyle w:val="BodyText"/>
      </w:pPr>
      <w:r>
        <w:t xml:space="preserve">а) враћа</w:t>
      </w:r>
    </w:p>
    <w:p>
      <w:pPr>
        <w:pStyle w:val="BodyText"/>
      </w:pPr>
      <w:r>
        <w:t xml:space="preserve">б) не враћа</w:t>
      </w:r>
    </w:p>
    <w:p>
      <w:pPr>
        <w:pStyle w:val="Heading1"/>
      </w:pPr>
      <w:bookmarkStart w:id="31" w:name="X01a8ccb117477397d0f38f0b5cdbf676219b242"/>
      <w:r>
        <w:t xml:space="preserve">Питалице и задаци за проверу знања о условној вероватноћи</w:t>
      </w:r>
      <w:bookmarkEnd w:id="31"/>
    </w:p>
    <w:p>
      <w:pPr>
        <w:pStyle w:val="FirstParagraph"/>
      </w:pPr>
      <w:r>
        <w:t xml:space="preserve">question342233</w:t>
      </w:r>
    </w:p>
    <w:p>
      <w:pPr>
        <w:pStyle w:val="BodyText"/>
      </w:pPr>
      <w:r>
        <w:t xml:space="preserve">Колика је вероватноћа да од 32 карте за игру извучемо или каро (коцка) или аса?</w:t>
      </w:r>
    </w:p>
    <w:p>
      <w:pPr>
        <w:pStyle w:val="BodyText"/>
      </w:pPr>
      <w:r>
        <w:t xml:space="preserve">question345213</w:t>
      </w:r>
    </w:p>
    <w:p>
      <w:pPr>
        <w:pStyle w:val="BodyText"/>
      </w:pPr>
      <w:r>
        <w:t xml:space="preserve">Колика је вероватноћа да ће при бацању коцкице пасти број мањи од 3?</w:t>
      </w:r>
    </w:p>
    <w:p>
      <w:pPr>
        <w:pStyle w:val="BodyText"/>
      </w:pPr>
      <w:r>
        <w:t xml:space="preserve">question3457811290</w:t>
      </w:r>
    </w:p>
    <w:p>
      <w:pPr>
        <w:pStyle w:val="BodyText"/>
      </w:pPr>
      <w:r>
        <w:t xml:space="preserve">Бачене су две коцкице за игру и добијен је збир поена 10. Колика је вероватноћа догађаја да је пала бар једна шестица?</w:t>
      </w:r>
    </w:p>
    <w:p>
      <w:pPr>
        <w:pStyle w:val="BodyText"/>
      </w:pPr>
      <w:r>
        <w:t xml:space="preserve">question34578119898</w:t>
      </w:r>
    </w:p>
    <w:p>
      <w:pPr>
        <w:pStyle w:val="BodyText"/>
      </w:pPr>
      <w:r>
        <w:t xml:space="preserve">У кутији се налази 10 куглица (7 белих и 3 црне). Извлаче се, без враћања, куглице једна за другом. Колика је вероватноћа догађаја да друга извучена куглица буде црна?</w:t>
      </w:r>
    </w:p>
    <w:p>
      <w:pPr>
        <w:pStyle w:val="BodyText"/>
      </w:pPr>
      <w:r>
        <w:t xml:space="preserve">question34578777</w:t>
      </w:r>
    </w:p>
    <w:p>
      <w:pPr>
        <w:pStyle w:val="BodyText"/>
      </w:pPr>
      <w:r>
        <w:t xml:space="preserve">У контејнеру се налази 12 производа, од којих је 8 стандардних. Радник бира насумице два производа, прво један, затим други. Одредити вероватноћу да су оба производа нестандардна, а потом изабери тачан одговор.</w:t>
      </w:r>
    </w:p>
    <w:p>
      <w:pPr>
        <w:pStyle w:val="BodyText"/>
      </w:pPr>
      <w:r>
        <w:t xml:space="preserve">Занимљив видео клип о Бернулијевом доприносу вероватноћи</w:t>
      </w:r>
    </w:p>
    <w:p>
      <w:pPr>
        <w:pStyle w:val="BodyText"/>
      </w:pPr>
      <w:r>
        <w:t xml:space="preserve">evyT3_8Dnhs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22" Target="media/rId22.jpg" /><Relationship Type="http://schemas.openxmlformats.org/officeDocument/2006/relationships/image" Id="rId20" Target="media/rId20.jpg" /><Relationship Type="http://schemas.openxmlformats.org/officeDocument/2006/relationships/image" Id="rId27" Target="media/rId27.jpg" /><Relationship Type="http://schemas.openxmlformats.org/officeDocument/2006/relationships/image" Id="rId26" Target="media/rId2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Условна вероватноћа</dc:title>
  <dc:creator/>
  <cp:keywords/>
  <dcterms:created xsi:type="dcterms:W3CDTF">2023-05-23T22:35:37Z</dcterms:created>
  <dcterms:modified xsi:type="dcterms:W3CDTF">2023-05-23T22:35:37Z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