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F3ED" w14:textId="77777777" w:rsidR="00AA1D74" w:rsidRPr="00145C8C" w:rsidRDefault="00AA1D74" w:rsidP="00AA1D74">
      <w:pPr>
        <w:pStyle w:val="ac"/>
        <w:ind w:hanging="851"/>
        <w:rPr>
          <w:rFonts w:cs="Times New Roman"/>
        </w:rPr>
      </w:pPr>
      <w:r w:rsidRPr="00145C8C">
        <w:rPr>
          <w:rFonts w:cs="Times New Roman"/>
        </w:rPr>
        <w:t>Федеральное государственное образовательное учреждение</w:t>
      </w:r>
    </w:p>
    <w:p w14:paraId="63158BAF" w14:textId="77777777" w:rsidR="00AA1D74" w:rsidRPr="00145C8C" w:rsidRDefault="00AA1D74" w:rsidP="00AA1D74">
      <w:pPr>
        <w:pStyle w:val="ac"/>
        <w:ind w:hanging="851"/>
        <w:rPr>
          <w:rFonts w:cs="Times New Roman"/>
        </w:rPr>
      </w:pPr>
      <w:r w:rsidRPr="00145C8C">
        <w:rPr>
          <w:rFonts w:cs="Times New Roman"/>
        </w:rPr>
        <w:t>высшего профессионального образования</w:t>
      </w:r>
    </w:p>
    <w:p w14:paraId="4C9CA871" w14:textId="77777777" w:rsidR="00AA1D74" w:rsidRPr="00145C8C" w:rsidRDefault="00AA1D74" w:rsidP="00AA1D74">
      <w:pPr>
        <w:pStyle w:val="ac"/>
        <w:ind w:hanging="851"/>
        <w:rPr>
          <w:rFonts w:cs="Times New Roman"/>
        </w:rPr>
      </w:pPr>
      <w:r w:rsidRPr="00145C8C">
        <w:rPr>
          <w:rFonts w:cs="Times New Roman"/>
        </w:rPr>
        <w:t>Санкт-Петербургский государственный университет</w:t>
      </w:r>
    </w:p>
    <w:p w14:paraId="30F6D829" w14:textId="77777777" w:rsidR="00AA1D74" w:rsidRPr="00145C8C" w:rsidRDefault="00AA1D74" w:rsidP="00AA1D74">
      <w:pPr>
        <w:pStyle w:val="ac"/>
        <w:ind w:hanging="851"/>
        <w:rPr>
          <w:rFonts w:cs="Times New Roman"/>
        </w:rPr>
      </w:pPr>
      <w:r w:rsidRPr="00145C8C">
        <w:rPr>
          <w:rFonts w:cs="Times New Roman"/>
        </w:rPr>
        <w:t>Институт «Высшая школа менеджмента»</w:t>
      </w:r>
    </w:p>
    <w:p w14:paraId="08CF5FF6" w14:textId="77777777" w:rsidR="00AA1D74" w:rsidRPr="00145C8C" w:rsidRDefault="00AA1D74" w:rsidP="00AA1D74">
      <w:pPr>
        <w:pStyle w:val="ac"/>
        <w:ind w:hanging="851"/>
        <w:rPr>
          <w:rFonts w:cs="Times New Roman"/>
        </w:rPr>
      </w:pPr>
    </w:p>
    <w:p w14:paraId="16A10349" w14:textId="77777777" w:rsidR="00AA1D74" w:rsidRPr="00145C8C" w:rsidRDefault="00AA1D74" w:rsidP="00AA1D74">
      <w:pPr>
        <w:ind w:hanging="851"/>
        <w:jc w:val="center"/>
        <w:rPr>
          <w:rFonts w:ascii="Times New Roman" w:hAnsi="Times New Roman" w:cs="Times New Roman"/>
        </w:rPr>
      </w:pPr>
    </w:p>
    <w:p w14:paraId="3A07D3B9" w14:textId="77777777" w:rsidR="00AA1D74" w:rsidRPr="00145C8C" w:rsidRDefault="00AA1D74" w:rsidP="00AA1D74">
      <w:pPr>
        <w:ind w:hanging="851"/>
        <w:jc w:val="center"/>
        <w:rPr>
          <w:rFonts w:ascii="Times New Roman" w:hAnsi="Times New Roman" w:cs="Times New Roman"/>
        </w:rPr>
      </w:pPr>
    </w:p>
    <w:p w14:paraId="59522FA1" w14:textId="77777777" w:rsidR="00AA1D74" w:rsidRPr="00145C8C" w:rsidRDefault="00AA1D74" w:rsidP="00AA1D74">
      <w:pPr>
        <w:ind w:hanging="851"/>
        <w:jc w:val="center"/>
        <w:rPr>
          <w:rFonts w:ascii="Times New Roman" w:hAnsi="Times New Roman" w:cs="Times New Roman"/>
        </w:rPr>
      </w:pPr>
    </w:p>
    <w:p w14:paraId="40FA2202" w14:textId="77777777" w:rsidR="00AA1D74" w:rsidRDefault="00AA1D74" w:rsidP="00AA1D74">
      <w:pPr>
        <w:pStyle w:val="ac"/>
        <w:ind w:hanging="851"/>
        <w:rPr>
          <w:rFonts w:cs="Times New Roman"/>
        </w:rPr>
      </w:pPr>
    </w:p>
    <w:p w14:paraId="56F77D7E" w14:textId="77777777" w:rsidR="00AA1D74" w:rsidRDefault="00AA1D74" w:rsidP="00AA1D74">
      <w:pPr>
        <w:pStyle w:val="ac"/>
        <w:ind w:hanging="851"/>
        <w:rPr>
          <w:rFonts w:cs="Times New Roman"/>
        </w:rPr>
      </w:pPr>
    </w:p>
    <w:p w14:paraId="6F9631A6" w14:textId="77777777" w:rsidR="00AA1D74" w:rsidRDefault="00AA1D74" w:rsidP="00AA1D74">
      <w:pPr>
        <w:pStyle w:val="ac"/>
        <w:ind w:hanging="851"/>
        <w:rPr>
          <w:rFonts w:cs="Times New Roman"/>
        </w:rPr>
      </w:pPr>
    </w:p>
    <w:p w14:paraId="6FFB9634" w14:textId="77777777" w:rsidR="00AA1D74" w:rsidRPr="00145C8C" w:rsidRDefault="00AA1D74" w:rsidP="00AA1D74">
      <w:pPr>
        <w:pStyle w:val="ac"/>
        <w:ind w:hanging="851"/>
        <w:rPr>
          <w:rFonts w:cs="Times New Roman"/>
        </w:rPr>
      </w:pPr>
      <w:r w:rsidRPr="00145C8C">
        <w:rPr>
          <w:rFonts w:cs="Times New Roman"/>
        </w:rPr>
        <w:t>Домашняя работа № 2 по курсу «Предпринимательство»</w:t>
      </w:r>
    </w:p>
    <w:p w14:paraId="21BE2E1F" w14:textId="77777777" w:rsidR="00AA1D74" w:rsidRPr="00145C8C" w:rsidRDefault="00AA1D74" w:rsidP="00AA1D74">
      <w:pPr>
        <w:ind w:hanging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5C8C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CustDev</w:t>
      </w:r>
      <w:r w:rsidRPr="00145C8C">
        <w:rPr>
          <w:rFonts w:ascii="Times New Roman" w:hAnsi="Times New Roman" w:cs="Times New Roman"/>
          <w:b/>
          <w:bCs/>
          <w:sz w:val="28"/>
          <w:szCs w:val="28"/>
        </w:rPr>
        <w:t xml:space="preserve"> отчёт</w:t>
      </w:r>
    </w:p>
    <w:p w14:paraId="17FC1E07" w14:textId="77777777" w:rsidR="00AA1D74" w:rsidRPr="00145C8C" w:rsidRDefault="00AA1D74" w:rsidP="00AA1D74">
      <w:pPr>
        <w:ind w:hanging="851"/>
        <w:rPr>
          <w:rFonts w:ascii="Times New Roman" w:hAnsi="Times New Roman" w:cs="Times New Roman"/>
        </w:rPr>
      </w:pPr>
    </w:p>
    <w:p w14:paraId="3E189FF3" w14:textId="77777777" w:rsidR="00AA1D74" w:rsidRPr="00145C8C" w:rsidRDefault="00AA1D74" w:rsidP="00AA1D74">
      <w:pPr>
        <w:rPr>
          <w:rFonts w:ascii="Times New Roman" w:hAnsi="Times New Roman" w:cs="Times New Roman"/>
        </w:rPr>
      </w:pPr>
    </w:p>
    <w:p w14:paraId="51BD09F6" w14:textId="77777777" w:rsidR="00AA1D74" w:rsidRDefault="00AA1D74" w:rsidP="00AA1D74">
      <w:pPr>
        <w:pStyle w:val="ae"/>
        <w:rPr>
          <w:rFonts w:cs="Times New Roman"/>
        </w:rPr>
      </w:pPr>
    </w:p>
    <w:p w14:paraId="5C3416A8" w14:textId="77777777" w:rsidR="00AA1D74" w:rsidRDefault="00AA1D74" w:rsidP="00AA1D74">
      <w:pPr>
        <w:pStyle w:val="ae"/>
        <w:rPr>
          <w:rFonts w:cs="Times New Roman"/>
        </w:rPr>
      </w:pPr>
    </w:p>
    <w:p w14:paraId="55560146" w14:textId="77777777" w:rsidR="00AA1D74" w:rsidRPr="00145C8C" w:rsidRDefault="00AA1D74" w:rsidP="00AA1D74">
      <w:pPr>
        <w:pStyle w:val="ae"/>
        <w:rPr>
          <w:rFonts w:cs="Times New Roman"/>
        </w:rPr>
      </w:pPr>
      <w:r w:rsidRPr="00145C8C">
        <w:rPr>
          <w:rFonts w:cs="Times New Roman"/>
        </w:rPr>
        <w:t>Выполнили студенты 2-го курса бакалаврской программы «Менеджмент»</w:t>
      </w:r>
    </w:p>
    <w:p w14:paraId="5F7BB6E4" w14:textId="77777777" w:rsidR="00AA1D74" w:rsidRPr="00145C8C" w:rsidRDefault="00AA1D74" w:rsidP="00AA1D74">
      <w:pPr>
        <w:pStyle w:val="ae"/>
        <w:rPr>
          <w:rStyle w:val="af0"/>
          <w:rFonts w:cs="Times New Roman"/>
        </w:rPr>
      </w:pPr>
      <w:r w:rsidRPr="00145C8C">
        <w:rPr>
          <w:rStyle w:val="af0"/>
          <w:rFonts w:cs="Times New Roman"/>
        </w:rPr>
        <w:t>Нигманова Милена Маратовна</w:t>
      </w:r>
    </w:p>
    <w:p w14:paraId="28242837" w14:textId="77777777" w:rsidR="00AA1D74" w:rsidRPr="00145C8C" w:rsidRDefault="00AA1D74" w:rsidP="00AA1D74">
      <w:pPr>
        <w:pStyle w:val="ae"/>
        <w:rPr>
          <w:rStyle w:val="af0"/>
          <w:rFonts w:cs="Times New Roman"/>
        </w:rPr>
      </w:pPr>
      <w:r w:rsidRPr="00145C8C">
        <w:rPr>
          <w:rStyle w:val="af0"/>
          <w:rFonts w:cs="Times New Roman"/>
        </w:rPr>
        <w:t>Ненашева Полина Дмитриевна</w:t>
      </w:r>
    </w:p>
    <w:p w14:paraId="0E27823A" w14:textId="77777777" w:rsidR="00AA1D74" w:rsidRPr="00145C8C" w:rsidRDefault="00AA1D74" w:rsidP="00AA1D74">
      <w:pPr>
        <w:pStyle w:val="ae"/>
        <w:rPr>
          <w:rStyle w:val="af0"/>
          <w:rFonts w:cs="Times New Roman"/>
        </w:rPr>
      </w:pPr>
      <w:r w:rsidRPr="00145C8C">
        <w:rPr>
          <w:rStyle w:val="af0"/>
          <w:rFonts w:cs="Times New Roman"/>
        </w:rPr>
        <w:t>Номеровкина Ольга Алексеевна</w:t>
      </w:r>
    </w:p>
    <w:p w14:paraId="1CBBA00C" w14:textId="77777777" w:rsidR="00AA1D74" w:rsidRPr="00145C8C" w:rsidRDefault="00AA1D74" w:rsidP="00AA1D74">
      <w:pPr>
        <w:pStyle w:val="ae"/>
        <w:rPr>
          <w:rStyle w:val="af0"/>
          <w:rFonts w:cs="Times New Roman"/>
        </w:rPr>
      </w:pPr>
      <w:r w:rsidRPr="00145C8C">
        <w:rPr>
          <w:rStyle w:val="af0"/>
          <w:rFonts w:cs="Times New Roman"/>
        </w:rPr>
        <w:t>Мерлева Софья Александровна</w:t>
      </w:r>
    </w:p>
    <w:p w14:paraId="64F7AFF1" w14:textId="77777777" w:rsidR="00AA1D74" w:rsidRPr="00145C8C" w:rsidRDefault="00AA1D74" w:rsidP="00AA1D74">
      <w:pPr>
        <w:pStyle w:val="ae"/>
        <w:rPr>
          <w:rStyle w:val="af"/>
          <w:rFonts w:cs="Times New Roman"/>
        </w:rPr>
      </w:pP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</w:p>
    <w:p w14:paraId="0D25AA9D" w14:textId="77777777" w:rsidR="00AA1D74" w:rsidRPr="00145C8C" w:rsidRDefault="00AA1D74" w:rsidP="00AA1D74">
      <w:pPr>
        <w:rPr>
          <w:rFonts w:ascii="Times New Roman" w:hAnsi="Times New Roman" w:cs="Times New Roman"/>
        </w:rPr>
      </w:pPr>
    </w:p>
    <w:p w14:paraId="790EF863" w14:textId="77777777" w:rsidR="00AA1D74" w:rsidRPr="00145C8C" w:rsidRDefault="00AA1D74" w:rsidP="00AA1D74">
      <w:pPr>
        <w:rPr>
          <w:rFonts w:ascii="Times New Roman" w:hAnsi="Times New Roman" w:cs="Times New Roman"/>
        </w:rPr>
      </w:pPr>
    </w:p>
    <w:p w14:paraId="4E5BE660" w14:textId="77777777" w:rsidR="00AA1D74" w:rsidRPr="00145C8C" w:rsidRDefault="00AA1D74" w:rsidP="00AA1D74">
      <w:pPr>
        <w:pStyle w:val="ae"/>
        <w:rPr>
          <w:rFonts w:cs="Times New Roman"/>
        </w:rPr>
      </w:pPr>
      <w:r w:rsidRPr="00145C8C">
        <w:rPr>
          <w:rFonts w:cs="Times New Roman"/>
        </w:rPr>
        <w:t>Преподаватель</w:t>
      </w:r>
    </w:p>
    <w:p w14:paraId="36A1C6D2" w14:textId="77777777" w:rsidR="00AA1D74" w:rsidRDefault="00AA1D74" w:rsidP="00AA1D74">
      <w:pPr>
        <w:pStyle w:val="ae"/>
        <w:rPr>
          <w:rStyle w:val="af0"/>
          <w:rFonts w:cs="Times New Roman"/>
        </w:rPr>
      </w:pPr>
      <w:r w:rsidRPr="00145C8C">
        <w:rPr>
          <w:rStyle w:val="af0"/>
          <w:rFonts w:cs="Times New Roman"/>
        </w:rPr>
        <w:t>Назаренко Екатерина Андреевна</w:t>
      </w:r>
    </w:p>
    <w:p w14:paraId="775526E0" w14:textId="77777777" w:rsidR="00AA1D74" w:rsidRPr="004A52A4" w:rsidRDefault="00AA1D74" w:rsidP="00AA1D74">
      <w:pPr>
        <w:rPr>
          <w:rFonts w:ascii="Times New Roman" w:hAnsi="Times New Roman" w:cs="Times New Roman"/>
          <w:b/>
          <w:i/>
        </w:rPr>
      </w:pPr>
      <w: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</w:rPr>
        <w:t>Богатырева Карина Александровна</w:t>
      </w:r>
    </w:p>
    <w:p w14:paraId="18C14F3F" w14:textId="77777777" w:rsidR="00AA1D74" w:rsidRPr="00145C8C" w:rsidRDefault="00AA1D74" w:rsidP="00AA1D74">
      <w:pPr>
        <w:pStyle w:val="ae"/>
        <w:rPr>
          <w:rFonts w:cs="Times New Roman"/>
          <w:u w:val="single"/>
        </w:rPr>
      </w:pP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  <w:r w:rsidRPr="00145C8C">
        <w:rPr>
          <w:rStyle w:val="af"/>
          <w:rFonts w:cs="Times New Roman"/>
        </w:rPr>
        <w:tab/>
      </w:r>
    </w:p>
    <w:p w14:paraId="4B09DEB5" w14:textId="77777777" w:rsidR="00AA1D74" w:rsidRPr="00145C8C" w:rsidRDefault="00AA1D74" w:rsidP="00AA1D74">
      <w:pPr>
        <w:rPr>
          <w:rFonts w:ascii="Times New Roman" w:hAnsi="Times New Roman" w:cs="Times New Roman"/>
        </w:rPr>
      </w:pPr>
    </w:p>
    <w:p w14:paraId="54B18FC8" w14:textId="77777777" w:rsidR="00AA1D74" w:rsidRPr="00145C8C" w:rsidRDefault="00AA1D74" w:rsidP="00AA1D74">
      <w:pPr>
        <w:rPr>
          <w:rFonts w:ascii="Times New Roman" w:hAnsi="Times New Roman" w:cs="Times New Roman"/>
        </w:rPr>
      </w:pPr>
    </w:p>
    <w:p w14:paraId="3AE5D72E" w14:textId="77777777" w:rsidR="00AA1D74" w:rsidRPr="00145C8C" w:rsidRDefault="00AA1D74" w:rsidP="00AA1D74">
      <w:pPr>
        <w:rPr>
          <w:rFonts w:ascii="Times New Roman" w:hAnsi="Times New Roman" w:cs="Times New Roman"/>
        </w:rPr>
      </w:pPr>
    </w:p>
    <w:p w14:paraId="1E7CCC4A" w14:textId="77777777" w:rsidR="00AA1D74" w:rsidRDefault="00AA1D74" w:rsidP="00AA1D74">
      <w:pPr>
        <w:pStyle w:val="ac"/>
        <w:rPr>
          <w:rFonts w:cs="Times New Roman"/>
        </w:rPr>
      </w:pPr>
    </w:p>
    <w:p w14:paraId="34B5FEC9" w14:textId="77777777" w:rsidR="00AA1D74" w:rsidRDefault="00AA1D74" w:rsidP="00AA1D74">
      <w:pPr>
        <w:pStyle w:val="ac"/>
        <w:rPr>
          <w:rFonts w:cs="Times New Roman"/>
        </w:rPr>
      </w:pPr>
    </w:p>
    <w:p w14:paraId="44FC3EEF" w14:textId="77777777" w:rsidR="00AA1D74" w:rsidRDefault="00AA1D74" w:rsidP="00AA1D74">
      <w:pPr>
        <w:pStyle w:val="ac"/>
        <w:rPr>
          <w:rFonts w:cs="Times New Roman"/>
        </w:rPr>
      </w:pPr>
    </w:p>
    <w:p w14:paraId="1C072F78" w14:textId="77777777" w:rsidR="00AA1D74" w:rsidRDefault="00AA1D74" w:rsidP="00AA1D74">
      <w:pPr>
        <w:pStyle w:val="ac"/>
        <w:rPr>
          <w:rFonts w:cs="Times New Roman"/>
        </w:rPr>
      </w:pPr>
    </w:p>
    <w:p w14:paraId="5AB4BD7F" w14:textId="77777777" w:rsidR="00AA1D74" w:rsidRPr="00145C8C" w:rsidRDefault="00AA1D74" w:rsidP="00AA1D74">
      <w:pPr>
        <w:pStyle w:val="ac"/>
        <w:ind w:left="-709" w:hanging="425"/>
        <w:rPr>
          <w:rFonts w:cs="Times New Roman"/>
        </w:rPr>
      </w:pPr>
      <w:r>
        <w:rPr>
          <w:rFonts w:cs="Times New Roman"/>
        </w:rPr>
        <w:t xml:space="preserve">  </w:t>
      </w:r>
      <w:r w:rsidRPr="00145C8C">
        <w:rPr>
          <w:rFonts w:cs="Times New Roman"/>
        </w:rPr>
        <w:t>Санкт-Петербург</w:t>
      </w:r>
    </w:p>
    <w:p w14:paraId="62D6A619" w14:textId="77777777" w:rsidR="00AA1D74" w:rsidRDefault="00AA1D74" w:rsidP="00AA1D74">
      <w:pPr>
        <w:pStyle w:val="ac"/>
        <w:ind w:left="-709" w:hanging="425"/>
        <w:rPr>
          <w:rFonts w:cs="Times New Roman"/>
        </w:rPr>
      </w:pPr>
      <w:r w:rsidRPr="00145C8C">
        <w:rPr>
          <w:rFonts w:cs="Times New Roman"/>
        </w:rPr>
        <w:t>202</w:t>
      </w:r>
      <w:r>
        <w:rPr>
          <w:rFonts w:cs="Times New Roman"/>
        </w:rPr>
        <w:t>4</w:t>
      </w:r>
    </w:p>
    <w:p w14:paraId="5FAEFBAD" w14:textId="77777777" w:rsidR="00AA1D74" w:rsidRDefault="00AA1D74" w:rsidP="00AA1D74">
      <w:pPr>
        <w:pStyle w:val="ac"/>
        <w:rPr>
          <w:rFonts w:cs="Times New Roman"/>
        </w:rPr>
      </w:pPr>
    </w:p>
    <w:p w14:paraId="56F9F995" w14:textId="77777777" w:rsidR="00AA1D74" w:rsidRDefault="00AA1D74" w:rsidP="00AA1D74">
      <w:pPr>
        <w:pStyle w:val="11"/>
      </w:pPr>
      <w:r w:rsidRPr="00145C8C">
        <w:t>Бизнес-идея</w:t>
      </w:r>
    </w:p>
    <w:p w14:paraId="4EE8ABE2" w14:textId="77777777" w:rsidR="00AA1D74" w:rsidRPr="00676492" w:rsidRDefault="00AA1D74" w:rsidP="00AA1D74">
      <w:pPr>
        <w:pStyle w:val="af1"/>
      </w:pPr>
      <w:r w:rsidRPr="00676492">
        <w:t>«Светлое будущее»</w:t>
      </w:r>
      <w:r>
        <w:t xml:space="preserve"> - </w:t>
      </w:r>
      <w:r w:rsidRPr="00676492">
        <w:t>учебн</w:t>
      </w:r>
      <w:r>
        <w:t>ый</w:t>
      </w:r>
      <w:r w:rsidRPr="00676492">
        <w:t xml:space="preserve"> центр по подготовке к ЕГЭ в городе Лангепасе</w:t>
      </w:r>
      <w:r>
        <w:t>.</w:t>
      </w:r>
    </w:p>
    <w:p w14:paraId="4F16E660" w14:textId="77777777" w:rsidR="00AA1D74" w:rsidRPr="00145C8C" w:rsidRDefault="00AA1D74" w:rsidP="00AA1D74">
      <w:pPr>
        <w:pStyle w:val="11"/>
      </w:pPr>
      <w:r w:rsidRPr="00145C8C">
        <w:t>Ценностное предложение</w:t>
      </w:r>
    </w:p>
    <w:p w14:paraId="3C90D295" w14:textId="77777777" w:rsidR="00AA1D74" w:rsidRPr="00676492" w:rsidRDefault="00AA1D74" w:rsidP="00AA1D74">
      <w:pPr>
        <w:pStyle w:val="af1"/>
      </w:pPr>
      <w:r>
        <w:t>К</w:t>
      </w:r>
      <w:r w:rsidRPr="00676492">
        <w:t>омплексн</w:t>
      </w:r>
      <w:r>
        <w:t>ый</w:t>
      </w:r>
      <w:r w:rsidRPr="00676492">
        <w:t xml:space="preserve"> подход к обучению, который включает в себя как академическую подготовку, так и поддержку в эмоциональном плане. Мы предлагаем занятия в мини-группах (</w:t>
      </w:r>
      <w:r>
        <w:t>6</w:t>
      </w:r>
      <w:r w:rsidRPr="00676492">
        <w:t>–</w:t>
      </w:r>
      <w:r>
        <w:t>8</w:t>
      </w:r>
      <w:r w:rsidRPr="00676492">
        <w:t xml:space="preserve">  человек) с опытным и квалифицированным педагогом по приемлемой цене. </w:t>
      </w:r>
    </w:p>
    <w:p w14:paraId="1AEB7293" w14:textId="77777777" w:rsidR="00AA1D74" w:rsidRPr="00145C8C" w:rsidRDefault="00AA1D74" w:rsidP="00AA1D74">
      <w:pPr>
        <w:pStyle w:val="11"/>
      </w:pPr>
      <w:r w:rsidRPr="00145C8C">
        <w:t>Описание сегмент</w:t>
      </w:r>
      <w:r>
        <w:t>ов</w:t>
      </w:r>
      <w:r w:rsidRPr="00145C8C">
        <w:t xml:space="preserve"> целевой аудитории </w:t>
      </w:r>
    </w:p>
    <w:p w14:paraId="55974013" w14:textId="77777777" w:rsidR="00AA1D74" w:rsidRDefault="00AA1D74" w:rsidP="00AA1D74">
      <w:pPr>
        <w:pStyle w:val="af1"/>
      </w:pPr>
      <w:r w:rsidRPr="00676492">
        <w:t xml:space="preserve">Для успешного продвижения школы </w:t>
      </w:r>
      <w:r>
        <w:t xml:space="preserve">по </w:t>
      </w:r>
      <w:r w:rsidRPr="00676492">
        <w:t>подготовк</w:t>
      </w:r>
      <w:r>
        <w:t>е</w:t>
      </w:r>
      <w:r w:rsidRPr="00676492">
        <w:t xml:space="preserve"> к ЕГЭ важно понимать потребности и характеристики</w:t>
      </w:r>
      <w:r>
        <w:t xml:space="preserve"> не только старшеклассников (непосредственных пользователей наших образовательных услуг), но и их</w:t>
      </w:r>
      <w:r w:rsidRPr="00676492">
        <w:t xml:space="preserve"> родителей, </w:t>
      </w:r>
      <w:r>
        <w:t>так как именно они</w:t>
      </w:r>
      <w:r w:rsidRPr="00676492">
        <w:t xml:space="preserve"> принимают решение о</w:t>
      </w:r>
      <w:r>
        <w:t xml:space="preserve"> необходимости</w:t>
      </w:r>
      <w:r w:rsidRPr="00676492">
        <w:t xml:space="preserve"> дополнительно</w:t>
      </w:r>
      <w:r>
        <w:t>го</w:t>
      </w:r>
      <w:r w:rsidRPr="00676492">
        <w:t xml:space="preserve"> образовани</w:t>
      </w:r>
      <w:r>
        <w:t xml:space="preserve">я для </w:t>
      </w:r>
      <w:r w:rsidRPr="00676492">
        <w:t>своих детей</w:t>
      </w:r>
      <w:r>
        <w:t xml:space="preserve"> и оплачивают его</w:t>
      </w:r>
      <w:r w:rsidRPr="00676492">
        <w:t>. </w:t>
      </w:r>
    </w:p>
    <w:p w14:paraId="26820E77" w14:textId="77777777" w:rsidR="00AA1D74" w:rsidRDefault="00AA1D74" w:rsidP="00AA1D74">
      <w:pPr>
        <w:pStyle w:val="af1"/>
      </w:pPr>
      <w:r>
        <w:t>Таким образом, целевая аудитория школы по подготовке к ЕГЭ делится на два ключевых сегмента:</w:t>
      </w:r>
    </w:p>
    <w:p w14:paraId="6671C4D8" w14:textId="77777777" w:rsidR="00AA1D74" w:rsidRDefault="00AA1D74" w:rsidP="00AA1D7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Ученики 10–11  классов;</w:t>
      </w:r>
    </w:p>
    <w:p w14:paraId="3599759A" w14:textId="77777777" w:rsidR="00AA1D74" w:rsidRPr="008D3B0D" w:rsidRDefault="00AA1D74" w:rsidP="00AA1D74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Родители старшеклассников.</w:t>
      </w:r>
    </w:p>
    <w:p w14:paraId="5B415455" w14:textId="77777777" w:rsidR="00AA1D74" w:rsidRPr="00A24F5B" w:rsidRDefault="00AA1D74" w:rsidP="00AA1D74">
      <w:pPr>
        <w:pStyle w:val="af3"/>
      </w:pPr>
      <w:r w:rsidRPr="002417AE">
        <w:t>Ученики 10–11  классов</w:t>
      </w:r>
      <w:r>
        <w:t>: портрет клиента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89"/>
        <w:gridCol w:w="6650"/>
      </w:tblGrid>
      <w:tr w:rsidR="00AA1D74" w14:paraId="6C71D5F2" w14:textId="77777777" w:rsidTr="009D1F58">
        <w:tc>
          <w:tcPr>
            <w:tcW w:w="2689" w:type="dxa"/>
          </w:tcPr>
          <w:p w14:paraId="744D3457" w14:textId="77777777" w:rsidR="00AA1D74" w:rsidRPr="00A066A7" w:rsidRDefault="00AA1D74" w:rsidP="009D1F58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066A7">
              <w:rPr>
                <w:rFonts w:ascii="Times New Roman" w:hAnsi="Times New Roman" w:cs="Times New Roman"/>
                <w:b/>
                <w:bCs/>
              </w:rPr>
              <w:t>Критерии</w:t>
            </w:r>
          </w:p>
        </w:tc>
        <w:tc>
          <w:tcPr>
            <w:tcW w:w="6650" w:type="dxa"/>
          </w:tcPr>
          <w:p w14:paraId="50DDEA49" w14:textId="77777777" w:rsidR="00AA1D74" w:rsidRPr="00A066A7" w:rsidRDefault="00AA1D74" w:rsidP="009D1F58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066A7">
              <w:rPr>
                <w:rFonts w:ascii="Times New Roman" w:hAnsi="Times New Roman" w:cs="Times New Roman"/>
                <w:b/>
                <w:bCs/>
              </w:rPr>
              <w:t>Характеристики клиента</w:t>
            </w:r>
          </w:p>
        </w:tc>
      </w:tr>
      <w:tr w:rsidR="00AA1D74" w14:paraId="420FF318" w14:textId="77777777" w:rsidTr="009D1F58">
        <w:tc>
          <w:tcPr>
            <w:tcW w:w="2689" w:type="dxa"/>
          </w:tcPr>
          <w:p w14:paraId="6629A68A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6650" w:type="dxa"/>
          </w:tcPr>
          <w:p w14:paraId="66E6DF43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15–17  лет</w:t>
            </w:r>
          </w:p>
        </w:tc>
      </w:tr>
      <w:tr w:rsidR="00AA1D74" w14:paraId="4C687FBD" w14:textId="77777777" w:rsidTr="009D1F58">
        <w:tc>
          <w:tcPr>
            <w:tcW w:w="2689" w:type="dxa"/>
          </w:tcPr>
          <w:p w14:paraId="78EDACD1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6650" w:type="dxa"/>
          </w:tcPr>
          <w:p w14:paraId="510BCA9B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Мужчины и женщины</w:t>
            </w:r>
          </w:p>
        </w:tc>
      </w:tr>
      <w:tr w:rsidR="00AA1D74" w14:paraId="3FFF544C" w14:textId="77777777" w:rsidTr="009D1F58">
        <w:tc>
          <w:tcPr>
            <w:tcW w:w="2689" w:type="dxa"/>
          </w:tcPr>
          <w:p w14:paraId="5FF950EC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</w:t>
            </w:r>
          </w:p>
        </w:tc>
        <w:tc>
          <w:tcPr>
            <w:tcW w:w="6650" w:type="dxa"/>
          </w:tcPr>
          <w:p w14:paraId="7AA250B6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10–11  класс школы</w:t>
            </w:r>
          </w:p>
        </w:tc>
      </w:tr>
      <w:tr w:rsidR="00AA1D74" w14:paraId="362385BA" w14:textId="77777777" w:rsidTr="009D1F58">
        <w:tc>
          <w:tcPr>
            <w:tcW w:w="2689" w:type="dxa"/>
          </w:tcPr>
          <w:p w14:paraId="4151BCF4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5C8C">
              <w:rPr>
                <w:rFonts w:ascii="Times New Roman" w:hAnsi="Times New Roman" w:cs="Times New Roman"/>
              </w:rPr>
              <w:t>Место жительства</w:t>
            </w:r>
          </w:p>
        </w:tc>
        <w:tc>
          <w:tcPr>
            <w:tcW w:w="6650" w:type="dxa"/>
          </w:tcPr>
          <w:p w14:paraId="77CAB235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5C8C">
              <w:rPr>
                <w:rFonts w:ascii="Times New Roman" w:hAnsi="Times New Roman" w:cs="Times New Roman"/>
              </w:rPr>
              <w:t>г. Лангепас</w:t>
            </w:r>
          </w:p>
        </w:tc>
      </w:tr>
      <w:tr w:rsidR="00AA1D74" w14:paraId="05953BFA" w14:textId="77777777" w:rsidTr="009D1F58">
        <w:tc>
          <w:tcPr>
            <w:tcW w:w="2689" w:type="dxa"/>
          </w:tcPr>
          <w:p w14:paraId="0BCE0EC2" w14:textId="77777777" w:rsidR="00AA1D74" w:rsidRPr="00145C8C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5C8C">
              <w:rPr>
                <w:rFonts w:ascii="Times New Roman" w:hAnsi="Times New Roman" w:cs="Times New Roman"/>
              </w:rPr>
              <w:t>Финансовое положение</w:t>
            </w:r>
          </w:p>
        </w:tc>
        <w:tc>
          <w:tcPr>
            <w:tcW w:w="6650" w:type="dxa"/>
          </w:tcPr>
          <w:p w14:paraId="7B18E850" w14:textId="77777777" w:rsidR="00AA1D74" w:rsidRPr="00145C8C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5C8C">
              <w:rPr>
                <w:rFonts w:ascii="Times New Roman" w:hAnsi="Times New Roman" w:cs="Times New Roman"/>
              </w:rPr>
              <w:t>Зависимы от родителей/законных представителей</w:t>
            </w:r>
          </w:p>
        </w:tc>
      </w:tr>
      <w:tr w:rsidR="00AA1D74" w14:paraId="2C9046AD" w14:textId="77777777" w:rsidTr="009D1F58">
        <w:tc>
          <w:tcPr>
            <w:tcW w:w="2689" w:type="dxa"/>
          </w:tcPr>
          <w:p w14:paraId="492AA37C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Цели</w:t>
            </w:r>
          </w:p>
        </w:tc>
        <w:tc>
          <w:tcPr>
            <w:tcW w:w="6650" w:type="dxa"/>
          </w:tcPr>
          <w:p w14:paraId="03CEB8B2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64BFE">
              <w:rPr>
                <w:rFonts w:ascii="Times New Roman" w:hAnsi="Times New Roman" w:cs="Times New Roman"/>
              </w:rPr>
              <w:t>Успешная сдача ЕГЭ, поступление в престижные ВУЗы, развитие навыков для будущей профессии</w:t>
            </w:r>
          </w:p>
        </w:tc>
      </w:tr>
      <w:tr w:rsidR="00AA1D74" w14:paraId="565B3BA4" w14:textId="77777777" w:rsidTr="009D1F58">
        <w:tc>
          <w:tcPr>
            <w:tcW w:w="2689" w:type="dxa"/>
          </w:tcPr>
          <w:p w14:paraId="35F435A9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Мотивация</w:t>
            </w:r>
          </w:p>
        </w:tc>
        <w:tc>
          <w:tcPr>
            <w:tcW w:w="6650" w:type="dxa"/>
          </w:tcPr>
          <w:p w14:paraId="74BB73ED" w14:textId="77777777" w:rsidR="00AA1D74" w:rsidRPr="00264BFE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Высокие баллы ЕГЭ для поступления в престижные вузы на бюджет</w:t>
            </w:r>
          </w:p>
        </w:tc>
      </w:tr>
      <w:tr w:rsidR="00AA1D74" w14:paraId="30803582" w14:textId="77777777" w:rsidTr="009D1F58">
        <w:tc>
          <w:tcPr>
            <w:tcW w:w="2689" w:type="dxa"/>
          </w:tcPr>
          <w:p w14:paraId="050BD5D4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5C8C">
              <w:rPr>
                <w:rFonts w:ascii="Times New Roman" w:hAnsi="Times New Roman" w:cs="Times New Roman"/>
              </w:rPr>
              <w:t>Интересы</w:t>
            </w:r>
          </w:p>
        </w:tc>
        <w:tc>
          <w:tcPr>
            <w:tcW w:w="6650" w:type="dxa"/>
          </w:tcPr>
          <w:p w14:paraId="3216D1ED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B3F8A">
              <w:rPr>
                <w:rFonts w:ascii="Times New Roman" w:hAnsi="Times New Roman" w:cs="Times New Roman"/>
              </w:rPr>
              <w:t>Учеба, выбор профессии, участие в кружках и секциях, общение с друзьями, использование технологий</w:t>
            </w:r>
          </w:p>
        </w:tc>
      </w:tr>
      <w:tr w:rsidR="00AA1D74" w14:paraId="57C8984C" w14:textId="77777777" w:rsidTr="009D1F58">
        <w:tc>
          <w:tcPr>
            <w:tcW w:w="2689" w:type="dxa"/>
          </w:tcPr>
          <w:p w14:paraId="41918FD9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Боли и проблемы</w:t>
            </w:r>
          </w:p>
        </w:tc>
        <w:tc>
          <w:tcPr>
            <w:tcW w:w="6650" w:type="dxa"/>
          </w:tcPr>
          <w:p w14:paraId="08484696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Нехватка мотивации, сложности в освоении материала без помощи специалиста, отсутствие плана подготовки</w:t>
            </w:r>
          </w:p>
        </w:tc>
      </w:tr>
      <w:tr w:rsidR="00AA1D74" w14:paraId="52BEAD82" w14:textId="77777777" w:rsidTr="009D1F58">
        <w:tc>
          <w:tcPr>
            <w:tcW w:w="2689" w:type="dxa"/>
          </w:tcPr>
          <w:p w14:paraId="4587711A" w14:textId="77777777" w:rsidR="00AA1D74" w:rsidRPr="00145C8C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Уровень подготовки</w:t>
            </w:r>
          </w:p>
        </w:tc>
        <w:tc>
          <w:tcPr>
            <w:tcW w:w="6650" w:type="dxa"/>
          </w:tcPr>
          <w:p w14:paraId="780AD5F2" w14:textId="77777777" w:rsidR="00AA1D74" w:rsidRPr="00145C8C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Разный: от базового до углублённого</w:t>
            </w:r>
          </w:p>
        </w:tc>
      </w:tr>
      <w:tr w:rsidR="00AA1D74" w14:paraId="444965F0" w14:textId="77777777" w:rsidTr="009D1F58">
        <w:tc>
          <w:tcPr>
            <w:tcW w:w="2689" w:type="dxa"/>
          </w:tcPr>
          <w:p w14:paraId="78133328" w14:textId="77777777" w:rsidR="00AA1D74" w:rsidRPr="00145C8C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Психологические характеристики</w:t>
            </w:r>
          </w:p>
        </w:tc>
        <w:tc>
          <w:tcPr>
            <w:tcW w:w="6650" w:type="dxa"/>
          </w:tcPr>
          <w:p w14:paraId="139E8B0E" w14:textId="77777777" w:rsidR="00AA1D74" w:rsidRPr="00145C8C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Склонность к самокритике, неуверенность в своих силах, тревога за будущее, стресс из-за предстоящих экзаменов, давление со стороны школьных учителей и родителей, беспокоящихся о будущем ребёнка</w:t>
            </w:r>
          </w:p>
        </w:tc>
      </w:tr>
    </w:tbl>
    <w:p w14:paraId="4ED87776" w14:textId="77777777" w:rsidR="00AA1D74" w:rsidRDefault="00AA1D74" w:rsidP="00AA1D74">
      <w:pPr>
        <w:pStyle w:val="af3"/>
      </w:pPr>
      <w:r w:rsidRPr="00264BFE">
        <w:lastRenderedPageBreak/>
        <w:t>Родители старшеклассников</w:t>
      </w:r>
      <w:r>
        <w:t>: портрет клиента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689"/>
        <w:gridCol w:w="6650"/>
      </w:tblGrid>
      <w:tr w:rsidR="00AA1D74" w14:paraId="34BA1126" w14:textId="77777777" w:rsidTr="009D1F58">
        <w:tc>
          <w:tcPr>
            <w:tcW w:w="2689" w:type="dxa"/>
          </w:tcPr>
          <w:p w14:paraId="616BCA73" w14:textId="77777777" w:rsidR="00AA1D74" w:rsidRPr="00A066A7" w:rsidRDefault="00AA1D74" w:rsidP="009D1F58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066A7">
              <w:rPr>
                <w:rFonts w:ascii="Times New Roman" w:hAnsi="Times New Roman" w:cs="Times New Roman"/>
                <w:b/>
                <w:bCs/>
              </w:rPr>
              <w:t>Критерии</w:t>
            </w:r>
          </w:p>
        </w:tc>
        <w:tc>
          <w:tcPr>
            <w:tcW w:w="6650" w:type="dxa"/>
          </w:tcPr>
          <w:p w14:paraId="7F427CC8" w14:textId="77777777" w:rsidR="00AA1D74" w:rsidRPr="00A066A7" w:rsidRDefault="00AA1D74" w:rsidP="009D1F58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066A7">
              <w:rPr>
                <w:rFonts w:ascii="Times New Roman" w:hAnsi="Times New Roman" w:cs="Times New Roman"/>
                <w:b/>
                <w:bCs/>
              </w:rPr>
              <w:t>Характеристики клиента</w:t>
            </w:r>
          </w:p>
        </w:tc>
      </w:tr>
      <w:tr w:rsidR="00AA1D74" w14:paraId="0E18FF0B" w14:textId="77777777" w:rsidTr="009D1F58">
        <w:tc>
          <w:tcPr>
            <w:tcW w:w="2689" w:type="dxa"/>
          </w:tcPr>
          <w:p w14:paraId="6130A875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Возраст</w:t>
            </w:r>
          </w:p>
        </w:tc>
        <w:tc>
          <w:tcPr>
            <w:tcW w:w="6650" w:type="dxa"/>
          </w:tcPr>
          <w:p w14:paraId="22BB7F8D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Примерный диапазон: 35–60  лет</w:t>
            </w:r>
          </w:p>
        </w:tc>
      </w:tr>
      <w:tr w:rsidR="00AA1D74" w14:paraId="6DED9E0A" w14:textId="77777777" w:rsidTr="009D1F58">
        <w:tc>
          <w:tcPr>
            <w:tcW w:w="2689" w:type="dxa"/>
          </w:tcPr>
          <w:p w14:paraId="6FFD1306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6650" w:type="dxa"/>
          </w:tcPr>
          <w:p w14:paraId="5ACFB8B3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Мужчины и женщины </w:t>
            </w:r>
          </w:p>
        </w:tc>
      </w:tr>
      <w:tr w:rsidR="00AA1D74" w14:paraId="4AC747CE" w14:textId="77777777" w:rsidTr="009D1F58">
        <w:tc>
          <w:tcPr>
            <w:tcW w:w="2689" w:type="dxa"/>
          </w:tcPr>
          <w:p w14:paraId="4FD4DEDE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5C8C">
              <w:rPr>
                <w:rFonts w:ascii="Times New Roman" w:hAnsi="Times New Roman" w:cs="Times New Roman"/>
              </w:rPr>
              <w:t>Место жительства</w:t>
            </w:r>
          </w:p>
        </w:tc>
        <w:tc>
          <w:tcPr>
            <w:tcW w:w="6650" w:type="dxa"/>
          </w:tcPr>
          <w:p w14:paraId="3476C098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г. Лангепас</w:t>
            </w:r>
          </w:p>
        </w:tc>
      </w:tr>
      <w:tr w:rsidR="00AA1D74" w14:paraId="6BCD448F" w14:textId="77777777" w:rsidTr="009D1F58">
        <w:tc>
          <w:tcPr>
            <w:tcW w:w="2689" w:type="dxa"/>
          </w:tcPr>
          <w:p w14:paraId="5A1A99B4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Экономический статус</w:t>
            </w:r>
          </w:p>
        </w:tc>
        <w:tc>
          <w:tcPr>
            <w:tcW w:w="6650" w:type="dxa"/>
          </w:tcPr>
          <w:p w14:paraId="49876F7F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Средний и выше среднего (имеющие средства на дополнительное образование своих детей)</w:t>
            </w:r>
          </w:p>
        </w:tc>
      </w:tr>
      <w:tr w:rsidR="00AA1D74" w14:paraId="52A77E66" w14:textId="77777777" w:rsidTr="009D1F58">
        <w:tc>
          <w:tcPr>
            <w:tcW w:w="2689" w:type="dxa"/>
          </w:tcPr>
          <w:p w14:paraId="3CCC1198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Цели</w:t>
            </w:r>
          </w:p>
        </w:tc>
        <w:tc>
          <w:tcPr>
            <w:tcW w:w="6650" w:type="dxa"/>
          </w:tcPr>
          <w:p w14:paraId="7BCBC091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33D94">
              <w:rPr>
                <w:rFonts w:ascii="Times New Roman" w:hAnsi="Times New Roman" w:cs="Times New Roman"/>
              </w:rPr>
              <w:t>Успешная сдача ЕГЭ, поступление ребенка в престижный ВУЗ, поддержание высокого уровня успеваемости</w:t>
            </w:r>
            <w:r>
              <w:rPr>
                <w:rFonts w:ascii="Times New Roman" w:hAnsi="Times New Roman" w:cs="Times New Roman"/>
              </w:rPr>
              <w:t xml:space="preserve"> в школе</w:t>
            </w:r>
          </w:p>
        </w:tc>
      </w:tr>
      <w:tr w:rsidR="00AA1D74" w14:paraId="1674F775" w14:textId="77777777" w:rsidTr="009D1F58">
        <w:tc>
          <w:tcPr>
            <w:tcW w:w="2689" w:type="dxa"/>
          </w:tcPr>
          <w:p w14:paraId="7EA8F57A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Мотивация</w:t>
            </w:r>
          </w:p>
        </w:tc>
        <w:tc>
          <w:tcPr>
            <w:tcW w:w="6650" w:type="dxa"/>
          </w:tcPr>
          <w:p w14:paraId="32DE5523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33D94">
              <w:rPr>
                <w:rFonts w:ascii="Times New Roman" w:hAnsi="Times New Roman" w:cs="Times New Roman"/>
              </w:rPr>
              <w:t xml:space="preserve">Желание обеспечить детям </w:t>
            </w:r>
            <w:r>
              <w:rPr>
                <w:rFonts w:ascii="Times New Roman" w:hAnsi="Times New Roman" w:cs="Times New Roman"/>
              </w:rPr>
              <w:t xml:space="preserve">«Светлое Будущее»: </w:t>
            </w:r>
            <w:r w:rsidRPr="00C33D94">
              <w:rPr>
                <w:rFonts w:ascii="Times New Roman" w:hAnsi="Times New Roman" w:cs="Times New Roman"/>
              </w:rPr>
              <w:t>качественное образование</w:t>
            </w:r>
            <w:r>
              <w:rPr>
                <w:rFonts w:ascii="Times New Roman" w:hAnsi="Times New Roman" w:cs="Times New Roman"/>
              </w:rPr>
              <w:t>,</w:t>
            </w:r>
            <w:r w:rsidRPr="00C33D94">
              <w:rPr>
                <w:rFonts w:ascii="Times New Roman" w:hAnsi="Times New Roman" w:cs="Times New Roman"/>
              </w:rPr>
              <w:t xml:space="preserve"> поступлени</w:t>
            </w:r>
            <w:r>
              <w:rPr>
                <w:rFonts w:ascii="Times New Roman" w:hAnsi="Times New Roman" w:cs="Times New Roman"/>
              </w:rPr>
              <w:t>е</w:t>
            </w:r>
            <w:r w:rsidRPr="00C33D94">
              <w:rPr>
                <w:rFonts w:ascii="Times New Roman" w:hAnsi="Times New Roman" w:cs="Times New Roman"/>
              </w:rPr>
              <w:t xml:space="preserve"> в престижные ВУЗы</w:t>
            </w:r>
            <w:r>
              <w:rPr>
                <w:rFonts w:ascii="Times New Roman" w:hAnsi="Times New Roman" w:cs="Times New Roman"/>
              </w:rPr>
              <w:t>, достойную профессию и хороший заработок</w:t>
            </w:r>
          </w:p>
        </w:tc>
      </w:tr>
      <w:tr w:rsidR="00AA1D74" w14:paraId="251E45B3" w14:textId="77777777" w:rsidTr="009D1F58">
        <w:tc>
          <w:tcPr>
            <w:tcW w:w="2689" w:type="dxa"/>
          </w:tcPr>
          <w:p w14:paraId="204611E2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5C8C">
              <w:rPr>
                <w:rFonts w:ascii="Times New Roman" w:hAnsi="Times New Roman" w:cs="Times New Roman"/>
              </w:rPr>
              <w:t>Интересы</w:t>
            </w:r>
          </w:p>
        </w:tc>
        <w:tc>
          <w:tcPr>
            <w:tcW w:w="6650" w:type="dxa"/>
          </w:tcPr>
          <w:p w14:paraId="3B28BE6E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33D94">
              <w:rPr>
                <w:rFonts w:ascii="Times New Roman" w:hAnsi="Times New Roman" w:cs="Times New Roman"/>
              </w:rPr>
              <w:t>Образование, развитие детей, карьерные возможности, современные методики обучения</w:t>
            </w:r>
          </w:p>
        </w:tc>
      </w:tr>
      <w:tr w:rsidR="00AA1D74" w14:paraId="4083C2CA" w14:textId="77777777" w:rsidTr="009D1F58">
        <w:tc>
          <w:tcPr>
            <w:tcW w:w="2689" w:type="dxa"/>
          </w:tcPr>
          <w:p w14:paraId="15649F4C" w14:textId="77777777" w:rsidR="00AA1D74" w:rsidRPr="00145C8C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Боли и проблемы</w:t>
            </w:r>
          </w:p>
        </w:tc>
        <w:tc>
          <w:tcPr>
            <w:tcW w:w="6650" w:type="dxa"/>
          </w:tcPr>
          <w:p w14:paraId="503FF416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33D94">
              <w:rPr>
                <w:rFonts w:ascii="Times New Roman" w:hAnsi="Times New Roman" w:cs="Times New Roman"/>
              </w:rPr>
              <w:t>Нехватка информации о лучших курсах подготовки, страх неудачи ребенка, давление на ребенка</w:t>
            </w:r>
          </w:p>
        </w:tc>
      </w:tr>
      <w:tr w:rsidR="00AA1D74" w14:paraId="2EF821B4" w14:textId="77777777" w:rsidTr="009D1F58">
        <w:tc>
          <w:tcPr>
            <w:tcW w:w="2689" w:type="dxa"/>
          </w:tcPr>
          <w:p w14:paraId="19D48E36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Стиль общения с детьми</w:t>
            </w:r>
          </w:p>
        </w:tc>
        <w:tc>
          <w:tcPr>
            <w:tcW w:w="6650" w:type="dxa"/>
          </w:tcPr>
          <w:p w14:paraId="0A606465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Поддерживающий и направляющий, в меру строгий</w:t>
            </w:r>
          </w:p>
        </w:tc>
      </w:tr>
      <w:tr w:rsidR="00AA1D74" w14:paraId="72B93F87" w14:textId="77777777" w:rsidTr="009D1F58">
        <w:tc>
          <w:tcPr>
            <w:tcW w:w="2689" w:type="dxa"/>
          </w:tcPr>
          <w:p w14:paraId="0031B3E9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Участие в процессе</w:t>
            </w:r>
          </w:p>
        </w:tc>
        <w:tc>
          <w:tcPr>
            <w:tcW w:w="6650" w:type="dxa"/>
          </w:tcPr>
          <w:p w14:paraId="0DCFA9FE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 участвуют в выборе курсов и репетиторов, исследуют различные образовательные программы</w:t>
            </w:r>
          </w:p>
        </w:tc>
      </w:tr>
      <w:tr w:rsidR="00AA1D74" w14:paraId="55C1AD5D" w14:textId="77777777" w:rsidTr="009D1F58">
        <w:tc>
          <w:tcPr>
            <w:tcW w:w="2689" w:type="dxa"/>
          </w:tcPr>
          <w:p w14:paraId="47C70679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Ценности</w:t>
            </w:r>
          </w:p>
        </w:tc>
        <w:tc>
          <w:tcPr>
            <w:tcW w:w="6650" w:type="dxa"/>
          </w:tcPr>
          <w:p w14:paraId="395039AE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Качество образования, стабильность, успех, доверие к детям</w:t>
            </w:r>
          </w:p>
        </w:tc>
      </w:tr>
      <w:tr w:rsidR="00AA1D74" w14:paraId="6849DC79" w14:textId="77777777" w:rsidTr="009D1F58">
        <w:tc>
          <w:tcPr>
            <w:tcW w:w="2689" w:type="dxa"/>
          </w:tcPr>
          <w:p w14:paraId="0224AADF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Психологические характеристики</w:t>
            </w:r>
          </w:p>
        </w:tc>
        <w:tc>
          <w:tcPr>
            <w:tcW w:w="6650" w:type="dxa"/>
          </w:tcPr>
          <w:p w14:paraId="53BBD792" w14:textId="77777777" w:rsidR="00AA1D74" w:rsidRDefault="00AA1D74" w:rsidP="009D1F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417AE">
              <w:rPr>
                <w:rFonts w:ascii="Times New Roman" w:hAnsi="Times New Roman" w:cs="Times New Roman"/>
              </w:rPr>
              <w:t>Проявляют глубокое небезразличие к жизни ребенка</w:t>
            </w:r>
            <w:r>
              <w:rPr>
                <w:rFonts w:ascii="Times New Roman" w:hAnsi="Times New Roman" w:cs="Times New Roman"/>
              </w:rPr>
              <w:t>:</w:t>
            </w:r>
            <w:r w:rsidRPr="002417AE">
              <w:rPr>
                <w:rFonts w:ascii="Times New Roman" w:hAnsi="Times New Roman" w:cs="Times New Roman"/>
              </w:rPr>
              <w:t xml:space="preserve"> активно интересуются его эмоциональным состоянием и успехами, чувствуют ответственность</w:t>
            </w:r>
            <w:r>
              <w:rPr>
                <w:rFonts w:ascii="Times New Roman" w:hAnsi="Times New Roman" w:cs="Times New Roman"/>
              </w:rPr>
              <w:t xml:space="preserve"> и тревогу</w:t>
            </w:r>
            <w:r w:rsidRPr="002417AE">
              <w:rPr>
                <w:rFonts w:ascii="Times New Roman" w:hAnsi="Times New Roman" w:cs="Times New Roman"/>
              </w:rPr>
              <w:t xml:space="preserve"> за будущее ребенка </w:t>
            </w:r>
          </w:p>
        </w:tc>
      </w:tr>
    </w:tbl>
    <w:p w14:paraId="749BF608" w14:textId="77777777" w:rsidR="00AA1D74" w:rsidRDefault="00AA1D74" w:rsidP="00AA1D74">
      <w:pPr>
        <w:rPr>
          <w:rFonts w:ascii="Times New Roman" w:hAnsi="Times New Roman" w:cs="Times New Roman"/>
        </w:rPr>
      </w:pPr>
    </w:p>
    <w:p w14:paraId="1E3A7636" w14:textId="77777777" w:rsidR="00AA1D74" w:rsidRPr="00145C8C" w:rsidRDefault="00AA1D74" w:rsidP="00AA1D74">
      <w:pPr>
        <w:pStyle w:val="af1"/>
      </w:pPr>
      <w:r w:rsidRPr="00145C8C">
        <w:t xml:space="preserve">Для уточнения потребностей и предпочтений нашего целевого сегмента мы провели 5 </w:t>
      </w:r>
      <w:r w:rsidRPr="00145C8C">
        <w:rPr>
          <w:lang w:val="en-US"/>
        </w:rPr>
        <w:t>CustDev</w:t>
      </w:r>
      <w:r w:rsidRPr="00145C8C">
        <w:t xml:space="preserve"> интервью со старшеклассниками</w:t>
      </w:r>
      <w:r>
        <w:t xml:space="preserve"> и их родителями</w:t>
      </w:r>
      <w:r w:rsidRPr="00145C8C">
        <w:t xml:space="preserve">, проживающими в Лангепасе. </w:t>
      </w:r>
    </w:p>
    <w:p w14:paraId="43D5BF46" w14:textId="77777777" w:rsidR="00AA1D74" w:rsidRPr="00145C8C" w:rsidRDefault="00AA1D74" w:rsidP="00AA1D74">
      <w:pPr>
        <w:pStyle w:val="11"/>
      </w:pPr>
      <w:r w:rsidRPr="00145C8C">
        <w:t xml:space="preserve">Алгоритм проведения </w:t>
      </w:r>
      <w:r w:rsidRPr="00145C8C">
        <w:rPr>
          <w:lang w:val="en-US"/>
        </w:rPr>
        <w:t>CustDev</w:t>
      </w:r>
      <w:r w:rsidRPr="00145C8C">
        <w:t xml:space="preserve"> интервью</w:t>
      </w:r>
    </w:p>
    <w:p w14:paraId="7A17A91B" w14:textId="77777777" w:rsidR="00AA1D74" w:rsidRPr="00A24F5B" w:rsidRDefault="00AA1D74" w:rsidP="00AA1D74">
      <w:pPr>
        <w:pStyle w:val="af5"/>
      </w:pPr>
      <w:r w:rsidRPr="00A066A7">
        <w:rPr>
          <w:b/>
          <w:bCs/>
        </w:rPr>
        <w:t>Шаг 1:</w:t>
      </w:r>
      <w:r w:rsidRPr="00A24F5B">
        <w:t xml:space="preserve"> Определение формата проведения интервь</w:t>
      </w:r>
      <w:r>
        <w:t>ю</w:t>
      </w:r>
    </w:p>
    <w:p w14:paraId="78BF785A" w14:textId="77777777" w:rsidR="00AA1D74" w:rsidRPr="00145C8C" w:rsidRDefault="00AA1D74" w:rsidP="00AA1D74">
      <w:pPr>
        <w:pStyle w:val="af1"/>
      </w:pPr>
      <w:r w:rsidRPr="00145C8C">
        <w:t xml:space="preserve">Так как </w:t>
      </w:r>
      <w:r w:rsidRPr="00145C8C">
        <w:rPr>
          <w:lang w:val="en-US"/>
        </w:rPr>
        <w:t>CustDev</w:t>
      </w:r>
      <w:r w:rsidRPr="00145C8C">
        <w:t xml:space="preserve"> интервью подразумевает близкое общение с респондентами, мы провели интервью в формате видеозвонка.</w:t>
      </w:r>
    </w:p>
    <w:p w14:paraId="64790529" w14:textId="77777777" w:rsidR="00AA1D74" w:rsidRPr="00145C8C" w:rsidRDefault="00AA1D74" w:rsidP="00AA1D74">
      <w:pPr>
        <w:pStyle w:val="af5"/>
      </w:pPr>
      <w:r w:rsidRPr="00A066A7">
        <w:rPr>
          <w:b/>
          <w:bCs/>
        </w:rPr>
        <w:t>Шаг 2:</w:t>
      </w:r>
      <w:r w:rsidRPr="00145C8C">
        <w:t xml:space="preserve"> Подготовка перечня вопросов</w:t>
      </w:r>
    </w:p>
    <w:p w14:paraId="11C7E877" w14:textId="77777777" w:rsidR="00AA1D74" w:rsidRPr="00B727B5" w:rsidRDefault="00AA1D74" w:rsidP="00AA1D74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B727B5">
        <w:rPr>
          <w:rFonts w:ascii="Times New Roman" w:hAnsi="Times New Roman" w:cs="Times New Roman"/>
          <w:b/>
          <w:bCs/>
          <w:i/>
          <w:iCs/>
        </w:rPr>
        <w:t>1. Проблема</w:t>
      </w:r>
    </w:p>
    <w:p w14:paraId="3D2DC64B" w14:textId="77777777" w:rsidR="00AA1D74" w:rsidRDefault="00AA1D74" w:rsidP="00AA1D74">
      <w:pPr>
        <w:pStyle w:val="a7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</w:rPr>
      </w:pPr>
      <w:r w:rsidRPr="00145C8C">
        <w:rPr>
          <w:rFonts w:ascii="Times New Roman" w:hAnsi="Times New Roman" w:cs="Times New Roman"/>
        </w:rPr>
        <w:t xml:space="preserve">Какие трудности </w:t>
      </w:r>
      <w:r>
        <w:rPr>
          <w:rFonts w:ascii="Times New Roman" w:hAnsi="Times New Roman" w:cs="Times New Roman"/>
        </w:rPr>
        <w:t>в</w:t>
      </w:r>
      <w:r w:rsidRPr="00145C8C">
        <w:rPr>
          <w:rFonts w:ascii="Times New Roman" w:hAnsi="Times New Roman" w:cs="Times New Roman"/>
        </w:rPr>
        <w:t xml:space="preserve">ы </w:t>
      </w:r>
      <w:r w:rsidRPr="00942394">
        <w:rPr>
          <w:rFonts w:ascii="Times New Roman" w:hAnsi="Times New Roman" w:cs="Times New Roman"/>
          <w:i/>
          <w:iCs/>
        </w:rPr>
        <w:t>(ваш ребёнок)</w:t>
      </w:r>
      <w:r>
        <w:rPr>
          <w:rFonts w:ascii="Times New Roman" w:hAnsi="Times New Roman" w:cs="Times New Roman"/>
        </w:rPr>
        <w:t xml:space="preserve"> </w:t>
      </w:r>
      <w:r w:rsidRPr="00145C8C">
        <w:rPr>
          <w:rFonts w:ascii="Times New Roman" w:hAnsi="Times New Roman" w:cs="Times New Roman"/>
        </w:rPr>
        <w:t>испытываете во время подготовки к ЕГЭ?</w:t>
      </w:r>
    </w:p>
    <w:p w14:paraId="201CF368" w14:textId="77777777" w:rsidR="00AA1D74" w:rsidRPr="005B4F26" w:rsidRDefault="00AA1D74" w:rsidP="00AA1D74">
      <w:pPr>
        <w:pStyle w:val="a7"/>
        <w:numPr>
          <w:ilvl w:val="0"/>
          <w:numId w:val="5"/>
        </w:numPr>
        <w:spacing w:after="160" w:line="276" w:lineRule="auto"/>
        <w:rPr>
          <w:rFonts w:ascii="Times New Roman" w:hAnsi="Times New Roman" w:cs="Times New Roman"/>
        </w:rPr>
      </w:pPr>
      <w:r w:rsidRPr="00742AD8">
        <w:rPr>
          <w:rFonts w:ascii="Times New Roman" w:hAnsi="Times New Roman" w:cs="Times New Roman"/>
        </w:rPr>
        <w:t xml:space="preserve">С какими предметами у вас </w:t>
      </w:r>
      <w:r w:rsidRPr="00742AD8">
        <w:rPr>
          <w:rFonts w:ascii="Times New Roman" w:hAnsi="Times New Roman" w:cs="Times New Roman"/>
          <w:i/>
          <w:iCs/>
        </w:rPr>
        <w:t>(вашего ребёнка)</w:t>
      </w:r>
      <w:r w:rsidRPr="00742AD8">
        <w:rPr>
          <w:rFonts w:ascii="Times New Roman" w:hAnsi="Times New Roman" w:cs="Times New Roman"/>
        </w:rPr>
        <w:t xml:space="preserve"> возникают наибольшие сложности?</w:t>
      </w:r>
    </w:p>
    <w:p w14:paraId="11B28D30" w14:textId="77777777" w:rsidR="00AA1D74" w:rsidRPr="00B727B5" w:rsidRDefault="00AA1D74" w:rsidP="00AA1D74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B727B5">
        <w:rPr>
          <w:rFonts w:ascii="Times New Roman" w:hAnsi="Times New Roman" w:cs="Times New Roman"/>
          <w:b/>
          <w:bCs/>
          <w:i/>
          <w:iCs/>
        </w:rPr>
        <w:t>2. Эмоции</w:t>
      </w:r>
    </w:p>
    <w:p w14:paraId="09DF2AF4" w14:textId="77777777" w:rsidR="00AA1D74" w:rsidRDefault="00AA1D74" w:rsidP="00AA1D74">
      <w:pPr>
        <w:pStyle w:val="a7"/>
        <w:numPr>
          <w:ilvl w:val="0"/>
          <w:numId w:val="2"/>
        </w:numPr>
        <w:spacing w:after="160" w:line="276" w:lineRule="auto"/>
        <w:rPr>
          <w:rFonts w:ascii="Times New Roman" w:hAnsi="Times New Roman" w:cs="Times New Roman"/>
        </w:rPr>
      </w:pPr>
      <w:r w:rsidRPr="00145C8C">
        <w:rPr>
          <w:rFonts w:ascii="Times New Roman" w:hAnsi="Times New Roman" w:cs="Times New Roman"/>
        </w:rPr>
        <w:t xml:space="preserve">Поделитесь эмоциями, которые вызывает у </w:t>
      </w:r>
      <w:r>
        <w:rPr>
          <w:rFonts w:ascii="Times New Roman" w:hAnsi="Times New Roman" w:cs="Times New Roman"/>
        </w:rPr>
        <w:t>в</w:t>
      </w:r>
      <w:r w:rsidRPr="00145C8C">
        <w:rPr>
          <w:rFonts w:ascii="Times New Roman" w:hAnsi="Times New Roman" w:cs="Times New Roman"/>
        </w:rPr>
        <w:t>ас процесс подготовки и мысли о нем.</w:t>
      </w:r>
    </w:p>
    <w:p w14:paraId="517F952D" w14:textId="77777777" w:rsidR="00AA1D74" w:rsidRDefault="00AA1D74" w:rsidP="00AA1D74">
      <w:pPr>
        <w:pStyle w:val="a7"/>
        <w:numPr>
          <w:ilvl w:val="0"/>
          <w:numId w:val="2"/>
        </w:numPr>
        <w:spacing w:after="160" w:line="276" w:lineRule="auto"/>
        <w:rPr>
          <w:rFonts w:ascii="Times New Roman" w:hAnsi="Times New Roman" w:cs="Times New Roman"/>
        </w:rPr>
      </w:pPr>
      <w:r w:rsidRPr="00A24F5B">
        <w:rPr>
          <w:rFonts w:ascii="Times New Roman" w:hAnsi="Times New Roman" w:cs="Times New Roman"/>
        </w:rPr>
        <w:t xml:space="preserve">Как вы реагируете на неудачи в учебе или на плохие оценки </w:t>
      </w:r>
      <w:r w:rsidRPr="00942394">
        <w:rPr>
          <w:rFonts w:ascii="Times New Roman" w:hAnsi="Times New Roman" w:cs="Times New Roman"/>
          <w:i/>
          <w:iCs/>
        </w:rPr>
        <w:t>(вашего ребёнка)</w:t>
      </w:r>
      <w:r w:rsidRPr="00A24F5B">
        <w:rPr>
          <w:rFonts w:ascii="Times New Roman" w:hAnsi="Times New Roman" w:cs="Times New Roman"/>
        </w:rPr>
        <w:t>?</w:t>
      </w:r>
    </w:p>
    <w:p w14:paraId="268AC494" w14:textId="77777777" w:rsidR="00AA1D74" w:rsidRPr="00A24F5B" w:rsidRDefault="00AA1D74" w:rsidP="00AA1D74">
      <w:pPr>
        <w:pStyle w:val="a7"/>
        <w:numPr>
          <w:ilvl w:val="0"/>
          <w:numId w:val="2"/>
        </w:numPr>
        <w:spacing w:after="160" w:line="276" w:lineRule="auto"/>
        <w:rPr>
          <w:rFonts w:ascii="Times New Roman" w:hAnsi="Times New Roman" w:cs="Times New Roman"/>
        </w:rPr>
      </w:pPr>
      <w:r w:rsidRPr="00A24F5B">
        <w:rPr>
          <w:rFonts w:ascii="Times New Roman" w:hAnsi="Times New Roman" w:cs="Times New Roman"/>
        </w:rPr>
        <w:t xml:space="preserve">Что вас </w:t>
      </w:r>
      <w:r w:rsidRPr="00942394">
        <w:rPr>
          <w:rFonts w:ascii="Times New Roman" w:hAnsi="Times New Roman" w:cs="Times New Roman"/>
          <w:i/>
          <w:iCs/>
        </w:rPr>
        <w:t>(вашего ребёнка)</w:t>
      </w:r>
      <w:r w:rsidRPr="00A24F5B">
        <w:rPr>
          <w:rFonts w:ascii="Times New Roman" w:hAnsi="Times New Roman" w:cs="Times New Roman"/>
        </w:rPr>
        <w:t xml:space="preserve"> мотивирует продолжать учиться и готовиться к экзаменам?</w:t>
      </w:r>
    </w:p>
    <w:p w14:paraId="34A42474" w14:textId="77777777" w:rsidR="00AA1D74" w:rsidRPr="00B727B5" w:rsidRDefault="00AA1D74" w:rsidP="00AA1D74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B727B5">
        <w:rPr>
          <w:rFonts w:ascii="Times New Roman" w:hAnsi="Times New Roman" w:cs="Times New Roman"/>
          <w:b/>
          <w:bCs/>
          <w:i/>
          <w:iCs/>
        </w:rPr>
        <w:lastRenderedPageBreak/>
        <w:t>3. Текущие решения</w:t>
      </w:r>
    </w:p>
    <w:p w14:paraId="181742F2" w14:textId="77777777" w:rsidR="00AA1D74" w:rsidRPr="00A24F5B" w:rsidRDefault="00AA1D74" w:rsidP="00AA1D74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A24F5B">
        <w:rPr>
          <w:rFonts w:ascii="Times New Roman" w:hAnsi="Times New Roman" w:cs="Times New Roman"/>
        </w:rPr>
        <w:t xml:space="preserve">Какие методы подготовки к ЕГЭ вы используете? </w:t>
      </w:r>
    </w:p>
    <w:p w14:paraId="4F6FF85C" w14:textId="77777777" w:rsidR="00AA1D74" w:rsidRPr="00A24F5B" w:rsidRDefault="00AA1D74" w:rsidP="00AA1D74">
      <w:pPr>
        <w:pStyle w:val="a7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A24F5B">
        <w:rPr>
          <w:rFonts w:ascii="Times New Roman" w:hAnsi="Times New Roman" w:cs="Times New Roman"/>
        </w:rPr>
        <w:t xml:space="preserve">Есть ли у вас </w:t>
      </w:r>
      <w:r w:rsidRPr="00942394">
        <w:rPr>
          <w:rFonts w:ascii="Times New Roman" w:hAnsi="Times New Roman" w:cs="Times New Roman"/>
          <w:i/>
          <w:iCs/>
        </w:rPr>
        <w:t>(вашего ребёнка)</w:t>
      </w:r>
      <w:r w:rsidRPr="00A24F5B">
        <w:rPr>
          <w:rFonts w:ascii="Times New Roman" w:hAnsi="Times New Roman" w:cs="Times New Roman"/>
        </w:rPr>
        <w:t xml:space="preserve"> какие-либо привычки или ритуалы, которые помогают в учебе?</w:t>
      </w:r>
    </w:p>
    <w:p w14:paraId="1597AEFA" w14:textId="77777777" w:rsidR="00AA1D74" w:rsidRPr="00B727B5" w:rsidRDefault="00AA1D74" w:rsidP="00AA1D74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B727B5">
        <w:rPr>
          <w:rFonts w:ascii="Times New Roman" w:hAnsi="Times New Roman" w:cs="Times New Roman"/>
          <w:b/>
          <w:bCs/>
          <w:i/>
          <w:iCs/>
        </w:rPr>
        <w:t>4. Недостатки</w:t>
      </w:r>
    </w:p>
    <w:p w14:paraId="77206038" w14:textId="77777777" w:rsidR="00AA1D74" w:rsidRDefault="00AA1D74" w:rsidP="00AA1D74">
      <w:pPr>
        <w:pStyle w:val="a7"/>
        <w:numPr>
          <w:ilvl w:val="0"/>
          <w:numId w:val="3"/>
        </w:numPr>
        <w:spacing w:after="160" w:line="276" w:lineRule="auto"/>
        <w:rPr>
          <w:rFonts w:ascii="Times New Roman" w:hAnsi="Times New Roman" w:cs="Times New Roman"/>
        </w:rPr>
      </w:pPr>
      <w:r w:rsidRPr="00145C8C">
        <w:rPr>
          <w:rFonts w:ascii="Times New Roman" w:hAnsi="Times New Roman" w:cs="Times New Roman"/>
        </w:rPr>
        <w:t>Что не устраивает в текущем способе подготовки? Что бы хотели поменять?</w:t>
      </w:r>
    </w:p>
    <w:p w14:paraId="30183569" w14:textId="77777777" w:rsidR="00AA1D74" w:rsidRPr="00A066A7" w:rsidRDefault="00AA1D74" w:rsidP="00AA1D74">
      <w:pPr>
        <w:pStyle w:val="a7"/>
        <w:numPr>
          <w:ilvl w:val="0"/>
          <w:numId w:val="3"/>
        </w:numPr>
        <w:spacing w:after="160" w:line="276" w:lineRule="auto"/>
        <w:rPr>
          <w:rFonts w:ascii="Times New Roman" w:hAnsi="Times New Roman" w:cs="Times New Roman"/>
        </w:rPr>
      </w:pPr>
      <w:r w:rsidRPr="00A066A7">
        <w:rPr>
          <w:rFonts w:ascii="Times New Roman" w:hAnsi="Times New Roman" w:cs="Times New Roman"/>
        </w:rPr>
        <w:t>Как вы оцениваете качество помощи, которую получаете от учителей или репетиторов?</w:t>
      </w:r>
    </w:p>
    <w:p w14:paraId="2BC5DABB" w14:textId="77777777" w:rsidR="00AA1D74" w:rsidRPr="00B727B5" w:rsidRDefault="00AA1D74" w:rsidP="00AA1D74">
      <w:pPr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B727B5">
        <w:rPr>
          <w:rFonts w:ascii="Times New Roman" w:hAnsi="Times New Roman" w:cs="Times New Roman"/>
          <w:b/>
          <w:bCs/>
          <w:i/>
          <w:iCs/>
        </w:rPr>
        <w:t>5. Каналы</w:t>
      </w:r>
    </w:p>
    <w:p w14:paraId="60650CC0" w14:textId="77777777" w:rsidR="00AA1D74" w:rsidRPr="00B727B5" w:rsidRDefault="00AA1D74" w:rsidP="00AA1D7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727B5">
        <w:rPr>
          <w:rFonts w:ascii="Times New Roman" w:hAnsi="Times New Roman" w:cs="Times New Roman"/>
        </w:rPr>
        <w:t>Какие платформы или ресурсы вы используете для обучения</w:t>
      </w:r>
      <w:r>
        <w:rPr>
          <w:rFonts w:ascii="Times New Roman" w:hAnsi="Times New Roman" w:cs="Times New Roman"/>
        </w:rPr>
        <w:t xml:space="preserve"> </w:t>
      </w:r>
      <w:r w:rsidRPr="00942394">
        <w:rPr>
          <w:rFonts w:ascii="Times New Roman" w:hAnsi="Times New Roman" w:cs="Times New Roman"/>
          <w:i/>
          <w:iCs/>
        </w:rPr>
        <w:t>(вашего ребёнка)</w:t>
      </w:r>
      <w:r w:rsidRPr="00B727B5">
        <w:rPr>
          <w:rFonts w:ascii="Times New Roman" w:hAnsi="Times New Roman" w:cs="Times New Roman"/>
        </w:rPr>
        <w:t xml:space="preserve">? </w:t>
      </w:r>
    </w:p>
    <w:p w14:paraId="1FA71345" w14:textId="77777777" w:rsidR="00AA1D74" w:rsidRPr="00B727B5" w:rsidRDefault="00AA1D74" w:rsidP="00AA1D74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B727B5">
        <w:rPr>
          <w:rFonts w:ascii="Times New Roman" w:hAnsi="Times New Roman" w:cs="Times New Roman"/>
        </w:rPr>
        <w:t>Как вы узнали о курсах или репетиторах, которые сейчас используете?</w:t>
      </w:r>
    </w:p>
    <w:p w14:paraId="679AF8A9" w14:textId="77777777" w:rsidR="00AA1D74" w:rsidRDefault="00AA1D74" w:rsidP="00AA1D74">
      <w:pPr>
        <w:rPr>
          <w:rFonts w:ascii="Times New Roman" w:hAnsi="Times New Roman" w:cs="Times New Roman"/>
        </w:rPr>
      </w:pPr>
    </w:p>
    <w:p w14:paraId="3F4246E2" w14:textId="77777777" w:rsidR="00AA1D74" w:rsidRPr="00145C8C" w:rsidRDefault="00AA1D74" w:rsidP="00AA1D74">
      <w:pPr>
        <w:pStyle w:val="af5"/>
      </w:pPr>
      <w:r w:rsidRPr="00A066A7">
        <w:rPr>
          <w:b/>
          <w:bCs/>
        </w:rPr>
        <w:t>Шаг 3:</w:t>
      </w:r>
      <w:r w:rsidRPr="00145C8C">
        <w:t xml:space="preserve"> Анализ полученных ответов </w:t>
      </w:r>
    </w:p>
    <w:p w14:paraId="6CA61D9F" w14:textId="7E6591FB" w:rsidR="00AA1D74" w:rsidRPr="00145C8C" w:rsidRDefault="00AA1D74" w:rsidP="00AA1D74">
      <w:pPr>
        <w:pStyle w:val="af1"/>
      </w:pPr>
      <w:r w:rsidRPr="00145C8C">
        <w:t xml:space="preserve">Во время интервью мы получили ответы на все интересующие нас вопросы. Подводя итоги, мы узнали, что </w:t>
      </w:r>
      <w:r>
        <w:t xml:space="preserve">самое сложное </w:t>
      </w:r>
      <w:r w:rsidRPr="00145C8C">
        <w:t xml:space="preserve">во время подготовки к ЕГЭ </w:t>
      </w:r>
      <w:r>
        <w:t>–  начать готовиться без</w:t>
      </w:r>
      <w:r w:rsidRPr="00145C8C">
        <w:t xml:space="preserve"> четкого плана подготовки, мотивации и комфортного рабочего места</w:t>
      </w:r>
      <w:r>
        <w:t>.</w:t>
      </w:r>
      <w:r w:rsidRPr="00145C8C">
        <w:t xml:space="preserve"> Также некоторые </w:t>
      </w:r>
      <w:r>
        <w:t>старшеклассники</w:t>
      </w:r>
      <w:r w:rsidRPr="00145C8C">
        <w:t xml:space="preserve"> не могут полностью понять отдельные темы, так как в учебниках и интернете написано сложным языком, а учителя либо вообще не объясняют, либо делают это сумбурно и без четкого пояснения.</w:t>
      </w:r>
      <w:r>
        <w:t xml:space="preserve"> Наибольшие сложности школьники испытывают с такими предмет</w:t>
      </w:r>
      <w:r w:rsidR="00757B0D">
        <w:t>ами</w:t>
      </w:r>
      <w:r>
        <w:t>, как математика, информатика, биология, химия и физика. Конечно, это вызывает беспокойство</w:t>
      </w:r>
      <w:r w:rsidR="00757B0D">
        <w:t xml:space="preserve"> о том</w:t>
      </w:r>
      <w:r>
        <w:t>, что не хватит времени подготовиться и что уровень подготовленности будет низким. У</w:t>
      </w:r>
      <w:r w:rsidRPr="00145C8C">
        <w:t xml:space="preserve"> многих процесс </w:t>
      </w:r>
      <w:r>
        <w:t>подготовки вызывает стресс, тревожность</w:t>
      </w:r>
      <w:r w:rsidR="00757B0D">
        <w:t xml:space="preserve"> </w:t>
      </w:r>
      <w:r>
        <w:t>и волнение</w:t>
      </w:r>
      <w:r w:rsidRPr="00145C8C">
        <w:t>.</w:t>
      </w:r>
      <w:r>
        <w:t xml:space="preserve"> Говоря о реакции на неудачи – она у всех разная. Одни расстраиваются и у них пропадает желание что-либо делать, а другие злятся и начинают еще усерднее готовиться для улучшения результатов. Многих мотивирует перспектива поступить в ВУЗ мечты, стать успешным, поменять свою жизнь, переехать в большой город и достичь всех своих целей. Чтобы учеба шла легче, старшеклассники занимаются планированием своего времени и  конспектированием.</w:t>
      </w:r>
      <w:r w:rsidRPr="00145C8C">
        <w:t xml:space="preserve"> </w:t>
      </w:r>
      <w:r>
        <w:t>У</w:t>
      </w:r>
      <w:r w:rsidRPr="00145C8C">
        <w:t>ченики готов</w:t>
      </w:r>
      <w:r>
        <w:t>ят</w:t>
      </w:r>
      <w:r w:rsidRPr="00145C8C">
        <w:t>ся к ЕГЭ с помощью вебинаров, онлайн-ш</w:t>
      </w:r>
      <w:r>
        <w:t xml:space="preserve">кол и дополнительной литературы, некоторые нанимают репетиторов. </w:t>
      </w:r>
      <w:r w:rsidRPr="00145C8C">
        <w:t>Однако данными методами</w:t>
      </w:r>
      <w:r>
        <w:t xml:space="preserve"> подготовки</w:t>
      </w:r>
      <w:r w:rsidRPr="00145C8C">
        <w:t xml:space="preserve"> не все </w:t>
      </w:r>
      <w:r>
        <w:t>школьники и родители</w:t>
      </w:r>
      <w:r w:rsidRPr="00145C8C">
        <w:t xml:space="preserve"> довольны, так как занимаясь онлайн дома, многие факторы </w:t>
      </w:r>
      <w:r>
        <w:t xml:space="preserve">(беспорядок, бесконечные разговоры членов семьи) </w:t>
      </w:r>
      <w:r w:rsidRPr="00145C8C">
        <w:t xml:space="preserve">отвлекают от учебы, </w:t>
      </w:r>
      <w:r>
        <w:t>не всем подходит дистанционный формат. Некоторые считают занятия с индивидуальными репетиторами неэффективными и дорогостоящими. Цена не оправдывает ожидание. Чаще всего об онлайн-школах и репетиторах школьники и их родители узнают от своих друзей или через рекламу в социальных сетях.</w:t>
      </w:r>
    </w:p>
    <w:p w14:paraId="3BCB4E94" w14:textId="77777777" w:rsidR="00AA1D74" w:rsidRPr="00145C8C" w:rsidRDefault="00AA1D74" w:rsidP="00AA1D74">
      <w:pPr>
        <w:tabs>
          <w:tab w:val="left" w:pos="3200"/>
        </w:tabs>
        <w:rPr>
          <w:rFonts w:ascii="Times New Roman" w:hAnsi="Times New Roman" w:cs="Times New Roman"/>
        </w:rPr>
      </w:pPr>
    </w:p>
    <w:p w14:paraId="01925A50" w14:textId="77777777" w:rsidR="00AA1D74" w:rsidRPr="00145C8C" w:rsidRDefault="00AA1D74" w:rsidP="00AA1D74">
      <w:pPr>
        <w:pStyle w:val="11"/>
      </w:pPr>
      <w:r w:rsidRPr="00145C8C">
        <w:lastRenderedPageBreak/>
        <w:t>Выводы по целевой аудитории</w:t>
      </w:r>
      <w:r>
        <w:t xml:space="preserve"> </w:t>
      </w:r>
      <w:r w:rsidRPr="008252C0">
        <w:t>с корректировкой ценностного предложения</w:t>
      </w:r>
    </w:p>
    <w:p w14:paraId="669F5AAB" w14:textId="77777777" w:rsidR="00AA1D74" w:rsidRPr="00145C8C" w:rsidRDefault="00AA1D74" w:rsidP="00AA1D74">
      <w:pPr>
        <w:pStyle w:val="af1"/>
      </w:pPr>
      <w:r w:rsidRPr="00145C8C">
        <w:t xml:space="preserve">В ходе проведения </w:t>
      </w:r>
      <w:r w:rsidRPr="00145C8C">
        <w:rPr>
          <w:lang w:val="en-US"/>
        </w:rPr>
        <w:t>CustDev</w:t>
      </w:r>
      <w:r w:rsidRPr="00145C8C">
        <w:t xml:space="preserve"> интервью мы составили основные выводы по нашей целевой аудитории:</w:t>
      </w:r>
    </w:p>
    <w:p w14:paraId="0A664763" w14:textId="7E5F364A" w:rsidR="00AA1D74" w:rsidRDefault="00AA1D74" w:rsidP="00AA1D74">
      <w:pPr>
        <w:pStyle w:val="a7"/>
        <w:numPr>
          <w:ilvl w:val="0"/>
          <w:numId w:val="7"/>
        </w:numPr>
        <w:tabs>
          <w:tab w:val="left" w:pos="3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Необходимость индивидуального подхода к каждому ученику</w:t>
      </w:r>
      <w:r w:rsidRPr="00A066A7">
        <w:rPr>
          <w:rFonts w:ascii="Times New Roman" w:hAnsi="Times New Roman" w:cs="Times New Roman"/>
          <w:b/>
          <w:bCs/>
        </w:rPr>
        <w:t>:</w:t>
      </w:r>
      <w:r w:rsidRPr="00A066A7">
        <w:rPr>
          <w:rFonts w:ascii="Times New Roman" w:hAnsi="Times New Roman" w:cs="Times New Roman"/>
        </w:rPr>
        <w:t xml:space="preserve"> старшеклассники испытывают сложности из-за отсутствия четкого плана, мотивации и комфортной обстановки во время учебного процесса. </w:t>
      </w:r>
      <w:r w:rsidR="00757B0D">
        <w:rPr>
          <w:rFonts w:ascii="Times New Roman" w:hAnsi="Times New Roman" w:cs="Times New Roman"/>
        </w:rPr>
        <w:t xml:space="preserve">Именно поэтому мы решили, что при наборе учеников стоит провести входное тестирование на определение текущего уровня знаний для дальнейшего распределения по группам в зависимости от степени подготовки. Соответственно, для каждой группы будет продуман </w:t>
      </w:r>
      <w:r w:rsidR="00F64B96">
        <w:rPr>
          <w:rFonts w:ascii="Times New Roman" w:hAnsi="Times New Roman" w:cs="Times New Roman"/>
        </w:rPr>
        <w:t>свой план подготовки с учётом потребностей и целей учеников.</w:t>
      </w:r>
    </w:p>
    <w:p w14:paraId="10CD6A2C" w14:textId="0B31538E" w:rsidR="00AA1D74" w:rsidRPr="00A066A7" w:rsidRDefault="00AA1D74" w:rsidP="00AA1D74">
      <w:pPr>
        <w:pStyle w:val="a7"/>
        <w:numPr>
          <w:ilvl w:val="0"/>
          <w:numId w:val="7"/>
        </w:numPr>
        <w:tabs>
          <w:tab w:val="left" w:pos="3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Фокус на математических и естественно-научных предметах:</w:t>
      </w:r>
      <w:r>
        <w:rPr>
          <w:rFonts w:ascii="Times New Roman" w:hAnsi="Times New Roman" w:cs="Times New Roman"/>
        </w:rPr>
        <w:t xml:space="preserve"> в основном школьники испытывают сложности с конкретными дисциплинами, такими как физика, математика, химия, информатика, биология. </w:t>
      </w:r>
      <w:r w:rsidR="00F64B96">
        <w:rPr>
          <w:rFonts w:ascii="Times New Roman" w:hAnsi="Times New Roman" w:cs="Times New Roman"/>
        </w:rPr>
        <w:t>Так, мы решили сузить круг предметов для подготовки и акцентировать внимание на вышеперечисленных.</w:t>
      </w:r>
    </w:p>
    <w:p w14:paraId="336EDF38" w14:textId="243C892F" w:rsidR="00AA1D74" w:rsidRPr="00A066A7" w:rsidRDefault="00AA1D74" w:rsidP="00AA1D74">
      <w:pPr>
        <w:pStyle w:val="a7"/>
        <w:numPr>
          <w:ilvl w:val="0"/>
          <w:numId w:val="7"/>
        </w:numPr>
        <w:tabs>
          <w:tab w:val="left" w:pos="3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Необходимость психологической поддержки во время обучения</w:t>
      </w:r>
      <w:r w:rsidRPr="00A066A7">
        <w:rPr>
          <w:rFonts w:ascii="Times New Roman" w:hAnsi="Times New Roman" w:cs="Times New Roman"/>
          <w:b/>
          <w:bCs/>
        </w:rPr>
        <w:t>:</w:t>
      </w:r>
      <w:r w:rsidRPr="00A066A7">
        <w:rPr>
          <w:rFonts w:ascii="Times New Roman" w:hAnsi="Times New Roman" w:cs="Times New Roman"/>
        </w:rPr>
        <w:t xml:space="preserve"> подготовка вызывает негативные эмоции и отторжение,</w:t>
      </w:r>
      <w:r w:rsidR="00F64B96">
        <w:rPr>
          <w:rFonts w:ascii="Times New Roman" w:hAnsi="Times New Roman" w:cs="Times New Roman"/>
        </w:rPr>
        <w:t xml:space="preserve"> поэтому помимо поддержки одногруппников и преподавателей мы решили внедрить регулярные сессии с психологом, которые будут включены в стоимость образовательных услуг.</w:t>
      </w:r>
    </w:p>
    <w:p w14:paraId="3F763AE4" w14:textId="41A25801" w:rsidR="00AA1D74" w:rsidRPr="00A066A7" w:rsidRDefault="00AA1D74" w:rsidP="00AA1D74">
      <w:pPr>
        <w:pStyle w:val="a7"/>
        <w:numPr>
          <w:ilvl w:val="0"/>
          <w:numId w:val="7"/>
        </w:numPr>
        <w:tabs>
          <w:tab w:val="left" w:pos="3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Гибридный формат обучения</w:t>
      </w:r>
      <w:r w:rsidRPr="00A066A7">
        <w:rPr>
          <w:rFonts w:ascii="Times New Roman" w:hAnsi="Times New Roman" w:cs="Times New Roman"/>
          <w:b/>
          <w:bCs/>
        </w:rPr>
        <w:t>:</w:t>
      </w:r>
      <w:r w:rsidRPr="00A066A7">
        <w:rPr>
          <w:rFonts w:ascii="Times New Roman" w:hAnsi="Times New Roman" w:cs="Times New Roman"/>
        </w:rPr>
        <w:t xml:space="preserve"> многие</w:t>
      </w:r>
      <w:r w:rsidR="00F64B96">
        <w:rPr>
          <w:rFonts w:ascii="Times New Roman" w:hAnsi="Times New Roman" w:cs="Times New Roman"/>
        </w:rPr>
        <w:t xml:space="preserve"> готовятся к ЕГЭ онлайн</w:t>
      </w:r>
      <w:r w:rsidRPr="00A066A7">
        <w:rPr>
          <w:rFonts w:ascii="Times New Roman" w:hAnsi="Times New Roman" w:cs="Times New Roman"/>
        </w:rPr>
        <w:t xml:space="preserve">, но сталкиваются с проблемами самоорганизации и различными отвлекающими факторами, которые появляются в процессе. </w:t>
      </w:r>
      <w:r w:rsidR="00F64B96">
        <w:rPr>
          <w:rFonts w:ascii="Times New Roman" w:hAnsi="Times New Roman" w:cs="Times New Roman"/>
        </w:rPr>
        <w:t xml:space="preserve">Мы приняли решение использовать </w:t>
      </w:r>
      <w:r w:rsidRPr="00A066A7">
        <w:rPr>
          <w:rFonts w:ascii="Times New Roman" w:hAnsi="Times New Roman" w:cs="Times New Roman"/>
        </w:rPr>
        <w:t>гибридны</w:t>
      </w:r>
      <w:r w:rsidR="00F64B96">
        <w:rPr>
          <w:rFonts w:ascii="Times New Roman" w:hAnsi="Times New Roman" w:cs="Times New Roman"/>
        </w:rPr>
        <w:t>й</w:t>
      </w:r>
      <w:r w:rsidRPr="00A066A7">
        <w:rPr>
          <w:rFonts w:ascii="Times New Roman" w:hAnsi="Times New Roman" w:cs="Times New Roman"/>
        </w:rPr>
        <w:t xml:space="preserve"> формат обучения с акцентом на очные</w:t>
      </w:r>
      <w:r w:rsidR="00F64B96">
        <w:rPr>
          <w:rFonts w:ascii="Times New Roman" w:hAnsi="Times New Roman" w:cs="Times New Roman"/>
        </w:rPr>
        <w:t xml:space="preserve"> практические</w:t>
      </w:r>
      <w:r w:rsidRPr="00A066A7">
        <w:rPr>
          <w:rFonts w:ascii="Times New Roman" w:hAnsi="Times New Roman" w:cs="Times New Roman"/>
        </w:rPr>
        <w:t xml:space="preserve"> занятия в комфортной обстановке </w:t>
      </w:r>
      <w:r>
        <w:rPr>
          <w:rFonts w:ascii="Times New Roman" w:hAnsi="Times New Roman" w:cs="Times New Roman"/>
        </w:rPr>
        <w:t xml:space="preserve">для устранения отвлекающих факторов и возникающих вопросов </w:t>
      </w:r>
      <w:r w:rsidRPr="00A066A7">
        <w:rPr>
          <w:rFonts w:ascii="Times New Roman" w:hAnsi="Times New Roman" w:cs="Times New Roman"/>
        </w:rPr>
        <w:t>и возможностью прослушивания лекционных материалов в онлайн-формате</w:t>
      </w:r>
      <w:r w:rsidR="00F64B96">
        <w:rPr>
          <w:rFonts w:ascii="Times New Roman" w:hAnsi="Times New Roman" w:cs="Times New Roman"/>
        </w:rPr>
        <w:t>.</w:t>
      </w:r>
    </w:p>
    <w:p w14:paraId="35BE049C" w14:textId="38FBCED6" w:rsidR="00AA1D74" w:rsidRPr="00A066A7" w:rsidRDefault="00AA1D74" w:rsidP="00AA1D74">
      <w:pPr>
        <w:pStyle w:val="a7"/>
        <w:numPr>
          <w:ilvl w:val="0"/>
          <w:numId w:val="7"/>
        </w:numPr>
        <w:tabs>
          <w:tab w:val="left" w:pos="3200"/>
        </w:tabs>
        <w:spacing w:line="360" w:lineRule="auto"/>
        <w:rPr>
          <w:rFonts w:ascii="Times New Roman" w:hAnsi="Times New Roman" w:cs="Times New Roman"/>
        </w:rPr>
      </w:pPr>
      <w:r w:rsidRPr="00A066A7">
        <w:rPr>
          <w:rFonts w:ascii="Times New Roman" w:hAnsi="Times New Roman" w:cs="Times New Roman"/>
          <w:b/>
          <w:bCs/>
        </w:rPr>
        <w:t>Требования к обучению:</w:t>
      </w:r>
      <w:r w:rsidRPr="00A066A7">
        <w:rPr>
          <w:rFonts w:ascii="Times New Roman" w:hAnsi="Times New Roman" w:cs="Times New Roman"/>
        </w:rPr>
        <w:t xml:space="preserve"> старшеклассники хотят доступное и максимально понятное объяснения материала, поэтому акцент на ясность изложения и использование различных методов обучения, в том числе интерактивных, может повысить интерес к подготовке.</w:t>
      </w:r>
    </w:p>
    <w:p w14:paraId="55C3AEF6" w14:textId="77777777" w:rsidR="00AA1D74" w:rsidRDefault="00AA1D74" w:rsidP="00AA1D74">
      <w:pPr>
        <w:pStyle w:val="af1"/>
        <w:ind w:firstLine="0"/>
      </w:pPr>
    </w:p>
    <w:p w14:paraId="4F1BE87C" w14:textId="6928433E" w:rsidR="00AA1D74" w:rsidRDefault="00AA1D74" w:rsidP="00AA1D74">
      <w:pPr>
        <w:pStyle w:val="af1"/>
      </w:pPr>
      <w:r>
        <w:t>Типичные ответы старшеклассников и их родителей на заданные в интервью вопросы представлены ниже</w:t>
      </w:r>
      <w:r w:rsidR="00757B0D">
        <w:t>:</w:t>
      </w:r>
    </w:p>
    <w:p w14:paraId="4BDD9857" w14:textId="0A595EFD" w:rsidR="00495AA8" w:rsidRDefault="00495AA8"/>
    <w:p w14:paraId="4B7FF477" w14:textId="77777777" w:rsidR="00AA1D74" w:rsidRDefault="00AA1D74">
      <w:pPr>
        <w:sectPr w:rsidR="00AA1D74" w:rsidSect="00AF2215">
          <w:footerReference w:type="default" r:id="rId8"/>
          <w:pgSz w:w="11906" w:h="16838"/>
          <w:pgMar w:top="1134" w:right="850" w:bottom="1134" w:left="1701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titlePg/>
          <w:docGrid w:linePitch="360"/>
        </w:sectPr>
      </w:pPr>
    </w:p>
    <w:p w14:paraId="245D1F38" w14:textId="2B3638E4" w:rsidR="00AA1D74" w:rsidRPr="00C071AD" w:rsidRDefault="00C071AD" w:rsidP="00C071AD">
      <w:pPr>
        <w:rPr>
          <w:rFonts w:ascii="Times New Roman" w:hAnsi="Times New Roman" w:cs="Times New Roman"/>
          <w:sz w:val="56"/>
          <w:szCs w:val="56"/>
        </w:rPr>
      </w:pPr>
      <w:r w:rsidRPr="00C071AD">
        <w:rPr>
          <w:rFonts w:ascii="Times New Roman" w:hAnsi="Times New Roman" w:cs="Times New Roman"/>
          <w:sz w:val="56"/>
          <w:szCs w:val="56"/>
        </w:rPr>
        <w:lastRenderedPageBreak/>
        <w:drawing>
          <wp:inline distT="0" distB="0" distL="0" distR="0" wp14:anchorId="5A3149A2" wp14:editId="51BD005C">
            <wp:extent cx="9251950" cy="6519467"/>
            <wp:effectExtent l="0" t="0" r="6350" b="0"/>
            <wp:docPr id="161028123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8123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51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D74" w:rsidRPr="00145C8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08005" wp14:editId="0551B916">
                <wp:simplePos x="0" y="0"/>
                <wp:positionH relativeFrom="column">
                  <wp:posOffset>5903595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2540"/>
                <wp:wrapNone/>
                <wp:docPr id="1162048562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48E5BE" w14:textId="7700156F" w:rsidR="00AA1D74" w:rsidRPr="00C80FE7" w:rsidRDefault="00AA1D74" w:rsidP="00AA1D74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0800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64.85pt;margin-top:5.2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euJEgN0AAAAL&#10;AQAADwAAAAAAAAAAAAAAAABjBAAAZHJzL2Rvd25yZXYueG1sUEsFBgAAAAAEAAQA8wAAAG0FAAAA&#10;AA==&#10;" filled="f" stroked="f">
                <v:textbox style="mso-fit-shape-to-text:t">
                  <w:txbxContent>
                    <w:p w14:paraId="2A48E5BE" w14:textId="7700156F" w:rsidR="00AA1D74" w:rsidRPr="00C80FE7" w:rsidRDefault="00AA1D74" w:rsidP="00AA1D74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A1D74" w:rsidRPr="00C071AD" w:rsidSect="00123DB6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1C920" w14:textId="77777777" w:rsidR="00DA1E98" w:rsidRDefault="00DA1E98" w:rsidP="00123DB6">
      <w:r>
        <w:separator/>
      </w:r>
    </w:p>
  </w:endnote>
  <w:endnote w:type="continuationSeparator" w:id="0">
    <w:p w14:paraId="212EA3FD" w14:textId="77777777" w:rsidR="00DA1E98" w:rsidRDefault="00DA1E98" w:rsidP="0012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6925302"/>
      <w:docPartObj>
        <w:docPartGallery w:val="Page Numbers (Bottom of Page)"/>
        <w:docPartUnique/>
      </w:docPartObj>
    </w:sdtPr>
    <w:sdtContent>
      <w:p w14:paraId="5AFD5EA2" w14:textId="3D23DF8E" w:rsidR="00AF2215" w:rsidRDefault="00AF2215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04376F" w14:textId="77777777" w:rsidR="00123DB6" w:rsidRDefault="00123DB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8DDB9" w14:textId="77777777" w:rsidR="00DA1E98" w:rsidRDefault="00DA1E98" w:rsidP="00123DB6">
      <w:r>
        <w:separator/>
      </w:r>
    </w:p>
  </w:footnote>
  <w:footnote w:type="continuationSeparator" w:id="0">
    <w:p w14:paraId="196A2064" w14:textId="77777777" w:rsidR="00DA1E98" w:rsidRDefault="00DA1E98" w:rsidP="00123D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A3C75"/>
    <w:multiLevelType w:val="hybridMultilevel"/>
    <w:tmpl w:val="24BCC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3856"/>
    <w:multiLevelType w:val="hybridMultilevel"/>
    <w:tmpl w:val="D2A8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398D"/>
    <w:multiLevelType w:val="multilevel"/>
    <w:tmpl w:val="1602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23AA1"/>
    <w:multiLevelType w:val="multilevel"/>
    <w:tmpl w:val="1602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7777B"/>
    <w:multiLevelType w:val="multilevel"/>
    <w:tmpl w:val="1602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34899"/>
    <w:multiLevelType w:val="multilevel"/>
    <w:tmpl w:val="1602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43AED"/>
    <w:multiLevelType w:val="hybridMultilevel"/>
    <w:tmpl w:val="83C6B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97E19"/>
    <w:multiLevelType w:val="hybridMultilevel"/>
    <w:tmpl w:val="D90A14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83968"/>
    <w:multiLevelType w:val="multilevel"/>
    <w:tmpl w:val="1602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D1E0B"/>
    <w:multiLevelType w:val="hybridMultilevel"/>
    <w:tmpl w:val="D6F64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385592">
    <w:abstractNumId w:val="9"/>
  </w:num>
  <w:num w:numId="2" w16cid:durableId="1709261296">
    <w:abstractNumId w:val="3"/>
  </w:num>
  <w:num w:numId="3" w16cid:durableId="1737121021">
    <w:abstractNumId w:val="8"/>
  </w:num>
  <w:num w:numId="4" w16cid:durableId="30110376">
    <w:abstractNumId w:val="2"/>
  </w:num>
  <w:num w:numId="5" w16cid:durableId="2020737950">
    <w:abstractNumId w:val="5"/>
  </w:num>
  <w:num w:numId="6" w16cid:durableId="2065060188">
    <w:abstractNumId w:val="4"/>
  </w:num>
  <w:num w:numId="7" w16cid:durableId="1368870088">
    <w:abstractNumId w:val="1"/>
  </w:num>
  <w:num w:numId="8" w16cid:durableId="1509520090">
    <w:abstractNumId w:val="0"/>
  </w:num>
  <w:num w:numId="9" w16cid:durableId="1489637365">
    <w:abstractNumId w:val="7"/>
  </w:num>
  <w:num w:numId="10" w16cid:durableId="2131392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DB"/>
    <w:rsid w:val="00123DB6"/>
    <w:rsid w:val="001F5947"/>
    <w:rsid w:val="00295BDB"/>
    <w:rsid w:val="00440A63"/>
    <w:rsid w:val="00495AA8"/>
    <w:rsid w:val="00643382"/>
    <w:rsid w:val="00757B0D"/>
    <w:rsid w:val="00AA1D74"/>
    <w:rsid w:val="00AF2215"/>
    <w:rsid w:val="00C071AD"/>
    <w:rsid w:val="00DA1E98"/>
    <w:rsid w:val="00F6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F629E8"/>
  <w15:chartTrackingRefBased/>
  <w15:docId w15:val="{75FF491A-5AC2-43B5-960A-5F926273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A1D7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95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B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B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B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B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5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5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5B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5B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5B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5B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5B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5B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5B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5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5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5B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5B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5B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5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5B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5BDB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next w:val="a"/>
    <w:link w:val="ad"/>
    <w:uiPriority w:val="1"/>
    <w:qFormat/>
    <w:rsid w:val="00AA1D74"/>
    <w:pPr>
      <w:spacing w:line="360" w:lineRule="auto"/>
      <w:jc w:val="center"/>
    </w:pPr>
    <w:rPr>
      <w:rFonts w:ascii="Times New Roman" w:hAnsi="Times New Roman"/>
      <w:kern w:val="0"/>
      <w14:ligatures w14:val="none"/>
    </w:rPr>
  </w:style>
  <w:style w:type="paragraph" w:customStyle="1" w:styleId="ae">
    <w:name w:val="С отступом"/>
    <w:basedOn w:val="a"/>
    <w:next w:val="a"/>
    <w:uiPriority w:val="1"/>
    <w:qFormat/>
    <w:rsid w:val="00AA1D74"/>
    <w:pPr>
      <w:spacing w:line="360" w:lineRule="auto"/>
      <w:ind w:left="4536"/>
      <w:jc w:val="both"/>
    </w:pPr>
    <w:rPr>
      <w:rFonts w:ascii="Times New Roman" w:hAnsi="Times New Roman"/>
      <w:kern w:val="0"/>
      <w14:ligatures w14:val="none"/>
    </w:rPr>
  </w:style>
  <w:style w:type="character" w:customStyle="1" w:styleId="af">
    <w:name w:val="Знак подчеркнутый"/>
    <w:basedOn w:val="a0"/>
    <w:uiPriority w:val="1"/>
    <w:qFormat/>
    <w:rsid w:val="00AA1D74"/>
    <w:rPr>
      <w:u w:val="single"/>
    </w:rPr>
  </w:style>
  <w:style w:type="character" w:customStyle="1" w:styleId="af0">
    <w:name w:val="Знак полужирный"/>
    <w:basedOn w:val="a0"/>
    <w:uiPriority w:val="1"/>
    <w:qFormat/>
    <w:rsid w:val="00AA1D74"/>
    <w:rPr>
      <w:b/>
    </w:rPr>
  </w:style>
  <w:style w:type="paragraph" w:customStyle="1" w:styleId="11">
    <w:name w:val="ЗАГ1"/>
    <w:basedOn w:val="ac"/>
    <w:link w:val="12"/>
    <w:qFormat/>
    <w:rsid w:val="00AA1D74"/>
    <w:pPr>
      <w:spacing w:after="80"/>
      <w:jc w:val="left"/>
    </w:pPr>
    <w:rPr>
      <w:rFonts w:cs="Times New Roman"/>
      <w:b/>
      <w:bCs/>
      <w:caps/>
      <w:sz w:val="28"/>
    </w:rPr>
  </w:style>
  <w:style w:type="character" w:customStyle="1" w:styleId="ad">
    <w:name w:val="По центру Знак"/>
    <w:basedOn w:val="a0"/>
    <w:link w:val="ac"/>
    <w:uiPriority w:val="1"/>
    <w:rsid w:val="00AA1D74"/>
    <w:rPr>
      <w:rFonts w:ascii="Times New Roman" w:hAnsi="Times New Roman"/>
      <w:kern w:val="0"/>
      <w:sz w:val="24"/>
      <w:szCs w:val="24"/>
      <w14:ligatures w14:val="none"/>
    </w:rPr>
  </w:style>
  <w:style w:type="character" w:customStyle="1" w:styleId="12">
    <w:name w:val="ЗАГ1 Знак"/>
    <w:basedOn w:val="ad"/>
    <w:link w:val="11"/>
    <w:rsid w:val="00AA1D74"/>
    <w:rPr>
      <w:rFonts w:ascii="Times New Roman" w:hAnsi="Times New Roman" w:cs="Times New Roman"/>
      <w:b/>
      <w:bCs/>
      <w:caps/>
      <w:kern w:val="0"/>
      <w:sz w:val="28"/>
      <w:szCs w:val="24"/>
      <w14:ligatures w14:val="none"/>
    </w:rPr>
  </w:style>
  <w:style w:type="paragraph" w:customStyle="1" w:styleId="af1">
    <w:name w:val="текст"/>
    <w:basedOn w:val="ac"/>
    <w:link w:val="af2"/>
    <w:qFormat/>
    <w:rsid w:val="00AA1D74"/>
    <w:pPr>
      <w:ind w:firstLine="709"/>
      <w:jc w:val="both"/>
    </w:pPr>
    <w:rPr>
      <w:rFonts w:cs="Times New Roman"/>
    </w:rPr>
  </w:style>
  <w:style w:type="character" w:customStyle="1" w:styleId="af2">
    <w:name w:val="текст Знак"/>
    <w:basedOn w:val="ad"/>
    <w:link w:val="af1"/>
    <w:rsid w:val="00AA1D74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af3">
    <w:name w:val="подзаг"/>
    <w:basedOn w:val="a"/>
    <w:link w:val="af4"/>
    <w:qFormat/>
    <w:rsid w:val="00AA1D74"/>
    <w:pPr>
      <w:spacing w:before="80" w:after="160" w:line="360" w:lineRule="auto"/>
    </w:pPr>
    <w:rPr>
      <w:rFonts w:ascii="Times New Roman" w:hAnsi="Times New Roman" w:cs="Times New Roman"/>
      <w:b/>
      <w:bCs/>
    </w:rPr>
  </w:style>
  <w:style w:type="character" w:customStyle="1" w:styleId="af4">
    <w:name w:val="подзаг Знак"/>
    <w:basedOn w:val="a0"/>
    <w:link w:val="af3"/>
    <w:rsid w:val="00AA1D74"/>
    <w:rPr>
      <w:rFonts w:ascii="Times New Roman" w:hAnsi="Times New Roman" w:cs="Times New Roman"/>
      <w:b/>
      <w:bCs/>
      <w:sz w:val="24"/>
      <w:szCs w:val="24"/>
    </w:rPr>
  </w:style>
  <w:style w:type="paragraph" w:customStyle="1" w:styleId="af5">
    <w:name w:val="шаги"/>
    <w:basedOn w:val="a"/>
    <w:link w:val="af6"/>
    <w:qFormat/>
    <w:rsid w:val="00AA1D74"/>
    <w:pPr>
      <w:spacing w:before="120" w:after="80" w:line="360" w:lineRule="auto"/>
    </w:pPr>
    <w:rPr>
      <w:rFonts w:ascii="Times New Roman" w:hAnsi="Times New Roman" w:cs="Times New Roman"/>
      <w:i/>
    </w:rPr>
  </w:style>
  <w:style w:type="character" w:customStyle="1" w:styleId="af6">
    <w:name w:val="шаги Знак"/>
    <w:basedOn w:val="a0"/>
    <w:link w:val="af5"/>
    <w:rsid w:val="00AA1D74"/>
    <w:rPr>
      <w:rFonts w:ascii="Times New Roman" w:hAnsi="Times New Roman" w:cs="Times New Roman"/>
      <w:i/>
      <w:sz w:val="24"/>
      <w:szCs w:val="24"/>
    </w:rPr>
  </w:style>
  <w:style w:type="table" w:styleId="af7">
    <w:name w:val="Grid Table Light"/>
    <w:basedOn w:val="a1"/>
    <w:uiPriority w:val="40"/>
    <w:rsid w:val="00AA1D7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8">
    <w:name w:val="header"/>
    <w:basedOn w:val="a"/>
    <w:link w:val="af9"/>
    <w:uiPriority w:val="99"/>
    <w:unhideWhenUsed/>
    <w:rsid w:val="00123DB6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123DB6"/>
    <w:rPr>
      <w:sz w:val="24"/>
      <w:szCs w:val="24"/>
    </w:rPr>
  </w:style>
  <w:style w:type="paragraph" w:styleId="afa">
    <w:name w:val="footer"/>
    <w:basedOn w:val="a"/>
    <w:link w:val="afb"/>
    <w:uiPriority w:val="99"/>
    <w:unhideWhenUsed/>
    <w:rsid w:val="00123DB6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123D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0EFEA-62E4-4579-9D29-C3267FBD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Нигманова</dc:creator>
  <cp:keywords/>
  <dc:description/>
  <cp:lastModifiedBy>Милена Нигманова</cp:lastModifiedBy>
  <cp:revision>4</cp:revision>
  <dcterms:created xsi:type="dcterms:W3CDTF">2024-11-10T09:29:00Z</dcterms:created>
  <dcterms:modified xsi:type="dcterms:W3CDTF">2024-11-10T10:27:00Z</dcterms:modified>
</cp:coreProperties>
</file>