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9F9" w:rsidRDefault="006959F9" w:rsidP="0040680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959F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6959F9">
        <w:rPr>
          <w:rFonts w:ascii="Times New Roman" w:hAnsi="Times New Roman" w:cs="Times New Roman"/>
          <w:sz w:val="28"/>
          <w:szCs w:val="28"/>
        </w:rPr>
        <w:t>.1 – Тесты на использование</w:t>
      </w:r>
    </w:p>
    <w:tbl>
      <w:tblPr>
        <w:tblW w:w="1453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1647"/>
        <w:gridCol w:w="4888"/>
        <w:gridCol w:w="2439"/>
        <w:gridCol w:w="2276"/>
        <w:gridCol w:w="1559"/>
      </w:tblGrid>
      <w:tr w:rsidR="0040680F" w:rsidRPr="006959F9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6E43AE">
            <w:pPr>
              <w:spacing w:after="0" w:line="240" w:lineRule="auto"/>
              <w:ind w:left="17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40680F" w:rsidRDefault="006959F9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T_01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крайне высокий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Регистрация нового пользователя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Нажать кнопку «Войти».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Перейти на вкладку «Регистрация».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3. Заполнить все обязательные поля (ФИО, </w:t>
            </w:r>
            <w:proofErr w:type="spellStart"/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, телефон, пароль).</w:t>
            </w:r>
          </w:p>
          <w:p w:rsidR="006959F9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4. Нажать «Зарегистрироваться».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Открывается форма регистрации.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Поля заполняются.</w:t>
            </w:r>
          </w:p>
          <w:p w:rsidR="00B43A58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Создаётся учётная запись, открывается личный кабинет.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Ф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орма регистрации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открылась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Поля заполнены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959F9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Создание учётной записи, открытие личного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кабинет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59F9" w:rsidRPr="006959F9" w:rsidRDefault="006959F9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6959F9" w:rsidRPr="006959F9" w:rsidRDefault="006959F9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A58" w:rsidRPr="0040680F" w:rsidRDefault="00B43A5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T_02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A58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крайне высокий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A58" w:rsidRPr="00B43A58" w:rsidRDefault="00B43A58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43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  <w:r w:rsidR="00AA78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ход в личный кабинет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Нажать кнопку «Войти».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2. Ввести </w:t>
            </w:r>
            <w:proofErr w:type="spellStart"/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и пароль.</w:t>
            </w:r>
          </w:p>
          <w:p w:rsidR="00F77148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Нажать «Вход».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Открывается форма входа.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Данные принимаются.</w:t>
            </w:r>
          </w:p>
          <w:p w:rsidR="00B43A58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Происходит переход в личный кабинет.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Открытие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форма входа.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Данные приняты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43A58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П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ереход в личный кабинет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совершен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A58" w:rsidRPr="006959F9" w:rsidRDefault="00B43A5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B43A58" w:rsidRPr="006959F9" w:rsidRDefault="00B43A5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7148" w:rsidRPr="0040680F" w:rsidRDefault="00F7714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T_03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714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7148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Просмотр меню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Перейти в раздел «Меню».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Выбрать категорию «Напитки» или «Десерты».</w:t>
            </w:r>
          </w:p>
          <w:p w:rsidR="00F77148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Прокрутить список позиций.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Загружается страница меню.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Отобража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ются товары 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с фото, описанием, ценой.</w:t>
            </w:r>
          </w:p>
          <w:p w:rsidR="00F7714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Список прокручивается без ошибок.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С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траница меню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загружена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Товары 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с фото, описанием, ценой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отображаются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7714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Список прокрутился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без ошибок.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7148" w:rsidRPr="006959F9" w:rsidRDefault="00F7714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F77148" w:rsidRPr="006959F9" w:rsidRDefault="00F77148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680F" w:rsidRPr="006959F9" w:rsidTr="00B529A3">
        <w:trPr>
          <w:trHeight w:val="99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40680F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 w:rsidR="000B03DE" w:rsidRPr="0040680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Добавление товара в избранное (для авторизированных)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Авторизоваться.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Открыть меню товаров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584096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Нажат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ь кнопку «Добавить в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избранное».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Пользователь авторизован.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Меню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открывается.</w:t>
            </w:r>
          </w:p>
          <w:p w:rsid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3. Товар добавляется в раз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дел «Избранное»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Пользователь авторизирован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Меню открылось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Товар добавился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в раздел «Избранное».</w:t>
            </w:r>
          </w:p>
          <w:p w:rsidR="00584096" w:rsidRDefault="00584096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40680F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 w:rsidR="000B03DE" w:rsidRPr="0040680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Default="00584096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Удаление товара из избранного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Перейти в «Личный кабинет» → «Избранное».</w:t>
            </w:r>
          </w:p>
          <w:p w:rsidR="00584096" w:rsidRP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Нажать на крестик 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рядом с товаром.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Раздел «Избранное» должен открыть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ся.</w:t>
            </w:r>
          </w:p>
          <w:p w:rsid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Товар должен удалиться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 xml:space="preserve"> из списка.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Раздел «Избранное» открывается.</w:t>
            </w:r>
          </w:p>
          <w:p w:rsid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Товар удаляется из списка.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40680F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 w:rsidR="000B03DE" w:rsidRPr="0040680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6959F9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B43A58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Просмотр акций</w:t>
            </w:r>
          </w:p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Перейти в раздел «Акции».</w:t>
            </w:r>
          </w:p>
          <w:p w:rsidR="00952EE4" w:rsidRPr="00952EE4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2. Прокрутить список акций.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Загружается страница акций.</w:t>
            </w:r>
          </w:p>
          <w:p w:rsidR="00584096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Отображаются акции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С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траница акций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загружена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E0A4A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Акции отображаются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:rsidR="00584096" w:rsidRPr="006959F9" w:rsidRDefault="00584096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0680F" w:rsidRDefault="0040680F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680F" w:rsidRDefault="0040680F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680F" w:rsidRPr="0040680F" w:rsidRDefault="0040680F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Д.1</w:t>
      </w:r>
    </w:p>
    <w:tbl>
      <w:tblPr>
        <w:tblW w:w="1453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1647"/>
        <w:gridCol w:w="4888"/>
        <w:gridCol w:w="2439"/>
        <w:gridCol w:w="2276"/>
        <w:gridCol w:w="1559"/>
      </w:tblGrid>
      <w:tr w:rsidR="0040680F" w:rsidRPr="006959F9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40680F" w:rsidRDefault="00AA781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T_07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A7813" w:rsidRPr="00AA7813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Прохождение интерактивной игры «Колесо фортуны»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br/>
              <w:t>1. Авторизов</w:t>
            </w:r>
            <w:r w:rsidR="006E43AE">
              <w:rPr>
                <w:rFonts w:ascii="Times New Roman" w:hAnsi="Times New Roman" w:cs="Times New Roman"/>
                <w:sz w:val="20"/>
                <w:szCs w:val="20"/>
              </w:rPr>
              <w:t>аться.</w:t>
            </w:r>
            <w:r w:rsid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в раздел «Игровые скидки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br/>
              <w:t>3. Запустить «Колесо фортуны».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br/>
              <w:t>4. Нажать «Крутить».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AA7813" w:rsidRDefault="00AA7813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A7813">
              <w:rPr>
                <w:rFonts w:ascii="Times New Roman" w:hAnsi="Times New Roman" w:cs="Times New Roman"/>
                <w:sz w:val="20"/>
                <w:szCs w:val="20"/>
              </w:rPr>
              <w:t>1. Игра доступна.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br/>
              <w:t>2. Колесо вращается.</w:t>
            </w:r>
            <w:r w:rsidRPr="00AA7813">
              <w:rPr>
                <w:rFonts w:ascii="Times New Roman" w:hAnsi="Times New Roman" w:cs="Times New Roman"/>
                <w:sz w:val="20"/>
                <w:szCs w:val="20"/>
              </w:rPr>
              <w:br/>
              <w:t>3. Показывается результат (скидка/приз)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Игра открылась.</w:t>
            </w:r>
          </w:p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Колесо вращалось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A7813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Р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езультат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получен 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(скидка/приз)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A7813" w:rsidRPr="006959F9" w:rsidRDefault="006E43AE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T_08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Прохождение теста по кофе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Авторизоваться.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на тест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Ответить на все вопросы.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4. Нажать «Завершить».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Тест запускается.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Ответы выбираются.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Показывается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Тест запустился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Ответы выбирались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Р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езультат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получен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959F9" w:rsidRDefault="006E43AE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T_09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Просмотр вакансий и отправка заявки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Перейти в раздел «Вакансии».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 Заполнить форму заявки.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4. Нажать «Отправить».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Страница вакансий открывается.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Форма заявки отображается.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Данные отправляются в Telegram-бот.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Страница вакансий открылась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2. Форма заяв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ки отобразилась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Default="006E43AE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 Данные получены администратором 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в Telegram-бот.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959F9" w:rsidRDefault="006E43AE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T_10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 xml:space="preserve">Просмотр </w:t>
            </w:r>
            <w:proofErr w:type="spellStart"/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гайдов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Перейти в раздел «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Гайды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2. Выбрать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гайд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Прокрутить содержимое.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1. Страница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гайдов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открывается.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2. Выбранный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гайд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загружается с текстом и изображениями.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Контент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читается без ошибок.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Страница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гайдов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открылась.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Выбранный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гайд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загрузился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с текстом и изображениями.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Контент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читабелен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T_11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Просмотр отзывов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Перейти в раздел «Отзывы».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Прокрутить список отзывов.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Страница отзывов загружается.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Отображаются отзывы пользователей с оценками.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Страница отзывов загрузилась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Отобразились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отзывы пользователей с оценками.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T_12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Отправка отзыва через Telegram-бота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Авторизоваться.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в Telegram-бот через сайт.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Выбрать «Отправить отзыв».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4. Написать текст и отправить.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Бо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 открывается.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2. Команда «Написать отзыв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» доступна.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Отзыв отправляется в группу «Отзывы/Вакансии».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Бот открылся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2. Команда «Написать отзыв» доступна.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Отзыв отправился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в группу «Отзывы/Вакансии».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</w:tbl>
    <w:p w:rsidR="00B529A3" w:rsidRDefault="00B529A3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29A3" w:rsidRPr="00B529A3" w:rsidRDefault="00B529A3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A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Д.1</w:t>
      </w:r>
    </w:p>
    <w:tbl>
      <w:tblPr>
        <w:tblW w:w="1453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1647"/>
        <w:gridCol w:w="4888"/>
        <w:gridCol w:w="2439"/>
        <w:gridCol w:w="2276"/>
        <w:gridCol w:w="1559"/>
      </w:tblGrid>
      <w:tr w:rsidR="00B529A3" w:rsidRPr="00B529A3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T_13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райне высокий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Выход из учётной записи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Авторизоваться.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в «Личный кабинет».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Нажать «Выйти».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Пользователь выходит из системы.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Отображается главная страница с кнопкой «Войти».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Пользователь вышел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из системы.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Отобразилась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главная страница с кнопкой «Войти».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T_14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Редактирование профиля пользователя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Авторизоваться.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в «Личный кабинет» → «Редактировать профиль».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3. Изменить данные (например,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аватар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, «О себе»).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4. Сохранить изменения.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Форма редактирования открывается.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Данные изменяются.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Изменения сохраняются в базе данных.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Форма редактирования открывалась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Данные изменяемы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 Изменения сохранены 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в базе данных.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40680F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T_15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изкий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 xml:space="preserve">Адаптивность сайта на мобильном </w:t>
            </w:r>
            <w:r>
              <w:rPr>
                <w:rStyle w:val="ad"/>
                <w:rFonts w:ascii="Times New Roman" w:hAnsi="Times New Roman" w:cs="Times New Roman"/>
                <w:sz w:val="20"/>
                <w:szCs w:val="20"/>
              </w:rPr>
              <w:t xml:space="preserve"> и планшетном </w:t>
            </w:r>
            <w:r w:rsidRPr="006E43AE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устройстве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1. Открыть сайт на телефоне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или планшете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по разным страницам.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3. Проверить отображение меню, изображений, текста.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1. Сайт корректно отображается.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>2. Навигация работает.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Контент</w:t>
            </w:r>
            <w:proofErr w:type="spellEnd"/>
            <w:r w:rsidRPr="006E43AE">
              <w:rPr>
                <w:rFonts w:ascii="Times New Roman" w:hAnsi="Times New Roman" w:cs="Times New Roman"/>
                <w:sz w:val="20"/>
                <w:szCs w:val="20"/>
              </w:rPr>
              <w:t xml:space="preserve"> не «ломается».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Сайт корректно отображался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Навигация рабочая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E43AE" w:rsidRPr="006E43AE" w:rsidRDefault="006E43AE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Контент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читабелен</w:t>
            </w:r>
            <w:r w:rsidRPr="006E4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43AE" w:rsidRPr="006E43AE" w:rsidRDefault="006E43AE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40680F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b w:val="0"/>
                <w:sz w:val="20"/>
                <w:szCs w:val="20"/>
              </w:rPr>
              <w:t>T_16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изкий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Проверка уведомлений в Telegram-боте (от администратора)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1. Администратор отправляет уведомление через бота командой /</w:t>
            </w:r>
            <w:proofErr w:type="spellStart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news</w:t>
            </w:r>
            <w:proofErr w:type="spellEnd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2. Пользователь с включенными уведомлениями проверяет получение.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1. Бот отправляет уведомление подписчикам.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2. Пользователь получает сообщение в </w:t>
            </w:r>
            <w:proofErr w:type="spellStart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У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ведомление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отправлено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подписчикам.</w:t>
            </w:r>
          </w:p>
          <w:p w:rsidR="0040680F" w:rsidRDefault="0040680F" w:rsidP="0037379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Пользователь получил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сообщение в </w:t>
            </w:r>
            <w:proofErr w:type="spellStart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6959F9" w:rsidRDefault="0040680F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b w:val="0"/>
                <w:sz w:val="20"/>
                <w:szCs w:val="20"/>
              </w:rPr>
              <w:t>T_17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Работа Telegram-бота: отправка сообщения администратору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1. В боте выбрать «Написать администратору».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2. Ввести сообщение.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3. Отправить.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1. Бот подтверждает отправку.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2. Сообщение приходит в группу «Отзывы/Вакансии».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3. Администратор видит данные отправителя (имя, </w:t>
            </w:r>
            <w:proofErr w:type="spellStart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Бот подтвердил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отправку.</w:t>
            </w:r>
          </w:p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Сообщение пришло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в группу «Отзывы/Вакансии».</w:t>
            </w:r>
          </w:p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Администратор видел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данные отправителя (имя, </w:t>
            </w:r>
            <w:proofErr w:type="spellStart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b w:val="0"/>
                <w:sz w:val="20"/>
                <w:szCs w:val="20"/>
              </w:rPr>
              <w:t>T_18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Работа Telegram-бота: заявка на вакансию через бота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1. Выбрать «Оставить заявку на вакансию».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Ввести сообщение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4. Отправить.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Бот подтверждает отправку.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 Заявка поступает в группу «Отзывы/Вакансии».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Бот подтвердил отправку.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2. Заявка поступила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в группу «Отзывы/Вакансии».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</w:tbl>
    <w:p w:rsidR="00B529A3" w:rsidRPr="00B529A3" w:rsidRDefault="00B529A3" w:rsidP="00373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A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Д.1</w:t>
      </w:r>
    </w:p>
    <w:tbl>
      <w:tblPr>
        <w:tblW w:w="1453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1647"/>
        <w:gridCol w:w="4888"/>
        <w:gridCol w:w="2439"/>
        <w:gridCol w:w="2276"/>
        <w:gridCol w:w="1559"/>
      </w:tblGrid>
      <w:tr w:rsidR="00B529A3" w:rsidRPr="00B529A3" w:rsidTr="00B529A3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29A3" w:rsidRPr="00B529A3" w:rsidRDefault="00B529A3" w:rsidP="003737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9A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B529A3" w:rsidRPr="006959F9" w:rsidTr="00B529A3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680F">
              <w:rPr>
                <w:rStyle w:val="ad"/>
                <w:rFonts w:ascii="Times New Roman" w:hAnsi="Times New Roman" w:cs="Times New Roman"/>
                <w:b w:val="0"/>
                <w:sz w:val="20"/>
                <w:szCs w:val="20"/>
              </w:rPr>
              <w:t>T_19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редний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d"/>
                <w:rFonts w:ascii="Times New Roman" w:hAnsi="Times New Roman" w:cs="Times New Roman"/>
                <w:sz w:val="20"/>
                <w:szCs w:val="20"/>
              </w:rPr>
              <w:t>Прохождение интерактивной игры «Кофейные пары»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1. Авторизов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аться.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2. Перейти в раздел «Игровые скидки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3. Запустить игру «Кофейные пары».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4. Завершить игру, получить результат.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1. Игра доступна.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2. Игровой процесс работает.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3. Рез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ультат отображается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br/>
              <w:t>4. Данные сохраняются в профиле.</w:t>
            </w:r>
          </w:p>
        </w:tc>
        <w:tc>
          <w:tcPr>
            <w:tcW w:w="227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1. Игра доступна.</w:t>
            </w:r>
          </w:p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Игровой процесс рабочий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Результат отобразился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0680F" w:rsidRPr="0040680F" w:rsidRDefault="0040680F" w:rsidP="00373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Данные сохранились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 xml:space="preserve"> в профиле.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680F" w:rsidRPr="0040680F" w:rsidRDefault="0040680F" w:rsidP="00373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40680F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</w:tc>
      </w:tr>
    </w:tbl>
    <w:p w:rsidR="00C33FF0" w:rsidRDefault="00C33FF0" w:rsidP="006E43A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  <w:sectPr w:rsidR="00C33FF0" w:rsidSect="006959F9">
          <w:pgSz w:w="16838" w:h="11906" w:orient="landscape" w:code="9"/>
          <w:pgMar w:top="1134" w:right="851" w:bottom="1134" w:left="1701" w:header="0" w:footer="0" w:gutter="0"/>
          <w:cols w:space="708"/>
          <w:docGrid w:linePitch="360"/>
        </w:sectPr>
      </w:pPr>
    </w:p>
    <w:p w:rsidR="004557B0" w:rsidRPr="00425868" w:rsidRDefault="004557B0" w:rsidP="006E43A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sectPr w:rsidR="004557B0" w:rsidRPr="00425868" w:rsidSect="00425868">
      <w:pgSz w:w="16838" w:h="11906" w:orient="landscape" w:code="9"/>
      <w:pgMar w:top="1134" w:right="851" w:bottom="1134" w:left="1701" w:header="0" w:footer="0" w:gutter="0"/>
      <w:cols w:num="2" w:space="284" w:equalWidth="0">
        <w:col w:w="5103" w:space="284"/>
        <w:col w:w="8899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22431"/>
    <w:multiLevelType w:val="multilevel"/>
    <w:tmpl w:val="62F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1208DF"/>
    <w:multiLevelType w:val="multilevel"/>
    <w:tmpl w:val="1B58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BE0D9B"/>
    <w:rsid w:val="00072A71"/>
    <w:rsid w:val="000B03DE"/>
    <w:rsid w:val="0020606A"/>
    <w:rsid w:val="0037379D"/>
    <w:rsid w:val="0040680F"/>
    <w:rsid w:val="00425868"/>
    <w:rsid w:val="004557B0"/>
    <w:rsid w:val="004E0CBC"/>
    <w:rsid w:val="00584096"/>
    <w:rsid w:val="005934BC"/>
    <w:rsid w:val="005D5A3A"/>
    <w:rsid w:val="005F1D51"/>
    <w:rsid w:val="00632ABF"/>
    <w:rsid w:val="00635CBF"/>
    <w:rsid w:val="006959F9"/>
    <w:rsid w:val="006D5D52"/>
    <w:rsid w:val="006E43AE"/>
    <w:rsid w:val="00763A43"/>
    <w:rsid w:val="00767090"/>
    <w:rsid w:val="00777887"/>
    <w:rsid w:val="007E0A4A"/>
    <w:rsid w:val="00800AFF"/>
    <w:rsid w:val="00815BC1"/>
    <w:rsid w:val="009077C9"/>
    <w:rsid w:val="009214AE"/>
    <w:rsid w:val="009222F0"/>
    <w:rsid w:val="00952EE4"/>
    <w:rsid w:val="00984890"/>
    <w:rsid w:val="009A4A7C"/>
    <w:rsid w:val="009C5FFF"/>
    <w:rsid w:val="009D4053"/>
    <w:rsid w:val="00A5429E"/>
    <w:rsid w:val="00AA7813"/>
    <w:rsid w:val="00AF2CD4"/>
    <w:rsid w:val="00B43A58"/>
    <w:rsid w:val="00B529A3"/>
    <w:rsid w:val="00B81EC6"/>
    <w:rsid w:val="00BB3F04"/>
    <w:rsid w:val="00BE0D9B"/>
    <w:rsid w:val="00C26D87"/>
    <w:rsid w:val="00C324BD"/>
    <w:rsid w:val="00C33FF0"/>
    <w:rsid w:val="00CD0926"/>
    <w:rsid w:val="00CD43DC"/>
    <w:rsid w:val="00DA30A4"/>
    <w:rsid w:val="00DB54F9"/>
    <w:rsid w:val="00EE62CA"/>
    <w:rsid w:val="00F77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57B0"/>
  </w:style>
  <w:style w:type="paragraph" w:styleId="1">
    <w:name w:val="heading 1"/>
    <w:basedOn w:val="a"/>
    <w:next w:val="a"/>
    <w:link w:val="10"/>
    <w:uiPriority w:val="9"/>
    <w:qFormat/>
    <w:rsid w:val="00BE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E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D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5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AA781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1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677CE-213C-4117-A508-15909A548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Аксамит</dc:creator>
  <cp:lastModifiedBy>milen</cp:lastModifiedBy>
  <cp:revision>4</cp:revision>
  <dcterms:created xsi:type="dcterms:W3CDTF">2025-12-05T19:37:00Z</dcterms:created>
  <dcterms:modified xsi:type="dcterms:W3CDTF">2025-12-05T21:57:00Z</dcterms:modified>
</cp:coreProperties>
</file>