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Guide - Unit 4: The Six Nutrient Classes</w:t>
      </w:r>
    </w:p>
    <w:p>
      <w:r>
        <w:rPr>
          <w:b/>
        </w:rPr>
        <w:t xml:space="preserve">Days: </w:t>
      </w:r>
      <w:r>
        <w:t xml:space="preserve">15-21   </w:t>
      </w:r>
      <w:r>
        <w:rPr>
          <w:b/>
        </w:rPr>
        <w:t xml:space="preserve">Labs: </w:t>
      </w:r>
      <w:r>
        <w:t>3</w:t>
      </w:r>
    </w:p>
    <w:p>
      <w:pPr>
        <w:pStyle w:val="Heading1"/>
      </w:pPr>
      <w:r>
        <w:t>Certification alignment</w:t>
      </w:r>
    </w:p>
    <w:p>
      <w:pPr>
        <w:pStyle w:val="ListBullet"/>
      </w:pPr>
      <w:r>
        <w:t>S1.3: Six nutrient classes, functions, and food sources</w:t>
      </w:r>
    </w:p>
    <w:p>
      <w:pPr>
        <w:pStyle w:val="ListBullet"/>
      </w:pPr>
      <w:r>
        <w:t>S1.1: Analyze food and nutrition information, including USDA Dietary Guidelines and MyPlate</w:t>
      </w:r>
    </w:p>
    <w:p>
      <w:pPr>
        <w:pStyle w:val="ListBullet"/>
      </w:pPr>
      <w:r>
        <w:t>S3.3: Prepare nutritious foods using basic methods</w:t>
      </w:r>
    </w:p>
    <w:p>
      <w:pPr>
        <w:pStyle w:val="Heading1"/>
      </w:pPr>
      <w:r>
        <w:t>Unit overview</w:t>
      </w:r>
    </w:p>
    <w:p>
      <w:r>
        <w:t>Food is more than calories. It is a delivery system for six classes of nutrients: carbohydrates, proteins, fats, vitamins, minerals, and water. You will learn what each one does, which foods supply it, and what can happen if you get too little or too much. In three labs you will cook whole-grain, protein-rich, and colorful fruit dishes and explain the nutrients in them.</w:t>
      </w:r>
    </w:p>
    <w:p>
      <w:pPr>
        <w:pStyle w:val="Heading1"/>
      </w:pPr>
      <w:r>
        <w:t>Day-by-day</w:t>
      </w:r>
    </w:p>
    <w:p>
      <w:pPr>
        <w:pStyle w:val="Heading2"/>
      </w:pPr>
      <w:r>
        <w:t>Day 15: Six Classes of Nutrients: The Big Picture</w:t>
      </w:r>
    </w:p>
    <w:p>
      <w:r>
        <w:rPr>
          <w:b/>
        </w:rPr>
        <w:t xml:space="preserve">Cert objectives: </w:t>
      </w:r>
      <w:r>
        <w:t>S1.3</w:t>
      </w:r>
    </w:p>
    <w:p>
      <w:pPr>
        <w:pStyle w:val="Heading3"/>
      </w:pPr>
      <w:r>
        <w:t>Materials</w:t>
      </w:r>
    </w:p>
    <w:p>
      <w:pPr>
        <w:pStyle w:val="ListBullet"/>
      </w:pPr>
      <w:r>
        <w:t>Food cards with picture and name</w:t>
      </w:r>
    </w:p>
    <w:p>
      <w:pPr>
        <w:pStyle w:val="ListBullet"/>
      </w:pPr>
      <w:r>
        <w:t>Label packet (3 samples)</w:t>
      </w:r>
    </w:p>
    <w:p>
      <w:pPr>
        <w:pStyle w:val="ListBullet"/>
      </w:pPr>
      <w:r>
        <w:t>Calculators</w:t>
      </w:r>
    </w:p>
    <w:p>
      <w:pPr>
        <w:pStyle w:val="Heading3"/>
      </w:pPr>
      <w:r>
        <w:t>Teaching notes</w:t>
      </w:r>
    </w:p>
    <w:p>
      <w:pPr>
        <w:pStyle w:val="ListBullet"/>
      </w:pPr>
      <w:r>
        <w:t>Guided practice answers: 30 g carbohydrate x 4 = 120 cal; 10 g protein x 4 = 40 cal; 5 g fat x 9 = 45 cal; total 205 cal; carbohydrate supplies the most.</w:t>
      </w:r>
    </w:p>
    <w:p>
      <w:pPr>
        <w:pStyle w:val="ListBullet"/>
      </w:pPr>
      <w:r>
        <w:t>Label calories rounded on real packages will not match the math exactly; point this out.</w:t>
      </w:r>
    </w:p>
    <w:p>
      <w:pPr>
        <w:pStyle w:val="ListBullet"/>
      </w:pPr>
      <w:r>
        <w:t>Use real food packages or printed labels; no tasting today.</w:t>
      </w:r>
    </w:p>
    <w:p>
      <w:pPr>
        <w:pStyle w:val="Heading3"/>
      </w:pPr>
      <w:r>
        <w:t>Exit ticket answer key</w:t>
      </w:r>
    </w:p>
    <w:p>
      <w:pPr>
        <w:pStyle w:val="ListNumber"/>
      </w:pPr>
      <w:r>
        <w:t>Which nutrient has 9 calories per gram?  Answer: Fat.</w:t>
      </w:r>
    </w:p>
    <w:p>
      <w:pPr>
        <w:pStyle w:val="ListNumber"/>
      </w:pPr>
      <w:r>
        <w:t>Name two nutrient classes that provide no calories.  Answer: Any two of vitamins, minerals, water.</w:t>
      </w:r>
    </w:p>
    <w:p>
      <w:pPr>
        <w:pStyle w:val="Heading2"/>
      </w:pPr>
      <w:r>
        <w:t>Day 16: Carbohydrates: Fuel and Fiber</w:t>
      </w:r>
    </w:p>
    <w:p>
      <w:r>
        <w:rPr>
          <w:b/>
        </w:rPr>
        <w:t xml:space="preserve">Cert objectives: </w:t>
      </w:r>
      <w:r>
        <w:t>S1.3, S1.1</w:t>
      </w:r>
    </w:p>
    <w:p>
      <w:pPr>
        <w:pStyle w:val="Heading3"/>
      </w:pPr>
      <w:r>
        <w:t>Materials</w:t>
      </w:r>
    </w:p>
    <w:p>
      <w:pPr>
        <w:pStyle w:val="ListBullet"/>
      </w:pPr>
      <w:r>
        <w:t>Cereal boxes or printed labels</w:t>
      </w:r>
    </w:p>
    <w:p>
      <w:pPr>
        <w:pStyle w:val="ListBullet"/>
      </w:pPr>
      <w:r>
        <w:t>Food cards</w:t>
      </w:r>
    </w:p>
    <w:p>
      <w:pPr>
        <w:pStyle w:val="ListBullet"/>
      </w:pPr>
      <w:r>
        <w:t>Calculators</w:t>
      </w:r>
    </w:p>
    <w:p>
      <w:pPr>
        <w:pStyle w:val="ListBullet"/>
      </w:pPr>
      <w:r>
        <w:t>Nutrition Facts examples</w:t>
      </w:r>
    </w:p>
    <w:p>
      <w:pPr>
        <w:pStyle w:val="Heading3"/>
      </w:pPr>
      <w:r>
        <w:t>Teaching notes</w:t>
      </w:r>
    </w:p>
    <w:p>
      <w:pPr>
        <w:pStyle w:val="ListBullet"/>
      </w:pPr>
      <w:r>
        <w:t>Guidelines cited: Dietary Guidelines for Americans 2020-2025 (half of grains whole; added sugars under 10 percent of calories).</w:t>
      </w:r>
    </w:p>
    <w:p>
      <w:pPr>
        <w:pStyle w:val="ListBullet"/>
      </w:pPr>
      <w:r>
        <w:t>Use your own cereal samples; avoid brand claims.</w:t>
      </w:r>
    </w:p>
    <w:p>
      <w:pPr>
        <w:pStyle w:val="ListBullet"/>
      </w:pPr>
      <w:r>
        <w:t>Use picture-supported cards for the sorting task.</w:t>
      </w:r>
    </w:p>
    <w:p>
      <w:pPr>
        <w:pStyle w:val="Heading3"/>
      </w:pPr>
      <w:r>
        <w:t>Exit ticket answer key</w:t>
      </w:r>
    </w:p>
    <w:p>
      <w:pPr>
        <w:pStyle w:val="ListNumber"/>
      </w:pPr>
      <w:r>
        <w:t>Name one source of fiber and one thing fiber does.  Answer: Beans, whole grains, fruit, vegetables; helps digestion and fullness.</w:t>
      </w:r>
    </w:p>
    <w:p>
      <w:pPr>
        <w:pStyle w:val="ListNumber"/>
      </w:pPr>
      <w:r>
        <w:t>How can you tell if a cereal is whole grain?  Answer: The first grain in the ingredient list says "whole".</w:t>
      </w:r>
    </w:p>
    <w:p>
      <w:pPr>
        <w:pStyle w:val="Heading2"/>
      </w:pPr>
      <w:r>
        <w:t>Day 17: Lab 7: Whole-Grain Oatmeal Bowls</w:t>
      </w:r>
    </w:p>
    <w:p>
      <w:r>
        <w:rPr>
          <w:b/>
        </w:rPr>
        <w:t xml:space="preserve">Cert objectives: </w:t>
      </w:r>
      <w:r>
        <w:t>S1.3, S3.3, S3.1</w:t>
      </w:r>
    </w:p>
    <w:p>
      <w:pPr>
        <w:pStyle w:val="Heading3"/>
      </w:pPr>
      <w:r>
        <w:t>Materials</w:t>
      </w:r>
    </w:p>
    <w:p>
      <w:pPr>
        <w:pStyle w:val="ListBullet"/>
      </w:pPr>
      <w:r>
        <w:t>Recipe cards</w:t>
      </w:r>
    </w:p>
    <w:p>
      <w:pPr>
        <w:pStyle w:val="ListBullet"/>
      </w:pPr>
      <w:r>
        <w:t>Ingredients (see recipe)</w:t>
      </w:r>
    </w:p>
    <w:p>
      <w:pPr>
        <w:pStyle w:val="ListBullet"/>
      </w:pPr>
      <w:r>
        <w:t>Pots and spoons</w:t>
      </w:r>
    </w:p>
    <w:p>
      <w:pPr>
        <w:pStyle w:val="ListBullet"/>
      </w:pPr>
      <w:r>
        <w:t>Oven mitts</w:t>
      </w:r>
    </w:p>
    <w:p>
      <w:pPr>
        <w:pStyle w:val="ListBullet"/>
      </w:pPr>
      <w:r>
        <w:t>Nutrient chart</w:t>
      </w:r>
    </w:p>
    <w:p>
      <w:pPr>
        <w:pStyle w:val="Heading3"/>
      </w:pPr>
      <w:r>
        <w:t>Teaching notes</w:t>
      </w:r>
    </w:p>
    <w:p>
      <w:pPr>
        <w:pStyle w:val="ListBullet"/>
      </w:pPr>
      <w:r>
        <w:t>Cost estimate: about $1.50 per group, $12 for 8 groups. Verify against current prices.</w:t>
      </w:r>
    </w:p>
    <w:p>
      <w:pPr>
        <w:pStyle w:val="ListBullet"/>
      </w:pPr>
      <w:r>
        <w:t>Oats: check for peanut cross-contact and gluten warnings. Use gluten-free certified oats for a gluten-free student.</w:t>
      </w:r>
    </w:p>
    <w:p>
      <w:pPr>
        <w:pStyle w:val="ListBullet"/>
      </w:pPr>
      <w:r>
        <w:t>Add seeds or milk as extras only if budget allows.</w:t>
      </w:r>
    </w:p>
    <w:p>
      <w:pPr>
        <w:pStyle w:val="Heading3"/>
      </w:pPr>
      <w:r>
        <w:t>Exit ticket answer key</w:t>
      </w:r>
    </w:p>
    <w:p>
      <w:pPr>
        <w:pStyle w:val="ListNumber"/>
      </w:pPr>
      <w:r>
        <w:t>Name the carbohydrate and the fiber source in your bowl.  Answer: Oats are the complex carbohydrate and main fiber source; fruit adds more fiber.</w:t>
      </w:r>
    </w:p>
    <w:p>
      <w:pPr>
        <w:pStyle w:val="ListNumber"/>
      </w:pPr>
      <w:r>
        <w:t>What would you add or change to make it more nutrient-dense?  Answer: Answers vary: more fruit, seeds, or milk.</w:t>
      </w:r>
    </w:p>
    <w:p>
      <w:pPr>
        <w:pStyle w:val="Heading2"/>
      </w:pPr>
      <w:r>
        <w:t>Day 18: Proteins and Fats</w:t>
      </w:r>
    </w:p>
    <w:p>
      <w:r>
        <w:rPr>
          <w:b/>
        </w:rPr>
        <w:t xml:space="preserve">Cert objectives: </w:t>
      </w:r>
      <w:r>
        <w:t>S1.3</w:t>
      </w:r>
    </w:p>
    <w:p>
      <w:pPr>
        <w:pStyle w:val="Heading3"/>
      </w:pPr>
      <w:r>
        <w:t>Materials</w:t>
      </w:r>
    </w:p>
    <w:p>
      <w:pPr>
        <w:pStyle w:val="ListBullet"/>
      </w:pPr>
      <w:r>
        <w:t>Food sorting cards</w:t>
      </w:r>
    </w:p>
    <w:p>
      <w:pPr>
        <w:pStyle w:val="ListBullet"/>
      </w:pPr>
      <w:r>
        <w:t>Plan template</w:t>
      </w:r>
    </w:p>
    <w:p>
      <w:pPr>
        <w:pStyle w:val="ListBullet"/>
      </w:pPr>
      <w:r>
        <w:t>Calculators</w:t>
      </w:r>
    </w:p>
    <w:p>
      <w:pPr>
        <w:pStyle w:val="Heading3"/>
      </w:pPr>
      <w:r>
        <w:t>Teaching notes</w:t>
      </w:r>
    </w:p>
    <w:p>
      <w:pPr>
        <w:pStyle w:val="ListBullet"/>
      </w:pPr>
      <w:r>
        <w:t>Fat guidelines cited: Dietary Guidelines for Americans 2020-2025 (saturated fat under 10 percent of calories).</w:t>
      </w:r>
    </w:p>
    <w:p>
      <w:pPr>
        <w:pStyle w:val="ListBullet"/>
      </w:pPr>
      <w:r>
        <w:t>Tree-nut and peanut allergies: use picture cards that avoid nuts as a required source; seeds, beans, and fish are plenty.</w:t>
      </w:r>
    </w:p>
    <w:p>
      <w:pPr>
        <w:pStyle w:val="ListBullet"/>
      </w:pPr>
      <w:r>
        <w:t>Be sensitive about weight and body size when discussing fat; the goal is function and variety, not shaming.</w:t>
      </w:r>
    </w:p>
    <w:p>
      <w:pPr>
        <w:pStyle w:val="Heading3"/>
      </w:pPr>
      <w:r>
        <w:t>Exit ticket answer key</w:t>
      </w:r>
    </w:p>
    <w:p>
      <w:pPr>
        <w:pStyle w:val="ListNumber"/>
      </w:pPr>
      <w:r>
        <w:t>What is one job protein does in the body?  Answer: Builds and repairs tissue, or makes enzymes and hormones.</w:t>
      </w:r>
    </w:p>
    <w:p>
      <w:pPr>
        <w:pStyle w:val="ListNumber"/>
      </w:pPr>
      <w:r>
        <w:t>Name one unsaturated fat source.  Answer: Olive oil, nuts, seeds, avocado, or fish.</w:t>
      </w:r>
    </w:p>
    <w:p>
      <w:pPr>
        <w:pStyle w:val="Heading2"/>
      </w:pPr>
      <w:r>
        <w:t>Day 19: Lab 8: White Bean Dip and Pita (Plant Protein)</w:t>
      </w:r>
    </w:p>
    <w:p>
      <w:r>
        <w:rPr>
          <w:b/>
        </w:rPr>
        <w:t xml:space="preserve">Cert objectives: </w:t>
      </w:r>
      <w:r>
        <w:t>S1.3, S3.3, S3.2</w:t>
      </w:r>
    </w:p>
    <w:p>
      <w:pPr>
        <w:pStyle w:val="Heading3"/>
      </w:pPr>
      <w:r>
        <w:t>Materials</w:t>
      </w:r>
    </w:p>
    <w:p>
      <w:pPr>
        <w:pStyle w:val="ListBullet"/>
      </w:pPr>
      <w:r>
        <w:t>Recipe cards</w:t>
      </w:r>
    </w:p>
    <w:p>
      <w:pPr>
        <w:pStyle w:val="ListBullet"/>
      </w:pPr>
      <w:r>
        <w:t>Ingredients (see recipe)</w:t>
      </w:r>
    </w:p>
    <w:p>
      <w:pPr>
        <w:pStyle w:val="ListBullet"/>
      </w:pPr>
      <w:r>
        <w:t>Forks and bowls or blenders</w:t>
      </w:r>
    </w:p>
    <w:p>
      <w:pPr>
        <w:pStyle w:val="ListBullet"/>
      </w:pPr>
      <w:r>
        <w:t>Can openers</w:t>
      </w:r>
    </w:p>
    <w:p>
      <w:pPr>
        <w:pStyle w:val="ListBullet"/>
      </w:pPr>
      <w:r>
        <w:t>Pita</w:t>
      </w:r>
    </w:p>
    <w:p>
      <w:pPr>
        <w:pStyle w:val="Heading3"/>
      </w:pPr>
      <w:r>
        <w:t>Teaching notes</w:t>
      </w:r>
    </w:p>
    <w:p>
      <w:pPr>
        <w:pStyle w:val="ListBullet"/>
      </w:pPr>
      <w:r>
        <w:t>Cost estimate: about $2.50 per group, $20 for 8 groups. Verify against current prices.</w:t>
      </w:r>
    </w:p>
    <w:p>
      <w:pPr>
        <w:pStyle w:val="ListBullet"/>
      </w:pPr>
      <w:r>
        <w:t>No tahini on purpose (sesame is a common allergen). Check pita for sesame.</w:t>
      </w:r>
    </w:p>
    <w:p>
      <w:pPr>
        <w:pStyle w:val="ListBullet"/>
      </w:pPr>
      <w:r>
        <w:t>Wheat allergy: use rice crackers or veggies for dipping. Mash by fork if blenders are limited.</w:t>
      </w:r>
    </w:p>
    <w:p>
      <w:pPr>
        <w:pStyle w:val="Heading3"/>
      </w:pPr>
      <w:r>
        <w:t>Exit ticket answer key</w:t>
      </w:r>
    </w:p>
    <w:p>
      <w:pPr>
        <w:pStyle w:val="ListNumber"/>
      </w:pPr>
      <w:r>
        <w:t>Which ingredient provides protein, and which provides unsaturated fat?  Answer: White beans provide protein; olive oil provides unsaturated fat.</w:t>
      </w:r>
    </w:p>
    <w:p>
      <w:pPr>
        <w:pStyle w:val="ListNumber"/>
      </w:pPr>
      <w:r>
        <w:t>Why is it a good idea to pair beans with whole grain pita?  Answer: The combination supplies a wider range of amino acids and adds fiber.</w:t>
      </w:r>
    </w:p>
    <w:p>
      <w:pPr>
        <w:pStyle w:val="Heading2"/>
      </w:pPr>
      <w:r>
        <w:t>Day 20: Vitamins, Minerals, and Water</w:t>
      </w:r>
    </w:p>
    <w:p>
      <w:r>
        <w:rPr>
          <w:b/>
        </w:rPr>
        <w:t xml:space="preserve">Cert objectives: </w:t>
      </w:r>
      <w:r>
        <w:t>S1.3, S1.1</w:t>
      </w:r>
    </w:p>
    <w:p>
      <w:pPr>
        <w:pStyle w:val="Heading3"/>
      </w:pPr>
      <w:r>
        <w:t>Materials</w:t>
      </w:r>
    </w:p>
    <w:p>
      <w:pPr>
        <w:pStyle w:val="ListBullet"/>
      </w:pPr>
      <w:r>
        <w:t>Nutrient card sort</w:t>
      </w:r>
    </w:p>
    <w:p>
      <w:pPr>
        <w:pStyle w:val="ListBullet"/>
      </w:pPr>
      <w:r>
        <w:t>Case study handout</w:t>
      </w:r>
    </w:p>
    <w:p>
      <w:pPr>
        <w:pStyle w:val="ListBullet"/>
      </w:pPr>
      <w:r>
        <w:t>Colored markers (labels also in words)</w:t>
      </w:r>
    </w:p>
    <w:p>
      <w:pPr>
        <w:pStyle w:val="ListBullet"/>
      </w:pPr>
      <w:r>
        <w:t>Water tracker</w:t>
      </w:r>
    </w:p>
    <w:p>
      <w:pPr>
        <w:pStyle w:val="Heading3"/>
      </w:pPr>
      <w:r>
        <w:t>Teaching notes</w:t>
      </w:r>
    </w:p>
    <w:p>
      <w:pPr>
        <w:pStyle w:val="ListBullet"/>
      </w:pPr>
      <w:r>
        <w:t>Sodium guideline: Dietary Guidelines for Americans (under 2,300 mg per day for ages 14 and up).</w:t>
      </w:r>
    </w:p>
    <w:p>
      <w:pPr>
        <w:pStyle w:val="ListBullet"/>
      </w:pPr>
      <w:r>
        <w:t>Water estimates are National Academies Adequate Intakes for ages 14-18 (total water including food); present as estimates.</w:t>
      </w:r>
    </w:p>
    <w:p>
      <w:pPr>
        <w:pStyle w:val="ListBullet"/>
      </w:pPr>
      <w:r>
        <w:t>Do not give individual medical advice; refer students with health concerns to the school nurse.</w:t>
      </w:r>
    </w:p>
    <w:p>
      <w:pPr>
        <w:pStyle w:val="Heading3"/>
      </w:pPr>
      <w:r>
        <w:t>Exit ticket answer key</w:t>
      </w:r>
    </w:p>
    <w:p>
      <w:pPr>
        <w:pStyle w:val="ListNumber"/>
      </w:pPr>
      <w:r>
        <w:t>Name one fat-soluble vitamin and one water-soluble vitamin.  Answer: Fat-soluble: A, D, E, or K. Water-soluble: C or a B vitamin.</w:t>
      </w:r>
    </w:p>
    <w:p>
      <w:pPr>
        <w:pStyle w:val="ListNumber"/>
      </w:pPr>
      <w:r>
        <w:t>Which mineral builds bones, and what is one source?  Answer: Calcium; milk, yogurt, fortified soy, leafy greens.</w:t>
      </w:r>
    </w:p>
    <w:p>
      <w:pPr>
        <w:pStyle w:val="Heading2"/>
      </w:pPr>
      <w:r>
        <w:t>Day 21: Lab 9: Rainbow Fruit Salad (Vitamins and Minerals)</w:t>
      </w:r>
    </w:p>
    <w:p>
      <w:r>
        <w:rPr>
          <w:b/>
        </w:rPr>
        <w:t xml:space="preserve">Cert objectives: </w:t>
      </w:r>
      <w:r>
        <w:t>S1.3, S3.2, S3.3</w:t>
      </w:r>
    </w:p>
    <w:p>
      <w:pPr>
        <w:pStyle w:val="Heading3"/>
      </w:pPr>
      <w:r>
        <w:t>Materials</w:t>
      </w:r>
    </w:p>
    <w:p>
      <w:pPr>
        <w:pStyle w:val="ListBullet"/>
      </w:pPr>
      <w:r>
        <w:t>Recipe cards</w:t>
      </w:r>
    </w:p>
    <w:p>
      <w:pPr>
        <w:pStyle w:val="ListBullet"/>
      </w:pPr>
      <w:r>
        <w:t>Ingredients (see recipe)</w:t>
      </w:r>
    </w:p>
    <w:p>
      <w:pPr>
        <w:pStyle w:val="ListBullet"/>
      </w:pPr>
      <w:r>
        <w:t>Knives and boards</w:t>
      </w:r>
    </w:p>
    <w:p>
      <w:pPr>
        <w:pStyle w:val="ListBullet"/>
      </w:pPr>
      <w:r>
        <w:t>Damp towels</w:t>
      </w:r>
    </w:p>
    <w:p>
      <w:pPr>
        <w:pStyle w:val="ListBullet"/>
      </w:pPr>
      <w:r>
        <w:t>Unit 4 practical rubric</w:t>
      </w:r>
    </w:p>
    <w:p>
      <w:pPr>
        <w:pStyle w:val="Heading3"/>
      </w:pPr>
      <w:r>
        <w:t>Teaching notes</w:t>
      </w:r>
    </w:p>
    <w:p>
      <w:pPr>
        <w:pStyle w:val="ListBullet"/>
      </w:pPr>
      <w:r>
        <w:t>Cost estimate: about $3 per group, $24 for 8 groups. Verify against current prices; substitute seasonal fruit to keep cost down.</w:t>
      </w:r>
    </w:p>
    <w:p>
      <w:pPr>
        <w:pStyle w:val="ListBullet"/>
      </w:pPr>
      <w:r>
        <w:t>Cert performance task (Standard 1): effective communication with young adults about healthy eating; students use plain vocabulary for their audience.</w:t>
      </w:r>
    </w:p>
    <w:p>
      <w:pPr>
        <w:pStyle w:val="ListBullet"/>
      </w:pPr>
      <w:r>
        <w:t>Milk allergy: use a dairy-free yogurt. Peanut-free: check yogurt and fruit-cup labels if used.</w:t>
      </w:r>
    </w:p>
    <w:p>
      <w:pPr>
        <w:pStyle w:val="Heading3"/>
      </w:pPr>
      <w:r>
        <w:t>Exit ticket answer key</w:t>
      </w:r>
    </w:p>
    <w:p>
      <w:pPr>
        <w:pStyle w:val="ListNumber"/>
      </w:pPr>
      <w:r>
        <w:t>Which fruit gave the most vitamin C, and why does that matter?  Answer: Orange (citrus); vitamin C helps healing, immunity, and iron absorption.</w:t>
      </w:r>
    </w:p>
    <w:p>
      <w:pPr>
        <w:pStyle w:val="ListNumber"/>
      </w:pPr>
      <w:r>
        <w:t>What did you notice about how to explain nutrition to a classmate?  Answer: Answers vary; look for plain words and examples.</w:t>
      </w:r>
    </w:p>
    <w:p>
      <w:pPr>
        <w:pStyle w:val="Heading1"/>
      </w:pPr>
      <w:r>
        <w:t>Reading check answer key</w:t>
      </w:r>
    </w:p>
    <w:p>
      <w:pPr>
        <w:pStyle w:val="ListNumber"/>
      </w:pPr>
      <w:r>
        <w:t>Name the six classes of nutrients.  Answer: Carbohydrates, proteins, fats, vitamins, minerals, water.</w:t>
      </w:r>
    </w:p>
    <w:p>
      <w:pPr>
        <w:pStyle w:val="ListNumber"/>
      </w:pPr>
      <w:r>
        <w:t>How many calories per gram does fat provide, and how does that compare with carbohydrates?  Answer: 9 calories per gram, more than twice the 4 in carbohydrates.</w:t>
      </w:r>
    </w:p>
    <w:p>
      <w:pPr>
        <w:pStyle w:val="ListNumber"/>
      </w:pPr>
      <w:r>
        <w:t>Which nutrient classes do not provide calories?  Answer: Vitamins, minerals, and water.</w:t>
      </w:r>
    </w:p>
    <w:p>
      <w:pPr>
        <w:pStyle w:val="ListNumber"/>
      </w:pPr>
      <w:r>
        <w:t>What does nutrient-dense mean?  Answer: Many nutrients for the number of calories.</w:t>
      </w:r>
    </w:p>
    <w:p>
      <w:pPr>
        <w:pStyle w:val="Heading1"/>
      </w:pPr>
      <w:r>
        <w:t>Unit quiz answer key</w:t>
      </w:r>
    </w:p>
    <w:tbl>
      <w:tblPr>
        <w:tblStyle w:val="TableGrid"/>
        <w:tblW w:type="auto" w:w="0"/>
        <w:jc w:val="center"/>
        <w:tblLook w:firstColumn="1" w:firstRow="1" w:lastColumn="0" w:lastRow="0" w:noHBand="0" w:noVBand="1" w:val="04A0"/>
        <w:tblCaption w:val="Quiz answer key"/>
        <w:tblDescription w:val="Question number, certification objective and correct answer."/>
      </w:tblPr>
      <w:tblGrid>
        <w:gridCol w:w="3120"/>
        <w:gridCol w:w="3120"/>
        <w:gridCol w:w="3120"/>
      </w:tblGrid>
      <w:tr>
        <w:trPr>
          <w:tblHeader w:val="true"/>
          <w:cantSplit/>
        </w:trPr>
        <w:tc>
          <w:tcPr>
            <w:tcW w:type="dxa" w:w="720"/>
            <w:shd w:val="clear" w:color="auto" w:fill="E3EFE7"/>
          </w:tcPr>
          <w:p>
            <w:r/>
            <w:r>
              <w:rPr>
                <w:b/>
              </w:rPr>
              <w:t>#</w:t>
            </w:r>
          </w:p>
        </w:tc>
        <w:tc>
          <w:tcPr>
            <w:tcW w:type="dxa" w:w="1728"/>
            <w:shd w:val="clear" w:color="auto" w:fill="E3EFE7"/>
          </w:tcPr>
          <w:p>
            <w:r/>
            <w:r>
              <w:rPr>
                <w:b/>
              </w:rPr>
              <w:t>Cert objective</w:t>
            </w:r>
          </w:p>
        </w:tc>
        <w:tc>
          <w:tcPr>
            <w:tcW w:type="dxa" w:w="6912"/>
            <w:shd w:val="clear" w:color="auto" w:fill="E3EFE7"/>
          </w:tcPr>
          <w:p>
            <w:r/>
            <w:r>
              <w:rPr>
                <w:b/>
              </w:rPr>
              <w:t>Correct answer</w:t>
            </w:r>
          </w:p>
        </w:tc>
      </w:tr>
      <w:tr>
        <w:tc>
          <w:tcPr>
            <w:tcW w:type="dxa" w:w="720"/>
          </w:tcPr>
          <w:p>
            <w:r>
              <w:t>1</w:t>
            </w:r>
          </w:p>
        </w:tc>
        <w:tc>
          <w:tcPr>
            <w:tcW w:type="dxa" w:w="1728"/>
          </w:tcPr>
          <w:p>
            <w:r>
              <w:t>S1.3</w:t>
            </w:r>
          </w:p>
        </w:tc>
        <w:tc>
          <w:tcPr>
            <w:tcW w:type="dxa" w:w="6912"/>
          </w:tcPr>
          <w:p>
            <w:r>
              <w:t>C. Carbohydrates, proteins, fats, vitamins, minerals, water</w:t>
            </w:r>
          </w:p>
        </w:tc>
      </w:tr>
      <w:tr>
        <w:tc>
          <w:tcPr>
            <w:tcW w:type="dxa" w:w="720"/>
          </w:tcPr>
          <w:p>
            <w:r>
              <w:t>2</w:t>
            </w:r>
          </w:p>
        </w:tc>
        <w:tc>
          <w:tcPr>
            <w:tcW w:type="dxa" w:w="1728"/>
          </w:tcPr>
          <w:p>
            <w:r>
              <w:t>S1.3</w:t>
            </w:r>
          </w:p>
        </w:tc>
        <w:tc>
          <w:tcPr>
            <w:tcW w:type="dxa" w:w="6912"/>
          </w:tcPr>
          <w:p>
            <w:r>
              <w:t>C. 9</w:t>
            </w:r>
          </w:p>
        </w:tc>
      </w:tr>
      <w:tr>
        <w:tc>
          <w:tcPr>
            <w:tcW w:type="dxa" w:w="720"/>
          </w:tcPr>
          <w:p>
            <w:r>
              <w:t>3</w:t>
            </w:r>
          </w:p>
        </w:tc>
        <w:tc>
          <w:tcPr>
            <w:tcW w:type="dxa" w:w="1728"/>
          </w:tcPr>
          <w:p>
            <w:r>
              <w:t>S1.3</w:t>
            </w:r>
          </w:p>
        </w:tc>
        <w:tc>
          <w:tcPr>
            <w:tcW w:type="dxa" w:w="6912"/>
          </w:tcPr>
          <w:p>
            <w:r>
              <w:t>B. 80</w:t>
            </w:r>
          </w:p>
        </w:tc>
      </w:tr>
      <w:tr>
        <w:tc>
          <w:tcPr>
            <w:tcW w:type="dxa" w:w="720"/>
          </w:tcPr>
          <w:p>
            <w:r>
              <w:t>4</w:t>
            </w:r>
          </w:p>
        </w:tc>
        <w:tc>
          <w:tcPr>
            <w:tcW w:type="dxa" w:w="1728"/>
          </w:tcPr>
          <w:p>
            <w:r>
              <w:t>S1.3</w:t>
            </w:r>
          </w:p>
        </w:tc>
        <w:tc>
          <w:tcPr>
            <w:tcW w:type="dxa" w:w="6912"/>
          </w:tcPr>
          <w:p>
            <w:r>
              <w:t>B. Carbohydrates</w:t>
            </w:r>
          </w:p>
        </w:tc>
      </w:tr>
      <w:tr>
        <w:tc>
          <w:tcPr>
            <w:tcW w:type="dxa" w:w="720"/>
          </w:tcPr>
          <w:p>
            <w:r>
              <w:t>5</w:t>
            </w:r>
          </w:p>
        </w:tc>
        <w:tc>
          <w:tcPr>
            <w:tcW w:type="dxa" w:w="1728"/>
          </w:tcPr>
          <w:p>
            <w:r>
              <w:t>S1.3</w:t>
            </w:r>
          </w:p>
        </w:tc>
        <w:tc>
          <w:tcPr>
            <w:tcW w:type="dxa" w:w="6912"/>
          </w:tcPr>
          <w:p>
            <w:r>
              <w:t>A. Helps digestion and helps you feel full</w:t>
            </w:r>
          </w:p>
        </w:tc>
      </w:tr>
      <w:tr>
        <w:tc>
          <w:tcPr>
            <w:tcW w:type="dxa" w:w="720"/>
          </w:tcPr>
          <w:p>
            <w:r>
              <w:t>6</w:t>
            </w:r>
          </w:p>
        </w:tc>
        <w:tc>
          <w:tcPr>
            <w:tcW w:type="dxa" w:w="1728"/>
          </w:tcPr>
          <w:p>
            <w:r>
              <w:t>S1.3</w:t>
            </w:r>
          </w:p>
        </w:tc>
        <w:tc>
          <w:tcPr>
            <w:tcW w:type="dxa" w:w="6912"/>
          </w:tcPr>
          <w:p>
            <w:r>
              <w:t>D. Oatmeal</w:t>
            </w:r>
          </w:p>
        </w:tc>
      </w:tr>
      <w:tr>
        <w:tc>
          <w:tcPr>
            <w:tcW w:type="dxa" w:w="720"/>
          </w:tcPr>
          <w:p>
            <w:r>
              <w:t>7</w:t>
            </w:r>
          </w:p>
        </w:tc>
        <w:tc>
          <w:tcPr>
            <w:tcW w:type="dxa" w:w="1728"/>
          </w:tcPr>
          <w:p>
            <w:r>
              <w:t>S1.3</w:t>
            </w:r>
          </w:p>
        </w:tc>
        <w:tc>
          <w:tcPr>
            <w:tcW w:type="dxa" w:w="6912"/>
          </w:tcPr>
          <w:p>
            <w:r>
              <w:t>C. Build and repair body tissue</w:t>
            </w:r>
          </w:p>
        </w:tc>
      </w:tr>
      <w:tr>
        <w:tc>
          <w:tcPr>
            <w:tcW w:type="dxa" w:w="720"/>
          </w:tcPr>
          <w:p>
            <w:r>
              <w:t>8</w:t>
            </w:r>
          </w:p>
        </w:tc>
        <w:tc>
          <w:tcPr>
            <w:tcW w:type="dxa" w:w="1728"/>
          </w:tcPr>
          <w:p>
            <w:r>
              <w:t>S1.3</w:t>
            </w:r>
          </w:p>
        </w:tc>
        <w:tc>
          <w:tcPr>
            <w:tcW w:type="dxa" w:w="6912"/>
          </w:tcPr>
          <w:p>
            <w:r>
              <w:t>B. Olive oil</w:t>
            </w:r>
          </w:p>
        </w:tc>
      </w:tr>
      <w:tr>
        <w:tc>
          <w:tcPr>
            <w:tcW w:type="dxa" w:w="720"/>
          </w:tcPr>
          <w:p>
            <w:r>
              <w:t>9</w:t>
            </w:r>
          </w:p>
        </w:tc>
        <w:tc>
          <w:tcPr>
            <w:tcW w:type="dxa" w:w="1728"/>
          </w:tcPr>
          <w:p>
            <w:r>
              <w:t>S1.3</w:t>
            </w:r>
          </w:p>
        </w:tc>
        <w:tc>
          <w:tcPr>
            <w:tcW w:type="dxa" w:w="6912"/>
          </w:tcPr>
          <w:p>
            <w:r>
              <w:t>C. A, D, E, and K</w:t>
            </w:r>
          </w:p>
        </w:tc>
      </w:tr>
      <w:tr>
        <w:tc>
          <w:tcPr>
            <w:tcW w:type="dxa" w:w="720"/>
          </w:tcPr>
          <w:p>
            <w:r>
              <w:t>10</w:t>
            </w:r>
          </w:p>
        </w:tc>
        <w:tc>
          <w:tcPr>
            <w:tcW w:type="dxa" w:w="1728"/>
          </w:tcPr>
          <w:p>
            <w:r>
              <w:t>S1.3</w:t>
            </w:r>
          </w:p>
        </w:tc>
        <w:tc>
          <w:tcPr>
            <w:tcW w:type="dxa" w:w="6912"/>
          </w:tcPr>
          <w:p>
            <w:r>
              <w:t>B. Calcium</w:t>
            </w:r>
          </w:p>
        </w:tc>
      </w:tr>
      <w:tr>
        <w:tc>
          <w:tcPr>
            <w:tcW w:type="dxa" w:w="720"/>
          </w:tcPr>
          <w:p>
            <w:r>
              <w:t>11</w:t>
            </w:r>
          </w:p>
        </w:tc>
        <w:tc>
          <w:tcPr>
            <w:tcW w:type="dxa" w:w="1728"/>
          </w:tcPr>
          <w:p>
            <w:r>
              <w:t>S1.3</w:t>
            </w:r>
          </w:p>
        </w:tc>
        <w:tc>
          <w:tcPr>
            <w:tcW w:type="dxa" w:w="6912"/>
          </w:tcPr>
          <w:p>
            <w:r>
              <w:t>C. Water</w:t>
            </w:r>
          </w:p>
        </w:tc>
      </w:tr>
      <w:tr>
        <w:tc>
          <w:tcPr>
            <w:tcW w:type="dxa" w:w="720"/>
          </w:tcPr>
          <w:p>
            <w:r>
              <w:t>12</w:t>
            </w:r>
          </w:p>
        </w:tc>
        <w:tc>
          <w:tcPr>
            <w:tcW w:type="dxa" w:w="1728"/>
          </w:tcPr>
          <w:p>
            <w:r>
              <w:t>S1.1</w:t>
            </w:r>
          </w:p>
        </w:tc>
        <w:tc>
          <w:tcPr>
            <w:tcW w:type="dxa" w:w="6912"/>
          </w:tcPr>
          <w:p>
            <w:r>
              <w:t>C. Half</w:t>
            </w:r>
          </w:p>
        </w:tc>
      </w:tr>
    </w:tbl>
    <w:p>
      <w:pPr>
        <w:pStyle w:val="Heading1"/>
      </w:pPr>
      <w:r>
        <w:t>Practical rubric</w:t>
      </w:r>
    </w:p>
    <w:p>
      <w:r>
        <w:t>0-10 (cert performance scale). Target average: 8 or higher.</w:t>
      </w:r>
    </w:p>
    <w:tbl>
      <w:tblPr>
        <w:tblStyle w:val="TableGrid"/>
        <w:tblW w:type="auto" w:w="0"/>
        <w:jc w:val="center"/>
        <w:tblLook w:firstColumn="1" w:firstRow="1" w:lastColumn="0" w:lastRow="0" w:noHBand="0" w:noVBand="1" w:val="04A0"/>
        <w:tblCaption w:val="Unit practical rubric"/>
        <w:tblDescription w:val="Four skills scored on three performance levels."/>
      </w:tblPr>
      <w:tblGrid>
        <w:gridCol w:w="2340"/>
        <w:gridCol w:w="2340"/>
        <w:gridCol w:w="2340"/>
        <w:gridCol w:w="2340"/>
      </w:tblGrid>
      <w:tr>
        <w:trPr>
          <w:tblHeader w:val="true"/>
          <w:cantSplit/>
        </w:trPr>
        <w:tc>
          <w:tcPr>
            <w:tcW w:type="dxa" w:w="2160"/>
            <w:shd w:val="clear" w:color="auto" w:fill="E3EFE7"/>
          </w:tcPr>
          <w:p>
            <w:r/>
            <w:r>
              <w:rPr>
                <w:b/>
              </w:rPr>
              <w:t>Skill</w:t>
            </w:r>
          </w:p>
        </w:tc>
        <w:tc>
          <w:tcPr>
            <w:tcW w:type="dxa" w:w="2448"/>
            <w:shd w:val="clear" w:color="auto" w:fill="E3EFE7"/>
          </w:tcPr>
          <w:p>
            <w:r/>
            <w:r>
              <w:rPr>
                <w:b/>
              </w:rPr>
              <w:t>Strong (8-10)</w:t>
            </w:r>
          </w:p>
        </w:tc>
        <w:tc>
          <w:tcPr>
            <w:tcW w:type="dxa" w:w="2448"/>
            <w:shd w:val="clear" w:color="auto" w:fill="E3EFE7"/>
          </w:tcPr>
          <w:p>
            <w:r/>
            <w:r>
              <w:rPr>
                <w:b/>
              </w:rPr>
              <w:t>Developing (4-7)</w:t>
            </w:r>
          </w:p>
        </w:tc>
        <w:tc>
          <w:tcPr>
            <w:tcW w:type="dxa" w:w="2304"/>
            <w:shd w:val="clear" w:color="auto" w:fill="E3EFE7"/>
          </w:tcPr>
          <w:p>
            <w:r/>
            <w:r>
              <w:rPr>
                <w:b/>
              </w:rPr>
              <w:t>Beginning (0-3)</w:t>
            </w:r>
          </w:p>
        </w:tc>
      </w:tr>
      <w:tr>
        <w:tc>
          <w:tcPr>
            <w:tcW w:type="dxa" w:w="2160"/>
          </w:tcPr>
          <w:p>
            <w:r>
              <w:t>Accuracy of nutrient facts</w:t>
            </w:r>
          </w:p>
        </w:tc>
        <w:tc>
          <w:tcPr>
            <w:tcW w:type="dxa" w:w="2448"/>
          </w:tcPr>
          <w:p>
            <w:r>
              <w:t>Names the nutrient, its job, and two food sources, all correct.</w:t>
            </w:r>
          </w:p>
        </w:tc>
        <w:tc>
          <w:tcPr>
            <w:tcW w:type="dxa" w:w="2448"/>
          </w:tcPr>
          <w:p>
            <w:r>
              <w:t>Mostly correct; one missing or unclear detail.</w:t>
            </w:r>
          </w:p>
        </w:tc>
        <w:tc>
          <w:tcPr>
            <w:tcW w:type="dxa" w:w="2304"/>
          </w:tcPr>
          <w:p>
            <w:r>
              <w:t>Several errors or missing parts.</w:t>
            </w:r>
          </w:p>
        </w:tc>
      </w:tr>
      <w:tr>
        <w:tc>
          <w:tcPr>
            <w:tcW w:type="dxa" w:w="2160"/>
          </w:tcPr>
          <w:p>
            <w:r>
              <w:t>Communication with a young adult</w:t>
            </w:r>
          </w:p>
        </w:tc>
        <w:tc>
          <w:tcPr>
            <w:tcW w:type="dxa" w:w="2448"/>
          </w:tcPr>
          <w:p>
            <w:r>
              <w:t>Plain words, an example from the lab, eye contact, and checks that the partner understood.</w:t>
            </w:r>
          </w:p>
        </w:tc>
        <w:tc>
          <w:tcPr>
            <w:tcW w:type="dxa" w:w="2448"/>
          </w:tcPr>
          <w:p>
            <w:r>
              <w:t>Clear but uses some technical words without explaining.</w:t>
            </w:r>
          </w:p>
        </w:tc>
        <w:tc>
          <w:tcPr>
            <w:tcW w:type="dxa" w:w="2304"/>
          </w:tcPr>
          <w:p>
            <w:r>
              <w:t>Hard to follow or no example.</w:t>
            </w:r>
          </w:p>
        </w:tc>
      </w:tr>
      <w:tr>
        <w:tc>
          <w:tcPr>
            <w:tcW w:type="dxa" w:w="2160"/>
          </w:tcPr>
          <w:p>
            <w:r>
              <w:t>Food preparation and knife safety</w:t>
            </w:r>
          </w:p>
        </w:tc>
        <w:tc>
          <w:tcPr>
            <w:tcW w:type="dxa" w:w="2448"/>
          </w:tcPr>
          <w:p>
            <w:r>
              <w:t>Claw grip, even cuts, produce washed, and a safe station.</w:t>
            </w:r>
          </w:p>
        </w:tc>
        <w:tc>
          <w:tcPr>
            <w:tcW w:type="dxa" w:w="2448"/>
          </w:tcPr>
          <w:p>
            <w:r>
              <w:t>Minor reminders needed.</w:t>
            </w:r>
          </w:p>
        </w:tc>
        <w:tc>
          <w:tcPr>
            <w:tcW w:type="dxa" w:w="2304"/>
          </w:tcPr>
          <w:p>
            <w:r>
              <w:t>Unsafe or repeated redirection.</w:t>
            </w:r>
          </w:p>
        </w:tc>
      </w:tr>
      <w:tr>
        <w:tc>
          <w:tcPr>
            <w:tcW w:type="dxa" w:w="2160"/>
          </w:tcPr>
          <w:p>
            <w:r>
              <w:t>Teamwork and work plan</w:t>
            </w:r>
          </w:p>
        </w:tc>
        <w:tc>
          <w:tcPr>
            <w:tcW w:type="dxa" w:w="2448"/>
          </w:tcPr>
          <w:p>
            <w:r>
              <w:t>Plan complete, jobs done, helps others.</w:t>
            </w:r>
          </w:p>
        </w:tc>
        <w:tc>
          <w:tcPr>
            <w:tcW w:type="dxa" w:w="2448"/>
          </w:tcPr>
          <w:p>
            <w:r>
              <w:t>Plan complete; needs reminders.</w:t>
            </w:r>
          </w:p>
        </w:tc>
        <w:tc>
          <w:tcPr>
            <w:tcW w:type="dxa" w:w="2304"/>
          </w:tcPr>
          <w:p>
            <w:r>
              <w:t>Plan missing or needs frequent redirection.</w:t>
            </w:r>
          </w:p>
        </w:tc>
      </w:tr>
    </w:tbl>
    <w:p>
      <w:pPr>
        <w:pStyle w:val="Heading1"/>
      </w:pPr>
      <w:r>
        <w:t>Supports and accessibility</w:t>
      </w:r>
    </w:p>
    <w:p>
      <w:pPr>
        <w:pStyle w:val="ListBullet"/>
      </w:pPr>
      <w:r>
        <w:t>Spanish and English versions are side by side on the site; students can switch language at any time.</w:t>
      </w:r>
    </w:p>
    <w:p>
      <w:pPr>
        <w:pStyle w:val="ListBullet"/>
      </w:pPr>
      <w:r>
        <w:t>Sentence frames and a word bank are on every guided-practice sheet for students who need writing support.</w:t>
      </w:r>
    </w:p>
    <w:p>
      <w:pPr>
        <w:pStyle w:val="ListBullet"/>
      </w:pPr>
      <w:r>
        <w:t>Offer extended time and oral responses for exit tickets as the IEP/504 plan requires.</w:t>
      </w:r>
    </w:p>
    <w:p>
      <w:pPr>
        <w:pStyle w:val="ListBullet"/>
      </w:pPr>
      <w:r>
        <w:t>Do not rely on color alone: every color cue in the materials is paired with a word or symbol.</w:t>
      </w:r>
    </w:p>
    <w:p>
      <w:pPr>
        <w:pStyle w:val="Heading1"/>
      </w:pPr>
      <w:r>
        <w:t>Before you use this unit</w:t>
      </w:r>
    </w:p>
    <w:p>
      <w:pPr>
        <w:pStyle w:val="ListBullet"/>
      </w:pPr>
      <w:r>
        <w:t>Spanish text is machine-assisted and has not been reviewed by a fluent speaker. Have one review before distributing.</w:t>
      </w:r>
    </w:p>
    <w:p>
      <w:pPr>
        <w:pStyle w:val="ListBullet"/>
      </w:pPr>
      <w:r>
        <w:t>Cost and nutrition estimates are approximate. Check current prices and labels.</w:t>
      </w:r>
    </w:p>
    <w:p>
      <w:pPr>
        <w:pStyle w:val="ListBullet"/>
      </w:pPr>
      <w:r>
        <w:t>Food safety temperatures follow USDA; confirm your school's sanitizer and health-code requirements.</w:t>
      </w:r>
    </w:p>
    <w:p>
      <w:pPr>
        <w:pStyle w:val="ListBullet"/>
      </w:pPr>
      <w:r>
        <w:t>Course policies on Day 1 come from the current syllabus; update them here if the syllabus changes.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Guide - Unit 4: The Six Nutrient Classes</dc:title>
  <dc:subject>Teacher guide</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