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5A51" w14:textId="34617542" w:rsidR="00642F6A" w:rsidRDefault="00344585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 </w:t>
      </w:r>
      <w:r w:rsidR="00247DEF">
        <w:rPr>
          <w:rFonts w:ascii="Courier New" w:hAnsi="Courier New" w:cs="Courier New"/>
          <w:sz w:val="28"/>
          <w:szCs w:val="28"/>
        </w:rPr>
        <w:t>Лабораторная работа 0</w:t>
      </w:r>
      <w:r w:rsidR="009F26E7">
        <w:rPr>
          <w:rFonts w:ascii="Courier New" w:hAnsi="Courier New" w:cs="Courier New"/>
          <w:sz w:val="28"/>
          <w:szCs w:val="28"/>
        </w:rPr>
        <w:t>4</w:t>
      </w:r>
    </w:p>
    <w:p w14:paraId="4835C837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524ECA4F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33B41ADB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1F771B74" w14:textId="77777777" w:rsidR="009F26E7" w:rsidRDefault="009F26E7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4</w:t>
      </w:r>
      <w:r w:rsidRPr="004F691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которое  принимает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9F26E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запросы </w:t>
      </w:r>
      <w:r w:rsidRPr="009F26E7">
        <w:rPr>
          <w:rFonts w:ascii="Courier New" w:hAnsi="Courier New" w:cs="Courier New"/>
          <w:b/>
          <w:sz w:val="28"/>
          <w:szCs w:val="28"/>
          <w:lang w:val="en-US"/>
        </w:rPr>
        <w:t>GET</w:t>
      </w:r>
      <w:r w:rsidRPr="009F26E7">
        <w:rPr>
          <w:rFonts w:ascii="Courier New" w:hAnsi="Courier New" w:cs="Courier New"/>
          <w:sz w:val="28"/>
          <w:szCs w:val="28"/>
        </w:rPr>
        <w:t xml:space="preserve">, </w:t>
      </w:r>
      <w:r w:rsidRPr="009F26E7">
        <w:rPr>
          <w:rFonts w:ascii="Courier New" w:hAnsi="Courier New" w:cs="Courier New"/>
          <w:b/>
          <w:sz w:val="28"/>
          <w:szCs w:val="28"/>
          <w:lang w:val="en-US"/>
        </w:rPr>
        <w:t>POST</w:t>
      </w:r>
      <w:r w:rsidRPr="009F26E7">
        <w:rPr>
          <w:rFonts w:ascii="Courier New" w:hAnsi="Courier New" w:cs="Courier New"/>
          <w:sz w:val="28"/>
          <w:szCs w:val="28"/>
        </w:rPr>
        <w:t xml:space="preserve">, </w:t>
      </w:r>
      <w:r w:rsidRPr="009F26E7">
        <w:rPr>
          <w:rFonts w:ascii="Courier New" w:hAnsi="Courier New" w:cs="Courier New"/>
          <w:b/>
          <w:sz w:val="28"/>
          <w:szCs w:val="28"/>
          <w:lang w:val="en-US"/>
        </w:rPr>
        <w:t>PUT</w:t>
      </w:r>
      <w:r w:rsidRPr="009F26E7">
        <w:rPr>
          <w:rFonts w:ascii="Courier New" w:hAnsi="Courier New" w:cs="Courier New"/>
          <w:sz w:val="28"/>
          <w:szCs w:val="28"/>
        </w:rPr>
        <w:t xml:space="preserve">, </w:t>
      </w:r>
      <w:r w:rsidRPr="009F26E7">
        <w:rPr>
          <w:rFonts w:ascii="Courier New" w:hAnsi="Courier New" w:cs="Courier New"/>
          <w:b/>
          <w:sz w:val="28"/>
          <w:szCs w:val="28"/>
          <w:lang w:val="en-US"/>
        </w:rPr>
        <w:t>DELETE</w:t>
      </w:r>
      <w:r w:rsidRPr="009F26E7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hyperlink r:id="rId5" w:history="1"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http</w:t>
        </w:r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</w:rPr>
          <w:t>://</w:t>
        </w:r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localhost</w:t>
        </w:r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</w:rPr>
          <w:t>:5000/</w:t>
        </w:r>
        <w:proofErr w:type="spellStart"/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api</w:t>
        </w:r>
        <w:proofErr w:type="spellEnd"/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</w:rPr>
          <w:t>/</w:t>
        </w:r>
        <w:proofErr w:type="spellStart"/>
        <w:r w:rsidR="00E552D9" w:rsidRPr="00800E4E">
          <w:rPr>
            <w:rStyle w:val="a4"/>
            <w:rFonts w:ascii="Courier New" w:hAnsi="Courier New" w:cs="Courier New"/>
            <w:b/>
            <w:sz w:val="28"/>
            <w:szCs w:val="28"/>
            <w:lang w:val="en-US"/>
          </w:rPr>
          <w:t>db</w:t>
        </w:r>
        <w:proofErr w:type="spellEnd"/>
      </w:hyperlink>
      <w:r w:rsidRPr="009F26E7">
        <w:rPr>
          <w:rFonts w:ascii="Courier New" w:hAnsi="Courier New" w:cs="Courier New"/>
          <w:sz w:val="28"/>
          <w:szCs w:val="28"/>
        </w:rPr>
        <w:t>.</w:t>
      </w:r>
    </w:p>
    <w:p w14:paraId="3764E717" w14:textId="77777777" w:rsidR="00E552D9" w:rsidRDefault="00E552D9" w:rsidP="00E552D9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5022ECE" w14:textId="77777777" w:rsidR="009F26E7" w:rsidRDefault="00E552D9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Назначение запросов.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1225"/>
        <w:gridCol w:w="8551"/>
      </w:tblGrid>
      <w:tr w:rsidR="00E552D9" w14:paraId="7F2A48DD" w14:textId="77777777" w:rsidTr="00B83B3A">
        <w:tc>
          <w:tcPr>
            <w:tcW w:w="1225" w:type="dxa"/>
          </w:tcPr>
          <w:p w14:paraId="2FCA5952" w14:textId="77777777" w:rsidR="00E552D9" w:rsidRPr="00B83B3A" w:rsidRDefault="00E552D9" w:rsidP="00E552D9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</w:t>
            </w:r>
          </w:p>
        </w:tc>
        <w:tc>
          <w:tcPr>
            <w:tcW w:w="8551" w:type="dxa"/>
          </w:tcPr>
          <w:p w14:paraId="00D17962" w14:textId="77777777" w:rsidR="00E552D9" w:rsidRDefault="00E552D9" w:rsidP="00B83B3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Получить все строки  таблицы базы данных (БД). 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В теле ответа возвращается массив строк в </w:t>
            </w:r>
            <w:r w:rsidR="00B83B3A"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="00B83B3A" w:rsidRPr="00E552D9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формате.  </w:t>
            </w:r>
          </w:p>
        </w:tc>
      </w:tr>
      <w:tr w:rsidR="00E552D9" w14:paraId="6AED982C" w14:textId="77777777" w:rsidTr="00B83B3A">
        <w:tc>
          <w:tcPr>
            <w:tcW w:w="1225" w:type="dxa"/>
          </w:tcPr>
          <w:p w14:paraId="143A4332" w14:textId="77777777" w:rsidR="00E552D9" w:rsidRPr="00B83B3A" w:rsidRDefault="00E552D9" w:rsidP="00E552D9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POST</w:t>
            </w:r>
          </w:p>
        </w:tc>
        <w:tc>
          <w:tcPr>
            <w:tcW w:w="8551" w:type="dxa"/>
          </w:tcPr>
          <w:p w14:paraId="1A308C64" w14:textId="77777777" w:rsidR="00B83B3A" w:rsidRDefault="00E552D9" w:rsidP="00E552D9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Добавить нов</w:t>
            </w:r>
            <w:r w:rsidR="00756F14">
              <w:rPr>
                <w:rFonts w:ascii="Courier New" w:hAnsi="Courier New" w:cs="Courier New"/>
                <w:sz w:val="28"/>
                <w:szCs w:val="28"/>
              </w:rPr>
              <w:t xml:space="preserve">ую строку в таблицу БД; строка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передается серверу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формате. </w:t>
            </w:r>
          </w:p>
          <w:p w14:paraId="538686C8" w14:textId="77777777" w:rsidR="00E552D9" w:rsidRDefault="00B83B3A" w:rsidP="00B83B3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В теле ответа возвращается  измененная строка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формате. </w:t>
            </w:r>
            <w:r w:rsidR="00E552D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E552D9" w14:paraId="6819B5E5" w14:textId="77777777" w:rsidTr="00B83B3A">
        <w:tc>
          <w:tcPr>
            <w:tcW w:w="1225" w:type="dxa"/>
          </w:tcPr>
          <w:p w14:paraId="37F3B0F1" w14:textId="77777777" w:rsidR="00E552D9" w:rsidRPr="00B83B3A" w:rsidRDefault="00E552D9" w:rsidP="00E552D9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PUT</w:t>
            </w:r>
          </w:p>
        </w:tc>
        <w:tc>
          <w:tcPr>
            <w:tcW w:w="8551" w:type="dxa"/>
          </w:tcPr>
          <w:p w14:paraId="1AD7E931" w14:textId="77777777" w:rsidR="00E552D9" w:rsidRPr="00E552D9" w:rsidRDefault="00E552D9" w:rsidP="00E552D9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Изменить существующую строку таблицы БД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строка  передается серверу в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>-</w:t>
            </w:r>
            <w:r>
              <w:rPr>
                <w:rFonts w:ascii="Courier New" w:hAnsi="Courier New" w:cs="Courier New"/>
                <w:sz w:val="28"/>
                <w:szCs w:val="28"/>
              </w:rPr>
              <w:t>формате.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E552D9" w:rsidRPr="00B83B3A" w14:paraId="38B8E257" w14:textId="77777777" w:rsidTr="00B83B3A">
        <w:tc>
          <w:tcPr>
            <w:tcW w:w="1225" w:type="dxa"/>
          </w:tcPr>
          <w:p w14:paraId="3D63FBC4" w14:textId="77777777" w:rsidR="00E552D9" w:rsidRPr="00B83B3A" w:rsidRDefault="00E552D9" w:rsidP="00E552D9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8551" w:type="dxa"/>
          </w:tcPr>
          <w:p w14:paraId="3FBE656C" w14:textId="77777777" w:rsidR="00E552D9" w:rsidRDefault="00E552D9" w:rsidP="00E552D9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Удалить  существующую строку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 (по </w:t>
            </w:r>
            <w:r w:rsidR="00B83B3A">
              <w:rPr>
                <w:rFonts w:ascii="Courier New" w:hAnsi="Courier New" w:cs="Courier New"/>
                <w:sz w:val="28"/>
                <w:szCs w:val="28"/>
                <w:lang w:val="en-US"/>
              </w:rPr>
              <w:t>id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>)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в таблице  БД</w:t>
            </w:r>
            <w:r w:rsidR="00FA39E2" w:rsidRPr="00B83B3A">
              <w:rPr>
                <w:rFonts w:ascii="Courier New" w:hAnsi="Courier New" w:cs="Courier New"/>
                <w:sz w:val="28"/>
                <w:szCs w:val="28"/>
              </w:rPr>
              <w:t xml:space="preserve">; </w:t>
            </w:r>
            <w:r w:rsidR="00FA39E2">
              <w:rPr>
                <w:rFonts w:ascii="Courier New" w:hAnsi="Courier New" w:cs="Courier New"/>
                <w:sz w:val="28"/>
                <w:szCs w:val="28"/>
              </w:rPr>
              <w:t>се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рверу передается </w:t>
            </w:r>
            <w:r w:rsidR="00B83B3A">
              <w:rPr>
                <w:rFonts w:ascii="Courier New" w:hAnsi="Courier New" w:cs="Courier New"/>
                <w:sz w:val="28"/>
                <w:szCs w:val="28"/>
                <w:lang w:val="en-US"/>
              </w:rPr>
              <w:t>id</w:t>
            </w:r>
            <w:r w:rsidR="00B83B3A" w:rsidRPr="00B83B3A">
              <w:rPr>
                <w:rFonts w:ascii="Courier New" w:hAnsi="Courier New" w:cs="Courier New"/>
                <w:sz w:val="28"/>
                <w:szCs w:val="28"/>
              </w:rPr>
              <w:t xml:space="preserve"> (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в </w:t>
            </w:r>
            <w:r w:rsidR="00B83B3A">
              <w:rPr>
                <w:rFonts w:ascii="Courier New" w:hAnsi="Courier New" w:cs="Courier New"/>
                <w:sz w:val="28"/>
                <w:szCs w:val="28"/>
                <w:lang w:val="en-US"/>
              </w:rPr>
              <w:t>query</w:t>
            </w:r>
            <w:r w:rsidR="00B83B3A" w:rsidRPr="00B83B3A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>строке</w:t>
            </w:r>
            <w:r w:rsidR="00B83B3A" w:rsidRPr="00B83B3A">
              <w:rPr>
                <w:rFonts w:ascii="Courier New" w:hAnsi="Courier New" w:cs="Courier New"/>
                <w:sz w:val="28"/>
                <w:szCs w:val="28"/>
              </w:rPr>
              <w:t>)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. В теле ответа возвращается  удаленная строка в </w:t>
            </w:r>
            <w:r w:rsidR="00B83B3A">
              <w:rPr>
                <w:rFonts w:ascii="Courier New" w:hAnsi="Courier New" w:cs="Courier New"/>
                <w:sz w:val="28"/>
                <w:szCs w:val="28"/>
                <w:lang w:val="en-US"/>
              </w:rPr>
              <w:t>json</w:t>
            </w:r>
            <w:r w:rsidR="00B83B3A" w:rsidRPr="00E552D9">
              <w:rPr>
                <w:rFonts w:ascii="Courier New" w:hAnsi="Courier New" w:cs="Courier New"/>
                <w:sz w:val="28"/>
                <w:szCs w:val="28"/>
              </w:rPr>
              <w:t>-</w:t>
            </w:r>
            <w:r w:rsidR="00B83B3A">
              <w:rPr>
                <w:rFonts w:ascii="Courier New" w:hAnsi="Courier New" w:cs="Courier New"/>
                <w:sz w:val="28"/>
                <w:szCs w:val="28"/>
              </w:rPr>
              <w:t xml:space="preserve">формате.  </w:t>
            </w:r>
            <w:r w:rsidR="00FA39E2" w:rsidRPr="00B83B3A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  <w:p w14:paraId="0645A433" w14:textId="77777777" w:rsidR="00B83B3A" w:rsidRPr="00B83B3A" w:rsidRDefault="00B83B3A" w:rsidP="00B83B3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 w:rsidRPr="00B83B3A">
              <w:rPr>
                <w:rStyle w:val="a4"/>
                <w:rFonts w:ascii="Courier New" w:hAnsi="Courier New" w:cs="Courier New"/>
                <w:color w:val="auto"/>
                <w:sz w:val="28"/>
                <w:szCs w:val="28"/>
                <w:u w:val="none"/>
              </w:rPr>
              <w:t xml:space="preserve">Пример: </w:t>
            </w:r>
            <w:hyperlink r:id="rId6" w:history="1">
              <w:r w:rsidRPr="00800E4E">
                <w:rPr>
                  <w:rStyle w:val="a4"/>
                  <w:rFonts w:ascii="Courier New" w:hAnsi="Courier New" w:cs="Courier New"/>
                  <w:b/>
                  <w:sz w:val="28"/>
                  <w:szCs w:val="28"/>
                  <w:lang w:val="en-US"/>
                </w:rPr>
                <w:t>http</w:t>
              </w:r>
              <w:r w:rsidRPr="00B83B3A">
                <w:rPr>
                  <w:rStyle w:val="a4"/>
                  <w:rFonts w:ascii="Courier New" w:hAnsi="Courier New" w:cs="Courier New"/>
                  <w:b/>
                  <w:sz w:val="28"/>
                  <w:szCs w:val="28"/>
                </w:rPr>
                <w:t>://</w:t>
              </w:r>
              <w:r w:rsidRPr="00800E4E">
                <w:rPr>
                  <w:rStyle w:val="a4"/>
                  <w:rFonts w:ascii="Courier New" w:hAnsi="Courier New" w:cs="Courier New"/>
                  <w:b/>
                  <w:sz w:val="28"/>
                  <w:szCs w:val="28"/>
                  <w:lang w:val="en-US"/>
                </w:rPr>
                <w:t>localhost</w:t>
              </w:r>
              <w:r w:rsidRPr="00B83B3A">
                <w:rPr>
                  <w:rStyle w:val="a4"/>
                  <w:rFonts w:ascii="Courier New" w:hAnsi="Courier New" w:cs="Courier New"/>
                  <w:b/>
                  <w:sz w:val="28"/>
                  <w:szCs w:val="28"/>
                </w:rPr>
                <w:t>:5000/</w:t>
              </w:r>
              <w:proofErr w:type="spellStart"/>
              <w:r w:rsidRPr="00800E4E">
                <w:rPr>
                  <w:rStyle w:val="a4"/>
                  <w:rFonts w:ascii="Courier New" w:hAnsi="Courier New" w:cs="Courier New"/>
                  <w:b/>
                  <w:sz w:val="28"/>
                  <w:szCs w:val="28"/>
                  <w:lang w:val="en-US"/>
                </w:rPr>
                <w:t>api</w:t>
              </w:r>
              <w:proofErr w:type="spellEnd"/>
              <w:r w:rsidRPr="00B83B3A">
                <w:rPr>
                  <w:rStyle w:val="a4"/>
                  <w:rFonts w:ascii="Courier New" w:hAnsi="Courier New" w:cs="Courier New"/>
                  <w:b/>
                  <w:sz w:val="28"/>
                  <w:szCs w:val="28"/>
                </w:rPr>
                <w:t>/</w:t>
              </w:r>
              <w:proofErr w:type="spellStart"/>
              <w:r w:rsidRPr="00800E4E">
                <w:rPr>
                  <w:rStyle w:val="a4"/>
                  <w:rFonts w:ascii="Courier New" w:hAnsi="Courier New" w:cs="Courier New"/>
                  <w:b/>
                  <w:sz w:val="28"/>
                  <w:szCs w:val="28"/>
                  <w:lang w:val="en-US"/>
                </w:rPr>
                <w:t>db</w:t>
              </w:r>
              <w:proofErr w:type="spellEnd"/>
              <w:r w:rsidRPr="00B83B3A">
                <w:rPr>
                  <w:rStyle w:val="a4"/>
                  <w:rFonts w:ascii="Courier New" w:hAnsi="Courier New" w:cs="Courier New"/>
                  <w:b/>
                  <w:sz w:val="28"/>
                  <w:szCs w:val="28"/>
                </w:rPr>
                <w:t>?</w:t>
              </w:r>
              <w:r w:rsidRPr="00800E4E">
                <w:rPr>
                  <w:rStyle w:val="a4"/>
                  <w:rFonts w:ascii="Courier New" w:hAnsi="Courier New" w:cs="Courier New"/>
                  <w:b/>
                  <w:sz w:val="28"/>
                  <w:szCs w:val="28"/>
                  <w:lang w:val="en-US"/>
                </w:rPr>
                <w:t>id</w:t>
              </w:r>
              <w:r w:rsidRPr="00B83B3A">
                <w:rPr>
                  <w:rStyle w:val="a4"/>
                  <w:rFonts w:ascii="Courier New" w:hAnsi="Courier New" w:cs="Courier New"/>
                  <w:b/>
                  <w:sz w:val="28"/>
                  <w:szCs w:val="28"/>
                </w:rPr>
                <w:t>=25</w:t>
              </w:r>
            </w:hyperlink>
            <w:r w:rsidRPr="00B83B3A">
              <w:rPr>
                <w:rStyle w:val="a4"/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</w:p>
        </w:tc>
      </w:tr>
    </w:tbl>
    <w:p w14:paraId="27CFE4B8" w14:textId="77777777" w:rsidR="00E552D9" w:rsidRPr="00B83B3A" w:rsidRDefault="00E552D9" w:rsidP="00E552D9">
      <w:pPr>
        <w:pStyle w:val="a3"/>
        <w:rPr>
          <w:rFonts w:ascii="Courier New" w:hAnsi="Courier New" w:cs="Courier New"/>
          <w:sz w:val="28"/>
          <w:szCs w:val="28"/>
        </w:rPr>
      </w:pPr>
    </w:p>
    <w:p w14:paraId="6D863AC3" w14:textId="77777777" w:rsidR="009F26E7" w:rsidRDefault="00B83B3A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работы с БД в приложении должен</w:t>
      </w:r>
      <w:r w:rsidR="009614EC">
        <w:rPr>
          <w:rFonts w:ascii="Courier New" w:hAnsi="Courier New" w:cs="Courier New"/>
          <w:sz w:val="28"/>
          <w:szCs w:val="28"/>
        </w:rPr>
        <w:t xml:space="preserve"> быть разработан специальный объект </w:t>
      </w:r>
      <w:r w:rsidR="009614EC" w:rsidRPr="009614EC">
        <w:rPr>
          <w:rFonts w:ascii="Courier New" w:hAnsi="Courier New" w:cs="Courier New"/>
          <w:b/>
          <w:sz w:val="28"/>
          <w:szCs w:val="28"/>
          <w:lang w:val="en-US"/>
        </w:rPr>
        <w:t>DB</w:t>
      </w:r>
      <w:r w:rsidR="009614EC" w:rsidRPr="009614EC">
        <w:rPr>
          <w:rFonts w:ascii="Courier New" w:hAnsi="Courier New" w:cs="Courier New"/>
          <w:sz w:val="28"/>
          <w:szCs w:val="28"/>
        </w:rPr>
        <w:t>,</w:t>
      </w:r>
      <w:r w:rsidR="009614EC">
        <w:rPr>
          <w:rFonts w:ascii="Courier New" w:hAnsi="Courier New" w:cs="Courier New"/>
          <w:sz w:val="28"/>
          <w:szCs w:val="28"/>
        </w:rPr>
        <w:t xml:space="preserve"> который должен располагаться в отдельном модуле.   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51893576" w14:textId="77777777" w:rsidR="009614EC" w:rsidRDefault="009614E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Объект </w:t>
      </w:r>
      <w:r w:rsidRPr="009614EC">
        <w:rPr>
          <w:rFonts w:ascii="Courier New" w:hAnsi="Courier New" w:cs="Courier New"/>
          <w:b/>
          <w:sz w:val="28"/>
          <w:szCs w:val="28"/>
          <w:lang w:val="en-US"/>
        </w:rPr>
        <w:t>DB</w:t>
      </w:r>
      <w:r w:rsidRPr="009614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должен</w:t>
      </w:r>
      <w:r w:rsidR="00513E6B">
        <w:rPr>
          <w:rFonts w:ascii="Courier New" w:hAnsi="Courier New" w:cs="Courier New"/>
          <w:sz w:val="28"/>
          <w:szCs w:val="28"/>
        </w:rPr>
        <w:t xml:space="preserve"> уметь генерировать</w:t>
      </w:r>
      <w:r w:rsidR="007D17C2">
        <w:rPr>
          <w:rFonts w:ascii="Courier New" w:hAnsi="Courier New" w:cs="Courier New"/>
          <w:sz w:val="28"/>
          <w:szCs w:val="28"/>
        </w:rPr>
        <w:t xml:space="preserve"> и</w:t>
      </w:r>
      <w:r w:rsidR="00B412B9">
        <w:rPr>
          <w:rFonts w:ascii="Courier New" w:hAnsi="Courier New" w:cs="Courier New"/>
          <w:sz w:val="28"/>
          <w:szCs w:val="28"/>
        </w:rPr>
        <w:t xml:space="preserve"> </w:t>
      </w:r>
      <w:r w:rsidR="00B412B9" w:rsidRPr="00153A41">
        <w:rPr>
          <w:rFonts w:ascii="Courier New" w:hAnsi="Courier New" w:cs="Courier New"/>
          <w:b/>
          <w:i/>
          <w:sz w:val="28"/>
          <w:szCs w:val="28"/>
        </w:rPr>
        <w:t>асинхронно</w:t>
      </w:r>
      <w:r w:rsidR="00B412B9">
        <w:rPr>
          <w:rFonts w:ascii="Courier New" w:hAnsi="Courier New" w:cs="Courier New"/>
          <w:sz w:val="28"/>
          <w:szCs w:val="28"/>
        </w:rPr>
        <w:t xml:space="preserve"> </w:t>
      </w:r>
      <w:r w:rsidR="00513E6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обрабатывать следующие события</w:t>
      </w:r>
    </w:p>
    <w:p w14:paraId="17D4DBFE" w14:textId="77777777" w:rsidR="009614EC" w:rsidRDefault="009614EC" w:rsidP="009614E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1225"/>
        <w:gridCol w:w="8551"/>
      </w:tblGrid>
      <w:tr w:rsidR="009614EC" w14:paraId="6BD6059C" w14:textId="77777777" w:rsidTr="000829C7">
        <w:tc>
          <w:tcPr>
            <w:tcW w:w="1225" w:type="dxa"/>
          </w:tcPr>
          <w:p w14:paraId="5C0856DE" w14:textId="77777777" w:rsidR="009614EC" w:rsidRPr="00B83B3A" w:rsidRDefault="009614EC" w:rsidP="000829C7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GET</w:t>
            </w:r>
          </w:p>
        </w:tc>
        <w:tc>
          <w:tcPr>
            <w:tcW w:w="8551" w:type="dxa"/>
          </w:tcPr>
          <w:p w14:paraId="46F97A4F" w14:textId="77777777" w:rsidR="009614EC" w:rsidRDefault="009614EC" w:rsidP="00513E6B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Получить все строки  таблицы базы данных (БД). </w:t>
            </w:r>
          </w:p>
        </w:tc>
      </w:tr>
      <w:tr w:rsidR="009614EC" w14:paraId="3A50D07B" w14:textId="77777777" w:rsidTr="000829C7">
        <w:tc>
          <w:tcPr>
            <w:tcW w:w="1225" w:type="dxa"/>
          </w:tcPr>
          <w:p w14:paraId="0CA21481" w14:textId="77777777" w:rsidR="009614EC" w:rsidRPr="00B83B3A" w:rsidRDefault="009614EC" w:rsidP="000829C7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POST</w:t>
            </w:r>
          </w:p>
        </w:tc>
        <w:tc>
          <w:tcPr>
            <w:tcW w:w="8551" w:type="dxa"/>
          </w:tcPr>
          <w:p w14:paraId="40F962D1" w14:textId="77777777" w:rsidR="009614EC" w:rsidRDefault="009614EC" w:rsidP="00513E6B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Добавить новую строку в таблицу БД</w:t>
            </w:r>
            <w:r w:rsidR="00513E6B">
              <w:rPr>
                <w:rFonts w:ascii="Courier New" w:hAnsi="Courier New" w:cs="Courier New"/>
                <w:sz w:val="28"/>
                <w:szCs w:val="28"/>
              </w:rPr>
              <w:t xml:space="preserve">. </w:t>
            </w:r>
          </w:p>
        </w:tc>
      </w:tr>
      <w:tr w:rsidR="009614EC" w14:paraId="1C6F056D" w14:textId="77777777" w:rsidTr="000829C7">
        <w:tc>
          <w:tcPr>
            <w:tcW w:w="1225" w:type="dxa"/>
          </w:tcPr>
          <w:p w14:paraId="495ACF62" w14:textId="77777777" w:rsidR="009614EC" w:rsidRPr="00B83B3A" w:rsidRDefault="009614EC" w:rsidP="000829C7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PUT</w:t>
            </w:r>
          </w:p>
        </w:tc>
        <w:tc>
          <w:tcPr>
            <w:tcW w:w="8551" w:type="dxa"/>
          </w:tcPr>
          <w:p w14:paraId="3BD2AE21" w14:textId="77777777" w:rsidR="009614EC" w:rsidRPr="00E552D9" w:rsidRDefault="009614EC" w:rsidP="00513E6B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Изменить существующую строку таблицы БД</w:t>
            </w:r>
            <w:r w:rsidR="00513E6B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9614EC" w:rsidRPr="00B83B3A" w14:paraId="2DD0EE7A" w14:textId="77777777" w:rsidTr="000829C7">
        <w:tc>
          <w:tcPr>
            <w:tcW w:w="1225" w:type="dxa"/>
          </w:tcPr>
          <w:p w14:paraId="6A2FED7A" w14:textId="77777777" w:rsidR="009614EC" w:rsidRPr="00B83B3A" w:rsidRDefault="009614EC" w:rsidP="000829C7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B83B3A"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8551" w:type="dxa"/>
          </w:tcPr>
          <w:p w14:paraId="4BB65B14" w14:textId="77777777" w:rsidR="009614EC" w:rsidRPr="00B83B3A" w:rsidRDefault="009614EC" w:rsidP="00513E6B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Удалить  существующую строку в таблице  БД</w:t>
            </w:r>
            <w:r w:rsidR="00513E6B">
              <w:rPr>
                <w:rFonts w:ascii="Courier New" w:hAnsi="Courier New" w:cs="Courier New"/>
                <w:sz w:val="28"/>
                <w:szCs w:val="28"/>
              </w:rPr>
              <w:t>.</w:t>
            </w:r>
            <w:r w:rsidR="00513E6B" w:rsidRPr="00513E6B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</w:tbl>
    <w:p w14:paraId="43597A7D" w14:textId="77777777" w:rsidR="009F26E7" w:rsidRPr="009614EC" w:rsidRDefault="009614EC" w:rsidP="009614EC">
      <w:pPr>
        <w:jc w:val="both"/>
        <w:rPr>
          <w:rFonts w:ascii="Courier New" w:hAnsi="Courier New" w:cs="Courier New"/>
          <w:sz w:val="28"/>
          <w:szCs w:val="28"/>
        </w:rPr>
      </w:pPr>
      <w:r w:rsidRPr="009614EC">
        <w:rPr>
          <w:rFonts w:ascii="Courier New" w:hAnsi="Courier New" w:cs="Courier New"/>
          <w:sz w:val="28"/>
          <w:szCs w:val="28"/>
        </w:rPr>
        <w:t xml:space="preserve">  </w:t>
      </w:r>
    </w:p>
    <w:p w14:paraId="5ABCE1C7" w14:textId="77777777" w:rsidR="00153A41" w:rsidRDefault="007D17C2" w:rsidP="0085171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выполнения операций с БД  объект</w:t>
      </w:r>
      <w:r w:rsidR="00851713">
        <w:rPr>
          <w:rFonts w:ascii="Courier New" w:hAnsi="Courier New" w:cs="Courier New"/>
          <w:sz w:val="28"/>
          <w:szCs w:val="28"/>
        </w:rPr>
        <w:t xml:space="preserve"> </w:t>
      </w:r>
      <w:r w:rsidR="00851713" w:rsidRPr="009614EC">
        <w:rPr>
          <w:rFonts w:ascii="Courier New" w:hAnsi="Courier New" w:cs="Courier New"/>
          <w:b/>
          <w:sz w:val="28"/>
          <w:szCs w:val="28"/>
          <w:lang w:val="en-US"/>
        </w:rPr>
        <w:t>DB</w:t>
      </w:r>
      <w:r w:rsidR="00851713" w:rsidRPr="009614EC">
        <w:rPr>
          <w:rFonts w:ascii="Courier New" w:hAnsi="Courier New" w:cs="Courier New"/>
          <w:sz w:val="28"/>
          <w:szCs w:val="28"/>
        </w:rPr>
        <w:t xml:space="preserve"> </w:t>
      </w:r>
      <w:r w:rsidR="00851713">
        <w:rPr>
          <w:rFonts w:ascii="Courier New" w:hAnsi="Courier New" w:cs="Courier New"/>
          <w:sz w:val="28"/>
          <w:szCs w:val="28"/>
        </w:rPr>
        <w:t xml:space="preserve">должен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153A41">
        <w:rPr>
          <w:rFonts w:ascii="Courier New" w:hAnsi="Courier New" w:cs="Courier New"/>
          <w:sz w:val="28"/>
          <w:szCs w:val="28"/>
        </w:rPr>
        <w:t xml:space="preserve">обеспечивать </w:t>
      </w:r>
      <w:r w:rsidR="00851713">
        <w:rPr>
          <w:rFonts w:ascii="Courier New" w:hAnsi="Courier New" w:cs="Courier New"/>
          <w:sz w:val="28"/>
          <w:szCs w:val="28"/>
        </w:rPr>
        <w:t xml:space="preserve"> следующие</w:t>
      </w:r>
      <w:r w:rsidR="00153A41">
        <w:rPr>
          <w:rFonts w:ascii="Courier New" w:hAnsi="Courier New" w:cs="Courier New"/>
          <w:sz w:val="28"/>
          <w:szCs w:val="28"/>
        </w:rPr>
        <w:t xml:space="preserve"> функции</w:t>
      </w:r>
    </w:p>
    <w:tbl>
      <w:tblPr>
        <w:tblStyle w:val="a5"/>
        <w:tblW w:w="9776" w:type="dxa"/>
        <w:tblInd w:w="-431" w:type="dxa"/>
        <w:tblLook w:val="04A0" w:firstRow="1" w:lastRow="0" w:firstColumn="1" w:lastColumn="0" w:noHBand="0" w:noVBand="1"/>
      </w:tblPr>
      <w:tblGrid>
        <w:gridCol w:w="1225"/>
        <w:gridCol w:w="8551"/>
      </w:tblGrid>
      <w:tr w:rsidR="003A335A" w14:paraId="5984E10C" w14:textId="77777777" w:rsidTr="003A335A">
        <w:tc>
          <w:tcPr>
            <w:tcW w:w="1225" w:type="dxa"/>
          </w:tcPr>
          <w:p w14:paraId="1B2E7D5D" w14:textId="77777777" w:rsidR="003A335A" w:rsidRPr="00153A41" w:rsidRDefault="003A335A" w:rsidP="003A335A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select</w:t>
            </w:r>
          </w:p>
        </w:tc>
        <w:tc>
          <w:tcPr>
            <w:tcW w:w="8551" w:type="dxa"/>
          </w:tcPr>
          <w:p w14:paraId="618C2C1B" w14:textId="77777777" w:rsidR="003A335A" w:rsidRDefault="003A335A" w:rsidP="003A335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Получить все строки  таблицы базы данных (БД). </w:t>
            </w:r>
          </w:p>
        </w:tc>
      </w:tr>
      <w:tr w:rsidR="003A335A" w14:paraId="0F7ED239" w14:textId="77777777" w:rsidTr="003A335A">
        <w:tc>
          <w:tcPr>
            <w:tcW w:w="1225" w:type="dxa"/>
          </w:tcPr>
          <w:p w14:paraId="59BA7003" w14:textId="77777777" w:rsidR="003A335A" w:rsidRPr="00153A41" w:rsidRDefault="003A335A" w:rsidP="003A335A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insert</w:t>
            </w:r>
          </w:p>
        </w:tc>
        <w:tc>
          <w:tcPr>
            <w:tcW w:w="8551" w:type="dxa"/>
          </w:tcPr>
          <w:p w14:paraId="6067F715" w14:textId="77777777" w:rsidR="003A335A" w:rsidRDefault="003A335A" w:rsidP="003A335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Добавить новую строку в таблицу БД. </w:t>
            </w:r>
          </w:p>
        </w:tc>
      </w:tr>
      <w:tr w:rsidR="003A335A" w14:paraId="0BBBF039" w14:textId="77777777" w:rsidTr="003A335A">
        <w:tc>
          <w:tcPr>
            <w:tcW w:w="1225" w:type="dxa"/>
          </w:tcPr>
          <w:p w14:paraId="0F539646" w14:textId="77777777" w:rsidR="003A335A" w:rsidRPr="00153A41" w:rsidRDefault="003A335A" w:rsidP="003A335A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update</w:t>
            </w:r>
          </w:p>
        </w:tc>
        <w:tc>
          <w:tcPr>
            <w:tcW w:w="8551" w:type="dxa"/>
          </w:tcPr>
          <w:p w14:paraId="14B8AC70" w14:textId="77777777" w:rsidR="003A335A" w:rsidRPr="00E552D9" w:rsidRDefault="003A335A" w:rsidP="003A335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Изменить существующую строку таблицы БД.</w:t>
            </w:r>
            <w:r w:rsidRPr="00E552D9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3A335A" w:rsidRPr="00B83B3A" w14:paraId="0FBEAEEE" w14:textId="77777777" w:rsidTr="003A335A">
        <w:tc>
          <w:tcPr>
            <w:tcW w:w="1225" w:type="dxa"/>
          </w:tcPr>
          <w:p w14:paraId="43FB82A3" w14:textId="77777777" w:rsidR="003A335A" w:rsidRPr="00357B71" w:rsidRDefault="003A335A" w:rsidP="003A335A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8551" w:type="dxa"/>
          </w:tcPr>
          <w:p w14:paraId="22CF8F71" w14:textId="77777777" w:rsidR="003A335A" w:rsidRPr="00B83B3A" w:rsidRDefault="003A335A" w:rsidP="003A335A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Удалить  существующую строку в таблице  БД.</w:t>
            </w:r>
            <w:r w:rsidRPr="00513E6B"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</w:tbl>
    <w:p w14:paraId="2149A1E0" w14:textId="77777777" w:rsidR="00744641" w:rsidRDefault="0074464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Строка таблицы содержит:</w:t>
      </w:r>
    </w:p>
    <w:p w14:paraId="20D3D7CF" w14:textId="77777777" w:rsidR="00744641" w:rsidRDefault="00744641" w:rsidP="00744641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- идентификатор (</w:t>
      </w:r>
      <w:r w:rsidRPr="00744641">
        <w:rPr>
          <w:rFonts w:ascii="Courier New" w:hAnsi="Courier New" w:cs="Courier New"/>
          <w:b/>
          <w:sz w:val="28"/>
          <w:szCs w:val="28"/>
          <w:lang w:val="en-US"/>
        </w:rPr>
        <w:t>id</w:t>
      </w:r>
      <w:r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7A0AD3F9" w14:textId="77777777" w:rsidR="00744641" w:rsidRPr="003A335A" w:rsidRDefault="00744641" w:rsidP="007446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3A335A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>имя (</w:t>
      </w:r>
      <w:r w:rsidRPr="00744641">
        <w:rPr>
          <w:rFonts w:ascii="Courier New" w:hAnsi="Courier New" w:cs="Courier New"/>
          <w:b/>
          <w:sz w:val="28"/>
          <w:szCs w:val="28"/>
          <w:lang w:val="en-US"/>
        </w:rPr>
        <w:t>name</w:t>
      </w:r>
      <w:r>
        <w:rPr>
          <w:rFonts w:ascii="Courier New" w:hAnsi="Courier New" w:cs="Courier New"/>
          <w:sz w:val="28"/>
          <w:szCs w:val="28"/>
        </w:rPr>
        <w:t>)</w:t>
      </w:r>
      <w:r w:rsidRPr="003A335A">
        <w:rPr>
          <w:rFonts w:ascii="Courier New" w:hAnsi="Courier New" w:cs="Courier New"/>
          <w:sz w:val="28"/>
          <w:szCs w:val="28"/>
        </w:rPr>
        <w:t>;</w:t>
      </w:r>
    </w:p>
    <w:p w14:paraId="0C72E501" w14:textId="77777777" w:rsidR="005E7D86" w:rsidRPr="003A335A" w:rsidRDefault="00744641" w:rsidP="007446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3A335A">
        <w:rPr>
          <w:rFonts w:ascii="Courier New" w:hAnsi="Courier New" w:cs="Courier New"/>
          <w:sz w:val="28"/>
          <w:szCs w:val="28"/>
        </w:rPr>
        <w:t xml:space="preserve">- </w:t>
      </w:r>
      <w:r>
        <w:rPr>
          <w:rFonts w:ascii="Courier New" w:hAnsi="Courier New" w:cs="Courier New"/>
          <w:sz w:val="28"/>
          <w:szCs w:val="28"/>
        </w:rPr>
        <w:t>дата рождения (</w:t>
      </w:r>
      <w:proofErr w:type="spellStart"/>
      <w:r w:rsidRPr="00744641">
        <w:rPr>
          <w:rFonts w:ascii="Courier New" w:hAnsi="Courier New" w:cs="Courier New"/>
          <w:b/>
          <w:sz w:val="28"/>
          <w:szCs w:val="28"/>
          <w:lang w:val="en-US"/>
        </w:rPr>
        <w:t>bday</w:t>
      </w:r>
      <w:proofErr w:type="spellEnd"/>
      <w:r>
        <w:rPr>
          <w:rFonts w:ascii="Courier New" w:hAnsi="Courier New" w:cs="Courier New"/>
          <w:sz w:val="28"/>
          <w:szCs w:val="28"/>
        </w:rPr>
        <w:t>)</w:t>
      </w:r>
      <w:r w:rsidRPr="003A335A">
        <w:rPr>
          <w:rFonts w:ascii="Courier New" w:hAnsi="Courier New" w:cs="Courier New"/>
          <w:sz w:val="28"/>
          <w:szCs w:val="28"/>
        </w:rPr>
        <w:t>.</w:t>
      </w:r>
    </w:p>
    <w:p w14:paraId="2EC8206B" w14:textId="77777777" w:rsidR="00153A41" w:rsidRPr="005E7D86" w:rsidRDefault="00153A41" w:rsidP="005E7D8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имитации таблицы БД используйте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153A4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массив</w:t>
      </w:r>
      <w:r w:rsidR="005E7D86">
        <w:rPr>
          <w:rFonts w:ascii="Courier New" w:hAnsi="Courier New" w:cs="Courier New"/>
          <w:sz w:val="28"/>
          <w:szCs w:val="28"/>
        </w:rPr>
        <w:t xml:space="preserve">, а для имитации операций с БД соответствующие операции с массивом. </w:t>
      </w:r>
    </w:p>
    <w:p w14:paraId="4E908688" w14:textId="77777777" w:rsidR="009F26E7" w:rsidRPr="00B83B3A" w:rsidRDefault="00153A4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</w:t>
      </w:r>
      <w:r w:rsidRPr="00153A41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Pr="00153A41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985EB32" w14:textId="77777777" w:rsidR="00513E6B" w:rsidRDefault="00513E6B" w:rsidP="00513E6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419CA432" w14:textId="77777777" w:rsidR="00153A41" w:rsidRPr="00247DEF" w:rsidRDefault="00153A41" w:rsidP="00153A41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</w:p>
    <w:p w14:paraId="3153F37F" w14:textId="77777777" w:rsidR="00153A41" w:rsidRDefault="004F691C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серверное приложение </w:t>
      </w:r>
      <w:r w:rsidRPr="004F691C">
        <w:rPr>
          <w:rFonts w:ascii="Courier New" w:hAnsi="Courier New" w:cs="Courier New"/>
          <w:b/>
          <w:sz w:val="28"/>
          <w:szCs w:val="28"/>
        </w:rPr>
        <w:t>0</w:t>
      </w:r>
      <w:r w:rsidR="00153A41">
        <w:rPr>
          <w:rFonts w:ascii="Courier New" w:hAnsi="Courier New" w:cs="Courier New"/>
          <w:b/>
          <w:sz w:val="28"/>
          <w:szCs w:val="28"/>
        </w:rPr>
        <w:t>4</w:t>
      </w:r>
      <w:r w:rsidRPr="004F691C">
        <w:rPr>
          <w:rFonts w:ascii="Courier New" w:hAnsi="Courier New" w:cs="Courier New"/>
          <w:b/>
          <w:sz w:val="28"/>
          <w:szCs w:val="28"/>
        </w:rPr>
        <w:t>-0</w:t>
      </w:r>
      <w:r w:rsidR="00153A4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>,</w:t>
      </w:r>
      <w:r w:rsidR="00153A41">
        <w:rPr>
          <w:rFonts w:ascii="Courier New" w:hAnsi="Courier New" w:cs="Courier New"/>
          <w:sz w:val="28"/>
          <w:szCs w:val="28"/>
        </w:rPr>
        <w:t xml:space="preserve"> использовав код приложения </w:t>
      </w:r>
      <w:r w:rsidR="00153A41" w:rsidRPr="00153A41">
        <w:rPr>
          <w:rFonts w:ascii="Courier New" w:hAnsi="Courier New" w:cs="Courier New"/>
          <w:b/>
          <w:sz w:val="28"/>
          <w:szCs w:val="28"/>
        </w:rPr>
        <w:t>04-01</w:t>
      </w:r>
      <w:r w:rsidR="00153A41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CB12719" w14:textId="77777777" w:rsidR="00153A41" w:rsidRDefault="00153A41" w:rsidP="00153A41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3335F3BA" w14:textId="77777777" w:rsidR="00153A41" w:rsidRDefault="00153A41" w:rsidP="00153A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Дополнительно к функциональности унаследованной от </w:t>
      </w:r>
      <w:r w:rsidRPr="00153A41">
        <w:rPr>
          <w:rFonts w:ascii="Courier New" w:hAnsi="Courier New" w:cs="Courier New"/>
          <w:b/>
          <w:sz w:val="28"/>
          <w:szCs w:val="28"/>
        </w:rPr>
        <w:t>04-01</w:t>
      </w:r>
      <w:r>
        <w:rPr>
          <w:rFonts w:ascii="Courier New" w:hAnsi="Courier New" w:cs="Courier New"/>
          <w:sz w:val="28"/>
          <w:szCs w:val="28"/>
        </w:rPr>
        <w:t xml:space="preserve">  приложение</w:t>
      </w:r>
      <w:r w:rsidR="00744641">
        <w:rPr>
          <w:rFonts w:ascii="Courier New" w:hAnsi="Courier New" w:cs="Courier New"/>
          <w:sz w:val="28"/>
          <w:szCs w:val="28"/>
        </w:rPr>
        <w:t xml:space="preserve"> </w:t>
      </w:r>
      <w:r w:rsidR="00744641" w:rsidRPr="00744641">
        <w:rPr>
          <w:rFonts w:ascii="Courier New" w:hAnsi="Courier New" w:cs="Courier New"/>
          <w:b/>
          <w:sz w:val="28"/>
          <w:szCs w:val="28"/>
        </w:rPr>
        <w:t>04-02</w:t>
      </w:r>
      <w:r>
        <w:rPr>
          <w:rFonts w:ascii="Courier New" w:hAnsi="Courier New" w:cs="Courier New"/>
          <w:sz w:val="28"/>
          <w:szCs w:val="28"/>
        </w:rPr>
        <w:t xml:space="preserve"> должно  отвечать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-запросы к </w:t>
      </w:r>
      <w:hyperlink r:id="rId7" w:history="1">
        <w:r w:rsidRPr="00153A41">
          <w:rPr>
            <w:rStyle w:val="a4"/>
            <w:rFonts w:ascii="Courier New" w:hAnsi="Courier New" w:cs="Courier New"/>
            <w:b/>
            <w:sz w:val="28"/>
            <w:szCs w:val="28"/>
          </w:rPr>
          <w:t>http://localhost:5000/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37D3F3F9" w14:textId="77777777" w:rsidR="00153A41" w:rsidRPr="00153A41" w:rsidRDefault="00153A41" w:rsidP="00153A41">
      <w:pPr>
        <w:pStyle w:val="a3"/>
        <w:rPr>
          <w:rFonts w:ascii="Courier New" w:hAnsi="Courier New" w:cs="Courier New"/>
          <w:sz w:val="28"/>
          <w:szCs w:val="28"/>
        </w:rPr>
      </w:pPr>
    </w:p>
    <w:p w14:paraId="59436349" w14:textId="77777777" w:rsidR="00153A41" w:rsidRDefault="00153A4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ответ 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>
        <w:rPr>
          <w:rFonts w:ascii="Courier New" w:hAnsi="Courier New" w:cs="Courier New"/>
          <w:sz w:val="28"/>
          <w:szCs w:val="28"/>
        </w:rPr>
        <w:t xml:space="preserve">-запрос к </w:t>
      </w:r>
      <w:hyperlink r:id="rId8" w:history="1">
        <w:r w:rsidRPr="00153A41">
          <w:rPr>
            <w:rStyle w:val="a4"/>
            <w:rFonts w:ascii="Courier New" w:hAnsi="Courier New" w:cs="Courier New"/>
            <w:b/>
            <w:sz w:val="28"/>
            <w:szCs w:val="28"/>
          </w:rPr>
          <w:t>http://localhost:5000/</w:t>
        </w:r>
      </w:hyperlink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="00744641" w:rsidRPr="00744641">
        <w:rPr>
          <w:rFonts w:ascii="Courier New" w:hAnsi="Courier New" w:cs="Courier New"/>
          <w:sz w:val="28"/>
          <w:szCs w:val="28"/>
        </w:rPr>
        <w:t>приложение</w:t>
      </w:r>
      <w:r w:rsidR="00744641">
        <w:rPr>
          <w:rFonts w:ascii="Courier New" w:hAnsi="Courier New" w:cs="Courier New"/>
          <w:b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сервер</w:t>
      </w:r>
      <w:r w:rsidR="00744641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 пересыла</w:t>
      </w:r>
      <w:r w:rsidR="00744641">
        <w:rPr>
          <w:rFonts w:ascii="Courier New" w:hAnsi="Courier New" w:cs="Courier New"/>
          <w:sz w:val="28"/>
          <w:szCs w:val="28"/>
        </w:rPr>
        <w:t>ет</w:t>
      </w:r>
      <w:r>
        <w:rPr>
          <w:rFonts w:ascii="Courier New" w:hAnsi="Courier New" w:cs="Courier New"/>
          <w:sz w:val="28"/>
          <w:szCs w:val="28"/>
        </w:rPr>
        <w:t xml:space="preserve"> клиенту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153A4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</w:t>
      </w:r>
      <w:r w:rsidR="00744641">
        <w:rPr>
          <w:rFonts w:ascii="Courier New" w:hAnsi="Courier New" w:cs="Courier New"/>
          <w:sz w:val="28"/>
          <w:szCs w:val="28"/>
        </w:rPr>
        <w:t>р</w:t>
      </w:r>
      <w:r>
        <w:rPr>
          <w:rFonts w:ascii="Courier New" w:hAnsi="Courier New" w:cs="Courier New"/>
          <w:sz w:val="28"/>
          <w:szCs w:val="28"/>
        </w:rPr>
        <w:t>аницу</w:t>
      </w:r>
      <w:r w:rsidR="00744641">
        <w:rPr>
          <w:rFonts w:ascii="Courier New" w:hAnsi="Courier New" w:cs="Courier New"/>
          <w:sz w:val="28"/>
          <w:szCs w:val="28"/>
        </w:rPr>
        <w:t xml:space="preserve">, которая должна располагаться в том же директории, что и </w:t>
      </w:r>
      <w:proofErr w:type="spellStart"/>
      <w:r w:rsidR="00744641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="00744641">
        <w:rPr>
          <w:rFonts w:ascii="Courier New" w:hAnsi="Courier New" w:cs="Courier New"/>
          <w:sz w:val="28"/>
          <w:szCs w:val="28"/>
        </w:rPr>
        <w:t>-файл приложения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14:paraId="0944BA78" w14:textId="77777777" w:rsidR="00744641" w:rsidRPr="00153A41" w:rsidRDefault="00744641" w:rsidP="00153A41">
      <w:pPr>
        <w:pStyle w:val="a3"/>
        <w:rPr>
          <w:rFonts w:ascii="Courier New" w:hAnsi="Courier New" w:cs="Courier New"/>
          <w:sz w:val="28"/>
          <w:szCs w:val="28"/>
        </w:rPr>
      </w:pPr>
    </w:p>
    <w:p w14:paraId="2CB243FE" w14:textId="77777777" w:rsidR="00072B5B" w:rsidRDefault="00744641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74464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страница должна  обеспечивать  ввод необходимых данных, отправку всех типов запросов к серверу и обработку полученных результатов с применением функции </w:t>
      </w:r>
      <w:r w:rsidRPr="00744641">
        <w:rPr>
          <w:rFonts w:ascii="Courier New" w:hAnsi="Courier New" w:cs="Courier New"/>
          <w:b/>
          <w:sz w:val="28"/>
          <w:szCs w:val="28"/>
          <w:lang w:val="en-US"/>
        </w:rPr>
        <w:t>fetch</w:t>
      </w:r>
      <w:r>
        <w:rPr>
          <w:rFonts w:ascii="Courier New" w:hAnsi="Courier New" w:cs="Courier New"/>
          <w:sz w:val="28"/>
          <w:szCs w:val="28"/>
        </w:rPr>
        <w:t xml:space="preserve">.  </w:t>
      </w:r>
    </w:p>
    <w:p w14:paraId="4DE73C2B" w14:textId="77777777" w:rsidR="00072B5B" w:rsidRPr="00072B5B" w:rsidRDefault="00072B5B" w:rsidP="00072B5B">
      <w:pPr>
        <w:pStyle w:val="a3"/>
        <w:rPr>
          <w:rFonts w:ascii="Courier New" w:hAnsi="Courier New" w:cs="Courier New"/>
          <w:sz w:val="28"/>
          <w:szCs w:val="28"/>
        </w:rPr>
      </w:pPr>
    </w:p>
    <w:p w14:paraId="3AFC0FBE" w14:textId="77777777" w:rsidR="00744641" w:rsidRDefault="00072B5B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работоспособность приложения с помощью браузера. </w:t>
      </w:r>
      <w:r w:rsidR="00744641">
        <w:rPr>
          <w:rFonts w:ascii="Courier New" w:hAnsi="Courier New" w:cs="Courier New"/>
          <w:sz w:val="28"/>
          <w:szCs w:val="28"/>
        </w:rPr>
        <w:t xml:space="preserve">  </w:t>
      </w:r>
    </w:p>
    <w:p w14:paraId="72F4C8DB" w14:textId="77777777" w:rsidR="00AD53F1" w:rsidRDefault="00963DFA" w:rsidP="00963DFA">
      <w:pPr>
        <w:jc w:val="both"/>
        <w:rPr>
          <w:rFonts w:ascii="Courier New" w:hAnsi="Courier New" w:cs="Courier New"/>
          <w:sz w:val="28"/>
          <w:szCs w:val="28"/>
        </w:rPr>
      </w:pPr>
      <w:r w:rsidRPr="00963DFA">
        <w:rPr>
          <w:rFonts w:ascii="Courier New" w:hAnsi="Courier New" w:cs="Courier New"/>
          <w:sz w:val="28"/>
          <w:szCs w:val="28"/>
        </w:rPr>
        <w:t xml:space="preserve">     </w:t>
      </w:r>
    </w:p>
    <w:p w14:paraId="33CA7BC9" w14:textId="77777777" w:rsidR="00B430A9" w:rsidRPr="00247DEF" w:rsidRDefault="00B430A9" w:rsidP="00B430A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E4582"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B430A9">
        <w:rPr>
          <w:rFonts w:ascii="Courier New" w:hAnsi="Courier New" w:cs="Courier New"/>
          <w:b/>
          <w:sz w:val="28"/>
          <w:szCs w:val="28"/>
        </w:rPr>
        <w:t>Ответьте на следующие вопросы</w:t>
      </w:r>
      <w:r w:rsidRPr="00B430A9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79FB9C2B" w14:textId="77777777" w:rsidR="00AD53F1" w:rsidRDefault="00AD53F1" w:rsidP="00AD53F1">
      <w:pPr>
        <w:pStyle w:val="a3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44A308C5" w14:textId="77777777" w:rsidR="00242C28" w:rsidRDefault="00242C28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Дайте пояснению понятию  «событие программного объекта». </w:t>
      </w:r>
    </w:p>
    <w:p w14:paraId="3D943DD1" w14:textId="77777777" w:rsidR="00242C28" w:rsidRDefault="00242C28" w:rsidP="00AD53F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Объясните механизм генерации и обработки событий в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42C28">
        <w:rPr>
          <w:rFonts w:ascii="Courier New" w:hAnsi="Courier New" w:cs="Courier New"/>
          <w:sz w:val="28"/>
          <w:szCs w:val="28"/>
        </w:rPr>
        <w:t>#</w:t>
      </w:r>
      <w:r>
        <w:rPr>
          <w:rFonts w:ascii="Courier New" w:hAnsi="Courier New" w:cs="Courier New"/>
          <w:sz w:val="28"/>
          <w:szCs w:val="28"/>
        </w:rPr>
        <w:t>.</w:t>
      </w:r>
    </w:p>
    <w:p w14:paraId="7B144301" w14:textId="77777777" w:rsidR="00267864" w:rsidRDefault="00242C28" w:rsidP="00242C2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как самостоятельно реализовать механизм генерации и обработки событий на </w:t>
      </w:r>
      <w:r>
        <w:rPr>
          <w:rFonts w:ascii="Courier New" w:hAnsi="Courier New" w:cs="Courier New"/>
          <w:sz w:val="28"/>
          <w:szCs w:val="28"/>
          <w:lang w:val="en-US"/>
        </w:rPr>
        <w:t>JS</w:t>
      </w:r>
      <w:r w:rsidRPr="00242C28">
        <w:rPr>
          <w:rFonts w:ascii="Courier New" w:hAnsi="Courier New" w:cs="Courier New"/>
          <w:sz w:val="28"/>
          <w:szCs w:val="28"/>
        </w:rPr>
        <w:t xml:space="preserve"> </w:t>
      </w:r>
      <w:r w:rsidR="00267864">
        <w:rPr>
          <w:rFonts w:ascii="Courier New" w:hAnsi="Courier New" w:cs="Courier New"/>
          <w:sz w:val="28"/>
          <w:szCs w:val="28"/>
        </w:rPr>
        <w:t>или С++.</w:t>
      </w:r>
    </w:p>
    <w:p w14:paraId="535B7386" w14:textId="77777777" w:rsidR="00247DEF" w:rsidRPr="0069296A" w:rsidRDefault="00267864" w:rsidP="007D6BC9">
      <w:pPr>
        <w:pStyle w:val="a3"/>
        <w:numPr>
          <w:ilvl w:val="0"/>
          <w:numId w:val="1"/>
        </w:numPr>
        <w:ind w:left="0"/>
        <w:jc w:val="both"/>
        <w:rPr>
          <w:rFonts w:ascii="Courier New" w:hAnsi="Courier New" w:cs="Courier New"/>
          <w:sz w:val="28"/>
          <w:szCs w:val="28"/>
        </w:rPr>
      </w:pPr>
      <w:r w:rsidRPr="0069296A">
        <w:rPr>
          <w:rFonts w:ascii="Courier New" w:hAnsi="Courier New" w:cs="Courier New"/>
          <w:sz w:val="28"/>
          <w:szCs w:val="28"/>
        </w:rPr>
        <w:t xml:space="preserve">Какой встроенный механизм используется в </w:t>
      </w:r>
      <w:r w:rsidRPr="0069296A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69296A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Pr="0069296A"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69296A">
        <w:rPr>
          <w:rFonts w:ascii="Courier New" w:hAnsi="Courier New" w:cs="Courier New"/>
          <w:sz w:val="28"/>
          <w:szCs w:val="28"/>
        </w:rPr>
        <w:t xml:space="preserve"> для генерации и обработки событий. </w:t>
      </w:r>
      <w:r w:rsidR="007E4582" w:rsidRPr="0069296A">
        <w:rPr>
          <w:rFonts w:ascii="Courier New" w:hAnsi="Courier New" w:cs="Courier New"/>
          <w:sz w:val="28"/>
          <w:szCs w:val="28"/>
        </w:rPr>
        <w:t xml:space="preserve">Поясните принцип его работы. </w:t>
      </w:r>
      <w:r w:rsidRPr="0069296A">
        <w:rPr>
          <w:rFonts w:ascii="Courier New" w:hAnsi="Courier New" w:cs="Courier New"/>
          <w:sz w:val="28"/>
          <w:szCs w:val="28"/>
        </w:rPr>
        <w:t xml:space="preserve"> </w:t>
      </w:r>
      <w:r w:rsidR="00242C28" w:rsidRPr="0069296A">
        <w:rPr>
          <w:rFonts w:ascii="Courier New" w:hAnsi="Courier New" w:cs="Courier New"/>
          <w:sz w:val="28"/>
          <w:szCs w:val="28"/>
        </w:rPr>
        <w:t xml:space="preserve"> </w:t>
      </w:r>
    </w:p>
    <w:sectPr w:rsidR="00247DEF" w:rsidRPr="00692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A639F"/>
    <w:rsid w:val="00153A41"/>
    <w:rsid w:val="00190D62"/>
    <w:rsid w:val="001C5FCC"/>
    <w:rsid w:val="00200C9D"/>
    <w:rsid w:val="00226D65"/>
    <w:rsid w:val="00242C28"/>
    <w:rsid w:val="00247DEF"/>
    <w:rsid w:val="00267864"/>
    <w:rsid w:val="00295C48"/>
    <w:rsid w:val="002B7BEF"/>
    <w:rsid w:val="00344585"/>
    <w:rsid w:val="003A335A"/>
    <w:rsid w:val="003B2944"/>
    <w:rsid w:val="003E3044"/>
    <w:rsid w:val="00416ADB"/>
    <w:rsid w:val="00470BB2"/>
    <w:rsid w:val="004A23BF"/>
    <w:rsid w:val="004F0D5B"/>
    <w:rsid w:val="004F691C"/>
    <w:rsid w:val="00511DF2"/>
    <w:rsid w:val="00513E6B"/>
    <w:rsid w:val="005E7D86"/>
    <w:rsid w:val="006161F9"/>
    <w:rsid w:val="00655B1F"/>
    <w:rsid w:val="00661315"/>
    <w:rsid w:val="0067384B"/>
    <w:rsid w:val="0069296A"/>
    <w:rsid w:val="00744641"/>
    <w:rsid w:val="00756F14"/>
    <w:rsid w:val="007A4961"/>
    <w:rsid w:val="007C7397"/>
    <w:rsid w:val="007D17C2"/>
    <w:rsid w:val="007E4582"/>
    <w:rsid w:val="007F5BF6"/>
    <w:rsid w:val="00851713"/>
    <w:rsid w:val="0091222B"/>
    <w:rsid w:val="009614EC"/>
    <w:rsid w:val="00963DFA"/>
    <w:rsid w:val="009F26E7"/>
    <w:rsid w:val="00A73231"/>
    <w:rsid w:val="00A9487D"/>
    <w:rsid w:val="00AD53F1"/>
    <w:rsid w:val="00AF37E9"/>
    <w:rsid w:val="00B412B9"/>
    <w:rsid w:val="00B430A9"/>
    <w:rsid w:val="00B83B3A"/>
    <w:rsid w:val="00BF7DEE"/>
    <w:rsid w:val="00C3751D"/>
    <w:rsid w:val="00C376D5"/>
    <w:rsid w:val="00CF0F76"/>
    <w:rsid w:val="00D74A0E"/>
    <w:rsid w:val="00DB7BB1"/>
    <w:rsid w:val="00DE02E7"/>
    <w:rsid w:val="00E552D9"/>
    <w:rsid w:val="00EB428F"/>
    <w:rsid w:val="00F0776C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4A33F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00/api/db?id=25" TargetMode="External"/><Relationship Id="rId5" Type="http://schemas.openxmlformats.org/officeDocument/2006/relationships/hyperlink" Target="http://localhost:5000/api/d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Никита Бондарик</cp:lastModifiedBy>
  <cp:revision>32</cp:revision>
  <dcterms:created xsi:type="dcterms:W3CDTF">2019-08-09T22:13:00Z</dcterms:created>
  <dcterms:modified xsi:type="dcterms:W3CDTF">2025-11-16T21:04:00Z</dcterms:modified>
</cp:coreProperties>
</file>