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Use Case Descriptions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1. Create an Account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Abstract: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or professor uses this use case to create their account on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or professor has a valid JMU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student or professor has an account on JMU-Share.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or professor chooses to create an account on JMU-Share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requests a valid JMU e-mail to use as the account username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Student or professor provides an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4. System sends confirmation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5. Student or professor clicks link in confirmation email.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6. Account is created.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3a1. Student or professor provides an invalid email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3a2. System returns to step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2. Search Through Posts By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by a specific class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Precondition: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Student is logged into JMU-Share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selects a class from the options and 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searched class.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3. Search Through Posts By Professor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by a specific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 professor’s name and requests search results.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searched professor.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4. Search Through Posts By Post Author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student uses this use case to search through note postings posted by a specific author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views all results for their search.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an author’s name and requests search results.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returns any postings matching the search author.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5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Add a Post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student uses this use case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post a note to the system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Student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adds their note into the system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1. Student enters 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ll relevant information into the boxes provided.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2. System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creates the posting with the students information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Alternatives: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a1. Student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chooses an image file to upload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6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Delete a Post(student)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student uses this use case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to delete a note from the system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Student’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 note is removed from the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Student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chooses a note that they uploaded to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asks for confirmation.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removes the note.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7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Delete a Post(administrator)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 administrator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uses this use case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to delete a note from the system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Administrator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note is removed from the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Administrator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chooses a note that has been uploaded to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asks for confirmation.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removes the note.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8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.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 Comment on pages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student uses this use case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to add a comment to a note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Student’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 comment is logged to the note.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Student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chooses a note that has been uploaded to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provides the comment.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3. System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adds the comment to the note selected.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9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Rate Posts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uses this use case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to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rate a note.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User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User’s rating is stored in th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Student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chooses a note that has been uploaded to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selects up-vote or down-vote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stores the choice.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10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Crop Note Sections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11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Favorite Posts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Abstract: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A student uses this use case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to delete a note from the system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Precondition: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 is logged into JMU-Share.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Postcondition: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Student’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 note is removed from the system.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>Steps: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1. Student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chooses a note that has been uploaded to the system.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2. System asks for confirmation.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3. System removes the note.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LibreOffice/5.1.4.2$Linux_X86_64 LibreOffice_project/10m0$Build-2</Application>
  <Pages>3</Pages>
  <Words>616</Words>
  <Characters>3233</Characters>
  <CharactersWithSpaces>3763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2016-09-24T17:50:23Z</dcterms:created>
  <dc:creator/>
  <dc:description/>
  <dc:language>en-US</dc:language>
  <cp:lastModifiedBy/>
  <dcterms:modified xsi:type="dcterms:W3CDTF">2016-09-26T16:17:16Z</dcterms:modified>
  <cp:revision>2</cp:revision>
  <dc:subject/>
  <dc:title/>
</cp:coreProperties>
</file>