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5953DC" w14:textId="77777777" w:rsidR="003B345F" w:rsidRPr="00D30C19" w:rsidRDefault="003B345F" w:rsidP="009D7E42">
      <w:pPr>
        <w:pStyle w:val="Normal1"/>
        <w:spacing w:line="240" w:lineRule="auto"/>
        <w:rPr>
          <w:rFonts w:ascii="Times New Roman" w:hAnsi="Times New Roman" w:cs="Times New Roman"/>
          <w:sz w:val="24"/>
          <w:szCs w:val="24"/>
        </w:rPr>
      </w:pPr>
    </w:p>
    <w:p w14:paraId="73F3183A" w14:textId="77777777" w:rsidR="003B345F" w:rsidRPr="00D30C19" w:rsidRDefault="003B345F">
      <w:pPr>
        <w:pStyle w:val="Normal1"/>
        <w:spacing w:line="240" w:lineRule="auto"/>
        <w:jc w:val="center"/>
        <w:rPr>
          <w:rFonts w:ascii="Times New Roman" w:hAnsi="Times New Roman" w:cs="Times New Roman"/>
        </w:rPr>
      </w:pPr>
    </w:p>
    <w:p w14:paraId="4FF56C45" w14:textId="77777777" w:rsidR="00D30C19" w:rsidRPr="00D30C19" w:rsidRDefault="00D30C19" w:rsidP="00D30C19">
      <w:pPr>
        <w:pStyle w:val="Normal1"/>
        <w:spacing w:line="480" w:lineRule="auto"/>
        <w:jc w:val="center"/>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DRIVE FOR SHOW, PUTT FOR DOUGH:</w:t>
      </w:r>
    </w:p>
    <w:p w14:paraId="15476F02" w14:textId="0D9B0E9C" w:rsidR="003B345F" w:rsidRPr="00D30C19" w:rsidRDefault="00D30C19" w:rsidP="00D30C19">
      <w:pPr>
        <w:pStyle w:val="Normal1"/>
        <w:spacing w:line="480" w:lineRule="auto"/>
        <w:jc w:val="center"/>
        <w:rPr>
          <w:rFonts w:ascii="Times New Roman" w:hAnsi="Times New Roman" w:cs="Times New Roman"/>
        </w:rPr>
      </w:pPr>
      <w:r w:rsidRPr="00D30C19">
        <w:rPr>
          <w:rFonts w:ascii="Times New Roman" w:eastAsia="Times New Roman" w:hAnsi="Times New Roman" w:cs="Times New Roman"/>
          <w:sz w:val="24"/>
          <w:szCs w:val="24"/>
        </w:rPr>
        <w:t>USING DATA AN</w:t>
      </w:r>
      <w:r w:rsidR="00ED605A">
        <w:rPr>
          <w:rFonts w:ascii="Times New Roman" w:eastAsia="Times New Roman" w:hAnsi="Times New Roman" w:cs="Times New Roman"/>
          <w:sz w:val="24"/>
          <w:szCs w:val="24"/>
        </w:rPr>
        <w:t>ALYSIS TO CHALLEGE GOLF’S CONVEN</w:t>
      </w:r>
      <w:bookmarkStart w:id="0" w:name="_GoBack"/>
      <w:bookmarkEnd w:id="0"/>
      <w:r w:rsidRPr="00D30C19">
        <w:rPr>
          <w:rFonts w:ascii="Times New Roman" w:eastAsia="Times New Roman" w:hAnsi="Times New Roman" w:cs="Times New Roman"/>
          <w:sz w:val="24"/>
          <w:szCs w:val="24"/>
        </w:rPr>
        <w:t>TIONAL WISDOM</w:t>
      </w:r>
    </w:p>
    <w:p w14:paraId="707A4E54" w14:textId="77777777" w:rsidR="003B345F" w:rsidRDefault="00D30C19" w:rsidP="00D30C19">
      <w:pPr>
        <w:pStyle w:val="Normal1"/>
        <w:spacing w:line="480" w:lineRule="auto"/>
        <w:jc w:val="center"/>
        <w:rPr>
          <w:rFonts w:ascii="Times New Roman" w:hAnsi="Times New Roman" w:cs="Times New Roman"/>
          <w:sz w:val="24"/>
          <w:szCs w:val="24"/>
        </w:rPr>
      </w:pPr>
      <w:r>
        <w:rPr>
          <w:rFonts w:ascii="Times New Roman" w:hAnsi="Times New Roman" w:cs="Times New Roman"/>
          <w:sz w:val="24"/>
          <w:szCs w:val="24"/>
        </w:rPr>
        <w:t>Miles Russell*</w:t>
      </w:r>
    </w:p>
    <w:p w14:paraId="1F1BEBF9" w14:textId="77777777" w:rsidR="00D30C19" w:rsidRDefault="00D30C19" w:rsidP="00D30C19">
      <w:pPr>
        <w:pStyle w:val="Normal1"/>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0D3861E3" w14:textId="138ACD80" w:rsidR="00D30C19" w:rsidRPr="00D30C19" w:rsidRDefault="00D30C19" w:rsidP="00D30C19">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For years, sports</w:t>
      </w:r>
      <w:r w:rsidR="004A53AA">
        <w:rPr>
          <w:rFonts w:ascii="Times New Roman" w:eastAsia="Times New Roman" w:hAnsi="Times New Roman" w:cs="Times New Roman"/>
          <w:sz w:val="24"/>
          <w:szCs w:val="24"/>
        </w:rPr>
        <w:t xml:space="preserve"> have</w:t>
      </w:r>
      <w:r w:rsidR="00CF3407">
        <w:rPr>
          <w:rFonts w:ascii="Times New Roman" w:eastAsia="Times New Roman" w:hAnsi="Times New Roman" w:cs="Times New Roman"/>
          <w:sz w:val="24"/>
          <w:szCs w:val="24"/>
        </w:rPr>
        <w:t xml:space="preserve"> lacked methods of</w:t>
      </w:r>
      <w:r w:rsidRPr="00D30C19">
        <w:rPr>
          <w:rFonts w:ascii="Times New Roman" w:eastAsia="Times New Roman" w:hAnsi="Times New Roman" w:cs="Times New Roman"/>
          <w:sz w:val="24"/>
          <w:szCs w:val="24"/>
        </w:rPr>
        <w:t xml:space="preserve"> objective statistical analysis. “Drive for show, putt for dough”, is an often-heard saying that embodies the belief that the ‘short game’ and putting are the most important facets of a golfer’s game. Prior literature has shown that in fact, the opposite is true: the ‘long game’ is the primary driver of scoring differences between differently skilled golfers. Panel regressions using 2015 data from the researcher’s 18-hole rounds of golf duplicate the results of previous studies, and show that the ‘long game’ is the primary driver of 18-hole score. </w:t>
      </w:r>
      <w:r w:rsidR="004A53AA">
        <w:rPr>
          <w:rFonts w:ascii="Times New Roman" w:eastAsia="Times New Roman" w:hAnsi="Times New Roman" w:cs="Times New Roman"/>
          <w:sz w:val="24"/>
          <w:szCs w:val="24"/>
        </w:rPr>
        <w:t>W</w:t>
      </w:r>
      <w:r w:rsidRPr="00D30C19">
        <w:rPr>
          <w:rFonts w:ascii="Times New Roman" w:eastAsia="Times New Roman" w:hAnsi="Times New Roman" w:cs="Times New Roman"/>
          <w:sz w:val="24"/>
          <w:szCs w:val="24"/>
        </w:rPr>
        <w:t>e estimate a model to predict the researcher’s 18-hole score.</w:t>
      </w:r>
      <w:r w:rsidRPr="00D30C19">
        <w:rPr>
          <w:rFonts w:ascii="Times New Roman" w:hAnsi="Times New Roman" w:cs="Times New Roman"/>
        </w:rPr>
        <w:t xml:space="preserve"> </w:t>
      </w:r>
      <w:r w:rsidRPr="00D30C19">
        <w:rPr>
          <w:rFonts w:ascii="Times New Roman" w:eastAsia="Times New Roman" w:hAnsi="Times New Roman" w:cs="Times New Roman"/>
          <w:sz w:val="24"/>
          <w:szCs w:val="24"/>
        </w:rPr>
        <w:t>These results are significant because they are scientific evaluations of golf, as opposed to the subjective evaluations that have been common for decades.</w:t>
      </w:r>
    </w:p>
    <w:p w14:paraId="470FFE4E" w14:textId="77777777" w:rsidR="00D30C19" w:rsidRPr="00D30C19" w:rsidRDefault="00D30C19" w:rsidP="00D30C19">
      <w:pPr>
        <w:pStyle w:val="Normal1"/>
        <w:spacing w:line="480" w:lineRule="auto"/>
        <w:rPr>
          <w:rFonts w:ascii="Times New Roman" w:hAnsi="Times New Roman" w:cs="Times New Roman"/>
          <w:sz w:val="24"/>
          <w:szCs w:val="24"/>
        </w:rPr>
      </w:pPr>
    </w:p>
    <w:p w14:paraId="4B9BE30E" w14:textId="77777777" w:rsidR="00D30C19" w:rsidRDefault="00D30C19" w:rsidP="00D30C19">
      <w:pPr>
        <w:pStyle w:val="Normal1"/>
        <w:spacing w:line="480" w:lineRule="auto"/>
        <w:rPr>
          <w:rFonts w:ascii="Times New Roman" w:hAnsi="Times New Roman" w:cs="Times New Roman"/>
          <w:sz w:val="24"/>
          <w:szCs w:val="24"/>
        </w:rPr>
      </w:pPr>
    </w:p>
    <w:p w14:paraId="36627F6E" w14:textId="77777777" w:rsidR="00DE2177" w:rsidRPr="00D30C19" w:rsidRDefault="00DE2177" w:rsidP="00D30C19">
      <w:pPr>
        <w:pStyle w:val="Normal1"/>
        <w:spacing w:line="480" w:lineRule="auto"/>
        <w:rPr>
          <w:rFonts w:ascii="Times New Roman" w:hAnsi="Times New Roman" w:cs="Times New Roman"/>
          <w:sz w:val="24"/>
          <w:szCs w:val="24"/>
        </w:rPr>
      </w:pPr>
    </w:p>
    <w:p w14:paraId="7BBF75A6" w14:textId="77777777" w:rsidR="009D7E42" w:rsidRPr="00D30C19" w:rsidRDefault="009D7E42" w:rsidP="009D7E42">
      <w:pPr>
        <w:pStyle w:val="Normal1"/>
        <w:spacing w:line="480" w:lineRule="auto"/>
        <w:rPr>
          <w:rFonts w:ascii="Times New Roman" w:hAnsi="Times New Roman" w:cs="Times New Roman"/>
          <w:sz w:val="24"/>
          <w:szCs w:val="24"/>
        </w:rPr>
      </w:pPr>
    </w:p>
    <w:p w14:paraId="7B116793" w14:textId="77777777" w:rsidR="00215058" w:rsidRDefault="00D30C19" w:rsidP="00DE2177">
      <w:pPr>
        <w:pStyle w:val="Normal1"/>
        <w:spacing w:line="240" w:lineRule="auto"/>
        <w:rPr>
          <w:rFonts w:ascii="Times New Roman" w:hAnsi="Times New Roman" w:cs="Times New Roman"/>
          <w:sz w:val="24"/>
          <w:szCs w:val="24"/>
        </w:rPr>
      </w:pPr>
      <w:r>
        <w:rPr>
          <w:rFonts w:ascii="Times New Roman" w:hAnsi="Times New Roman" w:cs="Times New Roman"/>
          <w:sz w:val="24"/>
          <w:szCs w:val="24"/>
        </w:rPr>
        <w:t>*Submitted in April 2016 in partial fulfillment of the graduation requirements from the University o</w:t>
      </w:r>
      <w:r w:rsidR="00DE2177">
        <w:rPr>
          <w:rFonts w:ascii="Times New Roman" w:hAnsi="Times New Roman" w:cs="Times New Roman"/>
          <w:sz w:val="24"/>
          <w:szCs w:val="24"/>
        </w:rPr>
        <w:t>f Nebraska-Omaha Honors Program, revised February 2017.  Dr. Christopher Decker of the University of Nebraska-Omaha Economics Department served as faculty advisor.</w:t>
      </w:r>
    </w:p>
    <w:p w14:paraId="65BF5F6C" w14:textId="77777777" w:rsidR="009D7E42" w:rsidRPr="00DE2177" w:rsidRDefault="009D7E42" w:rsidP="00DE2177">
      <w:pPr>
        <w:pStyle w:val="Normal1"/>
        <w:spacing w:line="240" w:lineRule="auto"/>
        <w:rPr>
          <w:rFonts w:ascii="Times New Roman" w:hAnsi="Times New Roman" w:cs="Times New Roman"/>
          <w:sz w:val="24"/>
          <w:szCs w:val="24"/>
        </w:rPr>
      </w:pPr>
    </w:p>
    <w:p w14:paraId="79BC9729" w14:textId="77777777" w:rsidR="003B345F" w:rsidRPr="00D30C19" w:rsidRDefault="00D22BD7">
      <w:pPr>
        <w:pStyle w:val="Normal1"/>
        <w:numPr>
          <w:ilvl w:val="0"/>
          <w:numId w:val="1"/>
        </w:numPr>
        <w:spacing w:line="480" w:lineRule="auto"/>
        <w:ind w:hanging="360"/>
        <w:contextualSpacing/>
        <w:rPr>
          <w:rFonts w:ascii="Times New Roman" w:eastAsia="Times New Roman" w:hAnsi="Times New Roman" w:cs="Times New Roman"/>
          <w:b/>
          <w:sz w:val="24"/>
          <w:szCs w:val="24"/>
        </w:rPr>
      </w:pPr>
      <w:r w:rsidRPr="00D30C19">
        <w:rPr>
          <w:rFonts w:ascii="Times New Roman" w:eastAsia="Times New Roman" w:hAnsi="Times New Roman" w:cs="Times New Roman"/>
          <w:b/>
          <w:sz w:val="24"/>
          <w:szCs w:val="24"/>
        </w:rPr>
        <w:lastRenderedPageBreak/>
        <w:t>Validating a Statistical Approach</w:t>
      </w:r>
    </w:p>
    <w:p w14:paraId="52FFF36F"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Since the beginning of the sports analytics movement, there have been dissenters to the new ways of thinking trumpeted by statisticians and mathematicians.  NBA Hall of Famer Charles Barkley has made headlines for his comments regarding analytics.  “First of all, I’ve always believed analytics was crap” said Barkley.  “Analytics don’t work at all,” he continued, “it’s just something that a bunch of people who were really smart made up to try and get in the game because they had no tal</w:t>
      </w:r>
      <w:r w:rsidR="001C33A6" w:rsidRPr="00D30C19">
        <w:rPr>
          <w:rFonts w:ascii="Times New Roman" w:eastAsia="Times New Roman" w:hAnsi="Times New Roman" w:cs="Times New Roman"/>
          <w:sz w:val="24"/>
          <w:szCs w:val="24"/>
        </w:rPr>
        <w:t xml:space="preserve">ent… The NBA is about talent. </w:t>
      </w:r>
      <w:proofErr w:type="gramStart"/>
      <w:r w:rsidRPr="00D30C19">
        <w:rPr>
          <w:rFonts w:ascii="Times New Roman" w:eastAsia="Times New Roman" w:hAnsi="Times New Roman" w:cs="Times New Roman"/>
          <w:sz w:val="24"/>
          <w:szCs w:val="24"/>
        </w:rPr>
        <w:t>All of these</w:t>
      </w:r>
      <w:proofErr w:type="gramEnd"/>
      <w:r w:rsidRPr="00D30C19">
        <w:rPr>
          <w:rFonts w:ascii="Times New Roman" w:eastAsia="Times New Roman" w:hAnsi="Times New Roman" w:cs="Times New Roman"/>
          <w:sz w:val="24"/>
          <w:szCs w:val="24"/>
        </w:rPr>
        <w:t xml:space="preserve"> guys who run these organizations who talk about analytics, they have one thing in common: th</w:t>
      </w:r>
      <w:r w:rsidR="00685C4D" w:rsidRPr="00D30C19">
        <w:rPr>
          <w:rFonts w:ascii="Times New Roman" w:eastAsia="Times New Roman" w:hAnsi="Times New Roman" w:cs="Times New Roman"/>
          <w:sz w:val="24"/>
          <w:szCs w:val="24"/>
        </w:rPr>
        <w:t xml:space="preserve">ey’re a bunch of guys who </w:t>
      </w:r>
      <w:proofErr w:type="spellStart"/>
      <w:r w:rsidR="00685C4D" w:rsidRPr="00D30C19">
        <w:rPr>
          <w:rFonts w:ascii="Times New Roman" w:eastAsia="Times New Roman" w:hAnsi="Times New Roman" w:cs="Times New Roman"/>
          <w:sz w:val="24"/>
          <w:szCs w:val="24"/>
        </w:rPr>
        <w:t>ain’t</w:t>
      </w:r>
      <w:proofErr w:type="spellEnd"/>
      <w:r w:rsidR="00685C4D"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sz w:val="24"/>
          <w:szCs w:val="24"/>
        </w:rPr>
        <w:t>never played the game, and they never got the girls in high school.  They just want to get in the game.”</w:t>
      </w:r>
      <w:r w:rsidR="00DE2177">
        <w:rPr>
          <w:rStyle w:val="FootnoteReference"/>
          <w:rFonts w:ascii="Times New Roman" w:eastAsia="Times New Roman" w:hAnsi="Times New Roman" w:cs="Times New Roman"/>
          <w:sz w:val="24"/>
          <w:szCs w:val="24"/>
        </w:rPr>
        <w:footnoteReference w:id="1"/>
      </w:r>
      <w:r w:rsidRPr="00D30C19">
        <w:rPr>
          <w:rFonts w:ascii="Times New Roman" w:eastAsia="Times New Roman" w:hAnsi="Times New Roman" w:cs="Times New Roman"/>
          <w:sz w:val="24"/>
          <w:szCs w:val="24"/>
        </w:rPr>
        <w:t xml:space="preserve"> </w:t>
      </w:r>
    </w:p>
    <w:p w14:paraId="402AC6C3" w14:textId="77777777" w:rsidR="003B345F" w:rsidRPr="00D30C19" w:rsidRDefault="00D22BD7">
      <w:pPr>
        <w:pStyle w:val="Normal1"/>
        <w:spacing w:line="480" w:lineRule="auto"/>
        <w:rPr>
          <w:rFonts w:ascii="Times New Roman" w:hAnsi="Times New Roman" w:cs="Times New Roman"/>
        </w:rPr>
      </w:pPr>
      <w:bookmarkStart w:id="1" w:name="h.gjdgxs" w:colFirst="0" w:colLast="0"/>
      <w:bookmarkEnd w:id="1"/>
      <w:r w:rsidRPr="00D30C19">
        <w:rPr>
          <w:rFonts w:ascii="Times New Roman" w:eastAsia="Times New Roman" w:hAnsi="Times New Roman" w:cs="Times New Roman"/>
          <w:sz w:val="24"/>
          <w:szCs w:val="24"/>
        </w:rPr>
        <w:tab/>
        <w:t>While most doubters do not make public statements as scathing as Barkley’s, their words and actions against the analytics movement can still be strong.  In 2006, the Washington Redskins hired Jeff Dominitz, a Ph.D. economist, to launch their analytics division.  Dr. Dominitz’s employment with the franchise lasted barely seven weeks before he was fired.  Apparently, Dr. Dominitz’s data-driven approach did not line up with organizational values:  “we’re still about people here,” commented the then-head coach.  The Philadelphia Phillies are one of few MLB franchises that have totally rejected statistical methods.  Their General Manager, Ruben Amaro, gloated in 2010 that the team is “not a statistics-driven organization by any means”</w:t>
      </w:r>
      <w:r w:rsidR="00DE2177">
        <w:rPr>
          <w:rFonts w:ascii="Times New Roman" w:eastAsia="Times New Roman" w:hAnsi="Times New Roman" w:cs="Times New Roman"/>
          <w:sz w:val="24"/>
          <w:szCs w:val="24"/>
        </w:rPr>
        <w:t>.</w:t>
      </w:r>
      <w:r w:rsidR="00DE2177">
        <w:rPr>
          <w:rStyle w:val="FootnoteReference"/>
          <w:rFonts w:ascii="Times New Roman" w:eastAsia="Times New Roman" w:hAnsi="Times New Roman" w:cs="Times New Roman"/>
          <w:sz w:val="24"/>
          <w:szCs w:val="24"/>
        </w:rPr>
        <w:footnoteReference w:id="2"/>
      </w:r>
    </w:p>
    <w:p w14:paraId="4417EDB9"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Given that there are many esteemed opinions against the analytics movement in sports, one might wonder whether a study utilizing analytic techniques is valuable.  Benjamin Baumer </w:t>
      </w:r>
      <w:r w:rsidRPr="00D30C19">
        <w:rPr>
          <w:rFonts w:ascii="Times New Roman" w:eastAsia="Times New Roman" w:hAnsi="Times New Roman" w:cs="Times New Roman"/>
          <w:sz w:val="24"/>
          <w:szCs w:val="24"/>
        </w:rPr>
        <w:lastRenderedPageBreak/>
        <w:t xml:space="preserve">and Andrew Zimbalist set out to investigate the value of sports analytics in their book </w:t>
      </w:r>
      <w:r w:rsidRPr="00D30C19">
        <w:rPr>
          <w:rFonts w:ascii="Times New Roman" w:eastAsia="Times New Roman" w:hAnsi="Times New Roman" w:cs="Times New Roman"/>
          <w:i/>
          <w:sz w:val="24"/>
          <w:szCs w:val="24"/>
        </w:rPr>
        <w:t xml:space="preserve">The Sabermetric Revolution: Assessing the Growth of Analytics in Baseball </w:t>
      </w:r>
      <w:r w:rsidRPr="00D30C19">
        <w:rPr>
          <w:rFonts w:ascii="Times New Roman" w:eastAsia="Times New Roman" w:hAnsi="Times New Roman" w:cs="Times New Roman"/>
          <w:sz w:val="24"/>
          <w:szCs w:val="24"/>
        </w:rPr>
        <w:t>(2014)</w:t>
      </w:r>
      <w:r w:rsidR="00DE2177">
        <w:rPr>
          <w:rFonts w:ascii="Times New Roman" w:eastAsia="Times New Roman" w:hAnsi="Times New Roman" w:cs="Times New Roman"/>
          <w:sz w:val="24"/>
          <w:szCs w:val="24"/>
        </w:rPr>
        <w:t>.</w:t>
      </w:r>
      <w:r w:rsidR="00DE2177">
        <w:rPr>
          <w:rStyle w:val="FootnoteReference"/>
          <w:rFonts w:ascii="Times New Roman" w:eastAsia="Times New Roman" w:hAnsi="Times New Roman" w:cs="Times New Roman"/>
          <w:sz w:val="24"/>
          <w:szCs w:val="24"/>
        </w:rPr>
        <w:footnoteReference w:id="3"/>
      </w:r>
      <w:r w:rsidRPr="00D30C19">
        <w:rPr>
          <w:rFonts w:ascii="Times New Roman" w:eastAsia="Times New Roman" w:hAnsi="Times New Roman" w:cs="Times New Roman"/>
          <w:sz w:val="24"/>
          <w:szCs w:val="24"/>
        </w:rPr>
        <w:t xml:space="preserve">  The book arrives at three relevant conclusions: firstly, that traditionally adhered-to statistics are less effective evaluators of player skill than contemporary statistics; secondly, that some traditionally adhered-to game strategies have adverse effects on a team’s chances to win; and lastly, that teams who use analytics experience higher winning percentages.</w:t>
      </w:r>
    </w:p>
    <w:p w14:paraId="6507A59A"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Baumer and Zimbalist’s first conclusion is that traditionally adhered-to statistics are less effective evaluators of player skill than contemporary statistics.  Perhaps the most well-known sabermetric insight (popularized by Michael Lewis’ </w:t>
      </w:r>
      <w:proofErr w:type="spellStart"/>
      <w:r w:rsidRPr="00D30C19">
        <w:rPr>
          <w:rFonts w:ascii="Times New Roman" w:eastAsia="Times New Roman" w:hAnsi="Times New Roman" w:cs="Times New Roman"/>
          <w:i/>
          <w:sz w:val="24"/>
          <w:szCs w:val="24"/>
        </w:rPr>
        <w:t>Moneyball</w:t>
      </w:r>
      <w:proofErr w:type="spellEnd"/>
      <w:r w:rsidRPr="00D30C19">
        <w:rPr>
          <w:rFonts w:ascii="Times New Roman" w:eastAsia="Times New Roman" w:hAnsi="Times New Roman" w:cs="Times New Roman"/>
          <w:sz w:val="24"/>
          <w:szCs w:val="24"/>
        </w:rPr>
        <w:t>) is the statistical inferiority of Batting Average</w:t>
      </w:r>
      <w:r w:rsidR="00DE2177">
        <w:rPr>
          <w:rFonts w:ascii="Times New Roman" w:eastAsia="Times New Roman" w:hAnsi="Times New Roman" w:cs="Times New Roman"/>
          <w:sz w:val="24"/>
          <w:szCs w:val="24"/>
        </w:rPr>
        <w:t>.</w:t>
      </w:r>
      <w:r w:rsidR="00DE2177">
        <w:rPr>
          <w:rStyle w:val="FootnoteReference"/>
          <w:rFonts w:ascii="Times New Roman" w:eastAsia="Times New Roman" w:hAnsi="Times New Roman" w:cs="Times New Roman"/>
          <w:sz w:val="24"/>
          <w:szCs w:val="24"/>
        </w:rPr>
        <w:footnoteReference w:id="4"/>
      </w:r>
      <w:r w:rsidR="001C33A6"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sz w:val="24"/>
          <w:szCs w:val="24"/>
        </w:rPr>
        <w:t>The goal of offensive baseball is to score runs.  For years it was believed that Batting Average was the best way to quantify a player’s contribution to scoring runs, thus measuring offensive skill.  Statistical analysis has proved this approach wrong, as On-Base Percentage is more highly correlated with runs scored than Batting Average</w:t>
      </w:r>
      <w:r w:rsidR="005577E1">
        <w:rPr>
          <w:rFonts w:ascii="Times New Roman" w:eastAsia="Times New Roman" w:hAnsi="Times New Roman" w:cs="Times New Roman"/>
          <w:sz w:val="24"/>
          <w:szCs w:val="24"/>
        </w:rPr>
        <w:t>.</w:t>
      </w:r>
      <w:r w:rsidR="005577E1">
        <w:rPr>
          <w:rStyle w:val="FootnoteReference"/>
          <w:rFonts w:ascii="Times New Roman" w:eastAsia="Times New Roman" w:hAnsi="Times New Roman" w:cs="Times New Roman"/>
          <w:sz w:val="24"/>
          <w:szCs w:val="24"/>
        </w:rPr>
        <w:footnoteReference w:id="5"/>
      </w:r>
      <w:r w:rsidR="00DE2177" w:rsidRPr="00D30C19">
        <w:rPr>
          <w:rFonts w:ascii="Times New Roman" w:eastAsia="Times New Roman" w:hAnsi="Times New Roman" w:cs="Times New Roman"/>
          <w:sz w:val="24"/>
          <w:szCs w:val="24"/>
        </w:rPr>
        <w:t xml:space="preserve"> The</w:t>
      </w:r>
      <w:r w:rsidRPr="00D30C19">
        <w:rPr>
          <w:rFonts w:ascii="Times New Roman" w:eastAsia="Times New Roman" w:hAnsi="Times New Roman" w:cs="Times New Roman"/>
          <w:sz w:val="24"/>
          <w:szCs w:val="24"/>
        </w:rPr>
        <w:t xml:space="preserve"> implications of this finding are important: although Batting Average was a serviceable way to measure offensive skill, more advanced statistics can do a better job quantifying player attributes.  </w:t>
      </w:r>
      <w:r w:rsidRPr="00D30C19">
        <w:rPr>
          <w:rFonts w:ascii="Times New Roman" w:eastAsia="Times New Roman" w:hAnsi="Times New Roman" w:cs="Times New Roman"/>
          <w:i/>
          <w:sz w:val="24"/>
          <w:szCs w:val="24"/>
        </w:rPr>
        <w:t>Conventional wisdom, while sometimes valuable, does not always represent the best practice</w:t>
      </w:r>
      <w:r w:rsidRPr="00D30C19">
        <w:rPr>
          <w:rFonts w:ascii="Times New Roman" w:eastAsia="Times New Roman" w:hAnsi="Times New Roman" w:cs="Times New Roman"/>
          <w:sz w:val="24"/>
          <w:szCs w:val="24"/>
        </w:rPr>
        <w:t xml:space="preserve">.  Over time, statisticians have developed even better ways to measure a hitter’s contribution to scoring runs than On Base Percentage.  Two commonly used metrics are Offensive Performance Statistic, which is 94.5% correlated to runs scored, and Isolated Power, which is useful in forecasting a player’s future offensive performance.  Although statisticians are in agreement that Batting </w:t>
      </w:r>
      <w:r w:rsidRPr="00D30C19">
        <w:rPr>
          <w:rFonts w:ascii="Times New Roman" w:eastAsia="Times New Roman" w:hAnsi="Times New Roman" w:cs="Times New Roman"/>
          <w:sz w:val="24"/>
          <w:szCs w:val="24"/>
        </w:rPr>
        <w:lastRenderedPageBreak/>
        <w:t>Average is not as telling as other statistics, this belief has not necessarily proliferated throughout fans of baseball.  For example, when one watches baseball on television, commentators seldom discuss a player’s Offensive Performance Statistic or Isolated Power.  Instead, graphics are shown informing the viewer of a player’s traditional statistics, such as Batting Average, Home Runs, and Runs Batted In.</w:t>
      </w:r>
    </w:p>
    <w:p w14:paraId="7168E527"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Baumer and Zimbalist’s second conclusion is that popular in-game strategies are sometimes suboptimal.  An example of a popular but sometimes suboptimal strategy is sacrifice bunting.  The theory behind sacrifice bunting is that advancing a runner one base at the cost of one out will maximize a team’s chances of scoring at least one run.  While it may be true that this maximizes a team’s chances of scoring exactly one run, in reality, sacrifice bunting decreases a team’s expected run totals.  Given an average pitcher and average batters, the expected runs scored with a runner on first base and no outs is 0.87 runs.  In contrast, the expected runs scored with a runner on second base and one out is 0.67 runs</w:t>
      </w:r>
      <w:r w:rsidR="00831B9D">
        <w:rPr>
          <w:rFonts w:ascii="Times New Roman" w:eastAsia="Times New Roman" w:hAnsi="Times New Roman" w:cs="Times New Roman"/>
          <w:sz w:val="24"/>
          <w:szCs w:val="24"/>
        </w:rPr>
        <w:t>.</w:t>
      </w:r>
      <w:r w:rsidR="00831B9D">
        <w:rPr>
          <w:rStyle w:val="FootnoteReference"/>
          <w:rFonts w:ascii="Times New Roman" w:eastAsia="Times New Roman" w:hAnsi="Times New Roman" w:cs="Times New Roman"/>
          <w:sz w:val="24"/>
          <w:szCs w:val="24"/>
        </w:rPr>
        <w:footnoteReference w:id="6"/>
      </w:r>
      <w:r w:rsidR="00831B9D">
        <w:rPr>
          <w:rFonts w:ascii="Times New Roman" w:eastAsia="Times New Roman" w:hAnsi="Times New Roman" w:cs="Times New Roman"/>
          <w:sz w:val="24"/>
          <w:szCs w:val="24"/>
        </w:rPr>
        <w:t xml:space="preserve"> </w:t>
      </w:r>
      <w:r w:rsidR="00DE2177" w:rsidRPr="00D30C19">
        <w:rPr>
          <w:rFonts w:ascii="Times New Roman" w:eastAsia="Times New Roman" w:hAnsi="Times New Roman" w:cs="Times New Roman"/>
          <w:sz w:val="24"/>
          <w:szCs w:val="24"/>
        </w:rPr>
        <w:t>Therefore</w:t>
      </w:r>
      <w:r w:rsidRPr="00D30C19">
        <w:rPr>
          <w:rFonts w:ascii="Times New Roman" w:eastAsia="Times New Roman" w:hAnsi="Times New Roman" w:cs="Times New Roman"/>
          <w:sz w:val="24"/>
          <w:szCs w:val="24"/>
        </w:rPr>
        <w:t>, every time a team sacrifice bunts, they are giving up one-fifth of an expected run.</w:t>
      </w:r>
    </w:p>
    <w:p w14:paraId="602BEBB2"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Importantly, Baumer and Zimbalist note that a decrease in expected runs does not </w:t>
      </w:r>
      <w:r w:rsidRPr="00D30C19">
        <w:rPr>
          <w:rFonts w:ascii="Times New Roman" w:eastAsia="Times New Roman" w:hAnsi="Times New Roman" w:cs="Times New Roman"/>
          <w:i/>
          <w:sz w:val="24"/>
          <w:szCs w:val="24"/>
        </w:rPr>
        <w:t>always</w:t>
      </w:r>
      <w:r w:rsidRPr="00D30C19">
        <w:rPr>
          <w:rFonts w:ascii="Times New Roman" w:eastAsia="Times New Roman" w:hAnsi="Times New Roman" w:cs="Times New Roman"/>
          <w:sz w:val="24"/>
          <w:szCs w:val="24"/>
        </w:rPr>
        <w:t xml:space="preserve"> make sacrifice bunting a bad idea.  At the beginning and in the middle of a game, it is usually best for a team to maximize its run-scoring potential, or expected runs.  However, towards the end of a game, it may be in a team’s best interest to maximize its chances of scoring at least one run.  Analytic insight, combined with careful consideration of situational baseball, has given us a nuanced understanding of sacrifice bunting.</w:t>
      </w:r>
    </w:p>
    <w:p w14:paraId="0FFE067A"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lastRenderedPageBreak/>
        <w:tab/>
        <w:t>Baumer and Zimbalist’s third conclusion is that teams who utilize analytics experience high winning percentages.  By computing the ratio of “new” metrics to traditional ones, the authors have developed a rough estimate of each franchise’s saber-intensity.  For example, a saber-intense franchise is likely to value On Base Percentage more highly than Batting Average.  Therefore, one would expect the ratio of On Base Percentage to Batting Average of a saber-intense franchise to be relatively high.  Baumer and Zimbalist additionally compute metrics to quantify a team’s saber-intensity in hitting for power, pitching, fielding, base running, and sacrifice bunt frequency.  After weighting each of these metrics based on their relative importance, the authors computed each team’s Sabermetric Index.  When regressing a team’s Sabermetric Index against the portion of that team’s win percentage not explained by payroll, the authors conclude that Sabermetric Index explains about 37% of residual win percentage.  Baumer and Zimbalist note that an increase of one percent in a team’s Sabermetric Index increases that team’s win percentage by 0.028 points, or about 4.5 games.  Baseball analytics apparently possesses a very high return on investment.  A statistician need only increase a franchise’s Sabermetric Index by one percent to have the same effect as a player with a Wins Above Replacement value of four and a half.</w:t>
      </w:r>
      <w:r w:rsidR="00831B9D">
        <w:rPr>
          <w:rStyle w:val="FootnoteReference"/>
          <w:rFonts w:ascii="Times New Roman" w:eastAsia="Times New Roman" w:hAnsi="Times New Roman" w:cs="Times New Roman"/>
          <w:sz w:val="24"/>
          <w:szCs w:val="24"/>
        </w:rPr>
        <w:footnoteReference w:id="7"/>
      </w:r>
      <w:r w:rsidR="00831B9D">
        <w:rPr>
          <w:rFonts w:ascii="Times New Roman" w:eastAsia="Times New Roman" w:hAnsi="Times New Roman" w:cs="Times New Roman"/>
          <w:sz w:val="24"/>
          <w:szCs w:val="24"/>
        </w:rPr>
        <w:t xml:space="preserve"> </w:t>
      </w:r>
      <w:r w:rsidRPr="00D30C19">
        <w:rPr>
          <w:rFonts w:ascii="Times New Roman" w:eastAsia="Times New Roman" w:hAnsi="Times New Roman" w:cs="Times New Roman"/>
          <w:sz w:val="24"/>
          <w:szCs w:val="24"/>
        </w:rPr>
        <w:t>Interestingly, that player would cost about $15 million on today’s market, whereas the salary of a statistician would cost substantially less.</w:t>
      </w:r>
    </w:p>
    <w:p w14:paraId="1F4B1EA2"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Baumer and Zimbalist arrive at three important conclusions in </w:t>
      </w:r>
      <w:r w:rsidRPr="00D30C19">
        <w:rPr>
          <w:rFonts w:ascii="Times New Roman" w:eastAsia="Times New Roman" w:hAnsi="Times New Roman" w:cs="Times New Roman"/>
          <w:i/>
          <w:sz w:val="24"/>
          <w:szCs w:val="24"/>
        </w:rPr>
        <w:t>The Sabermetric Revolution</w:t>
      </w:r>
      <w:r w:rsidRPr="00D30C19">
        <w:rPr>
          <w:rFonts w:ascii="Times New Roman" w:eastAsia="Times New Roman" w:hAnsi="Times New Roman" w:cs="Times New Roman"/>
          <w:sz w:val="24"/>
          <w:szCs w:val="24"/>
        </w:rPr>
        <w:t xml:space="preserve">: firstly, that traditionally adhered-to statistics are less effective evaluators of player skill than contemporary statistics; secondly, that popular in-game strategies are sometimes suboptimal; lastly, that teams who use analytics experience higher winning percentages.  </w:t>
      </w:r>
      <w:r w:rsidRPr="00D30C19">
        <w:rPr>
          <w:rFonts w:ascii="Times New Roman" w:eastAsia="Times New Roman" w:hAnsi="Times New Roman" w:cs="Times New Roman"/>
          <w:sz w:val="24"/>
          <w:szCs w:val="24"/>
        </w:rPr>
        <w:lastRenderedPageBreak/>
        <w:t xml:space="preserve">Statistical approaches have revealed intricacies of baseball that were previously sublime.  It is clearly desirable to use similar methods to study other sports.  For instance, Dr. Mark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xml:space="preserve"> has used the </w:t>
      </w:r>
      <w:r w:rsidRPr="00D30C19">
        <w:rPr>
          <w:rFonts w:ascii="Times New Roman" w:eastAsia="Times New Roman" w:hAnsi="Times New Roman" w:cs="Times New Roman"/>
          <w:i/>
          <w:sz w:val="24"/>
          <w:szCs w:val="24"/>
        </w:rPr>
        <w:t xml:space="preserve">strokes gained </w:t>
      </w:r>
      <w:r w:rsidRPr="00D30C19">
        <w:rPr>
          <w:rFonts w:ascii="Times New Roman" w:eastAsia="Times New Roman" w:hAnsi="Times New Roman" w:cs="Times New Roman"/>
          <w:sz w:val="24"/>
          <w:szCs w:val="24"/>
        </w:rPr>
        <w:t xml:space="preserve">method to better evaluate golf.  </w:t>
      </w:r>
      <w:r w:rsidRPr="00D30C19">
        <w:rPr>
          <w:rFonts w:ascii="Times New Roman" w:eastAsia="Times New Roman" w:hAnsi="Times New Roman" w:cs="Times New Roman"/>
          <w:i/>
          <w:sz w:val="24"/>
          <w:szCs w:val="24"/>
        </w:rPr>
        <w:t xml:space="preserve">Strokes gained </w:t>
      </w:r>
      <w:r w:rsidRPr="00D30C19">
        <w:rPr>
          <w:rFonts w:ascii="Times New Roman" w:eastAsia="Times New Roman" w:hAnsi="Times New Roman" w:cs="Times New Roman"/>
          <w:sz w:val="24"/>
          <w:szCs w:val="24"/>
        </w:rPr>
        <w:t xml:space="preserve">measures a shot outcome </w:t>
      </w:r>
      <w:r w:rsidR="00D2284E" w:rsidRPr="00D30C19">
        <w:rPr>
          <w:rFonts w:ascii="Times New Roman" w:eastAsia="Times New Roman" w:hAnsi="Times New Roman" w:cs="Times New Roman"/>
          <w:sz w:val="24"/>
          <w:szCs w:val="24"/>
        </w:rPr>
        <w:t xml:space="preserve">against a performance benchmark based on distance.  If a player makes a birdie on a par 4, how are we supposed to know which aspects of his play of the hole led to this outcome?  Was it a superb drive that set him up for success?  Was it a well-played approach shot?  Or was it a stellar putt?  </w:t>
      </w:r>
      <w:r w:rsidR="003A2D24" w:rsidRPr="00D30C19">
        <w:rPr>
          <w:rFonts w:ascii="Times New Roman" w:eastAsia="Times New Roman" w:hAnsi="Times New Roman" w:cs="Times New Roman"/>
          <w:sz w:val="24"/>
          <w:szCs w:val="24"/>
        </w:rPr>
        <w:t xml:space="preserve">The </w:t>
      </w:r>
      <w:r w:rsidR="003A2D24" w:rsidRPr="00D30C19">
        <w:rPr>
          <w:rFonts w:ascii="Times New Roman" w:eastAsia="Times New Roman" w:hAnsi="Times New Roman" w:cs="Times New Roman"/>
          <w:i/>
          <w:sz w:val="24"/>
          <w:szCs w:val="24"/>
        </w:rPr>
        <w:t>s</w:t>
      </w:r>
      <w:r w:rsidR="00D2284E" w:rsidRPr="00D30C19">
        <w:rPr>
          <w:rFonts w:ascii="Times New Roman" w:eastAsia="Times New Roman" w:hAnsi="Times New Roman" w:cs="Times New Roman"/>
          <w:i/>
          <w:sz w:val="24"/>
          <w:szCs w:val="24"/>
        </w:rPr>
        <w:t>trokes gained</w:t>
      </w:r>
      <w:r w:rsidR="00D2284E" w:rsidRPr="00D30C19">
        <w:rPr>
          <w:rFonts w:ascii="Times New Roman" w:eastAsia="Times New Roman" w:hAnsi="Times New Roman" w:cs="Times New Roman"/>
          <w:sz w:val="24"/>
          <w:szCs w:val="24"/>
        </w:rPr>
        <w:t xml:space="preserve"> </w:t>
      </w:r>
      <w:r w:rsidR="003A2D24" w:rsidRPr="00D30C19">
        <w:rPr>
          <w:rFonts w:ascii="Times New Roman" w:eastAsia="Times New Roman" w:hAnsi="Times New Roman" w:cs="Times New Roman"/>
          <w:sz w:val="24"/>
          <w:szCs w:val="24"/>
        </w:rPr>
        <w:t xml:space="preserve">statistic </w:t>
      </w:r>
      <w:r w:rsidR="00D2284E" w:rsidRPr="00D30C19">
        <w:rPr>
          <w:rFonts w:ascii="Times New Roman" w:eastAsia="Times New Roman" w:hAnsi="Times New Roman" w:cs="Times New Roman"/>
          <w:sz w:val="24"/>
          <w:szCs w:val="24"/>
        </w:rPr>
        <w:t xml:space="preserve">gives us a way to answer these questions by comparing the golfer’s actual play to average play.  This system </w:t>
      </w:r>
      <w:r w:rsidR="003A2D24" w:rsidRPr="00D30C19">
        <w:rPr>
          <w:rFonts w:ascii="Times New Roman" w:eastAsia="Times New Roman" w:hAnsi="Times New Roman" w:cs="Times New Roman"/>
          <w:sz w:val="24"/>
          <w:szCs w:val="24"/>
        </w:rPr>
        <w:t xml:space="preserve">not only </w:t>
      </w:r>
      <w:r w:rsidR="00D2284E" w:rsidRPr="00D30C19">
        <w:rPr>
          <w:rFonts w:ascii="Times New Roman" w:eastAsia="Times New Roman" w:hAnsi="Times New Roman" w:cs="Times New Roman"/>
          <w:sz w:val="24"/>
          <w:szCs w:val="24"/>
        </w:rPr>
        <w:t xml:space="preserve">gives us an </w:t>
      </w:r>
      <w:r w:rsidR="003A2D24" w:rsidRPr="00D30C19">
        <w:rPr>
          <w:rFonts w:ascii="Times New Roman" w:eastAsia="Times New Roman" w:hAnsi="Times New Roman" w:cs="Times New Roman"/>
          <w:sz w:val="24"/>
          <w:szCs w:val="24"/>
        </w:rPr>
        <w:t xml:space="preserve">insight into </w:t>
      </w:r>
      <w:r w:rsidR="00370D75" w:rsidRPr="00D30C19">
        <w:rPr>
          <w:rFonts w:ascii="Times New Roman" w:eastAsia="Times New Roman" w:hAnsi="Times New Roman" w:cs="Times New Roman"/>
          <w:sz w:val="24"/>
          <w:szCs w:val="24"/>
        </w:rPr>
        <w:t>what a golfer’s strengths and weaknesses are, but can tell us in which areas the best golfers consistently excel.</w:t>
      </w:r>
      <w:r w:rsidR="004B4B9D" w:rsidRPr="00D30C19">
        <w:rPr>
          <w:rFonts w:ascii="Times New Roman" w:eastAsia="Times New Roman" w:hAnsi="Times New Roman" w:cs="Times New Roman"/>
          <w:sz w:val="24"/>
          <w:szCs w:val="24"/>
        </w:rPr>
        <w:t xml:space="preserve">  We will delve into the </w:t>
      </w:r>
      <w:r w:rsidR="004B4B9D" w:rsidRPr="00D30C19">
        <w:rPr>
          <w:rFonts w:ascii="Times New Roman" w:eastAsia="Times New Roman" w:hAnsi="Times New Roman" w:cs="Times New Roman"/>
          <w:i/>
          <w:sz w:val="24"/>
          <w:szCs w:val="24"/>
        </w:rPr>
        <w:t>strokes gained</w:t>
      </w:r>
      <w:r w:rsidR="004B4B9D" w:rsidRPr="00D30C19">
        <w:rPr>
          <w:rFonts w:ascii="Times New Roman" w:eastAsia="Times New Roman" w:hAnsi="Times New Roman" w:cs="Times New Roman"/>
          <w:sz w:val="24"/>
          <w:szCs w:val="24"/>
        </w:rPr>
        <w:t xml:space="preserve"> statistic more later.</w:t>
      </w:r>
    </w:p>
    <w:p w14:paraId="1FE2FC0E" w14:textId="77777777" w:rsidR="003B345F" w:rsidRPr="00D30C19" w:rsidRDefault="003B345F">
      <w:pPr>
        <w:pStyle w:val="Normal1"/>
        <w:spacing w:line="480" w:lineRule="auto"/>
        <w:rPr>
          <w:rFonts w:ascii="Times New Roman" w:hAnsi="Times New Roman" w:cs="Times New Roman"/>
        </w:rPr>
      </w:pPr>
    </w:p>
    <w:p w14:paraId="61EC5856" w14:textId="77777777" w:rsidR="003B345F" w:rsidRPr="00D30C19" w:rsidRDefault="00D22BD7">
      <w:pPr>
        <w:pStyle w:val="Normal1"/>
        <w:numPr>
          <w:ilvl w:val="0"/>
          <w:numId w:val="1"/>
        </w:numPr>
        <w:spacing w:line="480" w:lineRule="auto"/>
        <w:ind w:hanging="360"/>
        <w:contextualSpacing/>
        <w:rPr>
          <w:rFonts w:ascii="Times New Roman" w:eastAsia="Times New Roman" w:hAnsi="Times New Roman" w:cs="Times New Roman"/>
          <w:b/>
          <w:sz w:val="24"/>
          <w:szCs w:val="24"/>
        </w:rPr>
      </w:pPr>
      <w:r w:rsidRPr="00D30C19">
        <w:rPr>
          <w:rFonts w:ascii="Times New Roman" w:eastAsia="Times New Roman" w:hAnsi="Times New Roman" w:cs="Times New Roman"/>
          <w:b/>
          <w:sz w:val="24"/>
          <w:szCs w:val="24"/>
        </w:rPr>
        <w:t>Using Data Analysis to Study Golf</w:t>
      </w:r>
    </w:p>
    <w:p w14:paraId="4305BE5F" w14:textId="77777777" w:rsidR="004B4B9D"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The objective of this section is to determine the best predictors of the subject’s golf score.  Using ordinary least squares (OLS) regression tests, the researcher has been able to identify and compare the marginal effects of explanatory variables.  Additionally, the researcher has used ordinary least squares regression tests to statistically examine golf’s conventional wisdom.</w:t>
      </w:r>
    </w:p>
    <w:p w14:paraId="4E652844" w14:textId="77777777" w:rsidR="003B345F" w:rsidRPr="00D30C19" w:rsidRDefault="00D22BD7">
      <w:pPr>
        <w:pStyle w:val="Normal1"/>
        <w:numPr>
          <w:ilvl w:val="1"/>
          <w:numId w:val="1"/>
        </w:numPr>
        <w:spacing w:line="480" w:lineRule="auto"/>
        <w:ind w:hanging="360"/>
        <w:contextualSpacing/>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 xml:space="preserve"> Data and Categorization of Data</w:t>
      </w:r>
    </w:p>
    <w:p w14:paraId="19C685CF"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The results of this paper are based on a study conducted by the researcher, who collected data on all 18-hole rounds of golf he played in 2015.  The researcher hypothesized that his score was a function of weather, course difficulty, and personal performance;</w:t>
      </w:r>
    </w:p>
    <w:p w14:paraId="70080627" w14:textId="77777777" w:rsidR="003B345F" w:rsidRPr="00D30C19" w:rsidRDefault="00D22BD7">
      <w:pPr>
        <w:pStyle w:val="Normal1"/>
        <w:spacing w:line="480" w:lineRule="auto"/>
        <w:jc w:val="center"/>
        <w:rPr>
          <w:rFonts w:ascii="Times New Roman" w:hAnsi="Times New Roman" w:cs="Times New Roman"/>
        </w:rPr>
      </w:pPr>
      <w:r w:rsidRPr="00D30C19">
        <w:rPr>
          <w:rFonts w:ascii="Times New Roman" w:eastAsia="Times New Roman" w:hAnsi="Times New Roman" w:cs="Times New Roman"/>
          <w:sz w:val="24"/>
          <w:szCs w:val="24"/>
        </w:rPr>
        <w:t xml:space="preserve">Score = </w:t>
      </w:r>
      <w:proofErr w:type="gramStart"/>
      <w:r w:rsidRPr="00D30C19">
        <w:rPr>
          <w:rFonts w:ascii="Times New Roman" w:eastAsia="Times New Roman" w:hAnsi="Times New Roman" w:cs="Times New Roman"/>
          <w:sz w:val="24"/>
          <w:szCs w:val="24"/>
        </w:rPr>
        <w:t>f(</w:t>
      </w:r>
      <w:proofErr w:type="gramEnd"/>
      <w:r w:rsidRPr="00D30C19">
        <w:rPr>
          <w:rFonts w:ascii="Times New Roman" w:eastAsia="Times New Roman" w:hAnsi="Times New Roman" w:cs="Times New Roman"/>
          <w:sz w:val="24"/>
          <w:szCs w:val="24"/>
        </w:rPr>
        <w:t>weather, course difficulty, personal performance)</w:t>
      </w:r>
    </w:p>
    <w:p w14:paraId="7EE0E998"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lastRenderedPageBreak/>
        <w:t>Data was collected on a total of 79 rounds and grouped into one of four categories based on which phenomena they were meant to explain.</w:t>
      </w:r>
      <w:r w:rsidR="004B4B9D" w:rsidRPr="00D30C19">
        <w:rPr>
          <w:rFonts w:ascii="Times New Roman" w:eastAsia="Times New Roman" w:hAnsi="Times New Roman" w:cs="Times New Roman"/>
          <w:sz w:val="24"/>
          <w:szCs w:val="24"/>
        </w:rPr>
        <w:t xml:space="preserve">  For all regressions, </w:t>
      </w:r>
      <w:r w:rsidR="004B4B9D" w:rsidRPr="00D30C19">
        <w:rPr>
          <w:rFonts w:ascii="Times New Roman" w:eastAsia="Times New Roman" w:hAnsi="Times New Roman" w:cs="Times New Roman"/>
          <w:i/>
          <w:sz w:val="24"/>
          <w:szCs w:val="24"/>
        </w:rPr>
        <w:t>n</w:t>
      </w:r>
      <w:r w:rsidR="004B4B9D" w:rsidRPr="00D30C19">
        <w:rPr>
          <w:rFonts w:ascii="Times New Roman" w:eastAsia="Times New Roman" w:hAnsi="Times New Roman" w:cs="Times New Roman"/>
          <w:sz w:val="24"/>
          <w:szCs w:val="24"/>
        </w:rPr>
        <w:t>=79.</w:t>
      </w:r>
      <w:r w:rsidRPr="00D30C19">
        <w:rPr>
          <w:rFonts w:ascii="Times New Roman" w:eastAsia="Times New Roman" w:hAnsi="Times New Roman" w:cs="Times New Roman"/>
          <w:sz w:val="24"/>
          <w:szCs w:val="24"/>
        </w:rPr>
        <w:t xml:space="preserve">  Table 1, found in</w:t>
      </w:r>
      <w:r w:rsidR="00831B9D">
        <w:rPr>
          <w:rFonts w:ascii="Times New Roman" w:eastAsia="Times New Roman" w:hAnsi="Times New Roman" w:cs="Times New Roman"/>
          <w:sz w:val="24"/>
          <w:szCs w:val="24"/>
        </w:rPr>
        <w:t xml:space="preserve"> the Appendix, describes </w:t>
      </w:r>
      <w:r w:rsidRPr="00D30C19">
        <w:rPr>
          <w:rFonts w:ascii="Times New Roman" w:eastAsia="Times New Roman" w:hAnsi="Times New Roman" w:cs="Times New Roman"/>
          <w:sz w:val="24"/>
          <w:szCs w:val="24"/>
        </w:rPr>
        <w:t>the variables measured and gives their descriptive statistics.</w:t>
      </w:r>
    </w:p>
    <w:p w14:paraId="156E6DEC" w14:textId="77777777" w:rsidR="003B345F" w:rsidRPr="00D30C19" w:rsidRDefault="00D22BD7">
      <w:pPr>
        <w:pStyle w:val="Normal1"/>
        <w:numPr>
          <w:ilvl w:val="1"/>
          <w:numId w:val="1"/>
        </w:numPr>
        <w:spacing w:line="480" w:lineRule="auto"/>
        <w:ind w:hanging="360"/>
        <w:contextualSpacing/>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 xml:space="preserve"> Variables Used</w:t>
      </w:r>
    </w:p>
    <w:p w14:paraId="487BBA65"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was chosen as a better indicator of scoring than the raw score.  The par rating may be different for each course; a score of 70 is better on a par-72 course than a par-70 course.  While the two raw scores are identical,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would capture the difference in relative performance between the two scores, with values of “-2” and “0” respectively.  </w:t>
      </w:r>
    </w:p>
    <w:p w14:paraId="4DAA8F5B"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was the variable chosen to gauge weather conditions.  As shown in Figure 2, the first regression revealed that </w:t>
      </w:r>
      <w:r w:rsidRPr="00D30C19">
        <w:rPr>
          <w:rFonts w:ascii="Times New Roman" w:eastAsia="Times New Roman" w:hAnsi="Times New Roman" w:cs="Times New Roman"/>
          <w:i/>
          <w:sz w:val="24"/>
          <w:szCs w:val="24"/>
        </w:rPr>
        <w:t xml:space="preserve">average temperature </w:t>
      </w:r>
      <w:r w:rsidRPr="00D30C19">
        <w:rPr>
          <w:rFonts w:ascii="Times New Roman" w:eastAsia="Times New Roman" w:hAnsi="Times New Roman" w:cs="Times New Roman"/>
          <w:sz w:val="24"/>
          <w:szCs w:val="24"/>
        </w:rPr>
        <w:t xml:space="preserve">was not statistically significant.  Additionally, </w:t>
      </w:r>
      <w:r w:rsidRPr="00D30C19">
        <w:rPr>
          <w:rFonts w:ascii="Times New Roman" w:eastAsia="Times New Roman" w:hAnsi="Times New Roman" w:cs="Times New Roman"/>
          <w:i/>
          <w:sz w:val="24"/>
          <w:szCs w:val="24"/>
        </w:rPr>
        <w:t xml:space="preserve">average temperature </w:t>
      </w:r>
      <w:r w:rsidRPr="00D30C19">
        <w:rPr>
          <w:rFonts w:ascii="Times New Roman" w:eastAsia="Times New Roman" w:hAnsi="Times New Roman" w:cs="Times New Roman"/>
          <w:sz w:val="24"/>
          <w:szCs w:val="24"/>
        </w:rPr>
        <w:t xml:space="preserve">had a negative coefficient when it should exhibit a positive relationship with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In the second regression, </w:t>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is statistically significant and its coefficient exhibits the proper sign.  </w:t>
      </w:r>
    </w:p>
    <w:tbl>
      <w:tblPr>
        <w:tblStyle w:val="a"/>
        <w:tblW w:w="6177" w:type="dxa"/>
        <w:jc w:val="center"/>
        <w:tblLayout w:type="fixed"/>
        <w:tblLook w:val="0400" w:firstRow="0" w:lastRow="0" w:firstColumn="0" w:lastColumn="0" w:noHBand="0" w:noVBand="1"/>
      </w:tblPr>
      <w:tblGrid>
        <w:gridCol w:w="2026"/>
        <w:gridCol w:w="821"/>
        <w:gridCol w:w="900"/>
        <w:gridCol w:w="270"/>
        <w:gridCol w:w="270"/>
        <w:gridCol w:w="810"/>
        <w:gridCol w:w="889"/>
        <w:gridCol w:w="191"/>
      </w:tblGrid>
      <w:tr w:rsidR="003B345F" w:rsidRPr="00D30C19" w14:paraId="09C588C2" w14:textId="77777777" w:rsidTr="00803DE6">
        <w:trPr>
          <w:trHeight w:val="300"/>
          <w:jc w:val="center"/>
        </w:trPr>
        <w:tc>
          <w:tcPr>
            <w:tcW w:w="3747" w:type="dxa"/>
            <w:gridSpan w:val="3"/>
            <w:tcBorders>
              <w:top w:val="nil"/>
              <w:left w:val="nil"/>
              <w:bottom w:val="nil"/>
              <w:right w:val="nil"/>
            </w:tcBorders>
            <w:vAlign w:val="bottom"/>
          </w:tcPr>
          <w:p w14:paraId="234A67A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t>Table 2. Weather regressions</w:t>
            </w:r>
          </w:p>
        </w:tc>
        <w:tc>
          <w:tcPr>
            <w:tcW w:w="270" w:type="dxa"/>
            <w:tcBorders>
              <w:top w:val="nil"/>
              <w:left w:val="nil"/>
              <w:bottom w:val="nil"/>
              <w:right w:val="nil"/>
            </w:tcBorders>
            <w:vAlign w:val="bottom"/>
          </w:tcPr>
          <w:p w14:paraId="78776A73"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183BB67D"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45D4A4DD"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1FEC6BD8" w14:textId="77777777" w:rsidTr="00803DE6">
        <w:trPr>
          <w:trHeight w:val="280"/>
          <w:jc w:val="center"/>
        </w:trPr>
        <w:tc>
          <w:tcPr>
            <w:tcW w:w="2026" w:type="dxa"/>
            <w:vMerge w:val="restart"/>
            <w:tcBorders>
              <w:top w:val="single" w:sz="4" w:space="0" w:color="000000"/>
              <w:left w:val="nil"/>
              <w:bottom w:val="single" w:sz="4" w:space="0" w:color="000000"/>
              <w:right w:val="nil"/>
            </w:tcBorders>
            <w:vAlign w:val="center"/>
          </w:tcPr>
          <w:p w14:paraId="7A1C1F1D"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Variable</w:t>
            </w:r>
          </w:p>
        </w:tc>
        <w:tc>
          <w:tcPr>
            <w:tcW w:w="1721" w:type="dxa"/>
            <w:gridSpan w:val="2"/>
            <w:tcBorders>
              <w:top w:val="single" w:sz="4" w:space="0" w:color="000000"/>
              <w:left w:val="nil"/>
              <w:bottom w:val="single" w:sz="4" w:space="0" w:color="000000"/>
              <w:right w:val="nil"/>
            </w:tcBorders>
            <w:vAlign w:val="center"/>
          </w:tcPr>
          <w:p w14:paraId="23E294EC" w14:textId="77777777" w:rsidR="003B345F" w:rsidRPr="00D30C19" w:rsidRDefault="00D22BD7" w:rsidP="00803DE6">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1</w:t>
            </w:r>
          </w:p>
        </w:tc>
        <w:tc>
          <w:tcPr>
            <w:tcW w:w="270" w:type="dxa"/>
            <w:tcBorders>
              <w:top w:val="single" w:sz="4" w:space="0" w:color="000000"/>
              <w:left w:val="nil"/>
              <w:bottom w:val="nil"/>
              <w:right w:val="nil"/>
            </w:tcBorders>
            <w:vAlign w:val="center"/>
          </w:tcPr>
          <w:p w14:paraId="4677DF1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2160" w:type="dxa"/>
            <w:gridSpan w:val="4"/>
            <w:tcBorders>
              <w:top w:val="single" w:sz="4" w:space="0" w:color="000000"/>
              <w:left w:val="nil"/>
              <w:bottom w:val="single" w:sz="4" w:space="0" w:color="000000"/>
              <w:right w:val="nil"/>
            </w:tcBorders>
            <w:vAlign w:val="bottom"/>
          </w:tcPr>
          <w:p w14:paraId="7FB6B937" w14:textId="77777777" w:rsidR="003B345F" w:rsidRPr="00D30C19" w:rsidRDefault="00D22BD7" w:rsidP="00803DE6">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2</w:t>
            </w:r>
          </w:p>
        </w:tc>
      </w:tr>
      <w:tr w:rsidR="003B345F" w:rsidRPr="00D30C19" w14:paraId="2A0282BC" w14:textId="77777777" w:rsidTr="00803DE6">
        <w:trPr>
          <w:trHeight w:val="280"/>
          <w:jc w:val="center"/>
        </w:trPr>
        <w:tc>
          <w:tcPr>
            <w:tcW w:w="2026" w:type="dxa"/>
            <w:vMerge/>
            <w:tcBorders>
              <w:top w:val="single" w:sz="4" w:space="0" w:color="000000"/>
              <w:left w:val="nil"/>
              <w:bottom w:val="single" w:sz="4" w:space="0" w:color="000000"/>
              <w:right w:val="nil"/>
            </w:tcBorders>
            <w:vAlign w:val="center"/>
          </w:tcPr>
          <w:p w14:paraId="4BF1F07F" w14:textId="77777777" w:rsidR="003B345F" w:rsidRPr="00D30C19" w:rsidRDefault="003B345F">
            <w:pPr>
              <w:pStyle w:val="Normal1"/>
              <w:spacing w:after="0" w:line="240" w:lineRule="auto"/>
              <w:rPr>
                <w:rFonts w:ascii="Times New Roman" w:hAnsi="Times New Roman" w:cs="Times New Roman"/>
              </w:rPr>
            </w:pPr>
          </w:p>
        </w:tc>
        <w:tc>
          <w:tcPr>
            <w:tcW w:w="821" w:type="dxa"/>
            <w:tcBorders>
              <w:top w:val="nil"/>
              <w:left w:val="nil"/>
              <w:bottom w:val="single" w:sz="4" w:space="0" w:color="000000"/>
              <w:right w:val="nil"/>
            </w:tcBorders>
            <w:vAlign w:val="bottom"/>
          </w:tcPr>
          <w:p w14:paraId="1BA4065D" w14:textId="77777777" w:rsidR="003B345F" w:rsidRPr="00D30C19" w:rsidRDefault="00D22BD7" w:rsidP="00803DE6">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β</w:t>
            </w:r>
          </w:p>
        </w:tc>
        <w:tc>
          <w:tcPr>
            <w:tcW w:w="900" w:type="dxa"/>
            <w:tcBorders>
              <w:top w:val="nil"/>
              <w:left w:val="nil"/>
              <w:bottom w:val="single" w:sz="4" w:space="0" w:color="000000"/>
              <w:right w:val="nil"/>
            </w:tcBorders>
            <w:vAlign w:val="bottom"/>
          </w:tcPr>
          <w:p w14:paraId="7E94E989" w14:textId="77777777" w:rsidR="003B345F" w:rsidRPr="00D30C19" w:rsidRDefault="00D22BD7" w:rsidP="00803DE6">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c>
          <w:tcPr>
            <w:tcW w:w="270" w:type="dxa"/>
            <w:tcBorders>
              <w:top w:val="nil"/>
              <w:left w:val="nil"/>
              <w:bottom w:val="single" w:sz="4" w:space="0" w:color="000000"/>
              <w:right w:val="nil"/>
            </w:tcBorders>
            <w:vAlign w:val="bottom"/>
          </w:tcPr>
          <w:p w14:paraId="31D01F1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1080" w:type="dxa"/>
            <w:gridSpan w:val="2"/>
            <w:tcBorders>
              <w:top w:val="nil"/>
              <w:left w:val="nil"/>
              <w:bottom w:val="single" w:sz="4" w:space="0" w:color="000000"/>
              <w:right w:val="nil"/>
            </w:tcBorders>
            <w:vAlign w:val="bottom"/>
          </w:tcPr>
          <w:p w14:paraId="18465635" w14:textId="77777777" w:rsidR="003B345F" w:rsidRPr="00D30C19" w:rsidRDefault="00D22BD7" w:rsidP="00803DE6">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β</w:t>
            </w:r>
          </w:p>
        </w:tc>
        <w:tc>
          <w:tcPr>
            <w:tcW w:w="1080" w:type="dxa"/>
            <w:gridSpan w:val="2"/>
            <w:tcBorders>
              <w:top w:val="nil"/>
              <w:left w:val="nil"/>
              <w:bottom w:val="single" w:sz="4" w:space="0" w:color="000000"/>
              <w:right w:val="nil"/>
            </w:tcBorders>
            <w:vAlign w:val="bottom"/>
          </w:tcPr>
          <w:p w14:paraId="5D65EB5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r>
      <w:tr w:rsidR="003B345F" w:rsidRPr="00D30C19" w14:paraId="0C2A5EC9" w14:textId="77777777" w:rsidTr="00803DE6">
        <w:trPr>
          <w:trHeight w:val="520"/>
          <w:jc w:val="center"/>
        </w:trPr>
        <w:tc>
          <w:tcPr>
            <w:tcW w:w="2026" w:type="dxa"/>
            <w:tcBorders>
              <w:top w:val="nil"/>
              <w:left w:val="nil"/>
              <w:bottom w:val="nil"/>
              <w:right w:val="nil"/>
            </w:tcBorders>
            <w:vAlign w:val="center"/>
          </w:tcPr>
          <w:p w14:paraId="3D5E3220"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xml:space="preserve">Average </w:t>
            </w:r>
            <w:proofErr w:type="spellStart"/>
            <w:r w:rsidRPr="00D30C19">
              <w:rPr>
                <w:rFonts w:ascii="Times New Roman" w:eastAsia="Times New Roman" w:hAnsi="Times New Roman" w:cs="Times New Roman"/>
                <w:sz w:val="20"/>
                <w:szCs w:val="20"/>
              </w:rPr>
              <w:t>Windspeed</w:t>
            </w:r>
            <w:proofErr w:type="spellEnd"/>
          </w:p>
        </w:tc>
        <w:tc>
          <w:tcPr>
            <w:tcW w:w="821" w:type="dxa"/>
            <w:tcBorders>
              <w:top w:val="nil"/>
              <w:left w:val="nil"/>
              <w:bottom w:val="nil"/>
              <w:right w:val="nil"/>
            </w:tcBorders>
            <w:vAlign w:val="center"/>
          </w:tcPr>
          <w:p w14:paraId="61B5C89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0.182</w:t>
            </w:r>
          </w:p>
        </w:tc>
        <w:tc>
          <w:tcPr>
            <w:tcW w:w="1170" w:type="dxa"/>
            <w:gridSpan w:val="2"/>
            <w:tcBorders>
              <w:top w:val="nil"/>
              <w:left w:val="nil"/>
              <w:bottom w:val="nil"/>
              <w:right w:val="nil"/>
            </w:tcBorders>
            <w:vAlign w:val="center"/>
          </w:tcPr>
          <w:p w14:paraId="15DC65C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0.003***</w:t>
            </w:r>
          </w:p>
        </w:tc>
        <w:tc>
          <w:tcPr>
            <w:tcW w:w="270" w:type="dxa"/>
            <w:tcBorders>
              <w:top w:val="nil"/>
              <w:left w:val="nil"/>
              <w:bottom w:val="nil"/>
              <w:right w:val="nil"/>
            </w:tcBorders>
            <w:vAlign w:val="bottom"/>
          </w:tcPr>
          <w:p w14:paraId="433A3E5E" w14:textId="77777777" w:rsidR="003B345F" w:rsidRPr="00D30C19" w:rsidRDefault="003B345F">
            <w:pPr>
              <w:pStyle w:val="Normal1"/>
              <w:spacing w:after="0" w:line="240" w:lineRule="auto"/>
              <w:rPr>
                <w:rFonts w:ascii="Times New Roman" w:hAnsi="Times New Roman" w:cs="Times New Roman"/>
              </w:rPr>
            </w:pPr>
          </w:p>
        </w:tc>
        <w:tc>
          <w:tcPr>
            <w:tcW w:w="810" w:type="dxa"/>
            <w:tcBorders>
              <w:top w:val="nil"/>
              <w:left w:val="nil"/>
              <w:bottom w:val="nil"/>
              <w:right w:val="nil"/>
            </w:tcBorders>
            <w:vAlign w:val="center"/>
          </w:tcPr>
          <w:p w14:paraId="2C776E4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0.188</w:t>
            </w:r>
          </w:p>
        </w:tc>
        <w:tc>
          <w:tcPr>
            <w:tcW w:w="1080" w:type="dxa"/>
            <w:gridSpan w:val="2"/>
            <w:tcBorders>
              <w:top w:val="nil"/>
              <w:left w:val="nil"/>
              <w:bottom w:val="nil"/>
              <w:right w:val="nil"/>
            </w:tcBorders>
            <w:vAlign w:val="center"/>
          </w:tcPr>
          <w:p w14:paraId="7CCE29E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0.002***</w:t>
            </w:r>
          </w:p>
        </w:tc>
      </w:tr>
      <w:tr w:rsidR="003B345F" w:rsidRPr="00D30C19" w14:paraId="3FDD446C" w14:textId="77777777" w:rsidTr="00803DE6">
        <w:trPr>
          <w:gridAfter w:val="1"/>
          <w:wAfter w:w="191" w:type="dxa"/>
          <w:trHeight w:val="520"/>
          <w:jc w:val="center"/>
        </w:trPr>
        <w:tc>
          <w:tcPr>
            <w:tcW w:w="2026" w:type="dxa"/>
            <w:tcBorders>
              <w:top w:val="nil"/>
              <w:left w:val="nil"/>
              <w:bottom w:val="nil"/>
              <w:right w:val="nil"/>
            </w:tcBorders>
            <w:vAlign w:val="center"/>
          </w:tcPr>
          <w:p w14:paraId="5082ECC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Average Temperature</w:t>
            </w:r>
          </w:p>
        </w:tc>
        <w:tc>
          <w:tcPr>
            <w:tcW w:w="821" w:type="dxa"/>
            <w:tcBorders>
              <w:top w:val="nil"/>
              <w:left w:val="nil"/>
              <w:bottom w:val="nil"/>
              <w:right w:val="nil"/>
            </w:tcBorders>
            <w:vAlign w:val="center"/>
          </w:tcPr>
          <w:p w14:paraId="49C385F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-0.05</w:t>
            </w:r>
          </w:p>
        </w:tc>
        <w:tc>
          <w:tcPr>
            <w:tcW w:w="900" w:type="dxa"/>
            <w:tcBorders>
              <w:top w:val="nil"/>
              <w:left w:val="nil"/>
              <w:bottom w:val="nil"/>
              <w:right w:val="nil"/>
            </w:tcBorders>
            <w:vAlign w:val="center"/>
          </w:tcPr>
          <w:p w14:paraId="6CF7E4A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0.197</w:t>
            </w:r>
          </w:p>
        </w:tc>
        <w:tc>
          <w:tcPr>
            <w:tcW w:w="270" w:type="dxa"/>
            <w:tcBorders>
              <w:top w:val="nil"/>
              <w:left w:val="nil"/>
              <w:bottom w:val="nil"/>
              <w:right w:val="nil"/>
            </w:tcBorders>
            <w:vAlign w:val="bottom"/>
          </w:tcPr>
          <w:p w14:paraId="7D0B6E72"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3A9909D2" w14:textId="77777777" w:rsidR="003B345F" w:rsidRPr="00D30C19" w:rsidRDefault="003B345F">
            <w:pPr>
              <w:pStyle w:val="Normal1"/>
              <w:spacing w:after="0" w:line="240" w:lineRule="auto"/>
              <w:rPr>
                <w:rFonts w:ascii="Times New Roman" w:hAnsi="Times New Roman" w:cs="Times New Roman"/>
              </w:rPr>
            </w:pPr>
          </w:p>
        </w:tc>
        <w:tc>
          <w:tcPr>
            <w:tcW w:w="889" w:type="dxa"/>
            <w:tcBorders>
              <w:top w:val="nil"/>
              <w:left w:val="nil"/>
              <w:bottom w:val="nil"/>
              <w:right w:val="nil"/>
            </w:tcBorders>
            <w:vAlign w:val="bottom"/>
          </w:tcPr>
          <w:p w14:paraId="1C1A8140"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71B0845E" w14:textId="77777777" w:rsidTr="00803DE6">
        <w:trPr>
          <w:trHeight w:val="280"/>
          <w:jc w:val="center"/>
        </w:trPr>
        <w:tc>
          <w:tcPr>
            <w:tcW w:w="2026" w:type="dxa"/>
            <w:tcBorders>
              <w:top w:val="nil"/>
              <w:left w:val="nil"/>
              <w:bottom w:val="single" w:sz="4" w:space="0" w:color="000000"/>
              <w:right w:val="nil"/>
            </w:tcBorders>
            <w:vAlign w:val="bottom"/>
          </w:tcPr>
          <w:p w14:paraId="2696CAB6"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Adjusted R Square</w:t>
            </w:r>
          </w:p>
        </w:tc>
        <w:tc>
          <w:tcPr>
            <w:tcW w:w="1721" w:type="dxa"/>
            <w:gridSpan w:val="2"/>
            <w:tcBorders>
              <w:top w:val="nil"/>
              <w:left w:val="nil"/>
              <w:bottom w:val="single" w:sz="4" w:space="0" w:color="000000"/>
              <w:right w:val="nil"/>
            </w:tcBorders>
            <w:vAlign w:val="bottom"/>
          </w:tcPr>
          <w:p w14:paraId="01EB7C0A" w14:textId="77777777" w:rsidR="003B345F" w:rsidRPr="00D30C19" w:rsidRDefault="00D22BD7" w:rsidP="00803DE6">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0.115</w:t>
            </w:r>
          </w:p>
        </w:tc>
        <w:tc>
          <w:tcPr>
            <w:tcW w:w="270" w:type="dxa"/>
            <w:tcBorders>
              <w:top w:val="nil"/>
              <w:left w:val="nil"/>
              <w:bottom w:val="single" w:sz="4" w:space="0" w:color="000000"/>
              <w:right w:val="nil"/>
            </w:tcBorders>
            <w:vAlign w:val="bottom"/>
          </w:tcPr>
          <w:p w14:paraId="42024FE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hAnsi="Times New Roman" w:cs="Times New Roman"/>
              </w:rPr>
              <w:t> </w:t>
            </w:r>
          </w:p>
        </w:tc>
        <w:tc>
          <w:tcPr>
            <w:tcW w:w="2160" w:type="dxa"/>
            <w:gridSpan w:val="4"/>
            <w:tcBorders>
              <w:top w:val="nil"/>
              <w:left w:val="nil"/>
              <w:bottom w:val="single" w:sz="4" w:space="0" w:color="000000"/>
              <w:right w:val="nil"/>
            </w:tcBorders>
            <w:vAlign w:val="bottom"/>
          </w:tcPr>
          <w:p w14:paraId="6DBFC9E0" w14:textId="77777777" w:rsidR="003B345F" w:rsidRPr="00D30C19" w:rsidRDefault="00D22BD7" w:rsidP="00803DE6">
            <w:pPr>
              <w:pStyle w:val="Normal1"/>
              <w:spacing w:after="0" w:line="240" w:lineRule="auto"/>
              <w:ind w:firstLine="200"/>
              <w:jc w:val="right"/>
              <w:rPr>
                <w:rFonts w:ascii="Times New Roman" w:hAnsi="Times New Roman" w:cs="Times New Roman"/>
              </w:rPr>
            </w:pPr>
            <w:r w:rsidRPr="00D30C19">
              <w:rPr>
                <w:rFonts w:ascii="Times New Roman" w:eastAsia="Times New Roman" w:hAnsi="Times New Roman" w:cs="Times New Roman"/>
                <w:sz w:val="20"/>
                <w:szCs w:val="20"/>
              </w:rPr>
              <w:t>0.107</w:t>
            </w:r>
          </w:p>
        </w:tc>
      </w:tr>
      <w:tr w:rsidR="003B345F" w:rsidRPr="00D30C19" w14:paraId="1D3F4E68" w14:textId="77777777" w:rsidTr="00803DE6">
        <w:trPr>
          <w:trHeight w:val="280"/>
          <w:jc w:val="center"/>
        </w:trPr>
        <w:tc>
          <w:tcPr>
            <w:tcW w:w="2847" w:type="dxa"/>
            <w:gridSpan w:val="2"/>
            <w:tcBorders>
              <w:top w:val="single" w:sz="4" w:space="0" w:color="000000"/>
              <w:left w:val="nil"/>
              <w:bottom w:val="nil"/>
              <w:right w:val="nil"/>
            </w:tcBorders>
            <w:vAlign w:val="bottom"/>
          </w:tcPr>
          <w:p w14:paraId="1BD2FCD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significant at 10%</w:t>
            </w:r>
          </w:p>
        </w:tc>
        <w:tc>
          <w:tcPr>
            <w:tcW w:w="900" w:type="dxa"/>
            <w:tcBorders>
              <w:top w:val="nil"/>
              <w:left w:val="nil"/>
              <w:bottom w:val="nil"/>
              <w:right w:val="nil"/>
            </w:tcBorders>
            <w:vAlign w:val="bottom"/>
          </w:tcPr>
          <w:p w14:paraId="083B87B9" w14:textId="77777777" w:rsidR="003B345F" w:rsidRPr="00D30C19" w:rsidRDefault="003B345F">
            <w:pPr>
              <w:pStyle w:val="Normal1"/>
              <w:spacing w:after="0" w:line="240" w:lineRule="auto"/>
              <w:rPr>
                <w:rFonts w:ascii="Times New Roman" w:hAnsi="Times New Roman" w:cs="Times New Roman"/>
              </w:rPr>
            </w:pPr>
          </w:p>
        </w:tc>
        <w:tc>
          <w:tcPr>
            <w:tcW w:w="270" w:type="dxa"/>
            <w:tcBorders>
              <w:top w:val="nil"/>
              <w:left w:val="nil"/>
              <w:bottom w:val="nil"/>
              <w:right w:val="nil"/>
            </w:tcBorders>
            <w:vAlign w:val="bottom"/>
          </w:tcPr>
          <w:p w14:paraId="6ED28B16"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1E2EC4C1"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033EDA09"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26097F77" w14:textId="77777777" w:rsidTr="00803DE6">
        <w:trPr>
          <w:trHeight w:val="280"/>
          <w:jc w:val="center"/>
        </w:trPr>
        <w:tc>
          <w:tcPr>
            <w:tcW w:w="2847" w:type="dxa"/>
            <w:gridSpan w:val="2"/>
            <w:tcBorders>
              <w:top w:val="nil"/>
              <w:left w:val="nil"/>
              <w:bottom w:val="nil"/>
              <w:right w:val="nil"/>
            </w:tcBorders>
            <w:vAlign w:val="bottom"/>
          </w:tcPr>
          <w:p w14:paraId="20AFBC09"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**significant at 5%</w:t>
            </w:r>
          </w:p>
        </w:tc>
        <w:tc>
          <w:tcPr>
            <w:tcW w:w="900" w:type="dxa"/>
            <w:tcBorders>
              <w:top w:val="nil"/>
              <w:left w:val="nil"/>
              <w:bottom w:val="nil"/>
              <w:right w:val="nil"/>
            </w:tcBorders>
            <w:vAlign w:val="bottom"/>
          </w:tcPr>
          <w:p w14:paraId="10CD5DFE" w14:textId="77777777" w:rsidR="003B345F" w:rsidRPr="00D30C19" w:rsidRDefault="003B345F">
            <w:pPr>
              <w:pStyle w:val="Normal1"/>
              <w:spacing w:after="0" w:line="240" w:lineRule="auto"/>
              <w:rPr>
                <w:rFonts w:ascii="Times New Roman" w:hAnsi="Times New Roman" w:cs="Times New Roman"/>
              </w:rPr>
            </w:pPr>
          </w:p>
        </w:tc>
        <w:tc>
          <w:tcPr>
            <w:tcW w:w="270" w:type="dxa"/>
            <w:tcBorders>
              <w:top w:val="nil"/>
              <w:left w:val="nil"/>
              <w:bottom w:val="nil"/>
              <w:right w:val="nil"/>
            </w:tcBorders>
            <w:vAlign w:val="bottom"/>
          </w:tcPr>
          <w:p w14:paraId="319BA002"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3A563230"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17D01D87"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1E8C549C" w14:textId="77777777" w:rsidTr="00803DE6">
        <w:trPr>
          <w:trHeight w:val="280"/>
          <w:jc w:val="center"/>
        </w:trPr>
        <w:tc>
          <w:tcPr>
            <w:tcW w:w="2847" w:type="dxa"/>
            <w:gridSpan w:val="2"/>
            <w:tcBorders>
              <w:top w:val="nil"/>
              <w:left w:val="nil"/>
              <w:bottom w:val="nil"/>
              <w:right w:val="nil"/>
            </w:tcBorders>
            <w:vAlign w:val="bottom"/>
          </w:tcPr>
          <w:p w14:paraId="556BAD4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significant at 1%</w:t>
            </w:r>
          </w:p>
        </w:tc>
        <w:tc>
          <w:tcPr>
            <w:tcW w:w="900" w:type="dxa"/>
            <w:tcBorders>
              <w:top w:val="nil"/>
              <w:left w:val="nil"/>
              <w:bottom w:val="nil"/>
              <w:right w:val="nil"/>
            </w:tcBorders>
            <w:vAlign w:val="bottom"/>
          </w:tcPr>
          <w:p w14:paraId="1EE36DB6" w14:textId="77777777" w:rsidR="003B345F" w:rsidRPr="00D30C19" w:rsidRDefault="003B345F">
            <w:pPr>
              <w:pStyle w:val="Normal1"/>
              <w:spacing w:after="0" w:line="240" w:lineRule="auto"/>
              <w:rPr>
                <w:rFonts w:ascii="Times New Roman" w:hAnsi="Times New Roman" w:cs="Times New Roman"/>
              </w:rPr>
            </w:pPr>
          </w:p>
        </w:tc>
        <w:tc>
          <w:tcPr>
            <w:tcW w:w="270" w:type="dxa"/>
            <w:tcBorders>
              <w:top w:val="nil"/>
              <w:left w:val="nil"/>
              <w:bottom w:val="nil"/>
              <w:right w:val="nil"/>
            </w:tcBorders>
            <w:vAlign w:val="bottom"/>
          </w:tcPr>
          <w:p w14:paraId="15F4AEB2"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66DE9264" w14:textId="77777777" w:rsidR="003B345F" w:rsidRPr="00D30C19" w:rsidRDefault="003B345F">
            <w:pPr>
              <w:pStyle w:val="Normal1"/>
              <w:spacing w:after="0" w:line="240" w:lineRule="auto"/>
              <w:rPr>
                <w:rFonts w:ascii="Times New Roman" w:hAnsi="Times New Roman" w:cs="Times New Roman"/>
              </w:rPr>
            </w:pPr>
          </w:p>
        </w:tc>
        <w:tc>
          <w:tcPr>
            <w:tcW w:w="1080" w:type="dxa"/>
            <w:gridSpan w:val="2"/>
            <w:tcBorders>
              <w:top w:val="nil"/>
              <w:left w:val="nil"/>
              <w:bottom w:val="nil"/>
              <w:right w:val="nil"/>
            </w:tcBorders>
            <w:vAlign w:val="bottom"/>
          </w:tcPr>
          <w:p w14:paraId="03A2FB38" w14:textId="77777777" w:rsidR="003B345F" w:rsidRPr="00D30C19" w:rsidRDefault="003B345F">
            <w:pPr>
              <w:pStyle w:val="Normal1"/>
              <w:spacing w:after="0" w:line="240" w:lineRule="auto"/>
              <w:rPr>
                <w:rFonts w:ascii="Times New Roman" w:hAnsi="Times New Roman" w:cs="Times New Roman"/>
              </w:rPr>
            </w:pPr>
          </w:p>
        </w:tc>
      </w:tr>
    </w:tbl>
    <w:p w14:paraId="0896A02B" w14:textId="77777777" w:rsidR="003B345F" w:rsidRPr="00D30C19" w:rsidRDefault="003B345F">
      <w:pPr>
        <w:pStyle w:val="Normal1"/>
        <w:spacing w:line="480" w:lineRule="auto"/>
        <w:rPr>
          <w:rFonts w:ascii="Times New Roman" w:hAnsi="Times New Roman" w:cs="Times New Roman"/>
        </w:rPr>
      </w:pPr>
    </w:p>
    <w:p w14:paraId="158B4DA4" w14:textId="77777777" w:rsidR="003B345F" w:rsidRPr="00D30C19" w:rsidRDefault="00D22BD7">
      <w:pPr>
        <w:pStyle w:val="Normal1"/>
        <w:spacing w:line="480" w:lineRule="auto"/>
        <w:rPr>
          <w:rFonts w:ascii="Times New Roman" w:eastAsia="Times New Roman" w:hAnsi="Times New Roman" w:cs="Times New Roman"/>
          <w:sz w:val="24"/>
          <w:szCs w:val="24"/>
        </w:rPr>
      </w:pPr>
      <w:r w:rsidRPr="00D30C19">
        <w:rPr>
          <w:rFonts w:ascii="Times New Roman" w:eastAsia="Times New Roman" w:hAnsi="Times New Roman" w:cs="Times New Roman"/>
          <w:i/>
          <w:sz w:val="24"/>
          <w:szCs w:val="24"/>
        </w:rPr>
        <w:t xml:space="preserve">Course rating </w:t>
      </w:r>
      <w:r w:rsidRPr="00D30C19">
        <w:rPr>
          <w:rFonts w:ascii="Times New Roman" w:eastAsia="Times New Roman" w:hAnsi="Times New Roman" w:cs="Times New Roman"/>
          <w:sz w:val="24"/>
          <w:szCs w:val="24"/>
        </w:rPr>
        <w:t xml:space="preserve">was chosen as the best variable to approximate course difficulty.  As shown in Figure 3,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was regressed against </w:t>
      </w:r>
      <w:r w:rsidRPr="00D30C19">
        <w:rPr>
          <w:rFonts w:ascii="Times New Roman" w:eastAsia="Times New Roman" w:hAnsi="Times New Roman" w:cs="Times New Roman"/>
          <w:i/>
          <w:sz w:val="24"/>
          <w:szCs w:val="24"/>
        </w:rPr>
        <w:t>yardage</w:t>
      </w:r>
      <w:r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i/>
          <w:sz w:val="24"/>
          <w:szCs w:val="24"/>
        </w:rPr>
        <w:t>course rating</w:t>
      </w:r>
      <w:r w:rsidRPr="00D30C19">
        <w:rPr>
          <w:rFonts w:ascii="Times New Roman" w:eastAsia="Times New Roman" w:hAnsi="Times New Roman" w:cs="Times New Roman"/>
          <w:sz w:val="24"/>
          <w:szCs w:val="24"/>
        </w:rPr>
        <w:t xml:space="preserve">, and </w:t>
      </w:r>
      <w:r w:rsidRPr="00D30C19">
        <w:rPr>
          <w:rFonts w:ascii="Times New Roman" w:eastAsia="Times New Roman" w:hAnsi="Times New Roman" w:cs="Times New Roman"/>
          <w:i/>
          <w:sz w:val="24"/>
          <w:szCs w:val="24"/>
        </w:rPr>
        <w:t>course slope</w:t>
      </w:r>
      <w:r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sz w:val="24"/>
          <w:szCs w:val="24"/>
        </w:rPr>
        <w:lastRenderedPageBreak/>
        <w:t xml:space="preserve">This turned out to be a poor model, as both </w:t>
      </w:r>
      <w:r w:rsidRPr="00D30C19">
        <w:rPr>
          <w:rFonts w:ascii="Times New Roman" w:eastAsia="Times New Roman" w:hAnsi="Times New Roman" w:cs="Times New Roman"/>
          <w:i/>
          <w:sz w:val="24"/>
          <w:szCs w:val="24"/>
        </w:rPr>
        <w:t>yardage</w:t>
      </w:r>
      <w:r w:rsidRPr="00D30C19">
        <w:rPr>
          <w:rFonts w:ascii="Times New Roman" w:eastAsia="Times New Roman" w:hAnsi="Times New Roman" w:cs="Times New Roman"/>
          <w:sz w:val="24"/>
          <w:szCs w:val="24"/>
        </w:rPr>
        <w:t xml:space="preserve"> and </w:t>
      </w:r>
      <w:r w:rsidRPr="00D30C19">
        <w:rPr>
          <w:rFonts w:ascii="Times New Roman" w:eastAsia="Times New Roman" w:hAnsi="Times New Roman" w:cs="Times New Roman"/>
          <w:i/>
          <w:sz w:val="24"/>
          <w:szCs w:val="24"/>
        </w:rPr>
        <w:t>course slope</w:t>
      </w:r>
      <w:r w:rsidRPr="00D30C19">
        <w:rPr>
          <w:rFonts w:ascii="Times New Roman" w:eastAsia="Times New Roman" w:hAnsi="Times New Roman" w:cs="Times New Roman"/>
          <w:sz w:val="24"/>
          <w:szCs w:val="24"/>
        </w:rPr>
        <w:t xml:space="preserve"> had the incorrect sign on their coefficient.  No combination of two predictors from the three produced a good model, so each predictor was regressed against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individually.  None of the three were statistically significant, therefore </w:t>
      </w:r>
      <w:r w:rsidRPr="00D30C19">
        <w:rPr>
          <w:rFonts w:ascii="Times New Roman" w:eastAsia="Times New Roman" w:hAnsi="Times New Roman" w:cs="Times New Roman"/>
          <w:i/>
          <w:sz w:val="24"/>
          <w:szCs w:val="24"/>
        </w:rPr>
        <w:t xml:space="preserve">course rating </w:t>
      </w:r>
      <w:r w:rsidRPr="00D30C19">
        <w:rPr>
          <w:rFonts w:ascii="Times New Roman" w:eastAsia="Times New Roman" w:hAnsi="Times New Roman" w:cs="Times New Roman"/>
          <w:sz w:val="24"/>
          <w:szCs w:val="24"/>
        </w:rPr>
        <w:t>is the best, though imperfect, proxy of course difficulty.</w:t>
      </w:r>
    </w:p>
    <w:p w14:paraId="1C2E5303" w14:textId="77777777" w:rsidR="004B4B9D" w:rsidRPr="00D30C19" w:rsidRDefault="004B4B9D">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To best approximate personal performance, </w:t>
      </w:r>
      <w:r w:rsidRPr="00D30C19">
        <w:rPr>
          <w:rFonts w:ascii="Times New Roman" w:eastAsia="Times New Roman" w:hAnsi="Times New Roman" w:cs="Times New Roman"/>
          <w:i/>
          <w:sz w:val="24"/>
          <w:szCs w:val="24"/>
        </w:rPr>
        <w:t>greens in regulation</w:t>
      </w:r>
      <w:r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i/>
          <w:sz w:val="24"/>
          <w:szCs w:val="24"/>
        </w:rPr>
        <w:t>putts</w:t>
      </w:r>
      <w:r w:rsidRPr="00D30C19">
        <w:rPr>
          <w:rFonts w:ascii="Times New Roman" w:eastAsia="Times New Roman" w:hAnsi="Times New Roman" w:cs="Times New Roman"/>
          <w:sz w:val="24"/>
          <w:szCs w:val="24"/>
        </w:rPr>
        <w:t>,</w:t>
      </w:r>
      <w:r w:rsidRPr="00D30C19">
        <w:rPr>
          <w:rFonts w:ascii="Times New Roman" w:eastAsia="Times New Roman" w:hAnsi="Times New Roman" w:cs="Times New Roman"/>
          <w:i/>
          <w:sz w:val="24"/>
          <w:szCs w:val="24"/>
        </w:rPr>
        <w:t xml:space="preserve"> </w:t>
      </w:r>
      <w:r w:rsidRPr="00D30C19">
        <w:rPr>
          <w:rFonts w:ascii="Times New Roman" w:eastAsia="Times New Roman" w:hAnsi="Times New Roman" w:cs="Times New Roman"/>
          <w:sz w:val="24"/>
          <w:szCs w:val="24"/>
        </w:rPr>
        <w:t xml:space="preserve">and </w:t>
      </w:r>
      <w:r w:rsidRPr="00D30C19">
        <w:rPr>
          <w:rFonts w:ascii="Times New Roman" w:eastAsia="Times New Roman" w:hAnsi="Times New Roman" w:cs="Times New Roman"/>
          <w:i/>
          <w:sz w:val="24"/>
          <w:szCs w:val="24"/>
        </w:rPr>
        <w:t>penalty strokes</w:t>
      </w:r>
      <w:r w:rsidRPr="00D30C19">
        <w:rPr>
          <w:rFonts w:ascii="Times New Roman" w:eastAsia="Times New Roman" w:hAnsi="Times New Roman" w:cs="Times New Roman"/>
          <w:sz w:val="24"/>
          <w:szCs w:val="24"/>
        </w:rPr>
        <w:t xml:space="preserve"> were used.  Many regressions were used to examine </w:t>
      </w:r>
      <w:proofErr w:type="gramStart"/>
      <w:r w:rsidRPr="00D30C19">
        <w:rPr>
          <w:rFonts w:ascii="Times New Roman" w:eastAsia="Times New Roman" w:hAnsi="Times New Roman" w:cs="Times New Roman"/>
          <w:sz w:val="24"/>
          <w:szCs w:val="24"/>
        </w:rPr>
        <w:t>this,</w:t>
      </w:r>
      <w:proofErr w:type="gramEnd"/>
      <w:r w:rsidRPr="00D30C19">
        <w:rPr>
          <w:rFonts w:ascii="Times New Roman" w:eastAsia="Times New Roman" w:hAnsi="Times New Roman" w:cs="Times New Roman"/>
          <w:sz w:val="24"/>
          <w:szCs w:val="24"/>
        </w:rPr>
        <w:t xml:space="preserve"> the final model is shown in Table 4.</w:t>
      </w:r>
    </w:p>
    <w:tbl>
      <w:tblPr>
        <w:tblStyle w:val="a0"/>
        <w:tblW w:w="6395" w:type="dxa"/>
        <w:jc w:val="center"/>
        <w:tblLayout w:type="fixed"/>
        <w:tblLook w:val="0400" w:firstRow="0" w:lastRow="0" w:firstColumn="0" w:lastColumn="0" w:noHBand="0" w:noVBand="1"/>
      </w:tblPr>
      <w:tblGrid>
        <w:gridCol w:w="1992"/>
        <w:gridCol w:w="846"/>
        <w:gridCol w:w="1178"/>
        <w:gridCol w:w="250"/>
        <w:gridCol w:w="20"/>
        <w:gridCol w:w="555"/>
        <w:gridCol w:w="163"/>
        <w:gridCol w:w="1228"/>
        <w:gridCol w:w="163"/>
      </w:tblGrid>
      <w:tr w:rsidR="003B345F" w:rsidRPr="00D30C19" w14:paraId="3B14AF2D" w14:textId="77777777" w:rsidTr="00803DE6">
        <w:trPr>
          <w:gridAfter w:val="1"/>
          <w:wAfter w:w="163" w:type="dxa"/>
          <w:trHeight w:val="300"/>
          <w:jc w:val="center"/>
        </w:trPr>
        <w:tc>
          <w:tcPr>
            <w:tcW w:w="4841" w:type="dxa"/>
            <w:gridSpan w:val="6"/>
            <w:tcBorders>
              <w:top w:val="nil"/>
              <w:left w:val="nil"/>
              <w:bottom w:val="nil"/>
              <w:right w:val="nil"/>
            </w:tcBorders>
            <w:vAlign w:val="bottom"/>
          </w:tcPr>
          <w:p w14:paraId="38336A0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t>Table 3. Course difficulty regressions</w:t>
            </w:r>
          </w:p>
        </w:tc>
        <w:tc>
          <w:tcPr>
            <w:tcW w:w="1391" w:type="dxa"/>
            <w:gridSpan w:val="2"/>
            <w:tcBorders>
              <w:top w:val="nil"/>
              <w:left w:val="nil"/>
              <w:bottom w:val="nil"/>
              <w:right w:val="nil"/>
            </w:tcBorders>
            <w:vAlign w:val="bottom"/>
          </w:tcPr>
          <w:p w14:paraId="2777D435"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37D9F815" w14:textId="77777777" w:rsidTr="00803DE6">
        <w:trPr>
          <w:trHeight w:val="280"/>
          <w:jc w:val="center"/>
        </w:trPr>
        <w:tc>
          <w:tcPr>
            <w:tcW w:w="1992" w:type="dxa"/>
            <w:vMerge w:val="restart"/>
            <w:tcBorders>
              <w:top w:val="single" w:sz="4" w:space="0" w:color="000000"/>
              <w:left w:val="nil"/>
              <w:bottom w:val="single" w:sz="4" w:space="0" w:color="000000"/>
              <w:right w:val="nil"/>
            </w:tcBorders>
            <w:vAlign w:val="center"/>
          </w:tcPr>
          <w:p w14:paraId="2391147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Variables</w:t>
            </w:r>
          </w:p>
        </w:tc>
        <w:tc>
          <w:tcPr>
            <w:tcW w:w="2024" w:type="dxa"/>
            <w:gridSpan w:val="2"/>
            <w:tcBorders>
              <w:top w:val="single" w:sz="4" w:space="0" w:color="000000"/>
              <w:left w:val="nil"/>
              <w:bottom w:val="single" w:sz="4" w:space="0" w:color="000000"/>
              <w:right w:val="nil"/>
            </w:tcBorders>
            <w:vAlign w:val="bottom"/>
          </w:tcPr>
          <w:p w14:paraId="0FCBA94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1</w:t>
            </w:r>
          </w:p>
        </w:tc>
        <w:tc>
          <w:tcPr>
            <w:tcW w:w="250" w:type="dxa"/>
            <w:tcBorders>
              <w:top w:val="single" w:sz="4" w:space="0" w:color="000000"/>
              <w:left w:val="nil"/>
              <w:bottom w:val="nil"/>
              <w:right w:val="nil"/>
            </w:tcBorders>
            <w:vAlign w:val="bottom"/>
          </w:tcPr>
          <w:p w14:paraId="132A90B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 </w:t>
            </w:r>
          </w:p>
        </w:tc>
        <w:tc>
          <w:tcPr>
            <w:tcW w:w="2129" w:type="dxa"/>
            <w:gridSpan w:val="5"/>
            <w:tcBorders>
              <w:top w:val="single" w:sz="4" w:space="0" w:color="000000"/>
              <w:left w:val="nil"/>
              <w:bottom w:val="single" w:sz="4" w:space="0" w:color="000000"/>
              <w:right w:val="nil"/>
            </w:tcBorders>
            <w:vAlign w:val="bottom"/>
          </w:tcPr>
          <w:p w14:paraId="62FDA61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Individually Regressed</w:t>
            </w:r>
          </w:p>
        </w:tc>
      </w:tr>
      <w:tr w:rsidR="003B345F" w:rsidRPr="00D30C19" w14:paraId="15D06E5F" w14:textId="77777777" w:rsidTr="00803DE6">
        <w:trPr>
          <w:trHeight w:val="280"/>
          <w:jc w:val="center"/>
        </w:trPr>
        <w:tc>
          <w:tcPr>
            <w:tcW w:w="1992" w:type="dxa"/>
            <w:vMerge/>
            <w:tcBorders>
              <w:top w:val="single" w:sz="4" w:space="0" w:color="000000"/>
              <w:left w:val="nil"/>
              <w:bottom w:val="single" w:sz="4" w:space="0" w:color="000000"/>
              <w:right w:val="nil"/>
            </w:tcBorders>
            <w:vAlign w:val="center"/>
          </w:tcPr>
          <w:p w14:paraId="400EFFCA" w14:textId="77777777" w:rsidR="003B345F" w:rsidRPr="00D30C19" w:rsidRDefault="003B345F">
            <w:pPr>
              <w:pStyle w:val="Normal1"/>
              <w:spacing w:after="0" w:line="240" w:lineRule="auto"/>
              <w:rPr>
                <w:rFonts w:ascii="Times New Roman" w:hAnsi="Times New Roman" w:cs="Times New Roman"/>
              </w:rPr>
            </w:pPr>
          </w:p>
        </w:tc>
        <w:tc>
          <w:tcPr>
            <w:tcW w:w="846" w:type="dxa"/>
            <w:tcBorders>
              <w:top w:val="nil"/>
              <w:left w:val="nil"/>
              <w:bottom w:val="single" w:sz="4" w:space="0" w:color="000000"/>
              <w:right w:val="nil"/>
            </w:tcBorders>
            <w:vAlign w:val="bottom"/>
          </w:tcPr>
          <w:p w14:paraId="1A77D12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β</w:t>
            </w:r>
          </w:p>
        </w:tc>
        <w:tc>
          <w:tcPr>
            <w:tcW w:w="1178" w:type="dxa"/>
            <w:tcBorders>
              <w:top w:val="nil"/>
              <w:left w:val="nil"/>
              <w:bottom w:val="single" w:sz="4" w:space="0" w:color="000000"/>
              <w:right w:val="nil"/>
            </w:tcBorders>
            <w:vAlign w:val="bottom"/>
          </w:tcPr>
          <w:p w14:paraId="019EDCA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c>
          <w:tcPr>
            <w:tcW w:w="250" w:type="dxa"/>
            <w:tcBorders>
              <w:top w:val="nil"/>
              <w:left w:val="nil"/>
              <w:bottom w:val="single" w:sz="4" w:space="0" w:color="000000"/>
              <w:right w:val="nil"/>
            </w:tcBorders>
            <w:vAlign w:val="bottom"/>
          </w:tcPr>
          <w:p w14:paraId="468370D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 </w:t>
            </w:r>
          </w:p>
        </w:tc>
        <w:tc>
          <w:tcPr>
            <w:tcW w:w="738" w:type="dxa"/>
            <w:gridSpan w:val="3"/>
            <w:tcBorders>
              <w:top w:val="nil"/>
              <w:left w:val="nil"/>
              <w:bottom w:val="single" w:sz="4" w:space="0" w:color="000000"/>
              <w:right w:val="nil"/>
            </w:tcBorders>
            <w:vAlign w:val="bottom"/>
          </w:tcPr>
          <w:p w14:paraId="3B8DE71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β</w:t>
            </w:r>
          </w:p>
        </w:tc>
        <w:tc>
          <w:tcPr>
            <w:tcW w:w="1391" w:type="dxa"/>
            <w:gridSpan w:val="2"/>
            <w:tcBorders>
              <w:top w:val="nil"/>
              <w:left w:val="nil"/>
              <w:bottom w:val="single" w:sz="4" w:space="0" w:color="000000"/>
              <w:right w:val="nil"/>
            </w:tcBorders>
            <w:vAlign w:val="bottom"/>
          </w:tcPr>
          <w:p w14:paraId="4DE6442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r>
      <w:tr w:rsidR="003B345F" w:rsidRPr="00D30C19" w14:paraId="64C586A5" w14:textId="77777777" w:rsidTr="00803DE6">
        <w:trPr>
          <w:gridAfter w:val="1"/>
          <w:wAfter w:w="163" w:type="dxa"/>
          <w:trHeight w:val="420"/>
          <w:jc w:val="center"/>
        </w:trPr>
        <w:tc>
          <w:tcPr>
            <w:tcW w:w="1992" w:type="dxa"/>
            <w:tcBorders>
              <w:top w:val="nil"/>
              <w:left w:val="nil"/>
              <w:bottom w:val="nil"/>
              <w:right w:val="nil"/>
            </w:tcBorders>
            <w:vAlign w:val="center"/>
          </w:tcPr>
          <w:p w14:paraId="7826F7D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Yardage</w:t>
            </w:r>
          </w:p>
        </w:tc>
        <w:tc>
          <w:tcPr>
            <w:tcW w:w="846" w:type="dxa"/>
            <w:tcBorders>
              <w:top w:val="nil"/>
              <w:left w:val="nil"/>
              <w:bottom w:val="nil"/>
              <w:right w:val="nil"/>
            </w:tcBorders>
            <w:vAlign w:val="center"/>
          </w:tcPr>
          <w:p w14:paraId="09FE0DC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-0.007</w:t>
            </w:r>
          </w:p>
        </w:tc>
        <w:tc>
          <w:tcPr>
            <w:tcW w:w="1178" w:type="dxa"/>
            <w:tcBorders>
              <w:top w:val="nil"/>
              <w:left w:val="nil"/>
              <w:bottom w:val="nil"/>
              <w:right w:val="nil"/>
            </w:tcBorders>
            <w:vAlign w:val="center"/>
          </w:tcPr>
          <w:p w14:paraId="72645B7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0.0195***</w:t>
            </w:r>
          </w:p>
        </w:tc>
        <w:tc>
          <w:tcPr>
            <w:tcW w:w="270" w:type="dxa"/>
            <w:gridSpan w:val="2"/>
            <w:tcBorders>
              <w:top w:val="nil"/>
              <w:left w:val="nil"/>
              <w:bottom w:val="nil"/>
              <w:right w:val="nil"/>
            </w:tcBorders>
            <w:vAlign w:val="center"/>
          </w:tcPr>
          <w:p w14:paraId="0F16F1CE" w14:textId="77777777" w:rsidR="003B345F" w:rsidRPr="00D30C19" w:rsidRDefault="003B345F">
            <w:pPr>
              <w:pStyle w:val="Normal1"/>
              <w:spacing w:after="0" w:line="240" w:lineRule="auto"/>
              <w:jc w:val="center"/>
              <w:rPr>
                <w:rFonts w:ascii="Times New Roman" w:hAnsi="Times New Roman" w:cs="Times New Roman"/>
              </w:rPr>
            </w:pPr>
          </w:p>
        </w:tc>
        <w:tc>
          <w:tcPr>
            <w:tcW w:w="555" w:type="dxa"/>
            <w:tcBorders>
              <w:top w:val="nil"/>
              <w:left w:val="nil"/>
              <w:bottom w:val="nil"/>
              <w:right w:val="nil"/>
            </w:tcBorders>
            <w:vAlign w:val="center"/>
          </w:tcPr>
          <w:p w14:paraId="7E47173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w:t>
            </w:r>
          </w:p>
        </w:tc>
        <w:tc>
          <w:tcPr>
            <w:tcW w:w="1391" w:type="dxa"/>
            <w:gridSpan w:val="2"/>
            <w:tcBorders>
              <w:top w:val="nil"/>
              <w:left w:val="nil"/>
              <w:bottom w:val="nil"/>
              <w:right w:val="nil"/>
            </w:tcBorders>
            <w:vAlign w:val="center"/>
          </w:tcPr>
          <w:p w14:paraId="08529FB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0.982</w:t>
            </w:r>
          </w:p>
        </w:tc>
      </w:tr>
      <w:tr w:rsidR="003B345F" w:rsidRPr="00D30C19" w14:paraId="2B4AF4FC" w14:textId="77777777" w:rsidTr="00803DE6">
        <w:trPr>
          <w:trHeight w:val="400"/>
          <w:jc w:val="center"/>
        </w:trPr>
        <w:tc>
          <w:tcPr>
            <w:tcW w:w="1992" w:type="dxa"/>
            <w:tcBorders>
              <w:top w:val="nil"/>
              <w:left w:val="nil"/>
              <w:bottom w:val="nil"/>
              <w:right w:val="nil"/>
            </w:tcBorders>
            <w:vAlign w:val="center"/>
          </w:tcPr>
          <w:p w14:paraId="08CB420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Course Rating</w:t>
            </w:r>
          </w:p>
        </w:tc>
        <w:tc>
          <w:tcPr>
            <w:tcW w:w="846" w:type="dxa"/>
            <w:tcBorders>
              <w:top w:val="nil"/>
              <w:left w:val="nil"/>
              <w:bottom w:val="nil"/>
              <w:right w:val="nil"/>
            </w:tcBorders>
            <w:vAlign w:val="center"/>
          </w:tcPr>
          <w:p w14:paraId="78B006F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1.978</w:t>
            </w:r>
          </w:p>
        </w:tc>
        <w:tc>
          <w:tcPr>
            <w:tcW w:w="1178" w:type="dxa"/>
            <w:tcBorders>
              <w:top w:val="nil"/>
              <w:left w:val="nil"/>
              <w:bottom w:val="nil"/>
              <w:right w:val="nil"/>
            </w:tcBorders>
            <w:vAlign w:val="center"/>
          </w:tcPr>
          <w:p w14:paraId="1407189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0.007***</w:t>
            </w:r>
          </w:p>
        </w:tc>
        <w:tc>
          <w:tcPr>
            <w:tcW w:w="250" w:type="dxa"/>
            <w:tcBorders>
              <w:top w:val="nil"/>
              <w:left w:val="nil"/>
              <w:bottom w:val="nil"/>
              <w:right w:val="nil"/>
            </w:tcBorders>
            <w:vAlign w:val="center"/>
          </w:tcPr>
          <w:p w14:paraId="6F46B51D" w14:textId="77777777" w:rsidR="003B345F" w:rsidRPr="00D30C19" w:rsidRDefault="003B345F">
            <w:pPr>
              <w:pStyle w:val="Normal1"/>
              <w:spacing w:after="0" w:line="240" w:lineRule="auto"/>
              <w:jc w:val="center"/>
              <w:rPr>
                <w:rFonts w:ascii="Times New Roman" w:hAnsi="Times New Roman" w:cs="Times New Roman"/>
              </w:rPr>
            </w:pPr>
          </w:p>
        </w:tc>
        <w:tc>
          <w:tcPr>
            <w:tcW w:w="738" w:type="dxa"/>
            <w:gridSpan w:val="3"/>
            <w:tcBorders>
              <w:top w:val="nil"/>
              <w:left w:val="nil"/>
              <w:bottom w:val="nil"/>
              <w:right w:val="nil"/>
            </w:tcBorders>
            <w:vAlign w:val="center"/>
          </w:tcPr>
          <w:p w14:paraId="069F011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0.298</w:t>
            </w:r>
          </w:p>
        </w:tc>
        <w:tc>
          <w:tcPr>
            <w:tcW w:w="1391" w:type="dxa"/>
            <w:gridSpan w:val="2"/>
            <w:tcBorders>
              <w:top w:val="nil"/>
              <w:left w:val="nil"/>
              <w:bottom w:val="nil"/>
              <w:right w:val="nil"/>
            </w:tcBorders>
            <w:vAlign w:val="center"/>
          </w:tcPr>
          <w:p w14:paraId="1CF9840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0.286</w:t>
            </w:r>
          </w:p>
        </w:tc>
      </w:tr>
      <w:tr w:rsidR="003B345F" w:rsidRPr="00D30C19" w14:paraId="7A380104" w14:textId="77777777" w:rsidTr="00803DE6">
        <w:trPr>
          <w:trHeight w:val="400"/>
          <w:jc w:val="center"/>
        </w:trPr>
        <w:tc>
          <w:tcPr>
            <w:tcW w:w="1992" w:type="dxa"/>
            <w:tcBorders>
              <w:top w:val="nil"/>
              <w:left w:val="nil"/>
              <w:bottom w:val="nil"/>
              <w:right w:val="nil"/>
            </w:tcBorders>
            <w:vAlign w:val="center"/>
          </w:tcPr>
          <w:p w14:paraId="75A5255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Course Slope</w:t>
            </w:r>
          </w:p>
        </w:tc>
        <w:tc>
          <w:tcPr>
            <w:tcW w:w="846" w:type="dxa"/>
            <w:tcBorders>
              <w:top w:val="nil"/>
              <w:left w:val="nil"/>
              <w:bottom w:val="nil"/>
              <w:right w:val="nil"/>
            </w:tcBorders>
            <w:vAlign w:val="center"/>
          </w:tcPr>
          <w:p w14:paraId="5B97350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-0.131</w:t>
            </w:r>
          </w:p>
        </w:tc>
        <w:tc>
          <w:tcPr>
            <w:tcW w:w="1178" w:type="dxa"/>
            <w:tcBorders>
              <w:top w:val="nil"/>
              <w:left w:val="nil"/>
              <w:bottom w:val="nil"/>
              <w:right w:val="nil"/>
            </w:tcBorders>
            <w:vAlign w:val="center"/>
          </w:tcPr>
          <w:p w14:paraId="52D9477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0.167</w:t>
            </w:r>
          </w:p>
        </w:tc>
        <w:tc>
          <w:tcPr>
            <w:tcW w:w="250" w:type="dxa"/>
            <w:tcBorders>
              <w:top w:val="nil"/>
              <w:left w:val="nil"/>
              <w:bottom w:val="nil"/>
              <w:right w:val="nil"/>
            </w:tcBorders>
            <w:vAlign w:val="center"/>
          </w:tcPr>
          <w:p w14:paraId="7498AEB2" w14:textId="77777777" w:rsidR="003B345F" w:rsidRPr="00D30C19" w:rsidRDefault="003B345F">
            <w:pPr>
              <w:pStyle w:val="Normal1"/>
              <w:spacing w:after="0" w:line="240" w:lineRule="auto"/>
              <w:jc w:val="center"/>
              <w:rPr>
                <w:rFonts w:ascii="Times New Roman" w:hAnsi="Times New Roman" w:cs="Times New Roman"/>
              </w:rPr>
            </w:pPr>
          </w:p>
        </w:tc>
        <w:tc>
          <w:tcPr>
            <w:tcW w:w="738" w:type="dxa"/>
            <w:gridSpan w:val="3"/>
            <w:tcBorders>
              <w:top w:val="nil"/>
              <w:left w:val="nil"/>
              <w:bottom w:val="nil"/>
              <w:right w:val="nil"/>
            </w:tcBorders>
            <w:vAlign w:val="center"/>
          </w:tcPr>
          <w:p w14:paraId="2072E18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0.014</w:t>
            </w:r>
          </w:p>
        </w:tc>
        <w:tc>
          <w:tcPr>
            <w:tcW w:w="1391" w:type="dxa"/>
            <w:gridSpan w:val="2"/>
            <w:tcBorders>
              <w:top w:val="nil"/>
              <w:left w:val="nil"/>
              <w:bottom w:val="nil"/>
              <w:right w:val="nil"/>
            </w:tcBorders>
            <w:vAlign w:val="center"/>
          </w:tcPr>
          <w:p w14:paraId="724272B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0.823</w:t>
            </w:r>
          </w:p>
        </w:tc>
      </w:tr>
      <w:tr w:rsidR="003B345F" w:rsidRPr="00D30C19" w14:paraId="2BABF31A" w14:textId="77777777" w:rsidTr="00803DE6">
        <w:trPr>
          <w:trHeight w:val="280"/>
          <w:jc w:val="center"/>
        </w:trPr>
        <w:tc>
          <w:tcPr>
            <w:tcW w:w="1992" w:type="dxa"/>
            <w:tcBorders>
              <w:top w:val="nil"/>
              <w:left w:val="nil"/>
              <w:bottom w:val="single" w:sz="4" w:space="0" w:color="000000"/>
              <w:right w:val="nil"/>
            </w:tcBorders>
            <w:vAlign w:val="center"/>
          </w:tcPr>
          <w:p w14:paraId="518BE02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Adjusted R Square</w:t>
            </w:r>
          </w:p>
        </w:tc>
        <w:tc>
          <w:tcPr>
            <w:tcW w:w="2024" w:type="dxa"/>
            <w:gridSpan w:val="2"/>
            <w:tcBorders>
              <w:top w:val="nil"/>
              <w:left w:val="nil"/>
              <w:bottom w:val="single" w:sz="4" w:space="0" w:color="000000"/>
              <w:right w:val="nil"/>
            </w:tcBorders>
            <w:vAlign w:val="center"/>
          </w:tcPr>
          <w:p w14:paraId="7E24039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0.057</w:t>
            </w:r>
          </w:p>
        </w:tc>
        <w:tc>
          <w:tcPr>
            <w:tcW w:w="250" w:type="dxa"/>
            <w:tcBorders>
              <w:top w:val="nil"/>
              <w:left w:val="nil"/>
              <w:bottom w:val="single" w:sz="4" w:space="0" w:color="000000"/>
              <w:right w:val="nil"/>
            </w:tcBorders>
            <w:vAlign w:val="bottom"/>
          </w:tcPr>
          <w:p w14:paraId="46AA077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2129" w:type="dxa"/>
            <w:gridSpan w:val="5"/>
            <w:tcBorders>
              <w:top w:val="nil"/>
              <w:left w:val="nil"/>
              <w:bottom w:val="single" w:sz="4" w:space="0" w:color="000000"/>
              <w:right w:val="nil"/>
            </w:tcBorders>
            <w:vAlign w:val="bottom"/>
          </w:tcPr>
          <w:p w14:paraId="03ECBA1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 </w:t>
            </w:r>
          </w:p>
        </w:tc>
      </w:tr>
      <w:tr w:rsidR="003B345F" w:rsidRPr="00D30C19" w14:paraId="6E02301C" w14:textId="77777777" w:rsidTr="00803DE6">
        <w:trPr>
          <w:trHeight w:val="280"/>
          <w:jc w:val="center"/>
        </w:trPr>
        <w:tc>
          <w:tcPr>
            <w:tcW w:w="2838" w:type="dxa"/>
            <w:gridSpan w:val="2"/>
            <w:tcBorders>
              <w:top w:val="single" w:sz="4" w:space="0" w:color="000000"/>
              <w:left w:val="nil"/>
              <w:bottom w:val="nil"/>
              <w:right w:val="nil"/>
            </w:tcBorders>
            <w:vAlign w:val="bottom"/>
          </w:tcPr>
          <w:p w14:paraId="7E99F1C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10%</w:t>
            </w:r>
          </w:p>
        </w:tc>
        <w:tc>
          <w:tcPr>
            <w:tcW w:w="1178" w:type="dxa"/>
            <w:tcBorders>
              <w:top w:val="nil"/>
              <w:left w:val="nil"/>
              <w:bottom w:val="nil"/>
              <w:right w:val="nil"/>
            </w:tcBorders>
            <w:vAlign w:val="bottom"/>
          </w:tcPr>
          <w:p w14:paraId="72DC53A0"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09810B27" w14:textId="77777777" w:rsidR="003B345F" w:rsidRPr="00D30C19" w:rsidRDefault="003B345F">
            <w:pPr>
              <w:pStyle w:val="Normal1"/>
              <w:spacing w:after="0" w:line="240" w:lineRule="auto"/>
              <w:rPr>
                <w:rFonts w:ascii="Times New Roman" w:hAnsi="Times New Roman" w:cs="Times New Roman"/>
              </w:rPr>
            </w:pPr>
          </w:p>
        </w:tc>
        <w:tc>
          <w:tcPr>
            <w:tcW w:w="738" w:type="dxa"/>
            <w:gridSpan w:val="3"/>
            <w:tcBorders>
              <w:top w:val="nil"/>
              <w:left w:val="nil"/>
              <w:bottom w:val="nil"/>
              <w:right w:val="nil"/>
            </w:tcBorders>
            <w:vAlign w:val="bottom"/>
          </w:tcPr>
          <w:p w14:paraId="36958B8B" w14:textId="77777777" w:rsidR="003B345F" w:rsidRPr="00D30C19" w:rsidRDefault="003B345F">
            <w:pPr>
              <w:pStyle w:val="Normal1"/>
              <w:spacing w:after="0" w:line="240" w:lineRule="auto"/>
              <w:rPr>
                <w:rFonts w:ascii="Times New Roman" w:hAnsi="Times New Roman" w:cs="Times New Roman"/>
              </w:rPr>
            </w:pPr>
          </w:p>
        </w:tc>
        <w:tc>
          <w:tcPr>
            <w:tcW w:w="1391" w:type="dxa"/>
            <w:gridSpan w:val="2"/>
            <w:tcBorders>
              <w:top w:val="nil"/>
              <w:left w:val="nil"/>
              <w:bottom w:val="nil"/>
              <w:right w:val="nil"/>
            </w:tcBorders>
            <w:vAlign w:val="bottom"/>
          </w:tcPr>
          <w:p w14:paraId="22172C10"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41C9F3C5" w14:textId="77777777" w:rsidTr="00803DE6">
        <w:trPr>
          <w:trHeight w:val="280"/>
          <w:jc w:val="center"/>
        </w:trPr>
        <w:tc>
          <w:tcPr>
            <w:tcW w:w="2838" w:type="dxa"/>
            <w:gridSpan w:val="2"/>
            <w:tcBorders>
              <w:top w:val="nil"/>
              <w:left w:val="nil"/>
              <w:bottom w:val="nil"/>
              <w:right w:val="nil"/>
            </w:tcBorders>
            <w:vAlign w:val="bottom"/>
          </w:tcPr>
          <w:p w14:paraId="64FC9B4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5%</w:t>
            </w:r>
          </w:p>
        </w:tc>
        <w:tc>
          <w:tcPr>
            <w:tcW w:w="1178" w:type="dxa"/>
            <w:tcBorders>
              <w:top w:val="nil"/>
              <w:left w:val="nil"/>
              <w:bottom w:val="nil"/>
              <w:right w:val="nil"/>
            </w:tcBorders>
            <w:vAlign w:val="bottom"/>
          </w:tcPr>
          <w:p w14:paraId="49DCFAD5"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3D8F9EA3" w14:textId="77777777" w:rsidR="003B345F" w:rsidRPr="00D30C19" w:rsidRDefault="003B345F">
            <w:pPr>
              <w:pStyle w:val="Normal1"/>
              <w:spacing w:after="0" w:line="240" w:lineRule="auto"/>
              <w:rPr>
                <w:rFonts w:ascii="Times New Roman" w:hAnsi="Times New Roman" w:cs="Times New Roman"/>
              </w:rPr>
            </w:pPr>
          </w:p>
        </w:tc>
        <w:tc>
          <w:tcPr>
            <w:tcW w:w="738" w:type="dxa"/>
            <w:gridSpan w:val="3"/>
            <w:tcBorders>
              <w:top w:val="nil"/>
              <w:left w:val="nil"/>
              <w:bottom w:val="nil"/>
              <w:right w:val="nil"/>
            </w:tcBorders>
            <w:vAlign w:val="bottom"/>
          </w:tcPr>
          <w:p w14:paraId="49C5A436" w14:textId="77777777" w:rsidR="003B345F" w:rsidRPr="00D30C19" w:rsidRDefault="003B345F">
            <w:pPr>
              <w:pStyle w:val="Normal1"/>
              <w:spacing w:after="0" w:line="240" w:lineRule="auto"/>
              <w:rPr>
                <w:rFonts w:ascii="Times New Roman" w:hAnsi="Times New Roman" w:cs="Times New Roman"/>
              </w:rPr>
            </w:pPr>
          </w:p>
        </w:tc>
        <w:tc>
          <w:tcPr>
            <w:tcW w:w="1391" w:type="dxa"/>
            <w:gridSpan w:val="2"/>
            <w:tcBorders>
              <w:top w:val="nil"/>
              <w:left w:val="nil"/>
              <w:bottom w:val="nil"/>
              <w:right w:val="nil"/>
            </w:tcBorders>
            <w:vAlign w:val="bottom"/>
          </w:tcPr>
          <w:p w14:paraId="3E399305"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41B8CE4A" w14:textId="77777777" w:rsidTr="00803DE6">
        <w:trPr>
          <w:trHeight w:val="280"/>
          <w:jc w:val="center"/>
        </w:trPr>
        <w:tc>
          <w:tcPr>
            <w:tcW w:w="2838" w:type="dxa"/>
            <w:gridSpan w:val="2"/>
            <w:tcBorders>
              <w:top w:val="nil"/>
              <w:left w:val="nil"/>
              <w:bottom w:val="nil"/>
              <w:right w:val="nil"/>
            </w:tcBorders>
            <w:vAlign w:val="bottom"/>
          </w:tcPr>
          <w:p w14:paraId="7B9994F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w:t>
            </w:r>
          </w:p>
        </w:tc>
        <w:tc>
          <w:tcPr>
            <w:tcW w:w="1178" w:type="dxa"/>
            <w:tcBorders>
              <w:top w:val="nil"/>
              <w:left w:val="nil"/>
              <w:bottom w:val="nil"/>
              <w:right w:val="nil"/>
            </w:tcBorders>
            <w:vAlign w:val="bottom"/>
          </w:tcPr>
          <w:p w14:paraId="4DF3F396"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22D49C15" w14:textId="77777777" w:rsidR="003B345F" w:rsidRPr="00D30C19" w:rsidRDefault="003B345F">
            <w:pPr>
              <w:pStyle w:val="Normal1"/>
              <w:spacing w:after="0" w:line="240" w:lineRule="auto"/>
              <w:rPr>
                <w:rFonts w:ascii="Times New Roman" w:hAnsi="Times New Roman" w:cs="Times New Roman"/>
              </w:rPr>
            </w:pPr>
          </w:p>
        </w:tc>
        <w:tc>
          <w:tcPr>
            <w:tcW w:w="738" w:type="dxa"/>
            <w:gridSpan w:val="3"/>
            <w:tcBorders>
              <w:top w:val="nil"/>
              <w:left w:val="nil"/>
              <w:bottom w:val="nil"/>
              <w:right w:val="nil"/>
            </w:tcBorders>
            <w:vAlign w:val="bottom"/>
          </w:tcPr>
          <w:p w14:paraId="51749C42" w14:textId="77777777" w:rsidR="003B345F" w:rsidRPr="00D30C19" w:rsidRDefault="003B345F">
            <w:pPr>
              <w:pStyle w:val="Normal1"/>
              <w:spacing w:after="0" w:line="240" w:lineRule="auto"/>
              <w:rPr>
                <w:rFonts w:ascii="Times New Roman" w:hAnsi="Times New Roman" w:cs="Times New Roman"/>
              </w:rPr>
            </w:pPr>
          </w:p>
        </w:tc>
        <w:tc>
          <w:tcPr>
            <w:tcW w:w="1391" w:type="dxa"/>
            <w:gridSpan w:val="2"/>
            <w:tcBorders>
              <w:top w:val="nil"/>
              <w:left w:val="nil"/>
              <w:bottom w:val="nil"/>
              <w:right w:val="nil"/>
            </w:tcBorders>
            <w:vAlign w:val="bottom"/>
          </w:tcPr>
          <w:p w14:paraId="019B6686" w14:textId="77777777" w:rsidR="003B345F" w:rsidRPr="00D30C19" w:rsidRDefault="003B345F">
            <w:pPr>
              <w:pStyle w:val="Normal1"/>
              <w:spacing w:after="0" w:line="240" w:lineRule="auto"/>
              <w:rPr>
                <w:rFonts w:ascii="Times New Roman" w:hAnsi="Times New Roman" w:cs="Times New Roman"/>
              </w:rPr>
            </w:pPr>
          </w:p>
        </w:tc>
      </w:tr>
    </w:tbl>
    <w:p w14:paraId="69CEBBC8" w14:textId="77777777" w:rsidR="003B345F" w:rsidRPr="00D30C19" w:rsidRDefault="003B345F">
      <w:pPr>
        <w:pStyle w:val="Normal1"/>
        <w:spacing w:line="480" w:lineRule="auto"/>
        <w:rPr>
          <w:rFonts w:ascii="Times New Roman" w:hAnsi="Times New Roman" w:cs="Times New Roman"/>
        </w:rPr>
      </w:pPr>
    </w:p>
    <w:tbl>
      <w:tblPr>
        <w:tblStyle w:val="a1"/>
        <w:tblW w:w="4516" w:type="dxa"/>
        <w:jc w:val="center"/>
        <w:tblLayout w:type="fixed"/>
        <w:tblLook w:val="0400" w:firstRow="0" w:lastRow="0" w:firstColumn="0" w:lastColumn="0" w:noHBand="0" w:noVBand="1"/>
      </w:tblPr>
      <w:tblGrid>
        <w:gridCol w:w="2168"/>
        <w:gridCol w:w="810"/>
        <w:gridCol w:w="1038"/>
        <w:gridCol w:w="250"/>
        <w:gridCol w:w="250"/>
      </w:tblGrid>
      <w:tr w:rsidR="003B345F" w:rsidRPr="00D30C19" w14:paraId="107B914F" w14:textId="77777777" w:rsidTr="004B4B9D">
        <w:trPr>
          <w:trHeight w:val="300"/>
          <w:jc w:val="center"/>
        </w:trPr>
        <w:tc>
          <w:tcPr>
            <w:tcW w:w="4516" w:type="dxa"/>
            <w:gridSpan w:val="5"/>
            <w:tcBorders>
              <w:top w:val="nil"/>
              <w:left w:val="nil"/>
              <w:bottom w:val="nil"/>
              <w:right w:val="nil"/>
            </w:tcBorders>
            <w:vAlign w:val="bottom"/>
          </w:tcPr>
          <w:p w14:paraId="3B06D73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t>Table 4. Personal performance regressions</w:t>
            </w:r>
          </w:p>
        </w:tc>
      </w:tr>
      <w:tr w:rsidR="003B345F" w:rsidRPr="00D30C19" w14:paraId="71BF7E17" w14:textId="77777777" w:rsidTr="004B4B9D">
        <w:trPr>
          <w:trHeight w:val="280"/>
          <w:jc w:val="center"/>
        </w:trPr>
        <w:tc>
          <w:tcPr>
            <w:tcW w:w="2168" w:type="dxa"/>
            <w:vMerge w:val="restart"/>
            <w:tcBorders>
              <w:top w:val="single" w:sz="4" w:space="0" w:color="000000"/>
              <w:left w:val="nil"/>
              <w:bottom w:val="single" w:sz="4" w:space="0" w:color="000000"/>
              <w:right w:val="nil"/>
            </w:tcBorders>
            <w:vAlign w:val="center"/>
          </w:tcPr>
          <w:p w14:paraId="6F8230E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Variables</w:t>
            </w:r>
          </w:p>
        </w:tc>
        <w:tc>
          <w:tcPr>
            <w:tcW w:w="1848" w:type="dxa"/>
            <w:gridSpan w:val="2"/>
            <w:tcBorders>
              <w:top w:val="single" w:sz="4" w:space="0" w:color="000000"/>
              <w:left w:val="nil"/>
              <w:bottom w:val="single" w:sz="4" w:space="0" w:color="000000"/>
              <w:right w:val="nil"/>
            </w:tcBorders>
            <w:vAlign w:val="bottom"/>
          </w:tcPr>
          <w:p w14:paraId="709A15E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1</w:t>
            </w:r>
          </w:p>
        </w:tc>
        <w:tc>
          <w:tcPr>
            <w:tcW w:w="250" w:type="dxa"/>
            <w:tcBorders>
              <w:top w:val="nil"/>
              <w:left w:val="nil"/>
              <w:bottom w:val="nil"/>
              <w:right w:val="nil"/>
            </w:tcBorders>
            <w:vAlign w:val="bottom"/>
          </w:tcPr>
          <w:p w14:paraId="6246598A"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3FE5E643"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46B79E89" w14:textId="77777777" w:rsidTr="004B4B9D">
        <w:trPr>
          <w:trHeight w:val="280"/>
          <w:jc w:val="center"/>
        </w:trPr>
        <w:tc>
          <w:tcPr>
            <w:tcW w:w="2168" w:type="dxa"/>
            <w:vMerge/>
            <w:tcBorders>
              <w:top w:val="single" w:sz="4" w:space="0" w:color="000000"/>
              <w:left w:val="nil"/>
              <w:bottom w:val="single" w:sz="4" w:space="0" w:color="000000"/>
              <w:right w:val="nil"/>
            </w:tcBorders>
            <w:vAlign w:val="center"/>
          </w:tcPr>
          <w:p w14:paraId="5A552BD2" w14:textId="77777777" w:rsidR="003B345F" w:rsidRPr="00D30C19" w:rsidRDefault="003B345F">
            <w:pPr>
              <w:pStyle w:val="Normal1"/>
              <w:spacing w:after="0" w:line="240" w:lineRule="auto"/>
              <w:rPr>
                <w:rFonts w:ascii="Times New Roman" w:hAnsi="Times New Roman" w:cs="Times New Roman"/>
              </w:rPr>
            </w:pPr>
          </w:p>
        </w:tc>
        <w:tc>
          <w:tcPr>
            <w:tcW w:w="810" w:type="dxa"/>
            <w:tcBorders>
              <w:top w:val="nil"/>
              <w:left w:val="nil"/>
              <w:bottom w:val="single" w:sz="4" w:space="0" w:color="000000"/>
              <w:right w:val="nil"/>
            </w:tcBorders>
            <w:vAlign w:val="center"/>
          </w:tcPr>
          <w:p w14:paraId="107EEDA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β</w:t>
            </w:r>
          </w:p>
        </w:tc>
        <w:tc>
          <w:tcPr>
            <w:tcW w:w="1038" w:type="dxa"/>
            <w:tcBorders>
              <w:top w:val="nil"/>
              <w:left w:val="nil"/>
              <w:bottom w:val="single" w:sz="4" w:space="0" w:color="000000"/>
              <w:right w:val="nil"/>
            </w:tcBorders>
            <w:vAlign w:val="center"/>
          </w:tcPr>
          <w:p w14:paraId="7071169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c>
          <w:tcPr>
            <w:tcW w:w="250" w:type="dxa"/>
            <w:tcBorders>
              <w:top w:val="nil"/>
              <w:left w:val="nil"/>
              <w:bottom w:val="nil"/>
              <w:right w:val="nil"/>
            </w:tcBorders>
            <w:vAlign w:val="bottom"/>
          </w:tcPr>
          <w:p w14:paraId="3D7D35D0"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07864FFF"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22043304" w14:textId="77777777" w:rsidTr="004B4B9D">
        <w:trPr>
          <w:trHeight w:val="280"/>
          <w:jc w:val="center"/>
        </w:trPr>
        <w:tc>
          <w:tcPr>
            <w:tcW w:w="2168" w:type="dxa"/>
            <w:tcBorders>
              <w:top w:val="nil"/>
              <w:left w:val="nil"/>
              <w:bottom w:val="nil"/>
              <w:right w:val="nil"/>
            </w:tcBorders>
            <w:vAlign w:val="center"/>
          </w:tcPr>
          <w:p w14:paraId="0D49D0C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GIR</w:t>
            </w:r>
          </w:p>
        </w:tc>
        <w:tc>
          <w:tcPr>
            <w:tcW w:w="810" w:type="dxa"/>
            <w:tcBorders>
              <w:top w:val="nil"/>
              <w:left w:val="nil"/>
              <w:bottom w:val="nil"/>
              <w:right w:val="nil"/>
            </w:tcBorders>
            <w:vAlign w:val="center"/>
          </w:tcPr>
          <w:p w14:paraId="63DA2D9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-1.216</w:t>
            </w:r>
          </w:p>
        </w:tc>
        <w:tc>
          <w:tcPr>
            <w:tcW w:w="1038" w:type="dxa"/>
            <w:tcBorders>
              <w:top w:val="nil"/>
              <w:left w:val="nil"/>
              <w:bottom w:val="nil"/>
              <w:right w:val="nil"/>
            </w:tcBorders>
            <w:vAlign w:val="center"/>
          </w:tcPr>
          <w:p w14:paraId="4412E90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w:t>
            </w:r>
            <w:r w:rsidR="004B4B9D" w:rsidRPr="00D30C19">
              <w:rPr>
                <w:rFonts w:ascii="Times New Roman" w:hAnsi="Times New Roman" w:cs="Times New Roman"/>
                <w:sz w:val="20"/>
                <w:szCs w:val="20"/>
              </w:rPr>
              <w:t>.000***</w:t>
            </w:r>
          </w:p>
        </w:tc>
        <w:tc>
          <w:tcPr>
            <w:tcW w:w="250" w:type="dxa"/>
            <w:tcBorders>
              <w:top w:val="nil"/>
              <w:left w:val="nil"/>
              <w:bottom w:val="nil"/>
              <w:right w:val="nil"/>
            </w:tcBorders>
            <w:vAlign w:val="bottom"/>
          </w:tcPr>
          <w:p w14:paraId="24823A63"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3306AC13"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7C8AC19A" w14:textId="77777777" w:rsidTr="004B4B9D">
        <w:trPr>
          <w:trHeight w:val="280"/>
          <w:jc w:val="center"/>
        </w:trPr>
        <w:tc>
          <w:tcPr>
            <w:tcW w:w="2168" w:type="dxa"/>
            <w:tcBorders>
              <w:top w:val="nil"/>
              <w:left w:val="nil"/>
              <w:bottom w:val="nil"/>
              <w:right w:val="nil"/>
            </w:tcBorders>
            <w:vAlign w:val="center"/>
          </w:tcPr>
          <w:p w14:paraId="1625D95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Putts</w:t>
            </w:r>
          </w:p>
        </w:tc>
        <w:tc>
          <w:tcPr>
            <w:tcW w:w="810" w:type="dxa"/>
            <w:tcBorders>
              <w:top w:val="nil"/>
              <w:left w:val="nil"/>
              <w:bottom w:val="nil"/>
              <w:right w:val="nil"/>
            </w:tcBorders>
            <w:vAlign w:val="center"/>
          </w:tcPr>
          <w:p w14:paraId="450F19D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1.077</w:t>
            </w:r>
          </w:p>
        </w:tc>
        <w:tc>
          <w:tcPr>
            <w:tcW w:w="1038" w:type="dxa"/>
            <w:tcBorders>
              <w:top w:val="nil"/>
              <w:left w:val="nil"/>
              <w:bottom w:val="nil"/>
              <w:right w:val="nil"/>
            </w:tcBorders>
            <w:vAlign w:val="center"/>
          </w:tcPr>
          <w:p w14:paraId="6F5E70D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w:t>
            </w:r>
            <w:r w:rsidR="004B4B9D" w:rsidRPr="00D30C19">
              <w:rPr>
                <w:rFonts w:ascii="Times New Roman" w:hAnsi="Times New Roman" w:cs="Times New Roman"/>
                <w:sz w:val="20"/>
                <w:szCs w:val="20"/>
              </w:rPr>
              <w:t>.000***</w:t>
            </w:r>
          </w:p>
        </w:tc>
        <w:tc>
          <w:tcPr>
            <w:tcW w:w="250" w:type="dxa"/>
            <w:tcBorders>
              <w:top w:val="nil"/>
              <w:left w:val="nil"/>
              <w:bottom w:val="nil"/>
              <w:right w:val="nil"/>
            </w:tcBorders>
            <w:vAlign w:val="bottom"/>
          </w:tcPr>
          <w:p w14:paraId="151CDDDA"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0F77A893"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7C284529" w14:textId="77777777" w:rsidTr="004B4B9D">
        <w:trPr>
          <w:trHeight w:val="280"/>
          <w:jc w:val="center"/>
        </w:trPr>
        <w:tc>
          <w:tcPr>
            <w:tcW w:w="2168" w:type="dxa"/>
            <w:tcBorders>
              <w:top w:val="nil"/>
              <w:left w:val="nil"/>
              <w:bottom w:val="nil"/>
              <w:right w:val="nil"/>
            </w:tcBorders>
            <w:vAlign w:val="center"/>
          </w:tcPr>
          <w:p w14:paraId="7232259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Penalty Strokes</w:t>
            </w:r>
          </w:p>
        </w:tc>
        <w:tc>
          <w:tcPr>
            <w:tcW w:w="810" w:type="dxa"/>
            <w:tcBorders>
              <w:top w:val="nil"/>
              <w:left w:val="nil"/>
              <w:bottom w:val="nil"/>
              <w:right w:val="nil"/>
            </w:tcBorders>
            <w:vAlign w:val="center"/>
          </w:tcPr>
          <w:p w14:paraId="08D9A47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1.194</w:t>
            </w:r>
          </w:p>
        </w:tc>
        <w:tc>
          <w:tcPr>
            <w:tcW w:w="1038" w:type="dxa"/>
            <w:tcBorders>
              <w:top w:val="nil"/>
              <w:left w:val="nil"/>
              <w:bottom w:val="nil"/>
              <w:right w:val="nil"/>
            </w:tcBorders>
            <w:vAlign w:val="center"/>
          </w:tcPr>
          <w:p w14:paraId="20875E7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w:t>
            </w:r>
            <w:r w:rsidR="004B4B9D" w:rsidRPr="00D30C19">
              <w:rPr>
                <w:rFonts w:ascii="Times New Roman" w:hAnsi="Times New Roman" w:cs="Times New Roman"/>
                <w:sz w:val="20"/>
                <w:szCs w:val="20"/>
              </w:rPr>
              <w:t>.000***</w:t>
            </w:r>
          </w:p>
        </w:tc>
        <w:tc>
          <w:tcPr>
            <w:tcW w:w="250" w:type="dxa"/>
            <w:tcBorders>
              <w:top w:val="nil"/>
              <w:left w:val="nil"/>
              <w:bottom w:val="nil"/>
              <w:right w:val="nil"/>
            </w:tcBorders>
            <w:vAlign w:val="bottom"/>
          </w:tcPr>
          <w:p w14:paraId="0440EBE2"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49A5E3FD"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5B11FCF4" w14:textId="77777777" w:rsidTr="004B4B9D">
        <w:trPr>
          <w:trHeight w:val="280"/>
          <w:jc w:val="center"/>
        </w:trPr>
        <w:tc>
          <w:tcPr>
            <w:tcW w:w="2168" w:type="dxa"/>
            <w:tcBorders>
              <w:top w:val="nil"/>
              <w:left w:val="nil"/>
              <w:bottom w:val="single" w:sz="4" w:space="0" w:color="000000"/>
              <w:right w:val="nil"/>
            </w:tcBorders>
            <w:vAlign w:val="bottom"/>
          </w:tcPr>
          <w:p w14:paraId="2FF2377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Adjusted R Square</w:t>
            </w:r>
          </w:p>
        </w:tc>
        <w:tc>
          <w:tcPr>
            <w:tcW w:w="1848" w:type="dxa"/>
            <w:gridSpan w:val="2"/>
            <w:tcBorders>
              <w:top w:val="nil"/>
              <w:left w:val="nil"/>
              <w:bottom w:val="single" w:sz="4" w:space="0" w:color="000000"/>
              <w:right w:val="nil"/>
            </w:tcBorders>
            <w:vAlign w:val="center"/>
          </w:tcPr>
          <w:p w14:paraId="7A45EC7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0.797</w:t>
            </w:r>
          </w:p>
        </w:tc>
        <w:tc>
          <w:tcPr>
            <w:tcW w:w="250" w:type="dxa"/>
            <w:tcBorders>
              <w:top w:val="nil"/>
              <w:left w:val="nil"/>
              <w:bottom w:val="nil"/>
              <w:right w:val="nil"/>
            </w:tcBorders>
            <w:vAlign w:val="bottom"/>
          </w:tcPr>
          <w:p w14:paraId="678ECD67" w14:textId="77777777" w:rsidR="003B345F" w:rsidRPr="00D30C19" w:rsidRDefault="003B345F">
            <w:pPr>
              <w:pStyle w:val="Normal1"/>
              <w:spacing w:after="0" w:line="240" w:lineRule="auto"/>
              <w:jc w:val="right"/>
              <w:rPr>
                <w:rFonts w:ascii="Times New Roman" w:hAnsi="Times New Roman" w:cs="Times New Roman"/>
              </w:rPr>
            </w:pPr>
          </w:p>
        </w:tc>
        <w:tc>
          <w:tcPr>
            <w:tcW w:w="250" w:type="dxa"/>
            <w:tcBorders>
              <w:top w:val="nil"/>
              <w:left w:val="nil"/>
              <w:bottom w:val="nil"/>
              <w:right w:val="nil"/>
            </w:tcBorders>
            <w:vAlign w:val="bottom"/>
          </w:tcPr>
          <w:p w14:paraId="6C6ADFA0"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09678BFB" w14:textId="77777777" w:rsidTr="004B4B9D">
        <w:trPr>
          <w:trHeight w:val="280"/>
          <w:jc w:val="center"/>
        </w:trPr>
        <w:tc>
          <w:tcPr>
            <w:tcW w:w="2978" w:type="dxa"/>
            <w:gridSpan w:val="2"/>
            <w:tcBorders>
              <w:top w:val="single" w:sz="4" w:space="0" w:color="000000"/>
              <w:left w:val="nil"/>
              <w:bottom w:val="nil"/>
              <w:right w:val="nil"/>
            </w:tcBorders>
            <w:vAlign w:val="bottom"/>
          </w:tcPr>
          <w:p w14:paraId="5C21F1F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10%</w:t>
            </w:r>
          </w:p>
        </w:tc>
        <w:tc>
          <w:tcPr>
            <w:tcW w:w="1038" w:type="dxa"/>
            <w:tcBorders>
              <w:top w:val="nil"/>
              <w:left w:val="nil"/>
              <w:bottom w:val="nil"/>
              <w:right w:val="nil"/>
            </w:tcBorders>
            <w:vAlign w:val="bottom"/>
          </w:tcPr>
          <w:p w14:paraId="1D4D261E"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33BC1102"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50E557D6"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4411CA36" w14:textId="77777777" w:rsidTr="004B4B9D">
        <w:trPr>
          <w:trHeight w:val="280"/>
          <w:jc w:val="center"/>
        </w:trPr>
        <w:tc>
          <w:tcPr>
            <w:tcW w:w="2978" w:type="dxa"/>
            <w:gridSpan w:val="2"/>
            <w:tcBorders>
              <w:top w:val="nil"/>
              <w:left w:val="nil"/>
              <w:bottom w:val="nil"/>
              <w:right w:val="nil"/>
            </w:tcBorders>
            <w:vAlign w:val="bottom"/>
          </w:tcPr>
          <w:p w14:paraId="6471CA7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5%</w:t>
            </w:r>
          </w:p>
        </w:tc>
        <w:tc>
          <w:tcPr>
            <w:tcW w:w="1038" w:type="dxa"/>
            <w:tcBorders>
              <w:top w:val="nil"/>
              <w:left w:val="nil"/>
              <w:bottom w:val="nil"/>
              <w:right w:val="nil"/>
            </w:tcBorders>
            <w:vAlign w:val="bottom"/>
          </w:tcPr>
          <w:p w14:paraId="7C7200FD"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3C9CD31C"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675BB3E8"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6EC1F564" w14:textId="77777777" w:rsidTr="004B4B9D">
        <w:trPr>
          <w:trHeight w:val="280"/>
          <w:jc w:val="center"/>
        </w:trPr>
        <w:tc>
          <w:tcPr>
            <w:tcW w:w="2978" w:type="dxa"/>
            <w:gridSpan w:val="2"/>
            <w:tcBorders>
              <w:top w:val="nil"/>
              <w:left w:val="nil"/>
              <w:bottom w:val="nil"/>
              <w:right w:val="nil"/>
            </w:tcBorders>
            <w:vAlign w:val="bottom"/>
          </w:tcPr>
          <w:p w14:paraId="798747E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w:t>
            </w:r>
          </w:p>
        </w:tc>
        <w:tc>
          <w:tcPr>
            <w:tcW w:w="1038" w:type="dxa"/>
            <w:tcBorders>
              <w:top w:val="nil"/>
              <w:left w:val="nil"/>
              <w:bottom w:val="nil"/>
              <w:right w:val="nil"/>
            </w:tcBorders>
            <w:vAlign w:val="bottom"/>
          </w:tcPr>
          <w:p w14:paraId="55DED517"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60A1C193"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388C05A9" w14:textId="77777777" w:rsidR="003B345F" w:rsidRPr="00D30C19" w:rsidRDefault="003B345F">
            <w:pPr>
              <w:pStyle w:val="Normal1"/>
              <w:spacing w:after="0" w:line="240" w:lineRule="auto"/>
              <w:rPr>
                <w:rFonts w:ascii="Times New Roman" w:hAnsi="Times New Roman" w:cs="Times New Roman"/>
              </w:rPr>
            </w:pPr>
          </w:p>
        </w:tc>
      </w:tr>
    </w:tbl>
    <w:p w14:paraId="21EFE4BB" w14:textId="77777777" w:rsidR="004B4B9D" w:rsidRPr="00D30C19" w:rsidRDefault="004B4B9D" w:rsidP="0030055C">
      <w:pPr>
        <w:pStyle w:val="Normal1"/>
        <w:spacing w:line="480" w:lineRule="auto"/>
        <w:rPr>
          <w:rFonts w:ascii="Times New Roman" w:hAnsi="Times New Roman" w:cs="Times New Roman"/>
        </w:rPr>
      </w:pPr>
    </w:p>
    <w:p w14:paraId="0B26A6E3" w14:textId="77777777" w:rsidR="003B345F" w:rsidRPr="00D30C19" w:rsidRDefault="00D22BD7">
      <w:pPr>
        <w:pStyle w:val="Normal1"/>
        <w:numPr>
          <w:ilvl w:val="1"/>
          <w:numId w:val="1"/>
        </w:numPr>
        <w:spacing w:line="480" w:lineRule="auto"/>
        <w:ind w:hanging="360"/>
        <w:contextualSpacing/>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 xml:space="preserve"> The Model</w:t>
      </w:r>
    </w:p>
    <w:p w14:paraId="64DD1AD8" w14:textId="77777777" w:rsidR="00803DE6" w:rsidRPr="00D30C19" w:rsidRDefault="00D22BD7">
      <w:pPr>
        <w:pStyle w:val="Normal1"/>
        <w:spacing w:line="480" w:lineRule="auto"/>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lastRenderedPageBreak/>
        <w:t xml:space="preserve">Using the proxies constructed for weather, course difficulty, and personal performance, a model was built to predict </w:t>
      </w:r>
      <w:r w:rsidRPr="00D30C19">
        <w:rPr>
          <w:rFonts w:ascii="Times New Roman" w:eastAsia="Times New Roman" w:hAnsi="Times New Roman" w:cs="Times New Roman"/>
          <w:i/>
          <w:sz w:val="24"/>
          <w:szCs w:val="24"/>
        </w:rPr>
        <w:t xml:space="preserve">score in relation to par.  </w:t>
      </w:r>
      <w:r w:rsidRPr="00D30C19">
        <w:rPr>
          <w:rFonts w:ascii="Times New Roman" w:eastAsia="Times New Roman" w:hAnsi="Times New Roman" w:cs="Times New Roman"/>
          <w:sz w:val="24"/>
          <w:szCs w:val="24"/>
        </w:rPr>
        <w:t>The results of this regression can be seen in Table 5.</w:t>
      </w:r>
    </w:p>
    <w:tbl>
      <w:tblPr>
        <w:tblStyle w:val="a2"/>
        <w:tblW w:w="3480" w:type="dxa"/>
        <w:jc w:val="center"/>
        <w:tblLayout w:type="fixed"/>
        <w:tblLook w:val="0400" w:firstRow="0" w:lastRow="0" w:firstColumn="0" w:lastColumn="0" w:noHBand="0" w:noVBand="1"/>
      </w:tblPr>
      <w:tblGrid>
        <w:gridCol w:w="1380"/>
        <w:gridCol w:w="990"/>
        <w:gridCol w:w="1110"/>
      </w:tblGrid>
      <w:tr w:rsidR="003B345F" w:rsidRPr="00D30C19" w14:paraId="44F109E1" w14:textId="77777777" w:rsidTr="004B4B9D">
        <w:trPr>
          <w:trHeight w:val="280"/>
          <w:jc w:val="center"/>
        </w:trPr>
        <w:tc>
          <w:tcPr>
            <w:tcW w:w="2370" w:type="dxa"/>
            <w:gridSpan w:val="2"/>
            <w:tcBorders>
              <w:top w:val="nil"/>
              <w:left w:val="nil"/>
              <w:bottom w:val="nil"/>
              <w:right w:val="nil"/>
            </w:tcBorders>
            <w:vAlign w:val="bottom"/>
          </w:tcPr>
          <w:p w14:paraId="115BBC2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t>Table 5. Final model</w:t>
            </w:r>
          </w:p>
        </w:tc>
        <w:tc>
          <w:tcPr>
            <w:tcW w:w="1110" w:type="dxa"/>
            <w:tcBorders>
              <w:top w:val="nil"/>
              <w:left w:val="nil"/>
              <w:bottom w:val="nil"/>
              <w:right w:val="nil"/>
            </w:tcBorders>
            <w:vAlign w:val="bottom"/>
          </w:tcPr>
          <w:p w14:paraId="074D8B98"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600ED7F3" w14:textId="77777777" w:rsidTr="004B4B9D">
        <w:trPr>
          <w:trHeight w:val="280"/>
          <w:jc w:val="center"/>
        </w:trPr>
        <w:tc>
          <w:tcPr>
            <w:tcW w:w="1380" w:type="dxa"/>
            <w:vMerge w:val="restart"/>
            <w:tcBorders>
              <w:top w:val="single" w:sz="4" w:space="0" w:color="000000"/>
              <w:left w:val="nil"/>
              <w:bottom w:val="single" w:sz="4" w:space="0" w:color="000000"/>
              <w:right w:val="nil"/>
            </w:tcBorders>
            <w:vAlign w:val="center"/>
          </w:tcPr>
          <w:p w14:paraId="6E14D76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Variables</w:t>
            </w:r>
          </w:p>
        </w:tc>
        <w:tc>
          <w:tcPr>
            <w:tcW w:w="2100" w:type="dxa"/>
            <w:gridSpan w:val="2"/>
            <w:tcBorders>
              <w:top w:val="single" w:sz="4" w:space="0" w:color="000000"/>
              <w:left w:val="nil"/>
              <w:bottom w:val="nil"/>
              <w:right w:val="nil"/>
            </w:tcBorders>
            <w:vAlign w:val="bottom"/>
          </w:tcPr>
          <w:p w14:paraId="30985C0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1</w:t>
            </w:r>
          </w:p>
        </w:tc>
      </w:tr>
      <w:tr w:rsidR="003B345F" w:rsidRPr="00D30C19" w14:paraId="159D55C5" w14:textId="77777777" w:rsidTr="004B4B9D">
        <w:trPr>
          <w:trHeight w:val="280"/>
          <w:jc w:val="center"/>
        </w:trPr>
        <w:tc>
          <w:tcPr>
            <w:tcW w:w="1380" w:type="dxa"/>
            <w:vMerge/>
            <w:tcBorders>
              <w:top w:val="single" w:sz="4" w:space="0" w:color="000000"/>
              <w:left w:val="nil"/>
              <w:bottom w:val="single" w:sz="4" w:space="0" w:color="000000"/>
              <w:right w:val="nil"/>
            </w:tcBorders>
            <w:vAlign w:val="center"/>
          </w:tcPr>
          <w:p w14:paraId="347F5E98" w14:textId="77777777" w:rsidR="003B345F" w:rsidRPr="00D30C19" w:rsidRDefault="003B345F">
            <w:pPr>
              <w:pStyle w:val="Normal1"/>
              <w:spacing w:after="0" w:line="240" w:lineRule="auto"/>
              <w:rPr>
                <w:rFonts w:ascii="Times New Roman" w:hAnsi="Times New Roman" w:cs="Times New Roman"/>
              </w:rPr>
            </w:pPr>
          </w:p>
        </w:tc>
        <w:tc>
          <w:tcPr>
            <w:tcW w:w="990" w:type="dxa"/>
            <w:tcBorders>
              <w:top w:val="nil"/>
              <w:left w:val="nil"/>
              <w:bottom w:val="single" w:sz="4" w:space="0" w:color="000000"/>
              <w:right w:val="nil"/>
            </w:tcBorders>
            <w:vAlign w:val="center"/>
          </w:tcPr>
          <w:p w14:paraId="155CB47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β</w:t>
            </w:r>
          </w:p>
        </w:tc>
        <w:tc>
          <w:tcPr>
            <w:tcW w:w="1110" w:type="dxa"/>
            <w:tcBorders>
              <w:top w:val="nil"/>
              <w:left w:val="nil"/>
              <w:bottom w:val="single" w:sz="4" w:space="0" w:color="000000"/>
              <w:right w:val="nil"/>
            </w:tcBorders>
            <w:vAlign w:val="center"/>
          </w:tcPr>
          <w:p w14:paraId="20847C3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r>
      <w:tr w:rsidR="003B345F" w:rsidRPr="00D30C19" w14:paraId="464F8268" w14:textId="77777777" w:rsidTr="004B4B9D">
        <w:trPr>
          <w:trHeight w:val="520"/>
          <w:jc w:val="center"/>
        </w:trPr>
        <w:tc>
          <w:tcPr>
            <w:tcW w:w="1380" w:type="dxa"/>
            <w:tcBorders>
              <w:top w:val="nil"/>
              <w:left w:val="nil"/>
              <w:bottom w:val="nil"/>
              <w:right w:val="nil"/>
            </w:tcBorders>
            <w:vAlign w:val="center"/>
          </w:tcPr>
          <w:p w14:paraId="4FF0249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 xml:space="preserve">Average </w:t>
            </w:r>
            <w:proofErr w:type="spellStart"/>
            <w:r w:rsidRPr="00D30C19">
              <w:rPr>
                <w:rFonts w:ascii="Times New Roman" w:eastAsia="Times New Roman" w:hAnsi="Times New Roman" w:cs="Times New Roman"/>
                <w:sz w:val="20"/>
                <w:szCs w:val="20"/>
              </w:rPr>
              <w:t>Windspeed</w:t>
            </w:r>
            <w:proofErr w:type="spellEnd"/>
          </w:p>
        </w:tc>
        <w:tc>
          <w:tcPr>
            <w:tcW w:w="990" w:type="dxa"/>
            <w:tcBorders>
              <w:top w:val="nil"/>
              <w:left w:val="nil"/>
              <w:bottom w:val="nil"/>
              <w:right w:val="nil"/>
            </w:tcBorders>
            <w:vAlign w:val="center"/>
          </w:tcPr>
          <w:p w14:paraId="4AB9376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0.048</w:t>
            </w:r>
          </w:p>
        </w:tc>
        <w:tc>
          <w:tcPr>
            <w:tcW w:w="1110" w:type="dxa"/>
            <w:tcBorders>
              <w:top w:val="nil"/>
              <w:left w:val="nil"/>
              <w:bottom w:val="nil"/>
              <w:right w:val="nil"/>
            </w:tcBorders>
            <w:vAlign w:val="center"/>
          </w:tcPr>
          <w:p w14:paraId="3E90711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0.108</w:t>
            </w:r>
          </w:p>
        </w:tc>
      </w:tr>
      <w:tr w:rsidR="003B345F" w:rsidRPr="00D30C19" w14:paraId="20D0D357" w14:textId="77777777" w:rsidTr="004B4B9D">
        <w:trPr>
          <w:trHeight w:val="280"/>
          <w:jc w:val="center"/>
        </w:trPr>
        <w:tc>
          <w:tcPr>
            <w:tcW w:w="1380" w:type="dxa"/>
            <w:tcBorders>
              <w:top w:val="nil"/>
              <w:left w:val="nil"/>
              <w:bottom w:val="nil"/>
              <w:right w:val="nil"/>
            </w:tcBorders>
            <w:vAlign w:val="center"/>
          </w:tcPr>
          <w:p w14:paraId="734A9DB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Course Rating</w:t>
            </w:r>
          </w:p>
        </w:tc>
        <w:tc>
          <w:tcPr>
            <w:tcW w:w="990" w:type="dxa"/>
            <w:tcBorders>
              <w:top w:val="nil"/>
              <w:left w:val="nil"/>
              <w:bottom w:val="nil"/>
              <w:right w:val="nil"/>
            </w:tcBorders>
            <w:vAlign w:val="center"/>
          </w:tcPr>
          <w:p w14:paraId="1090FF0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0.26</w:t>
            </w:r>
          </w:p>
        </w:tc>
        <w:tc>
          <w:tcPr>
            <w:tcW w:w="1110" w:type="dxa"/>
            <w:tcBorders>
              <w:top w:val="nil"/>
              <w:left w:val="nil"/>
              <w:bottom w:val="nil"/>
              <w:right w:val="nil"/>
            </w:tcBorders>
            <w:vAlign w:val="center"/>
          </w:tcPr>
          <w:p w14:paraId="2593592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0.039**</w:t>
            </w:r>
          </w:p>
        </w:tc>
      </w:tr>
      <w:tr w:rsidR="003B345F" w:rsidRPr="00D30C19" w14:paraId="49920495" w14:textId="77777777" w:rsidTr="004B4B9D">
        <w:trPr>
          <w:trHeight w:val="280"/>
          <w:jc w:val="center"/>
        </w:trPr>
        <w:tc>
          <w:tcPr>
            <w:tcW w:w="1380" w:type="dxa"/>
            <w:tcBorders>
              <w:top w:val="nil"/>
              <w:left w:val="nil"/>
              <w:bottom w:val="nil"/>
              <w:right w:val="nil"/>
            </w:tcBorders>
            <w:vAlign w:val="center"/>
          </w:tcPr>
          <w:p w14:paraId="064868B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GIR</w:t>
            </w:r>
          </w:p>
        </w:tc>
        <w:tc>
          <w:tcPr>
            <w:tcW w:w="990" w:type="dxa"/>
            <w:tcBorders>
              <w:top w:val="nil"/>
              <w:left w:val="nil"/>
              <w:bottom w:val="nil"/>
              <w:right w:val="nil"/>
            </w:tcBorders>
            <w:vAlign w:val="center"/>
          </w:tcPr>
          <w:p w14:paraId="22E6834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-1.147</w:t>
            </w:r>
          </w:p>
        </w:tc>
        <w:tc>
          <w:tcPr>
            <w:tcW w:w="1110" w:type="dxa"/>
            <w:tcBorders>
              <w:top w:val="nil"/>
              <w:left w:val="nil"/>
              <w:bottom w:val="nil"/>
              <w:right w:val="nil"/>
            </w:tcBorders>
            <w:vAlign w:val="center"/>
          </w:tcPr>
          <w:p w14:paraId="00474796" w14:textId="77777777" w:rsidR="003B345F" w:rsidRPr="00D30C19" w:rsidRDefault="004B4B9D">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r>
      <w:tr w:rsidR="003B345F" w:rsidRPr="00D30C19" w14:paraId="7EDE415E" w14:textId="77777777" w:rsidTr="004B4B9D">
        <w:trPr>
          <w:trHeight w:val="280"/>
          <w:jc w:val="center"/>
        </w:trPr>
        <w:tc>
          <w:tcPr>
            <w:tcW w:w="1380" w:type="dxa"/>
            <w:tcBorders>
              <w:top w:val="nil"/>
              <w:left w:val="nil"/>
              <w:bottom w:val="nil"/>
              <w:right w:val="nil"/>
            </w:tcBorders>
            <w:vAlign w:val="center"/>
          </w:tcPr>
          <w:p w14:paraId="01C69FB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Putts</w:t>
            </w:r>
          </w:p>
        </w:tc>
        <w:tc>
          <w:tcPr>
            <w:tcW w:w="990" w:type="dxa"/>
            <w:tcBorders>
              <w:top w:val="nil"/>
              <w:left w:val="nil"/>
              <w:bottom w:val="nil"/>
              <w:right w:val="nil"/>
            </w:tcBorders>
            <w:vAlign w:val="center"/>
          </w:tcPr>
          <w:p w14:paraId="3BEA4B0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1.053</w:t>
            </w:r>
          </w:p>
        </w:tc>
        <w:tc>
          <w:tcPr>
            <w:tcW w:w="1110" w:type="dxa"/>
            <w:tcBorders>
              <w:top w:val="nil"/>
              <w:left w:val="nil"/>
              <w:bottom w:val="nil"/>
              <w:right w:val="nil"/>
            </w:tcBorders>
            <w:vAlign w:val="center"/>
          </w:tcPr>
          <w:p w14:paraId="264D4F0C" w14:textId="77777777" w:rsidR="003B345F" w:rsidRPr="00D30C19" w:rsidRDefault="004B4B9D">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w:t>
            </w:r>
            <w:r w:rsidR="00D22BD7" w:rsidRPr="00D30C19">
              <w:rPr>
                <w:rFonts w:ascii="Times New Roman" w:hAnsi="Times New Roman" w:cs="Times New Roman"/>
                <w:sz w:val="20"/>
                <w:szCs w:val="20"/>
              </w:rPr>
              <w:t>0***</w:t>
            </w:r>
          </w:p>
        </w:tc>
      </w:tr>
      <w:tr w:rsidR="003B345F" w:rsidRPr="00D30C19" w14:paraId="75D31EFE" w14:textId="77777777" w:rsidTr="004B4B9D">
        <w:trPr>
          <w:trHeight w:val="280"/>
          <w:jc w:val="center"/>
        </w:trPr>
        <w:tc>
          <w:tcPr>
            <w:tcW w:w="1380" w:type="dxa"/>
            <w:tcBorders>
              <w:top w:val="nil"/>
              <w:left w:val="nil"/>
              <w:bottom w:val="nil"/>
              <w:right w:val="nil"/>
            </w:tcBorders>
            <w:vAlign w:val="center"/>
          </w:tcPr>
          <w:p w14:paraId="2F7EB45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Penalty Strokes</w:t>
            </w:r>
          </w:p>
        </w:tc>
        <w:tc>
          <w:tcPr>
            <w:tcW w:w="990" w:type="dxa"/>
            <w:tcBorders>
              <w:top w:val="nil"/>
              <w:left w:val="nil"/>
              <w:bottom w:val="nil"/>
              <w:right w:val="nil"/>
            </w:tcBorders>
            <w:vAlign w:val="center"/>
          </w:tcPr>
          <w:p w14:paraId="2AD8B3B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0.186</w:t>
            </w:r>
          </w:p>
        </w:tc>
        <w:tc>
          <w:tcPr>
            <w:tcW w:w="1110" w:type="dxa"/>
            <w:tcBorders>
              <w:top w:val="nil"/>
              <w:left w:val="nil"/>
              <w:bottom w:val="nil"/>
              <w:right w:val="nil"/>
            </w:tcBorders>
            <w:vAlign w:val="center"/>
          </w:tcPr>
          <w:p w14:paraId="5672311E" w14:textId="77777777" w:rsidR="003B345F" w:rsidRPr="00D30C19" w:rsidRDefault="004B4B9D">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w:t>
            </w:r>
            <w:r w:rsidR="00D22BD7" w:rsidRPr="00D30C19">
              <w:rPr>
                <w:rFonts w:ascii="Times New Roman" w:hAnsi="Times New Roman" w:cs="Times New Roman"/>
                <w:sz w:val="20"/>
                <w:szCs w:val="20"/>
              </w:rPr>
              <w:t>0***</w:t>
            </w:r>
          </w:p>
        </w:tc>
      </w:tr>
      <w:tr w:rsidR="003B345F" w:rsidRPr="00D30C19" w14:paraId="66BB6E0A" w14:textId="77777777" w:rsidTr="004B4B9D">
        <w:trPr>
          <w:trHeight w:val="280"/>
          <w:jc w:val="center"/>
        </w:trPr>
        <w:tc>
          <w:tcPr>
            <w:tcW w:w="1380" w:type="dxa"/>
            <w:tcBorders>
              <w:top w:val="nil"/>
              <w:left w:val="nil"/>
              <w:bottom w:val="single" w:sz="4" w:space="0" w:color="000000"/>
              <w:right w:val="nil"/>
            </w:tcBorders>
            <w:vAlign w:val="center"/>
          </w:tcPr>
          <w:p w14:paraId="3F58E0F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Adjusted R Square</w:t>
            </w:r>
          </w:p>
        </w:tc>
        <w:tc>
          <w:tcPr>
            <w:tcW w:w="2100" w:type="dxa"/>
            <w:gridSpan w:val="2"/>
            <w:tcBorders>
              <w:top w:val="nil"/>
              <w:left w:val="nil"/>
              <w:bottom w:val="single" w:sz="4" w:space="0" w:color="000000"/>
              <w:right w:val="nil"/>
            </w:tcBorders>
            <w:vAlign w:val="center"/>
          </w:tcPr>
          <w:p w14:paraId="4FBB7D1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0.809</w:t>
            </w:r>
          </w:p>
        </w:tc>
      </w:tr>
      <w:tr w:rsidR="003B345F" w:rsidRPr="00D30C19" w14:paraId="2E00B9CE" w14:textId="77777777" w:rsidTr="004B4B9D">
        <w:trPr>
          <w:trHeight w:val="280"/>
          <w:jc w:val="center"/>
        </w:trPr>
        <w:tc>
          <w:tcPr>
            <w:tcW w:w="2370" w:type="dxa"/>
            <w:gridSpan w:val="2"/>
            <w:tcBorders>
              <w:top w:val="single" w:sz="4" w:space="0" w:color="000000"/>
              <w:left w:val="nil"/>
              <w:bottom w:val="nil"/>
              <w:right w:val="nil"/>
            </w:tcBorders>
            <w:vAlign w:val="bottom"/>
          </w:tcPr>
          <w:p w14:paraId="3F7971C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10%</w:t>
            </w:r>
          </w:p>
        </w:tc>
        <w:tc>
          <w:tcPr>
            <w:tcW w:w="1110" w:type="dxa"/>
            <w:tcBorders>
              <w:top w:val="nil"/>
              <w:left w:val="nil"/>
              <w:bottom w:val="nil"/>
              <w:right w:val="nil"/>
            </w:tcBorders>
            <w:vAlign w:val="bottom"/>
          </w:tcPr>
          <w:p w14:paraId="310F2B66" w14:textId="77777777" w:rsidR="003B345F" w:rsidRPr="00D30C19" w:rsidRDefault="003B345F">
            <w:pPr>
              <w:pStyle w:val="Normal1"/>
              <w:spacing w:after="0" w:line="240" w:lineRule="auto"/>
              <w:jc w:val="center"/>
              <w:rPr>
                <w:rFonts w:ascii="Times New Roman" w:hAnsi="Times New Roman" w:cs="Times New Roman"/>
              </w:rPr>
            </w:pPr>
          </w:p>
        </w:tc>
      </w:tr>
      <w:tr w:rsidR="003B345F" w:rsidRPr="00D30C19" w14:paraId="7B39173F" w14:textId="77777777" w:rsidTr="004B4B9D">
        <w:trPr>
          <w:trHeight w:val="280"/>
          <w:jc w:val="center"/>
        </w:trPr>
        <w:tc>
          <w:tcPr>
            <w:tcW w:w="2370" w:type="dxa"/>
            <w:gridSpan w:val="2"/>
            <w:tcBorders>
              <w:top w:val="nil"/>
              <w:left w:val="nil"/>
              <w:bottom w:val="nil"/>
              <w:right w:val="nil"/>
            </w:tcBorders>
            <w:vAlign w:val="bottom"/>
          </w:tcPr>
          <w:p w14:paraId="6CE4CDD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5%</w:t>
            </w:r>
          </w:p>
        </w:tc>
        <w:tc>
          <w:tcPr>
            <w:tcW w:w="1110" w:type="dxa"/>
            <w:tcBorders>
              <w:top w:val="nil"/>
              <w:left w:val="nil"/>
              <w:bottom w:val="nil"/>
              <w:right w:val="nil"/>
            </w:tcBorders>
            <w:vAlign w:val="bottom"/>
          </w:tcPr>
          <w:p w14:paraId="20B92E7C" w14:textId="77777777" w:rsidR="003B345F" w:rsidRPr="00D30C19" w:rsidRDefault="003B345F">
            <w:pPr>
              <w:pStyle w:val="Normal1"/>
              <w:spacing w:after="0" w:line="240" w:lineRule="auto"/>
              <w:jc w:val="center"/>
              <w:rPr>
                <w:rFonts w:ascii="Times New Roman" w:hAnsi="Times New Roman" w:cs="Times New Roman"/>
              </w:rPr>
            </w:pPr>
          </w:p>
        </w:tc>
      </w:tr>
      <w:tr w:rsidR="003B345F" w:rsidRPr="00D30C19" w14:paraId="15F44722" w14:textId="77777777" w:rsidTr="004B4B9D">
        <w:trPr>
          <w:trHeight w:val="280"/>
          <w:jc w:val="center"/>
        </w:trPr>
        <w:tc>
          <w:tcPr>
            <w:tcW w:w="2370" w:type="dxa"/>
            <w:gridSpan w:val="2"/>
            <w:tcBorders>
              <w:top w:val="nil"/>
              <w:left w:val="nil"/>
              <w:bottom w:val="nil"/>
              <w:right w:val="nil"/>
            </w:tcBorders>
            <w:vAlign w:val="bottom"/>
          </w:tcPr>
          <w:p w14:paraId="583DC1A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w:t>
            </w:r>
          </w:p>
        </w:tc>
        <w:tc>
          <w:tcPr>
            <w:tcW w:w="1110" w:type="dxa"/>
            <w:tcBorders>
              <w:top w:val="nil"/>
              <w:left w:val="nil"/>
              <w:bottom w:val="nil"/>
              <w:right w:val="nil"/>
            </w:tcBorders>
            <w:vAlign w:val="bottom"/>
          </w:tcPr>
          <w:p w14:paraId="543BD201" w14:textId="77777777" w:rsidR="003B345F" w:rsidRPr="00D30C19" w:rsidRDefault="003B345F">
            <w:pPr>
              <w:pStyle w:val="Normal1"/>
              <w:spacing w:after="0" w:line="240" w:lineRule="auto"/>
              <w:jc w:val="center"/>
              <w:rPr>
                <w:rFonts w:ascii="Times New Roman" w:hAnsi="Times New Roman" w:cs="Times New Roman"/>
              </w:rPr>
            </w:pPr>
          </w:p>
        </w:tc>
      </w:tr>
    </w:tbl>
    <w:p w14:paraId="5759A3DD" w14:textId="77777777" w:rsidR="003B345F" w:rsidRPr="00D30C19" w:rsidRDefault="003B345F">
      <w:pPr>
        <w:pStyle w:val="Normal1"/>
        <w:spacing w:line="480" w:lineRule="auto"/>
        <w:rPr>
          <w:rFonts w:ascii="Times New Roman" w:hAnsi="Times New Roman" w:cs="Times New Roman"/>
        </w:rPr>
      </w:pPr>
    </w:p>
    <w:p w14:paraId="24F03E30" w14:textId="77777777" w:rsidR="003B345F" w:rsidRPr="00D30C19" w:rsidRDefault="00D22BD7">
      <w:pPr>
        <w:pStyle w:val="Normal1"/>
        <w:numPr>
          <w:ilvl w:val="1"/>
          <w:numId w:val="1"/>
        </w:numPr>
        <w:spacing w:line="480" w:lineRule="auto"/>
        <w:ind w:hanging="360"/>
        <w:contextualSpacing/>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 xml:space="preserve">  Assessing the Model</w:t>
      </w:r>
    </w:p>
    <w:p w14:paraId="2F8E764E"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 xml:space="preserve">With an Adjusted R Square of 0.809, the predictors explain about 81% of the variance in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Viewed differently, the average absolute value of the residuals is 1.152, as can be viewed in Table 6.  This means that on average, the model’s predicted </w:t>
      </w:r>
      <w:r w:rsidRPr="00D30C19">
        <w:rPr>
          <w:rFonts w:ascii="Times New Roman" w:eastAsia="Times New Roman" w:hAnsi="Times New Roman" w:cs="Times New Roman"/>
          <w:i/>
          <w:sz w:val="24"/>
          <w:szCs w:val="24"/>
        </w:rPr>
        <w:t xml:space="preserve">score in relation to </w:t>
      </w:r>
      <w:r w:rsidRPr="00D30C19">
        <w:rPr>
          <w:rFonts w:ascii="Times New Roman" w:eastAsia="Times New Roman" w:hAnsi="Times New Roman" w:cs="Times New Roman"/>
          <w:sz w:val="24"/>
          <w:szCs w:val="24"/>
        </w:rPr>
        <w:t xml:space="preserve">par was only 1.152 strokes different than the actual </w:t>
      </w:r>
      <w:r w:rsidRPr="00D30C19">
        <w:rPr>
          <w:rFonts w:ascii="Times New Roman" w:eastAsia="Times New Roman" w:hAnsi="Times New Roman" w:cs="Times New Roman"/>
          <w:i/>
          <w:sz w:val="24"/>
          <w:szCs w:val="24"/>
        </w:rPr>
        <w:t xml:space="preserve">score in relation to </w:t>
      </w:r>
      <w:r w:rsidRPr="00D30C19">
        <w:rPr>
          <w:rFonts w:ascii="Times New Roman" w:eastAsia="Times New Roman" w:hAnsi="Times New Roman" w:cs="Times New Roman"/>
          <w:sz w:val="24"/>
          <w:szCs w:val="24"/>
        </w:rPr>
        <w:t xml:space="preserve">par.  All of the predictors are statistically significant with the exception of </w:t>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w:t>
      </w:r>
      <w:r w:rsidR="00FD05AC" w:rsidRPr="00D30C19">
        <w:rPr>
          <w:rFonts w:ascii="Times New Roman" w:eastAsia="Times New Roman" w:hAnsi="Times New Roman" w:cs="Times New Roman"/>
          <w:sz w:val="24"/>
          <w:szCs w:val="24"/>
        </w:rPr>
        <w:t>Although the standard levels for significance are 10%, 5%, and 1%</w:t>
      </w:r>
      <w:r w:rsidR="00AD422E" w:rsidRPr="00D30C19">
        <w:rPr>
          <w:rFonts w:ascii="Times New Roman" w:eastAsia="Times New Roman" w:hAnsi="Times New Roman" w:cs="Times New Roman"/>
          <w:sz w:val="24"/>
          <w:szCs w:val="24"/>
        </w:rPr>
        <w:t>,</w:t>
      </w:r>
      <w:r w:rsidR="00FD05AC" w:rsidRPr="00D30C19">
        <w:rPr>
          <w:rFonts w:ascii="Times New Roman" w:eastAsia="Times New Roman" w:hAnsi="Times New Roman" w:cs="Times New Roman"/>
          <w:sz w:val="24"/>
          <w:szCs w:val="24"/>
        </w:rPr>
        <w:t xml:space="preserve"> </w:t>
      </w:r>
      <w:r w:rsidR="00FD05AC" w:rsidRPr="00D30C19">
        <w:rPr>
          <w:rFonts w:ascii="Times New Roman" w:eastAsia="Times New Roman" w:hAnsi="Times New Roman" w:cs="Times New Roman"/>
          <w:i/>
          <w:sz w:val="24"/>
          <w:szCs w:val="24"/>
        </w:rPr>
        <w:t xml:space="preserve">average </w:t>
      </w:r>
      <w:proofErr w:type="spellStart"/>
      <w:r w:rsidR="00FD05AC" w:rsidRPr="00D30C19">
        <w:rPr>
          <w:rFonts w:ascii="Times New Roman" w:eastAsia="Times New Roman" w:hAnsi="Times New Roman" w:cs="Times New Roman"/>
          <w:i/>
          <w:sz w:val="24"/>
          <w:szCs w:val="24"/>
        </w:rPr>
        <w:t>windspeed</w:t>
      </w:r>
      <w:r w:rsidR="00AD422E" w:rsidRPr="00D30C19">
        <w:rPr>
          <w:rFonts w:ascii="Times New Roman" w:eastAsia="Times New Roman" w:hAnsi="Times New Roman" w:cs="Times New Roman"/>
          <w:i/>
          <w:sz w:val="24"/>
          <w:szCs w:val="24"/>
        </w:rPr>
        <w:t>’s</w:t>
      </w:r>
      <w:proofErr w:type="spellEnd"/>
      <w:r w:rsidR="00AD422E" w:rsidRPr="00D30C19">
        <w:rPr>
          <w:rFonts w:ascii="Times New Roman" w:eastAsia="Times New Roman" w:hAnsi="Times New Roman" w:cs="Times New Roman"/>
          <w:i/>
          <w:sz w:val="24"/>
          <w:szCs w:val="24"/>
        </w:rPr>
        <w:t xml:space="preserve"> </w:t>
      </w:r>
      <w:r w:rsidRPr="00D30C19">
        <w:rPr>
          <w:rFonts w:ascii="Times New Roman" w:eastAsia="Times New Roman" w:hAnsi="Times New Roman" w:cs="Times New Roman"/>
          <w:sz w:val="24"/>
          <w:szCs w:val="24"/>
        </w:rPr>
        <w:t>p-v</w:t>
      </w:r>
      <w:r w:rsidR="00FD05AC" w:rsidRPr="00D30C19">
        <w:rPr>
          <w:rFonts w:ascii="Times New Roman" w:eastAsia="Times New Roman" w:hAnsi="Times New Roman" w:cs="Times New Roman"/>
          <w:sz w:val="24"/>
          <w:szCs w:val="24"/>
        </w:rPr>
        <w:t>alue of 0.108</w:t>
      </w:r>
      <w:r w:rsidR="00E2025C" w:rsidRPr="00D30C19">
        <w:rPr>
          <w:rFonts w:ascii="Times New Roman" w:eastAsia="Times New Roman" w:hAnsi="Times New Roman" w:cs="Times New Roman"/>
          <w:sz w:val="24"/>
          <w:szCs w:val="24"/>
        </w:rPr>
        <w:t xml:space="preserve"> is sufficiently close to significance</w:t>
      </w:r>
      <w:r w:rsidR="00AD422E" w:rsidRPr="00D30C19">
        <w:rPr>
          <w:rFonts w:ascii="Times New Roman" w:eastAsia="Times New Roman" w:hAnsi="Times New Roman" w:cs="Times New Roman"/>
          <w:sz w:val="24"/>
          <w:szCs w:val="24"/>
        </w:rPr>
        <w:t xml:space="preserve"> to include it in the model</w:t>
      </w:r>
      <w:r w:rsidRPr="00D30C19">
        <w:rPr>
          <w:rFonts w:ascii="Times New Roman" w:eastAsia="Times New Roman" w:hAnsi="Times New Roman" w:cs="Times New Roman"/>
          <w:sz w:val="24"/>
          <w:szCs w:val="24"/>
        </w:rPr>
        <w:t>.</w:t>
      </w:r>
    </w:p>
    <w:p w14:paraId="075D5107"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Interestingly, </w:t>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has a smaller marginal effect on score than a golfer may intuitively think.  With a coefficient of 0.048, </w:t>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would have to increase by about 20 mph to increase predicted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by one.  Similarly, with a coefficient of 0.26, </w:t>
      </w:r>
      <w:r w:rsidRPr="00D30C19">
        <w:rPr>
          <w:rFonts w:ascii="Times New Roman" w:eastAsia="Times New Roman" w:hAnsi="Times New Roman" w:cs="Times New Roman"/>
          <w:i/>
          <w:sz w:val="24"/>
          <w:szCs w:val="24"/>
        </w:rPr>
        <w:t>course rating</w:t>
      </w:r>
      <w:r w:rsidRPr="00D30C19">
        <w:rPr>
          <w:rFonts w:ascii="Times New Roman" w:eastAsia="Times New Roman" w:hAnsi="Times New Roman" w:cs="Times New Roman"/>
          <w:sz w:val="24"/>
          <w:szCs w:val="24"/>
        </w:rPr>
        <w:t xml:space="preserve"> had a relatively small impact on predicted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The </w:t>
      </w:r>
      <w:r w:rsidRPr="00D30C19">
        <w:rPr>
          <w:rFonts w:ascii="Times New Roman" w:eastAsia="Times New Roman" w:hAnsi="Times New Roman" w:cs="Times New Roman"/>
          <w:sz w:val="24"/>
          <w:szCs w:val="24"/>
        </w:rPr>
        <w:lastRenderedPageBreak/>
        <w:t xml:space="preserve">difference in predicted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between the easiest course played (</w:t>
      </w:r>
      <w:r w:rsidRPr="00D30C19">
        <w:rPr>
          <w:rFonts w:ascii="Times New Roman" w:eastAsia="Times New Roman" w:hAnsi="Times New Roman" w:cs="Times New Roman"/>
          <w:i/>
          <w:sz w:val="24"/>
          <w:szCs w:val="24"/>
        </w:rPr>
        <w:t xml:space="preserve">course rating </w:t>
      </w:r>
      <w:r w:rsidRPr="00D30C19">
        <w:rPr>
          <w:rFonts w:ascii="Times New Roman" w:eastAsia="Times New Roman" w:hAnsi="Times New Roman" w:cs="Times New Roman"/>
          <w:sz w:val="24"/>
          <w:szCs w:val="24"/>
        </w:rPr>
        <w:t>of 67.9) and the hardest course played (</w:t>
      </w:r>
      <w:r w:rsidRPr="00D30C19">
        <w:rPr>
          <w:rFonts w:ascii="Times New Roman" w:eastAsia="Times New Roman" w:hAnsi="Times New Roman" w:cs="Times New Roman"/>
          <w:i/>
          <w:sz w:val="24"/>
          <w:szCs w:val="24"/>
        </w:rPr>
        <w:t xml:space="preserve">course rating </w:t>
      </w:r>
      <w:r w:rsidRPr="00D30C19">
        <w:rPr>
          <w:rFonts w:ascii="Times New Roman" w:eastAsia="Times New Roman" w:hAnsi="Times New Roman" w:cs="Times New Roman"/>
          <w:sz w:val="24"/>
          <w:szCs w:val="24"/>
        </w:rPr>
        <w:t>of 75.5) is only about two strokes, all else held equal.</w:t>
      </w:r>
    </w:p>
    <w:p w14:paraId="21FA1FFC" w14:textId="77777777" w:rsidR="003B345F" w:rsidRPr="00831B9D" w:rsidRDefault="00D22BD7">
      <w:pPr>
        <w:pStyle w:val="Normal1"/>
        <w:spacing w:line="480" w:lineRule="auto"/>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ab/>
        <w:t xml:space="preserve">To put this in perspective, the projected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of a round on the hardest course in the study on a day when the </w:t>
      </w:r>
      <w:r w:rsidRPr="00D30C19">
        <w:rPr>
          <w:rFonts w:ascii="Times New Roman" w:eastAsia="Times New Roman" w:hAnsi="Times New Roman" w:cs="Times New Roman"/>
          <w:i/>
          <w:sz w:val="24"/>
          <w:szCs w:val="24"/>
        </w:rPr>
        <w:t xml:space="preserve">average </w:t>
      </w:r>
      <w:proofErr w:type="spellStart"/>
      <w:r w:rsidRPr="00D30C19">
        <w:rPr>
          <w:rFonts w:ascii="Times New Roman" w:eastAsia="Times New Roman" w:hAnsi="Times New Roman" w:cs="Times New Roman"/>
          <w:i/>
          <w:sz w:val="24"/>
          <w:szCs w:val="24"/>
        </w:rPr>
        <w:t>windspeed</w:t>
      </w:r>
      <w:proofErr w:type="spellEnd"/>
      <w:r w:rsidRPr="00D30C19">
        <w:rPr>
          <w:rFonts w:ascii="Times New Roman" w:eastAsia="Times New Roman" w:hAnsi="Times New Roman" w:cs="Times New Roman"/>
          <w:sz w:val="24"/>
          <w:szCs w:val="24"/>
        </w:rPr>
        <w:t xml:space="preserve"> was 40 mph is only about 4 strokes higher than a round on the easiest course in the study on a day with no wind.  This difference is much smaller than most golfers would guess, perhaps signifying that golfers generally overstate the impact of weather and course difficulty.</w:t>
      </w:r>
    </w:p>
    <w:p w14:paraId="13A9C0FE" w14:textId="77777777" w:rsidR="003B345F" w:rsidRPr="00D30C19" w:rsidRDefault="00D22BD7">
      <w:pPr>
        <w:pStyle w:val="Normal1"/>
        <w:numPr>
          <w:ilvl w:val="1"/>
          <w:numId w:val="1"/>
        </w:numPr>
        <w:spacing w:line="480" w:lineRule="auto"/>
        <w:ind w:hanging="360"/>
        <w:contextualSpacing/>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 xml:space="preserve"> Challenging Conventional Wisdom</w:t>
      </w:r>
    </w:p>
    <w:p w14:paraId="725D9DD2"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 xml:space="preserve">As discussed earlier, the mantra of “drive for show, putt for dough” (originally attributed to four time British Open champion Bobby Locke) has pervaded golf’s history.  John Henry Taylor, a </w:t>
      </w:r>
      <w:proofErr w:type="gramStart"/>
      <w:r w:rsidRPr="00D30C19">
        <w:rPr>
          <w:rFonts w:ascii="Times New Roman" w:eastAsia="Times New Roman" w:hAnsi="Times New Roman" w:cs="Times New Roman"/>
          <w:sz w:val="24"/>
          <w:szCs w:val="24"/>
        </w:rPr>
        <w:t>five time</w:t>
      </w:r>
      <w:proofErr w:type="gramEnd"/>
      <w:r w:rsidRPr="00D30C19">
        <w:rPr>
          <w:rFonts w:ascii="Times New Roman" w:eastAsia="Times New Roman" w:hAnsi="Times New Roman" w:cs="Times New Roman"/>
          <w:sz w:val="24"/>
          <w:szCs w:val="24"/>
        </w:rPr>
        <w:t xml:space="preserve"> British Open champion between 1894 and 1913, wrote that “more matches are won or lost upon the green than any other portion of the course”</w:t>
      </w:r>
      <w:r w:rsidR="00831B9D">
        <w:rPr>
          <w:rFonts w:ascii="Times New Roman" w:eastAsia="Times New Roman" w:hAnsi="Times New Roman" w:cs="Times New Roman"/>
          <w:sz w:val="24"/>
          <w:szCs w:val="24"/>
        </w:rPr>
        <w:t xml:space="preserve"> (</w:t>
      </w:r>
      <w:proofErr w:type="spellStart"/>
      <w:r w:rsidR="00831B9D">
        <w:rPr>
          <w:rFonts w:ascii="Times New Roman" w:eastAsia="Times New Roman" w:hAnsi="Times New Roman" w:cs="Times New Roman"/>
          <w:sz w:val="24"/>
          <w:szCs w:val="24"/>
        </w:rPr>
        <w:t>Broadie</w:t>
      </w:r>
      <w:proofErr w:type="spellEnd"/>
      <w:r w:rsidR="00831B9D">
        <w:rPr>
          <w:rFonts w:ascii="Times New Roman" w:eastAsia="Times New Roman" w:hAnsi="Times New Roman" w:cs="Times New Roman"/>
          <w:sz w:val="24"/>
          <w:szCs w:val="24"/>
        </w:rPr>
        <w:t xml:space="preserve"> 3).</w:t>
      </w:r>
      <w:r w:rsidR="00803DE6"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sz w:val="24"/>
          <w:szCs w:val="24"/>
        </w:rPr>
        <w:t xml:space="preserve">What does this study reveal about the relative importance of putting?  By comparing the marginal effect of </w:t>
      </w:r>
      <w:r w:rsidRPr="00D30C19">
        <w:rPr>
          <w:rFonts w:ascii="Times New Roman" w:eastAsia="Times New Roman" w:hAnsi="Times New Roman" w:cs="Times New Roman"/>
          <w:i/>
          <w:sz w:val="24"/>
          <w:szCs w:val="24"/>
        </w:rPr>
        <w:t>putts</w:t>
      </w:r>
      <w:r w:rsidRPr="00D30C19">
        <w:rPr>
          <w:rFonts w:ascii="Times New Roman" w:eastAsia="Times New Roman" w:hAnsi="Times New Roman" w:cs="Times New Roman"/>
          <w:sz w:val="24"/>
          <w:szCs w:val="24"/>
        </w:rPr>
        <w:t xml:space="preserve"> to the marginal effect of </w:t>
      </w:r>
      <w:r w:rsidRPr="00D30C19">
        <w:rPr>
          <w:rFonts w:ascii="Times New Roman" w:eastAsia="Times New Roman" w:hAnsi="Times New Roman" w:cs="Times New Roman"/>
          <w:i/>
          <w:sz w:val="24"/>
          <w:szCs w:val="24"/>
        </w:rPr>
        <w:t>greens in regulation</w:t>
      </w:r>
      <w:r w:rsidRPr="00D30C19">
        <w:rPr>
          <w:rFonts w:ascii="Times New Roman" w:eastAsia="Times New Roman" w:hAnsi="Times New Roman" w:cs="Times New Roman"/>
          <w:sz w:val="24"/>
          <w:szCs w:val="24"/>
        </w:rPr>
        <w:t xml:space="preserve">, we can see that putting actually has a lower impact on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in the final model.  Moreover, this result is robust: even when other parameters are changed, putting remains the more influential predictor of </w:t>
      </w:r>
      <w:r w:rsidRPr="00D30C19">
        <w:rPr>
          <w:rFonts w:ascii="Times New Roman" w:eastAsia="Times New Roman" w:hAnsi="Times New Roman" w:cs="Times New Roman"/>
          <w:i/>
          <w:sz w:val="24"/>
          <w:szCs w:val="24"/>
        </w:rPr>
        <w:t>score in relation to par</w:t>
      </w:r>
      <w:r w:rsidRPr="00D30C19">
        <w:rPr>
          <w:rFonts w:ascii="Times New Roman" w:eastAsia="Times New Roman" w:hAnsi="Times New Roman" w:cs="Times New Roman"/>
          <w:sz w:val="24"/>
          <w:szCs w:val="24"/>
        </w:rPr>
        <w:t xml:space="preserve">, as shown in Table 7.  Many legendary golfers have trumpeted the idea that putting is the key to scoring in golf, and for years it has been considered golf’s most sacred truism.  However, these findings seem to imply that golf’s conventional wisdom is, in this case, incorrect.  </w:t>
      </w:r>
    </w:p>
    <w:p w14:paraId="0C7C816C" w14:textId="77777777" w:rsidR="003B345F" w:rsidRPr="00D30C19" w:rsidRDefault="003B345F">
      <w:pPr>
        <w:pStyle w:val="Normal1"/>
        <w:spacing w:line="480" w:lineRule="auto"/>
        <w:rPr>
          <w:rFonts w:ascii="Times New Roman" w:hAnsi="Times New Roman" w:cs="Times New Roman"/>
        </w:rPr>
      </w:pPr>
    </w:p>
    <w:tbl>
      <w:tblPr>
        <w:tblStyle w:val="a3"/>
        <w:tblW w:w="8760" w:type="dxa"/>
        <w:tblInd w:w="-115" w:type="dxa"/>
        <w:tblLayout w:type="fixed"/>
        <w:tblLook w:val="0400" w:firstRow="0" w:lastRow="0" w:firstColumn="0" w:lastColumn="0" w:noHBand="0" w:noVBand="1"/>
      </w:tblPr>
      <w:tblGrid>
        <w:gridCol w:w="1850"/>
        <w:gridCol w:w="878"/>
        <w:gridCol w:w="1012"/>
        <w:gridCol w:w="270"/>
        <w:gridCol w:w="534"/>
        <w:gridCol w:w="186"/>
        <w:gridCol w:w="1170"/>
        <w:gridCol w:w="250"/>
        <w:gridCol w:w="20"/>
        <w:gridCol w:w="250"/>
        <w:gridCol w:w="490"/>
        <w:gridCol w:w="70"/>
        <w:gridCol w:w="70"/>
        <w:gridCol w:w="14"/>
        <w:gridCol w:w="1170"/>
        <w:gridCol w:w="276"/>
        <w:gridCol w:w="134"/>
        <w:gridCol w:w="116"/>
      </w:tblGrid>
      <w:tr w:rsidR="003B345F" w:rsidRPr="00D30C19" w14:paraId="515FD335" w14:textId="77777777" w:rsidTr="00803DE6">
        <w:trPr>
          <w:gridAfter w:val="3"/>
          <w:wAfter w:w="526" w:type="dxa"/>
          <w:trHeight w:val="300"/>
        </w:trPr>
        <w:tc>
          <w:tcPr>
            <w:tcW w:w="4544" w:type="dxa"/>
            <w:gridSpan w:val="5"/>
            <w:tcBorders>
              <w:top w:val="nil"/>
              <w:left w:val="nil"/>
              <w:bottom w:val="single" w:sz="4" w:space="0" w:color="000000"/>
              <w:right w:val="nil"/>
            </w:tcBorders>
            <w:vAlign w:val="bottom"/>
          </w:tcPr>
          <w:p w14:paraId="1F7DB0B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4"/>
                <w:szCs w:val="24"/>
              </w:rPr>
              <w:t xml:space="preserve">Table 7. Comparing </w:t>
            </w:r>
            <w:r w:rsidRPr="00D30C19">
              <w:rPr>
                <w:rFonts w:ascii="Times New Roman" w:eastAsia="Times New Roman" w:hAnsi="Times New Roman" w:cs="Times New Roman"/>
                <w:i/>
                <w:sz w:val="24"/>
                <w:szCs w:val="24"/>
              </w:rPr>
              <w:t xml:space="preserve">Putts </w:t>
            </w:r>
            <w:r w:rsidRPr="00D30C19">
              <w:rPr>
                <w:rFonts w:ascii="Times New Roman" w:eastAsia="Times New Roman" w:hAnsi="Times New Roman" w:cs="Times New Roman"/>
                <w:sz w:val="24"/>
                <w:szCs w:val="24"/>
              </w:rPr>
              <w:t xml:space="preserve">to </w:t>
            </w:r>
            <w:r w:rsidRPr="00D30C19">
              <w:rPr>
                <w:rFonts w:ascii="Times New Roman" w:eastAsia="Times New Roman" w:hAnsi="Times New Roman" w:cs="Times New Roman"/>
                <w:i/>
                <w:sz w:val="24"/>
                <w:szCs w:val="24"/>
              </w:rPr>
              <w:t>GIR</w:t>
            </w:r>
          </w:p>
        </w:tc>
        <w:tc>
          <w:tcPr>
            <w:tcW w:w="1356" w:type="dxa"/>
            <w:gridSpan w:val="2"/>
            <w:tcBorders>
              <w:top w:val="nil"/>
              <w:left w:val="nil"/>
              <w:bottom w:val="nil"/>
              <w:right w:val="nil"/>
            </w:tcBorders>
            <w:vAlign w:val="bottom"/>
          </w:tcPr>
          <w:p w14:paraId="33F194A8"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55E0B6A3" w14:textId="77777777" w:rsidR="003B345F" w:rsidRPr="00D30C19" w:rsidRDefault="003B345F">
            <w:pPr>
              <w:pStyle w:val="Normal1"/>
              <w:spacing w:after="0" w:line="240" w:lineRule="auto"/>
              <w:rPr>
                <w:rFonts w:ascii="Times New Roman" w:hAnsi="Times New Roman" w:cs="Times New Roman"/>
              </w:rPr>
            </w:pPr>
          </w:p>
        </w:tc>
        <w:tc>
          <w:tcPr>
            <w:tcW w:w="760" w:type="dxa"/>
            <w:gridSpan w:val="3"/>
            <w:tcBorders>
              <w:top w:val="nil"/>
              <w:left w:val="nil"/>
              <w:bottom w:val="nil"/>
              <w:right w:val="nil"/>
            </w:tcBorders>
            <w:vAlign w:val="bottom"/>
          </w:tcPr>
          <w:p w14:paraId="28CB819A" w14:textId="77777777" w:rsidR="003B345F" w:rsidRPr="00D30C19" w:rsidRDefault="003B345F">
            <w:pPr>
              <w:pStyle w:val="Normal1"/>
              <w:spacing w:after="0" w:line="240" w:lineRule="auto"/>
              <w:rPr>
                <w:rFonts w:ascii="Times New Roman" w:hAnsi="Times New Roman" w:cs="Times New Roman"/>
              </w:rPr>
            </w:pPr>
          </w:p>
        </w:tc>
        <w:tc>
          <w:tcPr>
            <w:tcW w:w="1324" w:type="dxa"/>
            <w:gridSpan w:val="4"/>
            <w:tcBorders>
              <w:top w:val="nil"/>
              <w:left w:val="nil"/>
              <w:bottom w:val="nil"/>
              <w:right w:val="nil"/>
            </w:tcBorders>
            <w:vAlign w:val="bottom"/>
          </w:tcPr>
          <w:p w14:paraId="2237CA7D"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58352193" w14:textId="77777777" w:rsidTr="00803DE6">
        <w:trPr>
          <w:gridAfter w:val="3"/>
          <w:wAfter w:w="526" w:type="dxa"/>
          <w:trHeight w:val="280"/>
        </w:trPr>
        <w:tc>
          <w:tcPr>
            <w:tcW w:w="1850" w:type="dxa"/>
            <w:vMerge w:val="restart"/>
            <w:tcBorders>
              <w:top w:val="single" w:sz="4" w:space="0" w:color="000000"/>
              <w:left w:val="nil"/>
              <w:bottom w:val="single" w:sz="4" w:space="0" w:color="000000"/>
              <w:right w:val="nil"/>
            </w:tcBorders>
            <w:vAlign w:val="center"/>
          </w:tcPr>
          <w:p w14:paraId="6436822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Variables</w:t>
            </w:r>
          </w:p>
        </w:tc>
        <w:tc>
          <w:tcPr>
            <w:tcW w:w="1890" w:type="dxa"/>
            <w:gridSpan w:val="2"/>
            <w:tcBorders>
              <w:top w:val="single" w:sz="4" w:space="0" w:color="000000"/>
              <w:left w:val="nil"/>
              <w:bottom w:val="nil"/>
              <w:right w:val="nil"/>
            </w:tcBorders>
            <w:vAlign w:val="bottom"/>
          </w:tcPr>
          <w:p w14:paraId="1A2AF8B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Final Model</w:t>
            </w:r>
          </w:p>
        </w:tc>
        <w:tc>
          <w:tcPr>
            <w:tcW w:w="270" w:type="dxa"/>
            <w:tcBorders>
              <w:top w:val="single" w:sz="4" w:space="0" w:color="000000"/>
              <w:left w:val="nil"/>
              <w:bottom w:val="nil"/>
              <w:right w:val="nil"/>
            </w:tcBorders>
            <w:vAlign w:val="bottom"/>
          </w:tcPr>
          <w:p w14:paraId="7D945E5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1890" w:type="dxa"/>
            <w:gridSpan w:val="3"/>
            <w:tcBorders>
              <w:top w:val="single" w:sz="4" w:space="0" w:color="000000"/>
              <w:left w:val="nil"/>
              <w:bottom w:val="nil"/>
              <w:right w:val="nil"/>
            </w:tcBorders>
            <w:vAlign w:val="bottom"/>
          </w:tcPr>
          <w:p w14:paraId="3FF3417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2</w:t>
            </w:r>
          </w:p>
        </w:tc>
        <w:tc>
          <w:tcPr>
            <w:tcW w:w="250" w:type="dxa"/>
            <w:tcBorders>
              <w:top w:val="single" w:sz="4" w:space="0" w:color="000000"/>
              <w:left w:val="nil"/>
              <w:bottom w:val="nil"/>
              <w:right w:val="nil"/>
            </w:tcBorders>
            <w:vAlign w:val="bottom"/>
          </w:tcPr>
          <w:p w14:paraId="7223256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2084" w:type="dxa"/>
            <w:gridSpan w:val="7"/>
            <w:tcBorders>
              <w:top w:val="single" w:sz="4" w:space="0" w:color="000000"/>
              <w:left w:val="nil"/>
              <w:bottom w:val="nil"/>
              <w:right w:val="nil"/>
            </w:tcBorders>
            <w:vAlign w:val="bottom"/>
          </w:tcPr>
          <w:p w14:paraId="495EE2F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Model 3</w:t>
            </w:r>
          </w:p>
        </w:tc>
      </w:tr>
      <w:tr w:rsidR="003B345F" w:rsidRPr="00D30C19" w14:paraId="4C9C892E" w14:textId="77777777" w:rsidTr="00803DE6">
        <w:trPr>
          <w:gridAfter w:val="3"/>
          <w:wAfter w:w="526" w:type="dxa"/>
          <w:trHeight w:val="280"/>
        </w:trPr>
        <w:tc>
          <w:tcPr>
            <w:tcW w:w="1850" w:type="dxa"/>
            <w:vMerge/>
            <w:tcBorders>
              <w:top w:val="single" w:sz="4" w:space="0" w:color="000000"/>
              <w:left w:val="nil"/>
              <w:bottom w:val="single" w:sz="4" w:space="0" w:color="000000"/>
              <w:right w:val="nil"/>
            </w:tcBorders>
            <w:vAlign w:val="center"/>
          </w:tcPr>
          <w:p w14:paraId="0955DF12" w14:textId="77777777" w:rsidR="003B345F" w:rsidRPr="00D30C19" w:rsidRDefault="003B345F">
            <w:pPr>
              <w:pStyle w:val="Normal1"/>
              <w:spacing w:after="0" w:line="240" w:lineRule="auto"/>
              <w:rPr>
                <w:rFonts w:ascii="Times New Roman" w:hAnsi="Times New Roman" w:cs="Times New Roman"/>
              </w:rPr>
            </w:pPr>
          </w:p>
        </w:tc>
        <w:tc>
          <w:tcPr>
            <w:tcW w:w="878" w:type="dxa"/>
            <w:tcBorders>
              <w:top w:val="nil"/>
              <w:left w:val="nil"/>
              <w:bottom w:val="single" w:sz="4" w:space="0" w:color="000000"/>
              <w:right w:val="nil"/>
            </w:tcBorders>
            <w:vAlign w:val="center"/>
          </w:tcPr>
          <w:p w14:paraId="3E5B60C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β</w:t>
            </w:r>
          </w:p>
        </w:tc>
        <w:tc>
          <w:tcPr>
            <w:tcW w:w="1012" w:type="dxa"/>
            <w:tcBorders>
              <w:top w:val="nil"/>
              <w:left w:val="nil"/>
              <w:bottom w:val="single" w:sz="4" w:space="0" w:color="000000"/>
              <w:right w:val="nil"/>
            </w:tcBorders>
            <w:vAlign w:val="center"/>
          </w:tcPr>
          <w:p w14:paraId="529C5E5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c>
          <w:tcPr>
            <w:tcW w:w="270" w:type="dxa"/>
            <w:tcBorders>
              <w:top w:val="nil"/>
              <w:left w:val="nil"/>
              <w:bottom w:val="single" w:sz="4" w:space="0" w:color="000000"/>
              <w:right w:val="nil"/>
            </w:tcBorders>
            <w:vAlign w:val="bottom"/>
          </w:tcPr>
          <w:p w14:paraId="53DC750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720" w:type="dxa"/>
            <w:gridSpan w:val="2"/>
            <w:tcBorders>
              <w:top w:val="nil"/>
              <w:left w:val="nil"/>
              <w:bottom w:val="single" w:sz="4" w:space="0" w:color="000000"/>
              <w:right w:val="nil"/>
            </w:tcBorders>
            <w:vAlign w:val="center"/>
          </w:tcPr>
          <w:p w14:paraId="4B82F26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β</w:t>
            </w:r>
          </w:p>
        </w:tc>
        <w:tc>
          <w:tcPr>
            <w:tcW w:w="1170" w:type="dxa"/>
            <w:tcBorders>
              <w:top w:val="nil"/>
              <w:left w:val="nil"/>
              <w:bottom w:val="single" w:sz="4" w:space="0" w:color="000000"/>
              <w:right w:val="nil"/>
            </w:tcBorders>
            <w:vAlign w:val="center"/>
          </w:tcPr>
          <w:p w14:paraId="79991C5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c>
          <w:tcPr>
            <w:tcW w:w="250" w:type="dxa"/>
            <w:tcBorders>
              <w:top w:val="nil"/>
              <w:left w:val="nil"/>
              <w:bottom w:val="single" w:sz="4" w:space="0" w:color="000000"/>
              <w:right w:val="nil"/>
            </w:tcBorders>
            <w:vAlign w:val="bottom"/>
          </w:tcPr>
          <w:p w14:paraId="01E25E0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914" w:type="dxa"/>
            <w:gridSpan w:val="6"/>
            <w:tcBorders>
              <w:top w:val="nil"/>
              <w:left w:val="nil"/>
              <w:bottom w:val="single" w:sz="4" w:space="0" w:color="000000"/>
              <w:right w:val="nil"/>
            </w:tcBorders>
            <w:vAlign w:val="center"/>
          </w:tcPr>
          <w:p w14:paraId="643CF8A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β</w:t>
            </w:r>
          </w:p>
        </w:tc>
        <w:tc>
          <w:tcPr>
            <w:tcW w:w="1170" w:type="dxa"/>
            <w:tcBorders>
              <w:top w:val="nil"/>
              <w:left w:val="nil"/>
              <w:bottom w:val="single" w:sz="4" w:space="0" w:color="000000"/>
              <w:right w:val="nil"/>
            </w:tcBorders>
            <w:vAlign w:val="center"/>
          </w:tcPr>
          <w:p w14:paraId="121BB93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p-value</w:t>
            </w:r>
          </w:p>
        </w:tc>
      </w:tr>
      <w:tr w:rsidR="003B345F" w:rsidRPr="00D30C19" w14:paraId="09A6F86B" w14:textId="77777777" w:rsidTr="00803DE6">
        <w:trPr>
          <w:gridAfter w:val="3"/>
          <w:wAfter w:w="526" w:type="dxa"/>
          <w:trHeight w:val="520"/>
        </w:trPr>
        <w:tc>
          <w:tcPr>
            <w:tcW w:w="1850" w:type="dxa"/>
            <w:tcBorders>
              <w:top w:val="nil"/>
              <w:left w:val="nil"/>
              <w:bottom w:val="nil"/>
              <w:right w:val="nil"/>
            </w:tcBorders>
            <w:vAlign w:val="center"/>
          </w:tcPr>
          <w:p w14:paraId="2C4797A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 xml:space="preserve">Average </w:t>
            </w:r>
            <w:proofErr w:type="spellStart"/>
            <w:r w:rsidRPr="00D30C19">
              <w:rPr>
                <w:rFonts w:ascii="Times New Roman" w:eastAsia="Times New Roman" w:hAnsi="Times New Roman" w:cs="Times New Roman"/>
                <w:sz w:val="20"/>
                <w:szCs w:val="20"/>
              </w:rPr>
              <w:t>Windspeed</w:t>
            </w:r>
            <w:proofErr w:type="spellEnd"/>
          </w:p>
        </w:tc>
        <w:tc>
          <w:tcPr>
            <w:tcW w:w="878" w:type="dxa"/>
            <w:tcBorders>
              <w:top w:val="nil"/>
              <w:left w:val="nil"/>
              <w:bottom w:val="nil"/>
              <w:right w:val="nil"/>
            </w:tcBorders>
            <w:vAlign w:val="center"/>
          </w:tcPr>
          <w:p w14:paraId="5190E73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0.048</w:t>
            </w:r>
          </w:p>
        </w:tc>
        <w:tc>
          <w:tcPr>
            <w:tcW w:w="1012" w:type="dxa"/>
            <w:tcBorders>
              <w:top w:val="nil"/>
              <w:left w:val="nil"/>
              <w:bottom w:val="nil"/>
              <w:right w:val="nil"/>
            </w:tcBorders>
            <w:vAlign w:val="center"/>
          </w:tcPr>
          <w:p w14:paraId="3F03CA4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0.108</w:t>
            </w:r>
          </w:p>
        </w:tc>
        <w:tc>
          <w:tcPr>
            <w:tcW w:w="270" w:type="dxa"/>
            <w:tcBorders>
              <w:top w:val="nil"/>
              <w:left w:val="nil"/>
              <w:bottom w:val="nil"/>
              <w:right w:val="nil"/>
            </w:tcBorders>
            <w:vAlign w:val="bottom"/>
          </w:tcPr>
          <w:p w14:paraId="0F73EBB3"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vAlign w:val="center"/>
          </w:tcPr>
          <w:p w14:paraId="6D25E6B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0.04</w:t>
            </w:r>
          </w:p>
        </w:tc>
        <w:tc>
          <w:tcPr>
            <w:tcW w:w="1170" w:type="dxa"/>
            <w:tcBorders>
              <w:top w:val="nil"/>
              <w:left w:val="nil"/>
              <w:bottom w:val="nil"/>
              <w:right w:val="nil"/>
            </w:tcBorders>
            <w:vAlign w:val="center"/>
          </w:tcPr>
          <w:p w14:paraId="6210557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0.184</w:t>
            </w:r>
          </w:p>
        </w:tc>
        <w:tc>
          <w:tcPr>
            <w:tcW w:w="250" w:type="dxa"/>
            <w:tcBorders>
              <w:top w:val="nil"/>
              <w:left w:val="nil"/>
              <w:bottom w:val="nil"/>
              <w:right w:val="nil"/>
            </w:tcBorders>
            <w:vAlign w:val="bottom"/>
          </w:tcPr>
          <w:p w14:paraId="27AB9A90" w14:textId="77777777" w:rsidR="003B345F" w:rsidRPr="00D30C19" w:rsidRDefault="003B345F">
            <w:pPr>
              <w:pStyle w:val="Normal1"/>
              <w:spacing w:after="0" w:line="240" w:lineRule="auto"/>
              <w:jc w:val="center"/>
              <w:rPr>
                <w:rFonts w:ascii="Times New Roman" w:hAnsi="Times New Roman" w:cs="Times New Roman"/>
              </w:rPr>
            </w:pPr>
          </w:p>
        </w:tc>
        <w:tc>
          <w:tcPr>
            <w:tcW w:w="914" w:type="dxa"/>
            <w:gridSpan w:val="6"/>
            <w:tcBorders>
              <w:top w:val="nil"/>
              <w:left w:val="nil"/>
              <w:bottom w:val="nil"/>
              <w:right w:val="nil"/>
            </w:tcBorders>
            <w:vAlign w:val="center"/>
          </w:tcPr>
          <w:p w14:paraId="7D55421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0.041</w:t>
            </w:r>
          </w:p>
        </w:tc>
        <w:tc>
          <w:tcPr>
            <w:tcW w:w="1170" w:type="dxa"/>
            <w:tcBorders>
              <w:top w:val="nil"/>
              <w:left w:val="nil"/>
              <w:bottom w:val="nil"/>
              <w:right w:val="nil"/>
            </w:tcBorders>
            <w:vAlign w:val="center"/>
          </w:tcPr>
          <w:p w14:paraId="4AD5DDB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0.183</w:t>
            </w:r>
          </w:p>
        </w:tc>
      </w:tr>
      <w:tr w:rsidR="003B345F" w:rsidRPr="00D30C19" w14:paraId="36F8EE71" w14:textId="77777777" w:rsidTr="00803DE6">
        <w:trPr>
          <w:trHeight w:val="280"/>
        </w:trPr>
        <w:tc>
          <w:tcPr>
            <w:tcW w:w="1850" w:type="dxa"/>
            <w:tcBorders>
              <w:top w:val="nil"/>
              <w:left w:val="nil"/>
              <w:bottom w:val="nil"/>
              <w:right w:val="nil"/>
            </w:tcBorders>
            <w:vAlign w:val="center"/>
          </w:tcPr>
          <w:p w14:paraId="6594D2E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Course Rating</w:t>
            </w:r>
          </w:p>
        </w:tc>
        <w:tc>
          <w:tcPr>
            <w:tcW w:w="878" w:type="dxa"/>
            <w:tcBorders>
              <w:top w:val="nil"/>
              <w:left w:val="nil"/>
              <w:bottom w:val="nil"/>
              <w:right w:val="nil"/>
            </w:tcBorders>
            <w:vAlign w:val="center"/>
          </w:tcPr>
          <w:p w14:paraId="196C8E7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0.26</w:t>
            </w:r>
          </w:p>
        </w:tc>
        <w:tc>
          <w:tcPr>
            <w:tcW w:w="1012" w:type="dxa"/>
            <w:tcBorders>
              <w:top w:val="nil"/>
              <w:left w:val="nil"/>
              <w:bottom w:val="nil"/>
              <w:right w:val="nil"/>
            </w:tcBorders>
            <w:vAlign w:val="center"/>
          </w:tcPr>
          <w:p w14:paraId="74A21FD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0.039**</w:t>
            </w:r>
          </w:p>
        </w:tc>
        <w:tc>
          <w:tcPr>
            <w:tcW w:w="270" w:type="dxa"/>
            <w:tcBorders>
              <w:top w:val="nil"/>
              <w:left w:val="nil"/>
              <w:bottom w:val="nil"/>
              <w:right w:val="nil"/>
            </w:tcBorders>
            <w:vAlign w:val="bottom"/>
          </w:tcPr>
          <w:p w14:paraId="0AABF57D"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vAlign w:val="center"/>
          </w:tcPr>
          <w:p w14:paraId="01F57E6D" w14:textId="77777777" w:rsidR="003B345F" w:rsidRPr="00D30C19" w:rsidRDefault="003B345F">
            <w:pPr>
              <w:pStyle w:val="Normal1"/>
              <w:spacing w:after="0" w:line="240" w:lineRule="auto"/>
              <w:rPr>
                <w:rFonts w:ascii="Times New Roman" w:hAnsi="Times New Roman" w:cs="Times New Roman"/>
              </w:rPr>
            </w:pPr>
          </w:p>
        </w:tc>
        <w:tc>
          <w:tcPr>
            <w:tcW w:w="1170" w:type="dxa"/>
            <w:tcBorders>
              <w:top w:val="nil"/>
              <w:left w:val="nil"/>
              <w:bottom w:val="nil"/>
              <w:right w:val="nil"/>
            </w:tcBorders>
            <w:vAlign w:val="center"/>
          </w:tcPr>
          <w:p w14:paraId="41FFD00C" w14:textId="77777777" w:rsidR="003B345F" w:rsidRPr="00D30C19" w:rsidRDefault="003B345F">
            <w:pPr>
              <w:pStyle w:val="Normal1"/>
              <w:spacing w:after="0" w:line="240" w:lineRule="auto"/>
              <w:jc w:val="center"/>
              <w:rPr>
                <w:rFonts w:ascii="Times New Roman" w:hAnsi="Times New Roman" w:cs="Times New Roman"/>
              </w:rPr>
            </w:pPr>
          </w:p>
        </w:tc>
        <w:tc>
          <w:tcPr>
            <w:tcW w:w="250" w:type="dxa"/>
            <w:tcBorders>
              <w:top w:val="nil"/>
              <w:left w:val="nil"/>
              <w:bottom w:val="nil"/>
              <w:right w:val="nil"/>
            </w:tcBorders>
            <w:vAlign w:val="bottom"/>
          </w:tcPr>
          <w:p w14:paraId="0DDD3BE6" w14:textId="77777777" w:rsidR="003B345F" w:rsidRPr="00D30C19" w:rsidRDefault="003B345F">
            <w:pPr>
              <w:pStyle w:val="Normal1"/>
              <w:spacing w:after="0" w:line="240" w:lineRule="auto"/>
              <w:jc w:val="center"/>
              <w:rPr>
                <w:rFonts w:ascii="Times New Roman" w:hAnsi="Times New Roman" w:cs="Times New Roman"/>
              </w:rPr>
            </w:pPr>
          </w:p>
        </w:tc>
        <w:tc>
          <w:tcPr>
            <w:tcW w:w="900" w:type="dxa"/>
            <w:gridSpan w:val="5"/>
            <w:tcBorders>
              <w:top w:val="nil"/>
              <w:left w:val="nil"/>
              <w:bottom w:val="nil"/>
              <w:right w:val="nil"/>
            </w:tcBorders>
            <w:vAlign w:val="center"/>
          </w:tcPr>
          <w:p w14:paraId="7B4FA15F" w14:textId="77777777" w:rsidR="003B345F" w:rsidRPr="00D30C19" w:rsidRDefault="003B345F">
            <w:pPr>
              <w:pStyle w:val="Normal1"/>
              <w:spacing w:after="0" w:line="240" w:lineRule="auto"/>
              <w:rPr>
                <w:rFonts w:ascii="Times New Roman" w:hAnsi="Times New Roman" w:cs="Times New Roman"/>
              </w:rPr>
            </w:pPr>
          </w:p>
        </w:tc>
        <w:tc>
          <w:tcPr>
            <w:tcW w:w="1710" w:type="dxa"/>
            <w:gridSpan w:val="5"/>
            <w:tcBorders>
              <w:top w:val="nil"/>
              <w:left w:val="nil"/>
              <w:bottom w:val="nil"/>
              <w:right w:val="nil"/>
            </w:tcBorders>
            <w:vAlign w:val="center"/>
          </w:tcPr>
          <w:p w14:paraId="38EEA9E8" w14:textId="77777777" w:rsidR="003B345F" w:rsidRPr="00D30C19" w:rsidRDefault="003B345F">
            <w:pPr>
              <w:pStyle w:val="Normal1"/>
              <w:spacing w:after="0" w:line="240" w:lineRule="auto"/>
              <w:jc w:val="center"/>
              <w:rPr>
                <w:rFonts w:ascii="Times New Roman" w:hAnsi="Times New Roman" w:cs="Times New Roman"/>
              </w:rPr>
            </w:pPr>
          </w:p>
        </w:tc>
      </w:tr>
      <w:tr w:rsidR="00803DE6" w:rsidRPr="00D30C19" w14:paraId="3D74B6A7" w14:textId="77777777" w:rsidTr="00803DE6">
        <w:trPr>
          <w:gridAfter w:val="2"/>
          <w:wAfter w:w="250" w:type="dxa"/>
          <w:trHeight w:val="280"/>
        </w:trPr>
        <w:tc>
          <w:tcPr>
            <w:tcW w:w="1850" w:type="dxa"/>
            <w:tcBorders>
              <w:top w:val="nil"/>
              <w:left w:val="nil"/>
              <w:bottom w:val="nil"/>
              <w:right w:val="nil"/>
            </w:tcBorders>
            <w:vAlign w:val="center"/>
          </w:tcPr>
          <w:p w14:paraId="06E031A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Yardage</w:t>
            </w:r>
          </w:p>
        </w:tc>
        <w:tc>
          <w:tcPr>
            <w:tcW w:w="878" w:type="dxa"/>
            <w:tcBorders>
              <w:top w:val="nil"/>
              <w:left w:val="nil"/>
              <w:bottom w:val="nil"/>
              <w:right w:val="nil"/>
            </w:tcBorders>
            <w:vAlign w:val="center"/>
          </w:tcPr>
          <w:p w14:paraId="61DCB964" w14:textId="77777777" w:rsidR="003B345F" w:rsidRPr="00D30C19" w:rsidRDefault="003B345F">
            <w:pPr>
              <w:pStyle w:val="Normal1"/>
              <w:spacing w:after="0" w:line="240" w:lineRule="auto"/>
              <w:jc w:val="center"/>
              <w:rPr>
                <w:rFonts w:ascii="Times New Roman" w:hAnsi="Times New Roman" w:cs="Times New Roman"/>
              </w:rPr>
            </w:pPr>
          </w:p>
        </w:tc>
        <w:tc>
          <w:tcPr>
            <w:tcW w:w="1012" w:type="dxa"/>
            <w:tcBorders>
              <w:top w:val="nil"/>
              <w:left w:val="nil"/>
              <w:bottom w:val="nil"/>
              <w:right w:val="nil"/>
            </w:tcBorders>
            <w:vAlign w:val="center"/>
          </w:tcPr>
          <w:p w14:paraId="6BC10B3D" w14:textId="77777777" w:rsidR="003B345F" w:rsidRPr="00D30C19" w:rsidRDefault="003B345F">
            <w:pPr>
              <w:pStyle w:val="Normal1"/>
              <w:spacing w:after="0" w:line="240" w:lineRule="auto"/>
              <w:jc w:val="center"/>
              <w:rPr>
                <w:rFonts w:ascii="Times New Roman" w:hAnsi="Times New Roman" w:cs="Times New Roman"/>
              </w:rPr>
            </w:pPr>
          </w:p>
        </w:tc>
        <w:tc>
          <w:tcPr>
            <w:tcW w:w="270" w:type="dxa"/>
            <w:tcBorders>
              <w:top w:val="nil"/>
              <w:left w:val="nil"/>
              <w:bottom w:val="nil"/>
              <w:right w:val="nil"/>
            </w:tcBorders>
            <w:vAlign w:val="bottom"/>
          </w:tcPr>
          <w:p w14:paraId="67D92229"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vAlign w:val="center"/>
          </w:tcPr>
          <w:p w14:paraId="10007A9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0.001</w:t>
            </w:r>
          </w:p>
        </w:tc>
        <w:tc>
          <w:tcPr>
            <w:tcW w:w="1170" w:type="dxa"/>
            <w:tcBorders>
              <w:top w:val="nil"/>
              <w:left w:val="nil"/>
              <w:bottom w:val="nil"/>
              <w:right w:val="nil"/>
            </w:tcBorders>
            <w:vAlign w:val="center"/>
          </w:tcPr>
          <w:p w14:paraId="7D6C3B8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0.187</w:t>
            </w:r>
          </w:p>
        </w:tc>
        <w:tc>
          <w:tcPr>
            <w:tcW w:w="270" w:type="dxa"/>
            <w:gridSpan w:val="2"/>
            <w:tcBorders>
              <w:top w:val="nil"/>
              <w:left w:val="nil"/>
              <w:bottom w:val="nil"/>
              <w:right w:val="nil"/>
            </w:tcBorders>
            <w:vAlign w:val="bottom"/>
          </w:tcPr>
          <w:p w14:paraId="3C33FB10" w14:textId="77777777" w:rsidR="003B345F" w:rsidRPr="00D30C19" w:rsidRDefault="003B345F">
            <w:pPr>
              <w:pStyle w:val="Normal1"/>
              <w:spacing w:after="0" w:line="240" w:lineRule="auto"/>
              <w:jc w:val="center"/>
              <w:rPr>
                <w:rFonts w:ascii="Times New Roman" w:hAnsi="Times New Roman" w:cs="Times New Roman"/>
              </w:rPr>
            </w:pPr>
          </w:p>
        </w:tc>
        <w:tc>
          <w:tcPr>
            <w:tcW w:w="810" w:type="dxa"/>
            <w:gridSpan w:val="3"/>
            <w:tcBorders>
              <w:top w:val="nil"/>
              <w:left w:val="nil"/>
              <w:bottom w:val="nil"/>
              <w:right w:val="nil"/>
            </w:tcBorders>
            <w:vAlign w:val="center"/>
          </w:tcPr>
          <w:p w14:paraId="31337300" w14:textId="77777777" w:rsidR="003B345F" w:rsidRPr="00D30C19" w:rsidRDefault="003B345F">
            <w:pPr>
              <w:pStyle w:val="Normal1"/>
              <w:spacing w:after="0" w:line="240" w:lineRule="auto"/>
              <w:rPr>
                <w:rFonts w:ascii="Times New Roman" w:hAnsi="Times New Roman" w:cs="Times New Roman"/>
              </w:rPr>
            </w:pPr>
          </w:p>
        </w:tc>
        <w:tc>
          <w:tcPr>
            <w:tcW w:w="1530" w:type="dxa"/>
            <w:gridSpan w:val="4"/>
            <w:tcBorders>
              <w:top w:val="nil"/>
              <w:left w:val="nil"/>
              <w:bottom w:val="nil"/>
              <w:right w:val="nil"/>
            </w:tcBorders>
            <w:vAlign w:val="center"/>
          </w:tcPr>
          <w:p w14:paraId="1DCF86D7" w14:textId="77777777" w:rsidR="003B345F" w:rsidRPr="00D30C19" w:rsidRDefault="003B345F">
            <w:pPr>
              <w:pStyle w:val="Normal1"/>
              <w:spacing w:after="0" w:line="240" w:lineRule="auto"/>
              <w:jc w:val="center"/>
              <w:rPr>
                <w:rFonts w:ascii="Times New Roman" w:hAnsi="Times New Roman" w:cs="Times New Roman"/>
              </w:rPr>
            </w:pPr>
          </w:p>
        </w:tc>
      </w:tr>
      <w:tr w:rsidR="00803DE6" w:rsidRPr="00D30C19" w14:paraId="5C899E55" w14:textId="77777777" w:rsidTr="00803DE6">
        <w:trPr>
          <w:gridAfter w:val="2"/>
          <w:wAfter w:w="250" w:type="dxa"/>
          <w:trHeight w:val="280"/>
        </w:trPr>
        <w:tc>
          <w:tcPr>
            <w:tcW w:w="1850" w:type="dxa"/>
            <w:tcBorders>
              <w:top w:val="nil"/>
              <w:left w:val="nil"/>
              <w:bottom w:val="nil"/>
              <w:right w:val="nil"/>
            </w:tcBorders>
            <w:vAlign w:val="center"/>
          </w:tcPr>
          <w:p w14:paraId="4190089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Course Slope</w:t>
            </w:r>
          </w:p>
        </w:tc>
        <w:tc>
          <w:tcPr>
            <w:tcW w:w="878" w:type="dxa"/>
            <w:tcBorders>
              <w:top w:val="nil"/>
              <w:left w:val="nil"/>
              <w:bottom w:val="nil"/>
              <w:right w:val="nil"/>
            </w:tcBorders>
            <w:vAlign w:val="center"/>
          </w:tcPr>
          <w:p w14:paraId="4DA7A170" w14:textId="77777777" w:rsidR="003B345F" w:rsidRPr="00D30C19" w:rsidRDefault="003B345F">
            <w:pPr>
              <w:pStyle w:val="Normal1"/>
              <w:spacing w:after="0" w:line="240" w:lineRule="auto"/>
              <w:jc w:val="center"/>
              <w:rPr>
                <w:rFonts w:ascii="Times New Roman" w:hAnsi="Times New Roman" w:cs="Times New Roman"/>
              </w:rPr>
            </w:pPr>
          </w:p>
        </w:tc>
        <w:tc>
          <w:tcPr>
            <w:tcW w:w="1012" w:type="dxa"/>
            <w:tcBorders>
              <w:top w:val="nil"/>
              <w:left w:val="nil"/>
              <w:bottom w:val="nil"/>
              <w:right w:val="nil"/>
            </w:tcBorders>
            <w:vAlign w:val="center"/>
          </w:tcPr>
          <w:p w14:paraId="32E9322F" w14:textId="77777777" w:rsidR="003B345F" w:rsidRPr="00D30C19" w:rsidRDefault="003B345F">
            <w:pPr>
              <w:pStyle w:val="Normal1"/>
              <w:spacing w:after="0" w:line="240" w:lineRule="auto"/>
              <w:jc w:val="center"/>
              <w:rPr>
                <w:rFonts w:ascii="Times New Roman" w:hAnsi="Times New Roman" w:cs="Times New Roman"/>
              </w:rPr>
            </w:pPr>
          </w:p>
        </w:tc>
        <w:tc>
          <w:tcPr>
            <w:tcW w:w="270" w:type="dxa"/>
            <w:tcBorders>
              <w:top w:val="nil"/>
              <w:left w:val="nil"/>
              <w:bottom w:val="nil"/>
              <w:right w:val="nil"/>
            </w:tcBorders>
            <w:vAlign w:val="bottom"/>
          </w:tcPr>
          <w:p w14:paraId="37370F83"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vAlign w:val="center"/>
          </w:tcPr>
          <w:p w14:paraId="565AF7A5" w14:textId="77777777" w:rsidR="003B345F" w:rsidRPr="00D30C19" w:rsidRDefault="003B345F">
            <w:pPr>
              <w:pStyle w:val="Normal1"/>
              <w:spacing w:after="0" w:line="240" w:lineRule="auto"/>
              <w:rPr>
                <w:rFonts w:ascii="Times New Roman" w:hAnsi="Times New Roman" w:cs="Times New Roman"/>
              </w:rPr>
            </w:pPr>
          </w:p>
        </w:tc>
        <w:tc>
          <w:tcPr>
            <w:tcW w:w="1170" w:type="dxa"/>
            <w:tcBorders>
              <w:top w:val="nil"/>
              <w:left w:val="nil"/>
              <w:bottom w:val="nil"/>
              <w:right w:val="nil"/>
            </w:tcBorders>
            <w:vAlign w:val="center"/>
          </w:tcPr>
          <w:p w14:paraId="7ADB53B9" w14:textId="77777777" w:rsidR="003B345F" w:rsidRPr="00D30C19" w:rsidRDefault="003B345F">
            <w:pPr>
              <w:pStyle w:val="Normal1"/>
              <w:spacing w:after="0" w:line="240" w:lineRule="auto"/>
              <w:jc w:val="center"/>
              <w:rPr>
                <w:rFonts w:ascii="Times New Roman" w:hAnsi="Times New Roman" w:cs="Times New Roman"/>
              </w:rPr>
            </w:pPr>
          </w:p>
        </w:tc>
        <w:tc>
          <w:tcPr>
            <w:tcW w:w="270" w:type="dxa"/>
            <w:gridSpan w:val="2"/>
            <w:tcBorders>
              <w:top w:val="nil"/>
              <w:left w:val="nil"/>
              <w:bottom w:val="nil"/>
              <w:right w:val="nil"/>
            </w:tcBorders>
            <w:vAlign w:val="bottom"/>
          </w:tcPr>
          <w:p w14:paraId="4B27D7CB" w14:textId="77777777" w:rsidR="003B345F" w:rsidRPr="00D30C19" w:rsidRDefault="003B345F">
            <w:pPr>
              <w:pStyle w:val="Normal1"/>
              <w:spacing w:after="0" w:line="240" w:lineRule="auto"/>
              <w:jc w:val="center"/>
              <w:rPr>
                <w:rFonts w:ascii="Times New Roman" w:hAnsi="Times New Roman" w:cs="Times New Roman"/>
              </w:rPr>
            </w:pPr>
          </w:p>
        </w:tc>
        <w:tc>
          <w:tcPr>
            <w:tcW w:w="810" w:type="dxa"/>
            <w:gridSpan w:val="3"/>
            <w:tcBorders>
              <w:top w:val="nil"/>
              <w:left w:val="nil"/>
              <w:bottom w:val="nil"/>
              <w:right w:val="nil"/>
            </w:tcBorders>
            <w:vAlign w:val="center"/>
          </w:tcPr>
          <w:p w14:paraId="528E5CB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0.031</w:t>
            </w:r>
          </w:p>
        </w:tc>
        <w:tc>
          <w:tcPr>
            <w:tcW w:w="1530" w:type="dxa"/>
            <w:gridSpan w:val="4"/>
            <w:tcBorders>
              <w:top w:val="nil"/>
              <w:left w:val="nil"/>
              <w:bottom w:val="nil"/>
              <w:right w:val="nil"/>
            </w:tcBorders>
            <w:vAlign w:val="center"/>
          </w:tcPr>
          <w:p w14:paraId="3A86B2E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0.278</w:t>
            </w:r>
          </w:p>
        </w:tc>
      </w:tr>
      <w:tr w:rsidR="00803DE6" w:rsidRPr="00D30C19" w14:paraId="12B674A3" w14:textId="77777777" w:rsidTr="00803DE6">
        <w:trPr>
          <w:gridAfter w:val="2"/>
          <w:wAfter w:w="250" w:type="dxa"/>
          <w:trHeight w:val="280"/>
        </w:trPr>
        <w:tc>
          <w:tcPr>
            <w:tcW w:w="1850" w:type="dxa"/>
            <w:tcBorders>
              <w:top w:val="nil"/>
              <w:left w:val="nil"/>
              <w:bottom w:val="nil"/>
              <w:right w:val="nil"/>
            </w:tcBorders>
            <w:vAlign w:val="center"/>
          </w:tcPr>
          <w:p w14:paraId="268C03F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GIR</w:t>
            </w:r>
          </w:p>
        </w:tc>
        <w:tc>
          <w:tcPr>
            <w:tcW w:w="878" w:type="dxa"/>
            <w:tcBorders>
              <w:top w:val="nil"/>
              <w:left w:val="nil"/>
              <w:bottom w:val="nil"/>
              <w:right w:val="nil"/>
            </w:tcBorders>
            <w:shd w:val="clear" w:color="auto" w:fill="FFFF00"/>
            <w:vAlign w:val="center"/>
          </w:tcPr>
          <w:p w14:paraId="6481C3F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-1.147</w:t>
            </w:r>
          </w:p>
        </w:tc>
        <w:tc>
          <w:tcPr>
            <w:tcW w:w="1012" w:type="dxa"/>
            <w:tcBorders>
              <w:top w:val="nil"/>
              <w:left w:val="nil"/>
              <w:bottom w:val="nil"/>
              <w:right w:val="nil"/>
            </w:tcBorders>
            <w:vAlign w:val="center"/>
          </w:tcPr>
          <w:p w14:paraId="6147F0BC"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c>
          <w:tcPr>
            <w:tcW w:w="270" w:type="dxa"/>
            <w:tcBorders>
              <w:top w:val="nil"/>
              <w:left w:val="nil"/>
              <w:bottom w:val="nil"/>
              <w:right w:val="nil"/>
            </w:tcBorders>
            <w:vAlign w:val="bottom"/>
          </w:tcPr>
          <w:p w14:paraId="1FEB4EDD"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shd w:val="clear" w:color="auto" w:fill="FFFF00"/>
            <w:vAlign w:val="center"/>
          </w:tcPr>
          <w:p w14:paraId="213D43B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-1.17</w:t>
            </w:r>
          </w:p>
        </w:tc>
        <w:tc>
          <w:tcPr>
            <w:tcW w:w="1170" w:type="dxa"/>
            <w:tcBorders>
              <w:top w:val="nil"/>
              <w:left w:val="nil"/>
              <w:bottom w:val="nil"/>
              <w:right w:val="nil"/>
            </w:tcBorders>
            <w:vAlign w:val="center"/>
          </w:tcPr>
          <w:p w14:paraId="465B6546"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c>
          <w:tcPr>
            <w:tcW w:w="270" w:type="dxa"/>
            <w:gridSpan w:val="2"/>
            <w:tcBorders>
              <w:top w:val="nil"/>
              <w:left w:val="nil"/>
              <w:bottom w:val="nil"/>
              <w:right w:val="nil"/>
            </w:tcBorders>
            <w:vAlign w:val="bottom"/>
          </w:tcPr>
          <w:p w14:paraId="3B490532" w14:textId="77777777" w:rsidR="003B345F" w:rsidRPr="00D30C19" w:rsidRDefault="003B345F">
            <w:pPr>
              <w:pStyle w:val="Normal1"/>
              <w:spacing w:after="0" w:line="240" w:lineRule="auto"/>
              <w:jc w:val="center"/>
              <w:rPr>
                <w:rFonts w:ascii="Times New Roman" w:hAnsi="Times New Roman" w:cs="Times New Roman"/>
              </w:rPr>
            </w:pPr>
          </w:p>
        </w:tc>
        <w:tc>
          <w:tcPr>
            <w:tcW w:w="810" w:type="dxa"/>
            <w:gridSpan w:val="3"/>
            <w:tcBorders>
              <w:top w:val="nil"/>
              <w:left w:val="nil"/>
              <w:bottom w:val="nil"/>
              <w:right w:val="nil"/>
            </w:tcBorders>
            <w:shd w:val="clear" w:color="auto" w:fill="FFFF00"/>
            <w:vAlign w:val="center"/>
          </w:tcPr>
          <w:p w14:paraId="7B59360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-1.181</w:t>
            </w:r>
          </w:p>
        </w:tc>
        <w:tc>
          <w:tcPr>
            <w:tcW w:w="1530" w:type="dxa"/>
            <w:gridSpan w:val="4"/>
            <w:tcBorders>
              <w:top w:val="nil"/>
              <w:left w:val="nil"/>
              <w:bottom w:val="nil"/>
              <w:right w:val="nil"/>
            </w:tcBorders>
            <w:vAlign w:val="center"/>
          </w:tcPr>
          <w:p w14:paraId="287B0689"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r>
      <w:tr w:rsidR="00803DE6" w:rsidRPr="00D30C19" w14:paraId="4267688F" w14:textId="77777777" w:rsidTr="00803DE6">
        <w:trPr>
          <w:gridAfter w:val="2"/>
          <w:wAfter w:w="250" w:type="dxa"/>
          <w:trHeight w:val="280"/>
        </w:trPr>
        <w:tc>
          <w:tcPr>
            <w:tcW w:w="1850" w:type="dxa"/>
            <w:tcBorders>
              <w:top w:val="nil"/>
              <w:left w:val="nil"/>
              <w:bottom w:val="nil"/>
              <w:right w:val="nil"/>
            </w:tcBorders>
            <w:vAlign w:val="center"/>
          </w:tcPr>
          <w:p w14:paraId="7CA553E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Putts</w:t>
            </w:r>
          </w:p>
        </w:tc>
        <w:tc>
          <w:tcPr>
            <w:tcW w:w="878" w:type="dxa"/>
            <w:tcBorders>
              <w:top w:val="nil"/>
              <w:left w:val="nil"/>
              <w:bottom w:val="nil"/>
              <w:right w:val="nil"/>
            </w:tcBorders>
            <w:shd w:val="clear" w:color="auto" w:fill="FFFF00"/>
            <w:vAlign w:val="center"/>
          </w:tcPr>
          <w:p w14:paraId="6D9091B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1.053</w:t>
            </w:r>
          </w:p>
        </w:tc>
        <w:tc>
          <w:tcPr>
            <w:tcW w:w="1012" w:type="dxa"/>
            <w:tcBorders>
              <w:top w:val="nil"/>
              <w:left w:val="nil"/>
              <w:bottom w:val="nil"/>
              <w:right w:val="nil"/>
            </w:tcBorders>
            <w:vAlign w:val="center"/>
          </w:tcPr>
          <w:p w14:paraId="5E3320B9"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c>
          <w:tcPr>
            <w:tcW w:w="270" w:type="dxa"/>
            <w:tcBorders>
              <w:top w:val="nil"/>
              <w:left w:val="nil"/>
              <w:bottom w:val="nil"/>
              <w:right w:val="nil"/>
            </w:tcBorders>
            <w:vAlign w:val="bottom"/>
          </w:tcPr>
          <w:p w14:paraId="6A7B5429"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shd w:val="clear" w:color="auto" w:fill="FFFF00"/>
            <w:vAlign w:val="center"/>
          </w:tcPr>
          <w:p w14:paraId="1858ABD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1.062</w:t>
            </w:r>
          </w:p>
        </w:tc>
        <w:tc>
          <w:tcPr>
            <w:tcW w:w="1170" w:type="dxa"/>
            <w:tcBorders>
              <w:top w:val="nil"/>
              <w:left w:val="nil"/>
              <w:bottom w:val="nil"/>
              <w:right w:val="nil"/>
            </w:tcBorders>
            <w:vAlign w:val="center"/>
          </w:tcPr>
          <w:p w14:paraId="1CC650F9"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c>
          <w:tcPr>
            <w:tcW w:w="270" w:type="dxa"/>
            <w:gridSpan w:val="2"/>
            <w:tcBorders>
              <w:top w:val="nil"/>
              <w:left w:val="nil"/>
              <w:bottom w:val="nil"/>
              <w:right w:val="nil"/>
            </w:tcBorders>
            <w:vAlign w:val="bottom"/>
          </w:tcPr>
          <w:p w14:paraId="7F1D1474" w14:textId="77777777" w:rsidR="003B345F" w:rsidRPr="00D30C19" w:rsidRDefault="003B345F">
            <w:pPr>
              <w:pStyle w:val="Normal1"/>
              <w:spacing w:after="0" w:line="240" w:lineRule="auto"/>
              <w:jc w:val="center"/>
              <w:rPr>
                <w:rFonts w:ascii="Times New Roman" w:hAnsi="Times New Roman" w:cs="Times New Roman"/>
              </w:rPr>
            </w:pPr>
          </w:p>
        </w:tc>
        <w:tc>
          <w:tcPr>
            <w:tcW w:w="810" w:type="dxa"/>
            <w:gridSpan w:val="3"/>
            <w:tcBorders>
              <w:top w:val="nil"/>
              <w:left w:val="nil"/>
              <w:bottom w:val="nil"/>
              <w:right w:val="nil"/>
            </w:tcBorders>
            <w:shd w:val="clear" w:color="auto" w:fill="FFFF00"/>
            <w:vAlign w:val="center"/>
          </w:tcPr>
          <w:p w14:paraId="19A6A89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1.054</w:t>
            </w:r>
          </w:p>
        </w:tc>
        <w:tc>
          <w:tcPr>
            <w:tcW w:w="1530" w:type="dxa"/>
            <w:gridSpan w:val="4"/>
            <w:tcBorders>
              <w:top w:val="nil"/>
              <w:left w:val="nil"/>
              <w:bottom w:val="nil"/>
              <w:right w:val="nil"/>
            </w:tcBorders>
            <w:vAlign w:val="center"/>
          </w:tcPr>
          <w:p w14:paraId="299E8BD6"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r>
      <w:tr w:rsidR="00803DE6" w:rsidRPr="00D30C19" w14:paraId="72E56E01" w14:textId="77777777" w:rsidTr="00803DE6">
        <w:trPr>
          <w:gridAfter w:val="2"/>
          <w:wAfter w:w="250" w:type="dxa"/>
          <w:trHeight w:val="280"/>
        </w:trPr>
        <w:tc>
          <w:tcPr>
            <w:tcW w:w="1850" w:type="dxa"/>
            <w:tcBorders>
              <w:top w:val="nil"/>
              <w:left w:val="nil"/>
              <w:bottom w:val="nil"/>
              <w:right w:val="nil"/>
            </w:tcBorders>
            <w:vAlign w:val="center"/>
          </w:tcPr>
          <w:p w14:paraId="14230B4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Penalty Strokes</w:t>
            </w:r>
          </w:p>
        </w:tc>
        <w:tc>
          <w:tcPr>
            <w:tcW w:w="878" w:type="dxa"/>
            <w:tcBorders>
              <w:top w:val="nil"/>
              <w:left w:val="nil"/>
              <w:bottom w:val="nil"/>
              <w:right w:val="nil"/>
            </w:tcBorders>
            <w:vAlign w:val="center"/>
          </w:tcPr>
          <w:p w14:paraId="1F7511D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0.186</w:t>
            </w:r>
          </w:p>
        </w:tc>
        <w:tc>
          <w:tcPr>
            <w:tcW w:w="1012" w:type="dxa"/>
            <w:tcBorders>
              <w:top w:val="nil"/>
              <w:left w:val="nil"/>
              <w:bottom w:val="nil"/>
              <w:right w:val="nil"/>
            </w:tcBorders>
            <w:vAlign w:val="center"/>
          </w:tcPr>
          <w:p w14:paraId="6939430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w:t>
            </w:r>
            <w:r w:rsidR="00926A70" w:rsidRPr="00D30C19">
              <w:rPr>
                <w:rFonts w:ascii="Times New Roman" w:hAnsi="Times New Roman" w:cs="Times New Roman"/>
                <w:sz w:val="20"/>
                <w:szCs w:val="20"/>
              </w:rPr>
              <w:t>.0</w:t>
            </w:r>
            <w:r w:rsidR="00C13C75" w:rsidRPr="00D30C19">
              <w:rPr>
                <w:rFonts w:ascii="Times New Roman" w:hAnsi="Times New Roman" w:cs="Times New Roman"/>
                <w:sz w:val="20"/>
                <w:szCs w:val="20"/>
              </w:rPr>
              <w:t>0</w:t>
            </w:r>
            <w:r w:rsidR="00926A70" w:rsidRPr="00D30C19">
              <w:rPr>
                <w:rFonts w:ascii="Times New Roman" w:hAnsi="Times New Roman" w:cs="Times New Roman"/>
                <w:sz w:val="20"/>
                <w:szCs w:val="20"/>
              </w:rPr>
              <w:t>0</w:t>
            </w:r>
            <w:r w:rsidRPr="00D30C19">
              <w:rPr>
                <w:rFonts w:ascii="Times New Roman" w:hAnsi="Times New Roman" w:cs="Times New Roman"/>
                <w:sz w:val="20"/>
                <w:szCs w:val="20"/>
              </w:rPr>
              <w:t>***</w:t>
            </w:r>
          </w:p>
        </w:tc>
        <w:tc>
          <w:tcPr>
            <w:tcW w:w="270" w:type="dxa"/>
            <w:tcBorders>
              <w:top w:val="nil"/>
              <w:left w:val="nil"/>
              <w:bottom w:val="nil"/>
              <w:right w:val="nil"/>
            </w:tcBorders>
            <w:vAlign w:val="bottom"/>
          </w:tcPr>
          <w:p w14:paraId="54CD8E61" w14:textId="77777777" w:rsidR="003B345F" w:rsidRPr="00D30C19" w:rsidRDefault="003B345F">
            <w:pPr>
              <w:pStyle w:val="Normal1"/>
              <w:spacing w:after="0" w:line="240" w:lineRule="auto"/>
              <w:jc w:val="center"/>
              <w:rPr>
                <w:rFonts w:ascii="Times New Roman" w:hAnsi="Times New Roman" w:cs="Times New Roman"/>
              </w:rPr>
            </w:pPr>
          </w:p>
        </w:tc>
        <w:tc>
          <w:tcPr>
            <w:tcW w:w="720" w:type="dxa"/>
            <w:gridSpan w:val="2"/>
            <w:tcBorders>
              <w:top w:val="nil"/>
              <w:left w:val="nil"/>
              <w:bottom w:val="nil"/>
              <w:right w:val="nil"/>
            </w:tcBorders>
            <w:vAlign w:val="center"/>
          </w:tcPr>
          <w:p w14:paraId="6CDBFE7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1.268</w:t>
            </w:r>
          </w:p>
        </w:tc>
        <w:tc>
          <w:tcPr>
            <w:tcW w:w="1170" w:type="dxa"/>
            <w:tcBorders>
              <w:top w:val="nil"/>
              <w:left w:val="nil"/>
              <w:bottom w:val="nil"/>
              <w:right w:val="nil"/>
            </w:tcBorders>
            <w:vAlign w:val="center"/>
          </w:tcPr>
          <w:p w14:paraId="4EBE3CA0"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c>
          <w:tcPr>
            <w:tcW w:w="270" w:type="dxa"/>
            <w:gridSpan w:val="2"/>
            <w:tcBorders>
              <w:top w:val="nil"/>
              <w:left w:val="nil"/>
              <w:bottom w:val="nil"/>
              <w:right w:val="nil"/>
            </w:tcBorders>
            <w:vAlign w:val="bottom"/>
          </w:tcPr>
          <w:p w14:paraId="7328A9DA" w14:textId="77777777" w:rsidR="003B345F" w:rsidRPr="00D30C19" w:rsidRDefault="003B345F">
            <w:pPr>
              <w:pStyle w:val="Normal1"/>
              <w:spacing w:after="0" w:line="240" w:lineRule="auto"/>
              <w:jc w:val="center"/>
              <w:rPr>
                <w:rFonts w:ascii="Times New Roman" w:hAnsi="Times New Roman" w:cs="Times New Roman"/>
              </w:rPr>
            </w:pPr>
          </w:p>
        </w:tc>
        <w:tc>
          <w:tcPr>
            <w:tcW w:w="810" w:type="dxa"/>
            <w:gridSpan w:val="3"/>
            <w:tcBorders>
              <w:top w:val="nil"/>
              <w:left w:val="nil"/>
              <w:bottom w:val="nil"/>
              <w:right w:val="nil"/>
            </w:tcBorders>
            <w:vAlign w:val="center"/>
          </w:tcPr>
          <w:p w14:paraId="7A09075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1.191</w:t>
            </w:r>
          </w:p>
        </w:tc>
        <w:tc>
          <w:tcPr>
            <w:tcW w:w="1530" w:type="dxa"/>
            <w:gridSpan w:val="4"/>
            <w:tcBorders>
              <w:top w:val="nil"/>
              <w:left w:val="nil"/>
              <w:bottom w:val="nil"/>
              <w:right w:val="nil"/>
            </w:tcBorders>
            <w:vAlign w:val="center"/>
          </w:tcPr>
          <w:p w14:paraId="476B1A86" w14:textId="77777777" w:rsidR="003B345F" w:rsidRPr="00D30C19" w:rsidRDefault="00926A70">
            <w:pPr>
              <w:pStyle w:val="Normal1"/>
              <w:spacing w:after="0" w:line="240" w:lineRule="auto"/>
              <w:jc w:val="center"/>
              <w:rPr>
                <w:rFonts w:ascii="Times New Roman" w:hAnsi="Times New Roman" w:cs="Times New Roman"/>
              </w:rPr>
            </w:pPr>
            <w:r w:rsidRPr="00D30C19">
              <w:rPr>
                <w:rFonts w:ascii="Times New Roman" w:hAnsi="Times New Roman" w:cs="Times New Roman"/>
                <w:sz w:val="20"/>
                <w:szCs w:val="20"/>
              </w:rPr>
              <w:t>0.000</w:t>
            </w:r>
            <w:r w:rsidR="00D22BD7" w:rsidRPr="00D30C19">
              <w:rPr>
                <w:rFonts w:ascii="Times New Roman" w:hAnsi="Times New Roman" w:cs="Times New Roman"/>
                <w:sz w:val="20"/>
                <w:szCs w:val="20"/>
              </w:rPr>
              <w:t>***</w:t>
            </w:r>
          </w:p>
        </w:tc>
      </w:tr>
      <w:tr w:rsidR="003B345F" w:rsidRPr="00D30C19" w14:paraId="76DC3F5C" w14:textId="77777777" w:rsidTr="00803DE6">
        <w:trPr>
          <w:gridAfter w:val="2"/>
          <w:wAfter w:w="250" w:type="dxa"/>
          <w:trHeight w:val="280"/>
        </w:trPr>
        <w:tc>
          <w:tcPr>
            <w:tcW w:w="1850" w:type="dxa"/>
            <w:tcBorders>
              <w:top w:val="nil"/>
              <w:left w:val="nil"/>
              <w:bottom w:val="single" w:sz="4" w:space="0" w:color="000000"/>
              <w:right w:val="nil"/>
            </w:tcBorders>
            <w:vAlign w:val="center"/>
          </w:tcPr>
          <w:p w14:paraId="66BA08B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Adjusted R Square</w:t>
            </w:r>
          </w:p>
        </w:tc>
        <w:tc>
          <w:tcPr>
            <w:tcW w:w="1890" w:type="dxa"/>
            <w:gridSpan w:val="2"/>
            <w:tcBorders>
              <w:top w:val="nil"/>
              <w:left w:val="nil"/>
              <w:bottom w:val="single" w:sz="4" w:space="0" w:color="000000"/>
              <w:right w:val="nil"/>
            </w:tcBorders>
            <w:vAlign w:val="center"/>
          </w:tcPr>
          <w:p w14:paraId="09ECFAC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0.809</w:t>
            </w:r>
          </w:p>
        </w:tc>
        <w:tc>
          <w:tcPr>
            <w:tcW w:w="270" w:type="dxa"/>
            <w:tcBorders>
              <w:top w:val="nil"/>
              <w:left w:val="nil"/>
              <w:bottom w:val="single" w:sz="4" w:space="0" w:color="000000"/>
              <w:right w:val="nil"/>
            </w:tcBorders>
            <w:vAlign w:val="bottom"/>
          </w:tcPr>
          <w:p w14:paraId="635D2A6F"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1890" w:type="dxa"/>
            <w:gridSpan w:val="3"/>
            <w:tcBorders>
              <w:top w:val="nil"/>
              <w:left w:val="nil"/>
              <w:bottom w:val="single" w:sz="4" w:space="0" w:color="000000"/>
              <w:right w:val="nil"/>
            </w:tcBorders>
            <w:vAlign w:val="center"/>
          </w:tcPr>
          <w:p w14:paraId="0831E07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0.802</w:t>
            </w:r>
          </w:p>
        </w:tc>
        <w:tc>
          <w:tcPr>
            <w:tcW w:w="270" w:type="dxa"/>
            <w:gridSpan w:val="2"/>
            <w:tcBorders>
              <w:top w:val="nil"/>
              <w:left w:val="nil"/>
              <w:bottom w:val="single" w:sz="4" w:space="0" w:color="000000"/>
              <w:right w:val="nil"/>
            </w:tcBorders>
            <w:vAlign w:val="bottom"/>
          </w:tcPr>
          <w:p w14:paraId="7C7DA7B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w:t>
            </w:r>
          </w:p>
        </w:tc>
        <w:tc>
          <w:tcPr>
            <w:tcW w:w="2340" w:type="dxa"/>
            <w:gridSpan w:val="7"/>
            <w:tcBorders>
              <w:top w:val="nil"/>
              <w:left w:val="nil"/>
              <w:bottom w:val="single" w:sz="4" w:space="0" w:color="000000"/>
              <w:right w:val="nil"/>
            </w:tcBorders>
            <w:vAlign w:val="center"/>
          </w:tcPr>
          <w:p w14:paraId="7B974FC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w:t>
            </w:r>
          </w:p>
        </w:tc>
      </w:tr>
      <w:tr w:rsidR="003B345F" w:rsidRPr="00D30C19" w14:paraId="0FEDF1C9" w14:textId="77777777" w:rsidTr="00803DE6">
        <w:trPr>
          <w:gridAfter w:val="1"/>
          <w:wAfter w:w="116" w:type="dxa"/>
          <w:trHeight w:val="280"/>
        </w:trPr>
        <w:tc>
          <w:tcPr>
            <w:tcW w:w="2728" w:type="dxa"/>
            <w:gridSpan w:val="2"/>
            <w:tcBorders>
              <w:top w:val="nil"/>
              <w:left w:val="nil"/>
              <w:bottom w:val="nil"/>
              <w:right w:val="nil"/>
            </w:tcBorders>
            <w:vAlign w:val="bottom"/>
          </w:tcPr>
          <w:p w14:paraId="7A77A3E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10%</w:t>
            </w:r>
          </w:p>
        </w:tc>
        <w:tc>
          <w:tcPr>
            <w:tcW w:w="1012" w:type="dxa"/>
            <w:tcBorders>
              <w:top w:val="nil"/>
              <w:left w:val="nil"/>
              <w:bottom w:val="nil"/>
              <w:right w:val="nil"/>
            </w:tcBorders>
            <w:vAlign w:val="bottom"/>
          </w:tcPr>
          <w:p w14:paraId="5AD8D6DF" w14:textId="77777777" w:rsidR="003B345F" w:rsidRPr="00D30C19" w:rsidRDefault="003B345F">
            <w:pPr>
              <w:pStyle w:val="Normal1"/>
              <w:spacing w:after="0" w:line="240" w:lineRule="auto"/>
              <w:jc w:val="center"/>
              <w:rPr>
                <w:rFonts w:ascii="Times New Roman" w:hAnsi="Times New Roman" w:cs="Times New Roman"/>
              </w:rPr>
            </w:pPr>
          </w:p>
        </w:tc>
        <w:tc>
          <w:tcPr>
            <w:tcW w:w="270" w:type="dxa"/>
            <w:tcBorders>
              <w:top w:val="nil"/>
              <w:left w:val="nil"/>
              <w:bottom w:val="nil"/>
              <w:right w:val="nil"/>
            </w:tcBorders>
            <w:vAlign w:val="bottom"/>
          </w:tcPr>
          <w:p w14:paraId="4BB81B21" w14:textId="77777777" w:rsidR="003B345F" w:rsidRPr="00D30C19" w:rsidRDefault="003B345F">
            <w:pPr>
              <w:pStyle w:val="Normal1"/>
              <w:spacing w:after="0" w:line="240" w:lineRule="auto"/>
              <w:rPr>
                <w:rFonts w:ascii="Times New Roman" w:hAnsi="Times New Roman" w:cs="Times New Roman"/>
              </w:rPr>
            </w:pPr>
          </w:p>
        </w:tc>
        <w:tc>
          <w:tcPr>
            <w:tcW w:w="534" w:type="dxa"/>
            <w:tcBorders>
              <w:top w:val="nil"/>
              <w:left w:val="nil"/>
              <w:bottom w:val="nil"/>
              <w:right w:val="nil"/>
            </w:tcBorders>
            <w:vAlign w:val="bottom"/>
          </w:tcPr>
          <w:p w14:paraId="70F58CF7" w14:textId="77777777" w:rsidR="003B345F" w:rsidRPr="00D30C19" w:rsidRDefault="003B345F">
            <w:pPr>
              <w:pStyle w:val="Normal1"/>
              <w:spacing w:after="0" w:line="240" w:lineRule="auto"/>
              <w:rPr>
                <w:rFonts w:ascii="Times New Roman" w:hAnsi="Times New Roman" w:cs="Times New Roman"/>
              </w:rPr>
            </w:pPr>
          </w:p>
        </w:tc>
        <w:tc>
          <w:tcPr>
            <w:tcW w:w="1356" w:type="dxa"/>
            <w:gridSpan w:val="2"/>
            <w:tcBorders>
              <w:top w:val="nil"/>
              <w:left w:val="nil"/>
              <w:bottom w:val="nil"/>
              <w:right w:val="nil"/>
            </w:tcBorders>
            <w:vAlign w:val="bottom"/>
          </w:tcPr>
          <w:p w14:paraId="172DC09E" w14:textId="77777777" w:rsidR="003B345F" w:rsidRPr="00D30C19" w:rsidRDefault="003B345F">
            <w:pPr>
              <w:pStyle w:val="Normal1"/>
              <w:spacing w:after="0" w:line="240" w:lineRule="auto"/>
              <w:rPr>
                <w:rFonts w:ascii="Times New Roman" w:hAnsi="Times New Roman" w:cs="Times New Roman"/>
              </w:rPr>
            </w:pPr>
          </w:p>
        </w:tc>
        <w:tc>
          <w:tcPr>
            <w:tcW w:w="270" w:type="dxa"/>
            <w:gridSpan w:val="2"/>
            <w:tcBorders>
              <w:top w:val="nil"/>
              <w:left w:val="nil"/>
              <w:bottom w:val="nil"/>
              <w:right w:val="nil"/>
            </w:tcBorders>
            <w:vAlign w:val="bottom"/>
          </w:tcPr>
          <w:p w14:paraId="51431BA1"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1687CC1A" w14:textId="77777777" w:rsidR="003B345F" w:rsidRPr="00D30C19" w:rsidRDefault="003B345F">
            <w:pPr>
              <w:pStyle w:val="Normal1"/>
              <w:spacing w:after="0" w:line="240" w:lineRule="auto"/>
              <w:rPr>
                <w:rFonts w:ascii="Times New Roman" w:hAnsi="Times New Roman" w:cs="Times New Roman"/>
              </w:rPr>
            </w:pPr>
          </w:p>
        </w:tc>
        <w:tc>
          <w:tcPr>
            <w:tcW w:w="2224" w:type="dxa"/>
            <w:gridSpan w:val="7"/>
            <w:tcBorders>
              <w:top w:val="nil"/>
              <w:left w:val="nil"/>
              <w:bottom w:val="nil"/>
              <w:right w:val="nil"/>
            </w:tcBorders>
            <w:vAlign w:val="bottom"/>
          </w:tcPr>
          <w:p w14:paraId="72ADC866"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69A194B2" w14:textId="77777777" w:rsidTr="00803DE6">
        <w:trPr>
          <w:gridAfter w:val="1"/>
          <w:wAfter w:w="116" w:type="dxa"/>
          <w:trHeight w:val="280"/>
        </w:trPr>
        <w:tc>
          <w:tcPr>
            <w:tcW w:w="2728" w:type="dxa"/>
            <w:gridSpan w:val="2"/>
            <w:tcBorders>
              <w:top w:val="nil"/>
              <w:left w:val="nil"/>
              <w:bottom w:val="nil"/>
              <w:right w:val="nil"/>
            </w:tcBorders>
            <w:vAlign w:val="bottom"/>
          </w:tcPr>
          <w:p w14:paraId="366161E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5%</w:t>
            </w:r>
          </w:p>
        </w:tc>
        <w:tc>
          <w:tcPr>
            <w:tcW w:w="1012" w:type="dxa"/>
            <w:tcBorders>
              <w:top w:val="nil"/>
              <w:left w:val="nil"/>
              <w:bottom w:val="nil"/>
              <w:right w:val="nil"/>
            </w:tcBorders>
            <w:vAlign w:val="bottom"/>
          </w:tcPr>
          <w:p w14:paraId="50F558AB" w14:textId="77777777" w:rsidR="003B345F" w:rsidRPr="00D30C19" w:rsidRDefault="003B345F">
            <w:pPr>
              <w:pStyle w:val="Normal1"/>
              <w:spacing w:after="0" w:line="240" w:lineRule="auto"/>
              <w:jc w:val="center"/>
              <w:rPr>
                <w:rFonts w:ascii="Times New Roman" w:hAnsi="Times New Roman" w:cs="Times New Roman"/>
              </w:rPr>
            </w:pPr>
          </w:p>
        </w:tc>
        <w:tc>
          <w:tcPr>
            <w:tcW w:w="270" w:type="dxa"/>
            <w:tcBorders>
              <w:top w:val="nil"/>
              <w:left w:val="nil"/>
              <w:bottom w:val="nil"/>
              <w:right w:val="nil"/>
            </w:tcBorders>
            <w:vAlign w:val="bottom"/>
          </w:tcPr>
          <w:p w14:paraId="6F578716" w14:textId="77777777" w:rsidR="003B345F" w:rsidRPr="00D30C19" w:rsidRDefault="003B345F">
            <w:pPr>
              <w:pStyle w:val="Normal1"/>
              <w:spacing w:after="0" w:line="240" w:lineRule="auto"/>
              <w:rPr>
                <w:rFonts w:ascii="Times New Roman" w:hAnsi="Times New Roman" w:cs="Times New Roman"/>
              </w:rPr>
            </w:pPr>
          </w:p>
        </w:tc>
        <w:tc>
          <w:tcPr>
            <w:tcW w:w="534" w:type="dxa"/>
            <w:tcBorders>
              <w:top w:val="nil"/>
              <w:left w:val="nil"/>
              <w:bottom w:val="nil"/>
              <w:right w:val="nil"/>
            </w:tcBorders>
            <w:vAlign w:val="bottom"/>
          </w:tcPr>
          <w:p w14:paraId="0BE65793" w14:textId="77777777" w:rsidR="003B345F" w:rsidRPr="00D30C19" w:rsidRDefault="003B345F">
            <w:pPr>
              <w:pStyle w:val="Normal1"/>
              <w:spacing w:after="0" w:line="240" w:lineRule="auto"/>
              <w:rPr>
                <w:rFonts w:ascii="Times New Roman" w:hAnsi="Times New Roman" w:cs="Times New Roman"/>
              </w:rPr>
            </w:pPr>
          </w:p>
        </w:tc>
        <w:tc>
          <w:tcPr>
            <w:tcW w:w="1356" w:type="dxa"/>
            <w:gridSpan w:val="2"/>
            <w:tcBorders>
              <w:top w:val="nil"/>
              <w:left w:val="nil"/>
              <w:bottom w:val="nil"/>
              <w:right w:val="nil"/>
            </w:tcBorders>
            <w:vAlign w:val="bottom"/>
          </w:tcPr>
          <w:p w14:paraId="1EBA4A31" w14:textId="77777777" w:rsidR="003B345F" w:rsidRPr="00D30C19" w:rsidRDefault="003B345F">
            <w:pPr>
              <w:pStyle w:val="Normal1"/>
              <w:spacing w:after="0" w:line="240" w:lineRule="auto"/>
              <w:rPr>
                <w:rFonts w:ascii="Times New Roman" w:hAnsi="Times New Roman" w:cs="Times New Roman"/>
              </w:rPr>
            </w:pPr>
          </w:p>
        </w:tc>
        <w:tc>
          <w:tcPr>
            <w:tcW w:w="270" w:type="dxa"/>
            <w:gridSpan w:val="2"/>
            <w:tcBorders>
              <w:top w:val="nil"/>
              <w:left w:val="nil"/>
              <w:bottom w:val="nil"/>
              <w:right w:val="nil"/>
            </w:tcBorders>
            <w:vAlign w:val="bottom"/>
          </w:tcPr>
          <w:p w14:paraId="6BBCFE95"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4C7F9097" w14:textId="77777777" w:rsidR="003B345F" w:rsidRPr="00D30C19" w:rsidRDefault="003B345F">
            <w:pPr>
              <w:pStyle w:val="Normal1"/>
              <w:spacing w:after="0" w:line="240" w:lineRule="auto"/>
              <w:rPr>
                <w:rFonts w:ascii="Times New Roman" w:hAnsi="Times New Roman" w:cs="Times New Roman"/>
              </w:rPr>
            </w:pPr>
          </w:p>
        </w:tc>
        <w:tc>
          <w:tcPr>
            <w:tcW w:w="2224" w:type="dxa"/>
            <w:gridSpan w:val="7"/>
            <w:tcBorders>
              <w:top w:val="nil"/>
              <w:left w:val="nil"/>
              <w:bottom w:val="nil"/>
              <w:right w:val="nil"/>
            </w:tcBorders>
            <w:vAlign w:val="bottom"/>
          </w:tcPr>
          <w:p w14:paraId="54DAD170"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7A868DEF" w14:textId="77777777" w:rsidTr="00803DE6">
        <w:trPr>
          <w:gridAfter w:val="1"/>
          <w:wAfter w:w="116" w:type="dxa"/>
          <w:trHeight w:val="280"/>
        </w:trPr>
        <w:tc>
          <w:tcPr>
            <w:tcW w:w="2728" w:type="dxa"/>
            <w:gridSpan w:val="2"/>
            <w:tcBorders>
              <w:top w:val="nil"/>
              <w:left w:val="nil"/>
              <w:bottom w:val="nil"/>
              <w:right w:val="nil"/>
            </w:tcBorders>
            <w:vAlign w:val="bottom"/>
          </w:tcPr>
          <w:p w14:paraId="76D256C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***significant at 1%</w:t>
            </w:r>
          </w:p>
        </w:tc>
        <w:tc>
          <w:tcPr>
            <w:tcW w:w="1012" w:type="dxa"/>
            <w:tcBorders>
              <w:top w:val="nil"/>
              <w:left w:val="nil"/>
              <w:bottom w:val="nil"/>
              <w:right w:val="nil"/>
            </w:tcBorders>
            <w:vAlign w:val="bottom"/>
          </w:tcPr>
          <w:p w14:paraId="7E587352" w14:textId="77777777" w:rsidR="003B345F" w:rsidRPr="00D30C19" w:rsidRDefault="003B345F">
            <w:pPr>
              <w:pStyle w:val="Normal1"/>
              <w:spacing w:after="0" w:line="240" w:lineRule="auto"/>
              <w:jc w:val="center"/>
              <w:rPr>
                <w:rFonts w:ascii="Times New Roman" w:hAnsi="Times New Roman" w:cs="Times New Roman"/>
              </w:rPr>
            </w:pPr>
          </w:p>
        </w:tc>
        <w:tc>
          <w:tcPr>
            <w:tcW w:w="270" w:type="dxa"/>
            <w:tcBorders>
              <w:top w:val="nil"/>
              <w:left w:val="nil"/>
              <w:bottom w:val="nil"/>
              <w:right w:val="nil"/>
            </w:tcBorders>
            <w:vAlign w:val="bottom"/>
          </w:tcPr>
          <w:p w14:paraId="224D1F61" w14:textId="77777777" w:rsidR="003B345F" w:rsidRPr="00D30C19" w:rsidRDefault="003B345F">
            <w:pPr>
              <w:pStyle w:val="Normal1"/>
              <w:spacing w:after="0" w:line="240" w:lineRule="auto"/>
              <w:rPr>
                <w:rFonts w:ascii="Times New Roman" w:hAnsi="Times New Roman" w:cs="Times New Roman"/>
              </w:rPr>
            </w:pPr>
          </w:p>
        </w:tc>
        <w:tc>
          <w:tcPr>
            <w:tcW w:w="534" w:type="dxa"/>
            <w:tcBorders>
              <w:top w:val="nil"/>
              <w:left w:val="nil"/>
              <w:bottom w:val="nil"/>
              <w:right w:val="nil"/>
            </w:tcBorders>
            <w:vAlign w:val="bottom"/>
          </w:tcPr>
          <w:p w14:paraId="03B99932" w14:textId="77777777" w:rsidR="003B345F" w:rsidRPr="00D30C19" w:rsidRDefault="003B345F">
            <w:pPr>
              <w:pStyle w:val="Normal1"/>
              <w:spacing w:after="0" w:line="240" w:lineRule="auto"/>
              <w:rPr>
                <w:rFonts w:ascii="Times New Roman" w:hAnsi="Times New Roman" w:cs="Times New Roman"/>
              </w:rPr>
            </w:pPr>
          </w:p>
        </w:tc>
        <w:tc>
          <w:tcPr>
            <w:tcW w:w="1356" w:type="dxa"/>
            <w:gridSpan w:val="2"/>
            <w:tcBorders>
              <w:top w:val="nil"/>
              <w:left w:val="nil"/>
              <w:bottom w:val="nil"/>
              <w:right w:val="nil"/>
            </w:tcBorders>
            <w:vAlign w:val="bottom"/>
          </w:tcPr>
          <w:p w14:paraId="0236B530" w14:textId="77777777" w:rsidR="003B345F" w:rsidRPr="00D30C19" w:rsidRDefault="003B345F">
            <w:pPr>
              <w:pStyle w:val="Normal1"/>
              <w:spacing w:after="0" w:line="240" w:lineRule="auto"/>
              <w:rPr>
                <w:rFonts w:ascii="Times New Roman" w:hAnsi="Times New Roman" w:cs="Times New Roman"/>
              </w:rPr>
            </w:pPr>
          </w:p>
        </w:tc>
        <w:tc>
          <w:tcPr>
            <w:tcW w:w="270" w:type="dxa"/>
            <w:gridSpan w:val="2"/>
            <w:tcBorders>
              <w:top w:val="nil"/>
              <w:left w:val="nil"/>
              <w:bottom w:val="nil"/>
              <w:right w:val="nil"/>
            </w:tcBorders>
            <w:vAlign w:val="bottom"/>
          </w:tcPr>
          <w:p w14:paraId="07D19163" w14:textId="77777777" w:rsidR="003B345F" w:rsidRPr="00D30C19" w:rsidRDefault="003B345F">
            <w:pPr>
              <w:pStyle w:val="Normal1"/>
              <w:spacing w:after="0" w:line="240" w:lineRule="auto"/>
              <w:rPr>
                <w:rFonts w:ascii="Times New Roman" w:hAnsi="Times New Roman" w:cs="Times New Roman"/>
              </w:rPr>
            </w:pPr>
          </w:p>
        </w:tc>
        <w:tc>
          <w:tcPr>
            <w:tcW w:w="250" w:type="dxa"/>
            <w:tcBorders>
              <w:top w:val="nil"/>
              <w:left w:val="nil"/>
              <w:bottom w:val="nil"/>
              <w:right w:val="nil"/>
            </w:tcBorders>
            <w:vAlign w:val="bottom"/>
          </w:tcPr>
          <w:p w14:paraId="0DC3371F" w14:textId="77777777" w:rsidR="003B345F" w:rsidRPr="00D30C19" w:rsidRDefault="003B345F">
            <w:pPr>
              <w:pStyle w:val="Normal1"/>
              <w:spacing w:after="0" w:line="240" w:lineRule="auto"/>
              <w:rPr>
                <w:rFonts w:ascii="Times New Roman" w:hAnsi="Times New Roman" w:cs="Times New Roman"/>
              </w:rPr>
            </w:pPr>
          </w:p>
        </w:tc>
        <w:tc>
          <w:tcPr>
            <w:tcW w:w="2224" w:type="dxa"/>
            <w:gridSpan w:val="7"/>
            <w:tcBorders>
              <w:top w:val="nil"/>
              <w:left w:val="nil"/>
              <w:bottom w:val="nil"/>
              <w:right w:val="nil"/>
            </w:tcBorders>
            <w:vAlign w:val="bottom"/>
          </w:tcPr>
          <w:p w14:paraId="1526548E" w14:textId="77777777" w:rsidR="003B345F" w:rsidRPr="00D30C19" w:rsidRDefault="003B345F">
            <w:pPr>
              <w:pStyle w:val="Normal1"/>
              <w:spacing w:after="0" w:line="240" w:lineRule="auto"/>
              <w:rPr>
                <w:rFonts w:ascii="Times New Roman" w:hAnsi="Times New Roman" w:cs="Times New Roman"/>
              </w:rPr>
            </w:pPr>
          </w:p>
        </w:tc>
      </w:tr>
    </w:tbl>
    <w:p w14:paraId="16FFF0D1" w14:textId="77777777" w:rsidR="003B345F" w:rsidRPr="00D30C19" w:rsidRDefault="003B345F">
      <w:pPr>
        <w:pStyle w:val="Normal1"/>
        <w:spacing w:line="480" w:lineRule="auto"/>
        <w:rPr>
          <w:rFonts w:ascii="Times New Roman" w:hAnsi="Times New Roman" w:cs="Times New Roman"/>
        </w:rPr>
      </w:pPr>
    </w:p>
    <w:p w14:paraId="73C63BD8" w14:textId="77777777" w:rsidR="003B345F" w:rsidRPr="00D30C19" w:rsidRDefault="00CC47E0">
      <w:pPr>
        <w:pStyle w:val="Normal1"/>
        <w:numPr>
          <w:ilvl w:val="0"/>
          <w:numId w:val="1"/>
        </w:numPr>
        <w:spacing w:line="480" w:lineRule="auto"/>
        <w:ind w:hanging="360"/>
        <w:contextualSpacing/>
        <w:rPr>
          <w:rFonts w:ascii="Times New Roman" w:eastAsia="Times New Roman" w:hAnsi="Times New Roman" w:cs="Times New Roman"/>
          <w:b/>
          <w:sz w:val="24"/>
          <w:szCs w:val="24"/>
        </w:rPr>
      </w:pPr>
      <w:r w:rsidRPr="00D30C19">
        <w:rPr>
          <w:rFonts w:ascii="Times New Roman" w:eastAsia="Times New Roman" w:hAnsi="Times New Roman" w:cs="Times New Roman"/>
          <w:b/>
          <w:sz w:val="24"/>
          <w:szCs w:val="24"/>
        </w:rPr>
        <w:t>Relat</w:t>
      </w:r>
      <w:r w:rsidR="00E918F5" w:rsidRPr="00D30C19">
        <w:rPr>
          <w:rFonts w:ascii="Times New Roman" w:eastAsia="Times New Roman" w:hAnsi="Times New Roman" w:cs="Times New Roman"/>
          <w:b/>
          <w:sz w:val="24"/>
          <w:szCs w:val="24"/>
        </w:rPr>
        <w:t>ive Existing</w:t>
      </w:r>
      <w:r w:rsidRPr="00D30C19">
        <w:rPr>
          <w:rFonts w:ascii="Times New Roman" w:eastAsia="Times New Roman" w:hAnsi="Times New Roman" w:cs="Times New Roman"/>
          <w:b/>
          <w:sz w:val="24"/>
          <w:szCs w:val="24"/>
        </w:rPr>
        <w:t xml:space="preserve"> </w:t>
      </w:r>
      <w:r w:rsidR="00E918F5" w:rsidRPr="00D30C19">
        <w:rPr>
          <w:rFonts w:ascii="Times New Roman" w:eastAsia="Times New Roman" w:hAnsi="Times New Roman" w:cs="Times New Roman"/>
          <w:b/>
          <w:sz w:val="24"/>
          <w:szCs w:val="24"/>
        </w:rPr>
        <w:t>Work</w:t>
      </w:r>
    </w:p>
    <w:p w14:paraId="16F2B6F8"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 xml:space="preserve">In his book </w:t>
      </w:r>
      <w:r w:rsidRPr="00D30C19">
        <w:rPr>
          <w:rFonts w:ascii="Times New Roman" w:eastAsia="Times New Roman" w:hAnsi="Times New Roman" w:cs="Times New Roman"/>
          <w:i/>
          <w:sz w:val="24"/>
          <w:szCs w:val="24"/>
        </w:rPr>
        <w:t>Every Shot Counts</w:t>
      </w:r>
      <w:r w:rsidRPr="00D30C19">
        <w:rPr>
          <w:rFonts w:ascii="Times New Roman" w:eastAsia="Times New Roman" w:hAnsi="Times New Roman" w:cs="Times New Roman"/>
          <w:sz w:val="24"/>
          <w:szCs w:val="24"/>
        </w:rPr>
        <w:t xml:space="preserve">, Dr. Mark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xml:space="preserve"> uses the </w:t>
      </w:r>
      <w:r w:rsidRPr="00D30C19">
        <w:rPr>
          <w:rFonts w:ascii="Times New Roman" w:eastAsia="Times New Roman" w:hAnsi="Times New Roman" w:cs="Times New Roman"/>
          <w:i/>
          <w:sz w:val="24"/>
          <w:szCs w:val="24"/>
        </w:rPr>
        <w:t xml:space="preserve">strokes gained </w:t>
      </w:r>
      <w:r w:rsidRPr="00D30C19">
        <w:rPr>
          <w:rFonts w:ascii="Times New Roman" w:eastAsia="Times New Roman" w:hAnsi="Times New Roman" w:cs="Times New Roman"/>
          <w:sz w:val="24"/>
          <w:szCs w:val="24"/>
        </w:rPr>
        <w:t xml:space="preserve">system to better analyze golf.  “The strokes gained method allows us to analyze a player’s game as a whole,” writes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“it allows putting skill to be measured more accurately than by just counting putts.  It allows driving skill to be measured better than it had been using fairways hit or driving distance.  And most important, it allows putting, short game, and long-game skills to be compared directly with each other”.</w:t>
      </w:r>
    </w:p>
    <w:p w14:paraId="78621857"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The basic idea behind the </w:t>
      </w:r>
      <w:r w:rsidRPr="00D30C19">
        <w:rPr>
          <w:rFonts w:ascii="Times New Roman" w:eastAsia="Times New Roman" w:hAnsi="Times New Roman" w:cs="Times New Roman"/>
          <w:i/>
          <w:sz w:val="24"/>
          <w:szCs w:val="24"/>
        </w:rPr>
        <w:t>strokes</w:t>
      </w:r>
      <w:r w:rsidRPr="00D30C19">
        <w:rPr>
          <w:rFonts w:ascii="Times New Roman" w:eastAsia="Times New Roman" w:hAnsi="Times New Roman" w:cs="Times New Roman"/>
          <w:sz w:val="24"/>
          <w:szCs w:val="24"/>
        </w:rPr>
        <w:t xml:space="preserve"> </w:t>
      </w:r>
      <w:r w:rsidRPr="00D30C19">
        <w:rPr>
          <w:rFonts w:ascii="Times New Roman" w:eastAsia="Times New Roman" w:hAnsi="Times New Roman" w:cs="Times New Roman"/>
          <w:i/>
          <w:sz w:val="24"/>
          <w:szCs w:val="24"/>
        </w:rPr>
        <w:t>gained</w:t>
      </w:r>
      <w:r w:rsidRPr="00D30C19">
        <w:rPr>
          <w:rFonts w:ascii="Times New Roman" w:eastAsia="Times New Roman" w:hAnsi="Times New Roman" w:cs="Times New Roman"/>
          <w:sz w:val="24"/>
          <w:szCs w:val="24"/>
        </w:rPr>
        <w:t xml:space="preserve"> statistic is that although all shots count for the same number of strokes, not all shots are of equal distance and therefore represent different levels of skill.  For example, a two-putt from 2 feet is a terrible result, while a two-putt from 60 feet is a great result.  Although a simple count of putts gives two in both cases, there is clearly a difference in skill level.</w:t>
      </w:r>
    </w:p>
    <w:p w14:paraId="664CB00C"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r>
      <w:r w:rsidRPr="00D30C19">
        <w:rPr>
          <w:rFonts w:ascii="Times New Roman" w:eastAsia="Times New Roman" w:hAnsi="Times New Roman" w:cs="Times New Roman"/>
          <w:i/>
          <w:sz w:val="24"/>
          <w:szCs w:val="24"/>
        </w:rPr>
        <w:t xml:space="preserve">Strokes gained </w:t>
      </w:r>
      <w:r w:rsidRPr="00D30C19">
        <w:rPr>
          <w:rFonts w:ascii="Times New Roman" w:eastAsia="Times New Roman" w:hAnsi="Times New Roman" w:cs="Times New Roman"/>
          <w:sz w:val="24"/>
          <w:szCs w:val="24"/>
        </w:rPr>
        <w:t xml:space="preserve">measures a shot outcome against a performance benchmark based on distance.  For example, the PGA Tour average number of strokes to hole out from 33 feet is two strokes.  If a player makes a 33 foot putt, he gained one stroke against the field average.  If a </w:t>
      </w:r>
      <w:r w:rsidRPr="00D30C19">
        <w:rPr>
          <w:rFonts w:ascii="Times New Roman" w:eastAsia="Times New Roman" w:hAnsi="Times New Roman" w:cs="Times New Roman"/>
          <w:sz w:val="24"/>
          <w:szCs w:val="24"/>
        </w:rPr>
        <w:lastRenderedPageBreak/>
        <w:t xml:space="preserve">player three-putts from 33 feet, he lost one stroke against the field.  From 8 feet, the PGA Tour average number of strokes to hole out is 1.5 strokes.  If a player makes an 8 foot putt, he gains 0.5 strokes against the field.  If a player misses an 8 foot putt, he loses 0.5 strokes against the field.  </w:t>
      </w:r>
      <w:r w:rsidRPr="00D30C19">
        <w:rPr>
          <w:rFonts w:ascii="Times New Roman" w:eastAsia="Times New Roman" w:hAnsi="Times New Roman" w:cs="Times New Roman"/>
          <w:i/>
          <w:sz w:val="24"/>
          <w:szCs w:val="24"/>
        </w:rPr>
        <w:t>Strokes gained</w:t>
      </w:r>
      <w:r w:rsidRPr="00D30C19">
        <w:rPr>
          <w:rFonts w:ascii="Times New Roman" w:eastAsia="Times New Roman" w:hAnsi="Times New Roman" w:cs="Times New Roman"/>
          <w:sz w:val="24"/>
          <w:szCs w:val="24"/>
        </w:rPr>
        <w:t xml:space="preserve"> is not exclusive to putting.  For example, the PGA Tour average strokes to hole out from 140 yards in the fairway is 2.91 strokes.  If a player hits the ball to 8 feet from 140 yards in the fairway, he will have gained 0.41 strokes on the field, because he used one stroke to get 1.41 strokes (2.91 strokes minus 1.5 strokes) “closer” to holing out.</w:t>
      </w:r>
    </w:p>
    <w:p w14:paraId="270AB2AC"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Using PGA Tour data over millions of shots from 2004-2012,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xml:space="preserve"> assessed how the best players gained strokes against the field.  His results corroborate the findings in this paper- that putting is </w:t>
      </w:r>
      <w:r w:rsidRPr="00D30C19">
        <w:rPr>
          <w:rFonts w:ascii="Times New Roman" w:eastAsia="Times New Roman" w:hAnsi="Times New Roman" w:cs="Times New Roman"/>
          <w:i/>
          <w:sz w:val="24"/>
          <w:szCs w:val="24"/>
        </w:rPr>
        <w:t>not</w:t>
      </w:r>
      <w:r w:rsidRPr="00D30C19">
        <w:rPr>
          <w:rFonts w:ascii="Times New Roman" w:eastAsia="Times New Roman" w:hAnsi="Times New Roman" w:cs="Times New Roman"/>
          <w:sz w:val="24"/>
          <w:szCs w:val="24"/>
        </w:rPr>
        <w:t xml:space="preserve"> the key to scoring in golf!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xml:space="preserve"> found that the top 40 golfers in his study gained 40% of their scoring advantage from their approach shots, 28% from their driving, 17% from their short game, and 15% from their putting.  Moreover, this result is robust, meaning that it is true across different skill levels of golfers: </w:t>
      </w:r>
      <w:proofErr w:type="spellStart"/>
      <w:r w:rsidRPr="00D30C19">
        <w:rPr>
          <w:rFonts w:ascii="Times New Roman" w:eastAsia="Times New Roman" w:hAnsi="Times New Roman" w:cs="Times New Roman"/>
          <w:sz w:val="24"/>
          <w:szCs w:val="24"/>
        </w:rPr>
        <w:t>Broadie’s</w:t>
      </w:r>
      <w:proofErr w:type="spellEnd"/>
      <w:r w:rsidRPr="00D30C19">
        <w:rPr>
          <w:rFonts w:ascii="Times New Roman" w:eastAsia="Times New Roman" w:hAnsi="Times New Roman" w:cs="Times New Roman"/>
          <w:sz w:val="24"/>
          <w:szCs w:val="24"/>
        </w:rPr>
        <w:t xml:space="preserve"> work shows that the long game accounts for about two thirds of the scoring differences in amateur golfers, while the short-game and putting accounts for the last third.  While putting is important, it is, by any objective measure, less important than the long game.  “It’s the closest thing to universal truth in golf…” wrote </w:t>
      </w:r>
      <w:proofErr w:type="spellStart"/>
      <w:r w:rsidRPr="00D30C19">
        <w:rPr>
          <w:rFonts w:ascii="Times New Roman" w:eastAsia="Times New Roman" w:hAnsi="Times New Roman" w:cs="Times New Roman"/>
          <w:sz w:val="24"/>
          <w:szCs w:val="24"/>
        </w:rPr>
        <w:t>Broadie</w:t>
      </w:r>
      <w:proofErr w:type="spellEnd"/>
      <w:r w:rsidRPr="00D30C19">
        <w:rPr>
          <w:rFonts w:ascii="Times New Roman" w:eastAsia="Times New Roman" w:hAnsi="Times New Roman" w:cs="Times New Roman"/>
          <w:sz w:val="24"/>
          <w:szCs w:val="24"/>
        </w:rPr>
        <w:t>, “it’s a good long game that sets the</w:t>
      </w:r>
      <w:r w:rsidR="00831B9D">
        <w:rPr>
          <w:rFonts w:ascii="Times New Roman" w:eastAsia="Times New Roman" w:hAnsi="Times New Roman" w:cs="Times New Roman"/>
          <w:sz w:val="24"/>
          <w:szCs w:val="24"/>
        </w:rPr>
        <w:t xml:space="preserve"> table for good scoring in golf” (</w:t>
      </w:r>
      <w:proofErr w:type="spellStart"/>
      <w:r w:rsidR="00831B9D">
        <w:rPr>
          <w:rFonts w:ascii="Times New Roman" w:eastAsia="Times New Roman" w:hAnsi="Times New Roman" w:cs="Times New Roman"/>
          <w:sz w:val="24"/>
          <w:szCs w:val="24"/>
        </w:rPr>
        <w:t>Broadie</w:t>
      </w:r>
      <w:proofErr w:type="spellEnd"/>
      <w:r w:rsidR="00831B9D">
        <w:rPr>
          <w:rFonts w:ascii="Times New Roman" w:eastAsia="Times New Roman" w:hAnsi="Times New Roman" w:cs="Times New Roman"/>
          <w:sz w:val="24"/>
          <w:szCs w:val="24"/>
        </w:rPr>
        <w:t xml:space="preserve"> 122)</w:t>
      </w:r>
    </w:p>
    <w:p w14:paraId="6075430E" w14:textId="77777777" w:rsidR="003B345F" w:rsidRPr="00D30C19" w:rsidRDefault="00D7744F" w:rsidP="00945C2D">
      <w:pPr>
        <w:pStyle w:val="Normal1"/>
        <w:numPr>
          <w:ilvl w:val="0"/>
          <w:numId w:val="1"/>
        </w:numPr>
        <w:spacing w:line="480" w:lineRule="auto"/>
        <w:rPr>
          <w:rFonts w:ascii="Times New Roman" w:hAnsi="Times New Roman" w:cs="Times New Roman"/>
          <w:b/>
          <w:sz w:val="24"/>
          <w:szCs w:val="24"/>
        </w:rPr>
      </w:pPr>
      <w:r w:rsidRPr="00D30C19">
        <w:rPr>
          <w:rFonts w:ascii="Times New Roman" w:hAnsi="Times New Roman" w:cs="Times New Roman"/>
          <w:b/>
          <w:sz w:val="24"/>
          <w:szCs w:val="24"/>
        </w:rPr>
        <w:t>Further Research</w:t>
      </w:r>
    </w:p>
    <w:p w14:paraId="740A0FA5" w14:textId="1A9FCDA9" w:rsidR="00945C2D" w:rsidRPr="002E3CCE" w:rsidRDefault="00945C2D" w:rsidP="00945C2D">
      <w:pPr>
        <w:pStyle w:val="Normal1"/>
        <w:spacing w:line="480" w:lineRule="auto"/>
        <w:rPr>
          <w:rFonts w:ascii="Times New Roman" w:hAnsi="Times New Roman" w:cs="Times New Roman"/>
          <w:sz w:val="24"/>
          <w:szCs w:val="24"/>
        </w:rPr>
      </w:pPr>
      <w:r w:rsidRPr="00D30C19">
        <w:rPr>
          <w:rFonts w:ascii="Times New Roman" w:hAnsi="Times New Roman" w:cs="Times New Roman"/>
          <w:sz w:val="24"/>
          <w:szCs w:val="24"/>
        </w:rPr>
        <w:t>There are several avenues of future research to consider.  The first possible avenue is to continue this study as a longitudinal study.  Would the research subject’s game change or improve as a result of this research?  Will this study’s conclusions hold true in perpetuity?  Another avenue of possible research is to expand the scope of this study to</w:t>
      </w:r>
      <w:r w:rsidR="00923F0C" w:rsidRPr="00D30C19">
        <w:rPr>
          <w:rFonts w:ascii="Times New Roman" w:hAnsi="Times New Roman" w:cs="Times New Roman"/>
          <w:sz w:val="24"/>
          <w:szCs w:val="24"/>
        </w:rPr>
        <w:t xml:space="preserve"> include more golfers.  We cannot conclude that</w:t>
      </w:r>
      <w:r w:rsidRPr="00D30C19">
        <w:rPr>
          <w:rFonts w:ascii="Times New Roman" w:hAnsi="Times New Roman" w:cs="Times New Roman"/>
          <w:sz w:val="24"/>
          <w:szCs w:val="24"/>
        </w:rPr>
        <w:t xml:space="preserve"> this research</w:t>
      </w:r>
      <w:r w:rsidR="00923F0C" w:rsidRPr="00D30C19">
        <w:rPr>
          <w:rFonts w:ascii="Times New Roman" w:hAnsi="Times New Roman" w:cs="Times New Roman"/>
          <w:sz w:val="24"/>
          <w:szCs w:val="24"/>
        </w:rPr>
        <w:t xml:space="preserve"> necessarily</w:t>
      </w:r>
      <w:r w:rsidRPr="00D30C19">
        <w:rPr>
          <w:rFonts w:ascii="Times New Roman" w:hAnsi="Times New Roman" w:cs="Times New Roman"/>
          <w:sz w:val="24"/>
          <w:szCs w:val="24"/>
        </w:rPr>
        <w:t xml:space="preserve"> hold</w:t>
      </w:r>
      <w:r w:rsidR="00923F0C" w:rsidRPr="00D30C19">
        <w:rPr>
          <w:rFonts w:ascii="Times New Roman" w:hAnsi="Times New Roman" w:cs="Times New Roman"/>
          <w:sz w:val="24"/>
          <w:szCs w:val="24"/>
        </w:rPr>
        <w:t xml:space="preserve">s true for other players.  Adding more golfers to the </w:t>
      </w:r>
      <w:r w:rsidR="00923F0C" w:rsidRPr="00D30C19">
        <w:rPr>
          <w:rFonts w:ascii="Times New Roman" w:hAnsi="Times New Roman" w:cs="Times New Roman"/>
          <w:sz w:val="24"/>
          <w:szCs w:val="24"/>
        </w:rPr>
        <w:lastRenderedPageBreak/>
        <w:t xml:space="preserve">study will enable the researcher to better understand if these conclusions represent widespread themes in golf.  Finally, it would be useful to have data available on a hole-by-hole basis, as opposed to a round-by-round basis.  </w:t>
      </w:r>
      <w:r w:rsidR="00CC47E0" w:rsidRPr="00D30C19">
        <w:rPr>
          <w:rFonts w:ascii="Times New Roman" w:hAnsi="Times New Roman" w:cs="Times New Roman"/>
          <w:sz w:val="24"/>
          <w:szCs w:val="24"/>
        </w:rPr>
        <w:t>Whereas the conclusions of this research are valuable but limited in depth, better data would allow researchers to gain more nuanced insights.</w:t>
      </w:r>
    </w:p>
    <w:p w14:paraId="4107238E" w14:textId="77777777" w:rsidR="003B345F" w:rsidRPr="00D30C19" w:rsidRDefault="00D22BD7" w:rsidP="00945C2D">
      <w:pPr>
        <w:pStyle w:val="Normal1"/>
        <w:numPr>
          <w:ilvl w:val="0"/>
          <w:numId w:val="1"/>
        </w:numPr>
        <w:spacing w:line="480" w:lineRule="auto"/>
        <w:contextualSpacing/>
        <w:rPr>
          <w:rFonts w:ascii="Times New Roman" w:eastAsia="Times New Roman" w:hAnsi="Times New Roman" w:cs="Times New Roman"/>
          <w:b/>
          <w:sz w:val="24"/>
          <w:szCs w:val="24"/>
        </w:rPr>
      </w:pPr>
      <w:r w:rsidRPr="00D30C19">
        <w:rPr>
          <w:rFonts w:ascii="Times New Roman" w:eastAsia="Times New Roman" w:hAnsi="Times New Roman" w:cs="Times New Roman"/>
          <w:b/>
          <w:sz w:val="24"/>
          <w:szCs w:val="24"/>
        </w:rPr>
        <w:t>Reflections</w:t>
      </w:r>
    </w:p>
    <w:p w14:paraId="49EBC6BE"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This study has taught me many things about golf, statistics, and life.  My first takeaway is that one shouldn’t let a deeper understanding of a game destroy their wonderment and childlike love for that game.  Golf’s conventional wisdom is certainly flawed, but that doesn’t change the feeling of a well-struck tee shot; nor does it lessen the satisfaction of a perfectly read putt; nor does it upset the peace of a warm summer morning on the course.  Golf is full of legend and lore, and although I now understand its imperfections, the game is still magical to me.</w:t>
      </w:r>
    </w:p>
    <w:p w14:paraId="75343DCA"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sz w:val="24"/>
          <w:szCs w:val="24"/>
        </w:rPr>
        <w:tab/>
        <w:t xml:space="preserve">I’ve learned a lot about research methods; my biggest takeaway is that one shouldn’t be both the researcher and the research subject.  I often found myself wanting better data, but I was unable to collect it due to the fact that I had to actually </w:t>
      </w:r>
      <w:r w:rsidRPr="00D30C19">
        <w:rPr>
          <w:rFonts w:ascii="Times New Roman" w:eastAsia="Times New Roman" w:hAnsi="Times New Roman" w:cs="Times New Roman"/>
          <w:i/>
          <w:sz w:val="24"/>
          <w:szCs w:val="24"/>
        </w:rPr>
        <w:t>play golf</w:t>
      </w:r>
      <w:r w:rsidRPr="00D30C19">
        <w:rPr>
          <w:rFonts w:ascii="Times New Roman" w:eastAsia="Times New Roman" w:hAnsi="Times New Roman" w:cs="Times New Roman"/>
          <w:sz w:val="24"/>
          <w:szCs w:val="24"/>
        </w:rPr>
        <w:t xml:space="preserve"> while collecting it.  This definitely limited the scope and scale of my study.</w:t>
      </w:r>
    </w:p>
    <w:p w14:paraId="70335542" w14:textId="77777777" w:rsidR="000B5C39" w:rsidRDefault="00D22BD7" w:rsidP="000B5C39">
      <w:pPr>
        <w:pStyle w:val="Normal1"/>
        <w:spacing w:line="480" w:lineRule="auto"/>
        <w:rPr>
          <w:rFonts w:ascii="Times New Roman" w:eastAsia="Times New Roman" w:hAnsi="Times New Roman" w:cs="Times New Roman"/>
          <w:sz w:val="24"/>
          <w:szCs w:val="24"/>
        </w:rPr>
      </w:pPr>
      <w:r w:rsidRPr="00D30C19">
        <w:rPr>
          <w:rFonts w:ascii="Times New Roman" w:eastAsia="Times New Roman" w:hAnsi="Times New Roman" w:cs="Times New Roman"/>
          <w:sz w:val="24"/>
          <w:szCs w:val="24"/>
        </w:rPr>
        <w:tab/>
        <w:t>My final takeaway is the importance of asking questions.  There are many situations in life governed by “best practices” or “conventional wisdom”, and it is important to challenge underlying assumptions.  In doing so, one can gain a deeper understanding of how the world works</w:t>
      </w:r>
      <w:r w:rsidR="000B5C39">
        <w:rPr>
          <w:rFonts w:ascii="Times New Roman" w:eastAsia="Times New Roman" w:hAnsi="Times New Roman" w:cs="Times New Roman"/>
          <w:sz w:val="24"/>
          <w:szCs w:val="24"/>
        </w:rPr>
        <w:t>.</w:t>
      </w:r>
    </w:p>
    <w:p w14:paraId="7C5AADF3" w14:textId="77777777" w:rsidR="000B5C39" w:rsidRDefault="000B5C39" w:rsidP="000B5C39">
      <w:pPr>
        <w:pStyle w:val="Normal1"/>
        <w:spacing w:line="480" w:lineRule="auto"/>
        <w:rPr>
          <w:rFonts w:ascii="Times New Roman" w:eastAsia="Times New Roman" w:hAnsi="Times New Roman" w:cs="Times New Roman"/>
          <w:sz w:val="24"/>
          <w:szCs w:val="24"/>
        </w:rPr>
      </w:pPr>
    </w:p>
    <w:p w14:paraId="3DD02F8D" w14:textId="77777777" w:rsidR="000B5C39" w:rsidRPr="000B5C39" w:rsidRDefault="000B5C39" w:rsidP="000B5C39">
      <w:pPr>
        <w:pStyle w:val="Normal1"/>
        <w:spacing w:line="480" w:lineRule="auto"/>
        <w:rPr>
          <w:rFonts w:ascii="Times New Roman" w:eastAsia="Times New Roman" w:hAnsi="Times New Roman" w:cs="Times New Roman"/>
          <w:sz w:val="24"/>
          <w:szCs w:val="24"/>
        </w:rPr>
      </w:pPr>
      <w:r>
        <w:rPr>
          <w:rFonts w:ascii="Times New Roman" w:hAnsi="Times New Roman" w:cs="Times New Roman"/>
        </w:rPr>
        <w:br w:type="page"/>
      </w:r>
    </w:p>
    <w:p w14:paraId="76BCF9D4" w14:textId="77777777" w:rsidR="003B345F" w:rsidRPr="00D30C19" w:rsidRDefault="00D22BD7">
      <w:pPr>
        <w:pStyle w:val="Normal1"/>
        <w:spacing w:line="480" w:lineRule="auto"/>
        <w:rPr>
          <w:rFonts w:ascii="Times New Roman" w:hAnsi="Times New Roman" w:cs="Times New Roman"/>
        </w:rPr>
      </w:pPr>
      <w:r w:rsidRPr="00D30C19">
        <w:rPr>
          <w:rFonts w:ascii="Times New Roman" w:eastAsia="Times New Roman" w:hAnsi="Times New Roman" w:cs="Times New Roman"/>
          <w:b/>
          <w:sz w:val="24"/>
          <w:szCs w:val="24"/>
        </w:rPr>
        <w:lastRenderedPageBreak/>
        <w:t>Appendix</w:t>
      </w:r>
    </w:p>
    <w:tbl>
      <w:tblPr>
        <w:tblStyle w:val="a4"/>
        <w:tblW w:w="8600" w:type="dxa"/>
        <w:tblInd w:w="-115" w:type="dxa"/>
        <w:tblLayout w:type="fixed"/>
        <w:tblLook w:val="0400" w:firstRow="0" w:lastRow="0" w:firstColumn="0" w:lastColumn="0" w:noHBand="0" w:noVBand="1"/>
      </w:tblPr>
      <w:tblGrid>
        <w:gridCol w:w="2048"/>
        <w:gridCol w:w="1332"/>
        <w:gridCol w:w="2160"/>
        <w:gridCol w:w="900"/>
        <w:gridCol w:w="810"/>
        <w:gridCol w:w="630"/>
        <w:gridCol w:w="720"/>
      </w:tblGrid>
      <w:tr w:rsidR="00F969C2" w:rsidRPr="00D30C19" w14:paraId="1E23BE1B" w14:textId="77777777" w:rsidTr="00F969C2">
        <w:trPr>
          <w:trHeight w:val="300"/>
        </w:trPr>
        <w:tc>
          <w:tcPr>
            <w:tcW w:w="5540" w:type="dxa"/>
            <w:gridSpan w:val="3"/>
            <w:tcBorders>
              <w:top w:val="nil"/>
              <w:left w:val="nil"/>
              <w:bottom w:val="nil"/>
              <w:right w:val="nil"/>
            </w:tcBorders>
            <w:vAlign w:val="bottom"/>
          </w:tcPr>
          <w:p w14:paraId="4AC9306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t>Table 1. Variable definitions and descriptive statistics</w:t>
            </w:r>
          </w:p>
        </w:tc>
        <w:tc>
          <w:tcPr>
            <w:tcW w:w="900" w:type="dxa"/>
            <w:tcBorders>
              <w:top w:val="nil"/>
              <w:left w:val="nil"/>
              <w:bottom w:val="nil"/>
              <w:right w:val="nil"/>
            </w:tcBorders>
            <w:vAlign w:val="bottom"/>
          </w:tcPr>
          <w:p w14:paraId="2352B8F6" w14:textId="77777777" w:rsidR="003B345F" w:rsidRPr="00D30C19" w:rsidRDefault="003B345F">
            <w:pPr>
              <w:pStyle w:val="Normal1"/>
              <w:spacing w:after="0" w:line="240" w:lineRule="auto"/>
              <w:rPr>
                <w:rFonts w:ascii="Times New Roman" w:hAnsi="Times New Roman" w:cs="Times New Roman"/>
              </w:rPr>
            </w:pPr>
          </w:p>
        </w:tc>
        <w:tc>
          <w:tcPr>
            <w:tcW w:w="810" w:type="dxa"/>
            <w:tcBorders>
              <w:top w:val="nil"/>
              <w:left w:val="nil"/>
              <w:bottom w:val="nil"/>
              <w:right w:val="nil"/>
            </w:tcBorders>
            <w:vAlign w:val="bottom"/>
          </w:tcPr>
          <w:p w14:paraId="378E6B2B" w14:textId="77777777" w:rsidR="003B345F" w:rsidRPr="00D30C19" w:rsidRDefault="003B345F">
            <w:pPr>
              <w:pStyle w:val="Normal1"/>
              <w:spacing w:after="0" w:line="240" w:lineRule="auto"/>
              <w:rPr>
                <w:rFonts w:ascii="Times New Roman" w:hAnsi="Times New Roman" w:cs="Times New Roman"/>
              </w:rPr>
            </w:pPr>
          </w:p>
        </w:tc>
        <w:tc>
          <w:tcPr>
            <w:tcW w:w="630" w:type="dxa"/>
            <w:tcBorders>
              <w:top w:val="nil"/>
              <w:left w:val="nil"/>
              <w:bottom w:val="nil"/>
              <w:right w:val="nil"/>
            </w:tcBorders>
            <w:vAlign w:val="bottom"/>
          </w:tcPr>
          <w:p w14:paraId="6DB21421" w14:textId="77777777" w:rsidR="003B345F" w:rsidRPr="00D30C19" w:rsidRDefault="003B345F">
            <w:pPr>
              <w:pStyle w:val="Normal1"/>
              <w:spacing w:after="0" w:line="240" w:lineRule="auto"/>
              <w:rPr>
                <w:rFonts w:ascii="Times New Roman" w:hAnsi="Times New Roman" w:cs="Times New Roman"/>
              </w:rPr>
            </w:pPr>
          </w:p>
        </w:tc>
        <w:tc>
          <w:tcPr>
            <w:tcW w:w="720" w:type="dxa"/>
            <w:tcBorders>
              <w:top w:val="nil"/>
              <w:left w:val="nil"/>
              <w:bottom w:val="nil"/>
              <w:right w:val="nil"/>
            </w:tcBorders>
            <w:vAlign w:val="bottom"/>
          </w:tcPr>
          <w:p w14:paraId="63BB2914" w14:textId="77777777" w:rsidR="003B345F" w:rsidRPr="00D30C19" w:rsidRDefault="003B345F">
            <w:pPr>
              <w:pStyle w:val="Normal1"/>
              <w:spacing w:after="0" w:line="240" w:lineRule="auto"/>
              <w:rPr>
                <w:rFonts w:ascii="Times New Roman" w:hAnsi="Times New Roman" w:cs="Times New Roman"/>
              </w:rPr>
            </w:pPr>
          </w:p>
        </w:tc>
      </w:tr>
      <w:tr w:rsidR="00F969C2" w:rsidRPr="00D30C19" w14:paraId="43DBEF56" w14:textId="77777777" w:rsidTr="00F969C2">
        <w:trPr>
          <w:trHeight w:val="280"/>
        </w:trPr>
        <w:tc>
          <w:tcPr>
            <w:tcW w:w="2048" w:type="dxa"/>
            <w:tcBorders>
              <w:top w:val="single" w:sz="4" w:space="0" w:color="000000"/>
              <w:left w:val="nil"/>
              <w:bottom w:val="single" w:sz="4" w:space="0" w:color="000000"/>
              <w:right w:val="nil"/>
            </w:tcBorders>
            <w:vAlign w:val="bottom"/>
          </w:tcPr>
          <w:p w14:paraId="5C40E37B"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Variable</w:t>
            </w:r>
          </w:p>
        </w:tc>
        <w:tc>
          <w:tcPr>
            <w:tcW w:w="1332" w:type="dxa"/>
            <w:tcBorders>
              <w:top w:val="single" w:sz="4" w:space="0" w:color="000000"/>
              <w:left w:val="nil"/>
              <w:bottom w:val="single" w:sz="4" w:space="0" w:color="000000"/>
              <w:right w:val="nil"/>
            </w:tcBorders>
            <w:vAlign w:val="bottom"/>
          </w:tcPr>
          <w:p w14:paraId="4063BF13"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Category</w:t>
            </w:r>
          </w:p>
        </w:tc>
        <w:tc>
          <w:tcPr>
            <w:tcW w:w="2160" w:type="dxa"/>
            <w:tcBorders>
              <w:top w:val="single" w:sz="4" w:space="0" w:color="000000"/>
              <w:left w:val="nil"/>
              <w:bottom w:val="single" w:sz="4" w:space="0" w:color="000000"/>
              <w:right w:val="nil"/>
            </w:tcBorders>
            <w:vAlign w:val="bottom"/>
          </w:tcPr>
          <w:p w14:paraId="4DA60A2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Description</w:t>
            </w:r>
          </w:p>
        </w:tc>
        <w:tc>
          <w:tcPr>
            <w:tcW w:w="900" w:type="dxa"/>
            <w:tcBorders>
              <w:top w:val="single" w:sz="4" w:space="0" w:color="000000"/>
              <w:left w:val="nil"/>
              <w:bottom w:val="single" w:sz="4" w:space="0" w:color="000000"/>
              <w:right w:val="nil"/>
            </w:tcBorders>
            <w:vAlign w:val="bottom"/>
          </w:tcPr>
          <w:p w14:paraId="75DF5FBD"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Mean</w:t>
            </w:r>
          </w:p>
        </w:tc>
        <w:tc>
          <w:tcPr>
            <w:tcW w:w="810" w:type="dxa"/>
            <w:tcBorders>
              <w:top w:val="single" w:sz="4" w:space="0" w:color="000000"/>
              <w:left w:val="nil"/>
              <w:bottom w:val="single" w:sz="4" w:space="0" w:color="000000"/>
              <w:right w:val="nil"/>
            </w:tcBorders>
            <w:vAlign w:val="bottom"/>
          </w:tcPr>
          <w:p w14:paraId="1568C80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SD</w:t>
            </w:r>
          </w:p>
        </w:tc>
        <w:tc>
          <w:tcPr>
            <w:tcW w:w="630" w:type="dxa"/>
            <w:tcBorders>
              <w:top w:val="single" w:sz="4" w:space="0" w:color="000000"/>
              <w:left w:val="nil"/>
              <w:bottom w:val="single" w:sz="4" w:space="0" w:color="000000"/>
              <w:right w:val="nil"/>
            </w:tcBorders>
            <w:vAlign w:val="bottom"/>
          </w:tcPr>
          <w:p w14:paraId="6FCD890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Min</w:t>
            </w:r>
          </w:p>
        </w:tc>
        <w:tc>
          <w:tcPr>
            <w:tcW w:w="720" w:type="dxa"/>
            <w:tcBorders>
              <w:top w:val="single" w:sz="4" w:space="0" w:color="000000"/>
              <w:left w:val="nil"/>
              <w:bottom w:val="single" w:sz="4" w:space="0" w:color="000000"/>
              <w:right w:val="nil"/>
            </w:tcBorders>
            <w:vAlign w:val="bottom"/>
          </w:tcPr>
          <w:p w14:paraId="3B0EDA5D"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Max</w:t>
            </w:r>
          </w:p>
        </w:tc>
      </w:tr>
      <w:tr w:rsidR="00F969C2" w:rsidRPr="00D30C19" w14:paraId="76CFE435" w14:textId="77777777" w:rsidTr="00F969C2">
        <w:trPr>
          <w:trHeight w:val="280"/>
        </w:trPr>
        <w:tc>
          <w:tcPr>
            <w:tcW w:w="2048" w:type="dxa"/>
            <w:tcBorders>
              <w:top w:val="nil"/>
              <w:left w:val="nil"/>
              <w:bottom w:val="nil"/>
              <w:right w:val="nil"/>
            </w:tcBorders>
            <w:vAlign w:val="center"/>
          </w:tcPr>
          <w:p w14:paraId="6779900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18 Hole Score</w:t>
            </w:r>
          </w:p>
        </w:tc>
        <w:tc>
          <w:tcPr>
            <w:tcW w:w="1332" w:type="dxa"/>
            <w:tcBorders>
              <w:top w:val="nil"/>
              <w:left w:val="nil"/>
              <w:bottom w:val="nil"/>
              <w:right w:val="nil"/>
            </w:tcBorders>
            <w:vAlign w:val="center"/>
          </w:tcPr>
          <w:p w14:paraId="3D96676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score</w:t>
            </w:r>
          </w:p>
        </w:tc>
        <w:tc>
          <w:tcPr>
            <w:tcW w:w="2160" w:type="dxa"/>
            <w:tcBorders>
              <w:top w:val="nil"/>
              <w:left w:val="nil"/>
              <w:bottom w:val="nil"/>
              <w:right w:val="nil"/>
            </w:tcBorders>
            <w:vAlign w:val="center"/>
          </w:tcPr>
          <w:p w14:paraId="4E0AC479"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Total strokes</w:t>
            </w:r>
          </w:p>
        </w:tc>
        <w:tc>
          <w:tcPr>
            <w:tcW w:w="900" w:type="dxa"/>
            <w:tcBorders>
              <w:top w:val="nil"/>
              <w:left w:val="nil"/>
              <w:bottom w:val="nil"/>
              <w:right w:val="nil"/>
            </w:tcBorders>
            <w:vAlign w:val="center"/>
          </w:tcPr>
          <w:p w14:paraId="0E2023D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76.67</w:t>
            </w:r>
          </w:p>
        </w:tc>
        <w:tc>
          <w:tcPr>
            <w:tcW w:w="810" w:type="dxa"/>
            <w:tcBorders>
              <w:top w:val="nil"/>
              <w:left w:val="nil"/>
              <w:bottom w:val="nil"/>
              <w:right w:val="nil"/>
            </w:tcBorders>
            <w:vAlign w:val="center"/>
          </w:tcPr>
          <w:p w14:paraId="020A8B7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3.67</w:t>
            </w:r>
          </w:p>
        </w:tc>
        <w:tc>
          <w:tcPr>
            <w:tcW w:w="630" w:type="dxa"/>
            <w:tcBorders>
              <w:top w:val="nil"/>
              <w:left w:val="nil"/>
              <w:bottom w:val="nil"/>
              <w:right w:val="nil"/>
            </w:tcBorders>
            <w:vAlign w:val="center"/>
          </w:tcPr>
          <w:p w14:paraId="6995818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69</w:t>
            </w:r>
          </w:p>
        </w:tc>
        <w:tc>
          <w:tcPr>
            <w:tcW w:w="720" w:type="dxa"/>
            <w:tcBorders>
              <w:top w:val="nil"/>
              <w:left w:val="nil"/>
              <w:bottom w:val="nil"/>
              <w:right w:val="nil"/>
            </w:tcBorders>
            <w:vAlign w:val="center"/>
          </w:tcPr>
          <w:p w14:paraId="27976A2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85</w:t>
            </w:r>
          </w:p>
        </w:tc>
      </w:tr>
      <w:tr w:rsidR="00F969C2" w:rsidRPr="00D30C19" w14:paraId="22BB9ECE" w14:textId="77777777" w:rsidTr="00F969C2">
        <w:trPr>
          <w:trHeight w:val="520"/>
        </w:trPr>
        <w:tc>
          <w:tcPr>
            <w:tcW w:w="2048" w:type="dxa"/>
            <w:tcBorders>
              <w:top w:val="nil"/>
              <w:left w:val="nil"/>
              <w:bottom w:val="nil"/>
              <w:right w:val="nil"/>
            </w:tcBorders>
            <w:vAlign w:val="center"/>
          </w:tcPr>
          <w:p w14:paraId="2072AC2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Score in relation to par</w:t>
            </w:r>
          </w:p>
        </w:tc>
        <w:tc>
          <w:tcPr>
            <w:tcW w:w="1332" w:type="dxa"/>
            <w:tcBorders>
              <w:top w:val="nil"/>
              <w:left w:val="nil"/>
              <w:bottom w:val="nil"/>
              <w:right w:val="nil"/>
            </w:tcBorders>
            <w:vAlign w:val="center"/>
          </w:tcPr>
          <w:p w14:paraId="6A4256F6"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score</w:t>
            </w:r>
          </w:p>
        </w:tc>
        <w:tc>
          <w:tcPr>
            <w:tcW w:w="2160" w:type="dxa"/>
            <w:tcBorders>
              <w:top w:val="nil"/>
              <w:left w:val="nil"/>
              <w:bottom w:val="nil"/>
              <w:right w:val="nil"/>
            </w:tcBorders>
            <w:vAlign w:val="center"/>
          </w:tcPr>
          <w:p w14:paraId="0E0F079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strokes above or below par</w:t>
            </w:r>
          </w:p>
        </w:tc>
        <w:tc>
          <w:tcPr>
            <w:tcW w:w="900" w:type="dxa"/>
            <w:tcBorders>
              <w:top w:val="nil"/>
              <w:left w:val="nil"/>
              <w:bottom w:val="nil"/>
              <w:right w:val="nil"/>
            </w:tcBorders>
            <w:vAlign w:val="center"/>
          </w:tcPr>
          <w:p w14:paraId="71A2043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5.16</w:t>
            </w:r>
          </w:p>
        </w:tc>
        <w:tc>
          <w:tcPr>
            <w:tcW w:w="810" w:type="dxa"/>
            <w:tcBorders>
              <w:top w:val="nil"/>
              <w:left w:val="nil"/>
              <w:bottom w:val="nil"/>
              <w:right w:val="nil"/>
            </w:tcBorders>
            <w:vAlign w:val="center"/>
          </w:tcPr>
          <w:p w14:paraId="6F898BB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3.61</w:t>
            </w:r>
          </w:p>
        </w:tc>
        <w:tc>
          <w:tcPr>
            <w:tcW w:w="630" w:type="dxa"/>
            <w:tcBorders>
              <w:top w:val="nil"/>
              <w:left w:val="nil"/>
              <w:bottom w:val="nil"/>
              <w:right w:val="nil"/>
            </w:tcBorders>
            <w:vAlign w:val="center"/>
          </w:tcPr>
          <w:p w14:paraId="0AC12F7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w:t>
            </w:r>
          </w:p>
        </w:tc>
        <w:tc>
          <w:tcPr>
            <w:tcW w:w="720" w:type="dxa"/>
            <w:tcBorders>
              <w:top w:val="nil"/>
              <w:left w:val="nil"/>
              <w:bottom w:val="nil"/>
              <w:right w:val="nil"/>
            </w:tcBorders>
            <w:vAlign w:val="center"/>
          </w:tcPr>
          <w:p w14:paraId="3046AF3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w:t>
            </w:r>
          </w:p>
        </w:tc>
      </w:tr>
      <w:tr w:rsidR="00F969C2" w:rsidRPr="00D30C19" w14:paraId="64672011" w14:textId="77777777" w:rsidTr="00F969C2">
        <w:trPr>
          <w:trHeight w:val="280"/>
        </w:trPr>
        <w:tc>
          <w:tcPr>
            <w:tcW w:w="2048" w:type="dxa"/>
            <w:tcBorders>
              <w:top w:val="nil"/>
              <w:left w:val="nil"/>
              <w:bottom w:val="nil"/>
              <w:right w:val="nil"/>
            </w:tcBorders>
            <w:vAlign w:val="center"/>
          </w:tcPr>
          <w:p w14:paraId="12C7FA90"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Average Temperature</w:t>
            </w:r>
          </w:p>
        </w:tc>
        <w:tc>
          <w:tcPr>
            <w:tcW w:w="1332" w:type="dxa"/>
            <w:tcBorders>
              <w:top w:val="nil"/>
              <w:left w:val="nil"/>
              <w:bottom w:val="nil"/>
              <w:right w:val="nil"/>
            </w:tcBorders>
            <w:vAlign w:val="center"/>
          </w:tcPr>
          <w:p w14:paraId="1CE422DB"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weather</w:t>
            </w:r>
          </w:p>
        </w:tc>
        <w:tc>
          <w:tcPr>
            <w:tcW w:w="2160" w:type="dxa"/>
            <w:tcBorders>
              <w:top w:val="nil"/>
              <w:left w:val="nil"/>
              <w:bottom w:val="nil"/>
              <w:right w:val="nil"/>
            </w:tcBorders>
            <w:vAlign w:val="center"/>
          </w:tcPr>
          <w:p w14:paraId="7719FC6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Estimated in miles/hour</w:t>
            </w:r>
          </w:p>
        </w:tc>
        <w:tc>
          <w:tcPr>
            <w:tcW w:w="900" w:type="dxa"/>
            <w:tcBorders>
              <w:top w:val="nil"/>
              <w:left w:val="nil"/>
              <w:bottom w:val="nil"/>
              <w:right w:val="nil"/>
            </w:tcBorders>
            <w:vAlign w:val="center"/>
          </w:tcPr>
          <w:p w14:paraId="3AF4FB3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72.54</w:t>
            </w:r>
          </w:p>
        </w:tc>
        <w:tc>
          <w:tcPr>
            <w:tcW w:w="810" w:type="dxa"/>
            <w:tcBorders>
              <w:top w:val="nil"/>
              <w:left w:val="nil"/>
              <w:bottom w:val="nil"/>
              <w:right w:val="nil"/>
            </w:tcBorders>
            <w:vAlign w:val="center"/>
          </w:tcPr>
          <w:p w14:paraId="6357753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10.37</w:t>
            </w:r>
          </w:p>
        </w:tc>
        <w:tc>
          <w:tcPr>
            <w:tcW w:w="630" w:type="dxa"/>
            <w:tcBorders>
              <w:top w:val="nil"/>
              <w:left w:val="nil"/>
              <w:bottom w:val="nil"/>
              <w:right w:val="nil"/>
            </w:tcBorders>
            <w:vAlign w:val="center"/>
          </w:tcPr>
          <w:p w14:paraId="2D392E0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46</w:t>
            </w:r>
          </w:p>
        </w:tc>
        <w:tc>
          <w:tcPr>
            <w:tcW w:w="720" w:type="dxa"/>
            <w:tcBorders>
              <w:top w:val="nil"/>
              <w:left w:val="nil"/>
              <w:bottom w:val="nil"/>
              <w:right w:val="nil"/>
            </w:tcBorders>
            <w:vAlign w:val="center"/>
          </w:tcPr>
          <w:p w14:paraId="05A6A07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92</w:t>
            </w:r>
          </w:p>
        </w:tc>
      </w:tr>
      <w:tr w:rsidR="00F969C2" w:rsidRPr="00D30C19" w14:paraId="5CF28A32" w14:textId="77777777" w:rsidTr="00F969C2">
        <w:trPr>
          <w:trHeight w:val="520"/>
        </w:trPr>
        <w:tc>
          <w:tcPr>
            <w:tcW w:w="2048" w:type="dxa"/>
            <w:tcBorders>
              <w:top w:val="nil"/>
              <w:left w:val="nil"/>
              <w:bottom w:val="nil"/>
              <w:right w:val="nil"/>
            </w:tcBorders>
            <w:vAlign w:val="center"/>
          </w:tcPr>
          <w:p w14:paraId="63460B6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 xml:space="preserve">Average </w:t>
            </w:r>
            <w:proofErr w:type="spellStart"/>
            <w:r w:rsidRPr="00D30C19">
              <w:rPr>
                <w:rFonts w:ascii="Times New Roman" w:eastAsia="Times New Roman" w:hAnsi="Times New Roman" w:cs="Times New Roman"/>
                <w:sz w:val="20"/>
                <w:szCs w:val="20"/>
              </w:rPr>
              <w:t>Windspeed</w:t>
            </w:r>
            <w:proofErr w:type="spellEnd"/>
          </w:p>
        </w:tc>
        <w:tc>
          <w:tcPr>
            <w:tcW w:w="1332" w:type="dxa"/>
            <w:tcBorders>
              <w:top w:val="nil"/>
              <w:left w:val="nil"/>
              <w:bottom w:val="nil"/>
              <w:right w:val="nil"/>
            </w:tcBorders>
            <w:vAlign w:val="center"/>
          </w:tcPr>
          <w:p w14:paraId="11308FD1"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weather</w:t>
            </w:r>
          </w:p>
        </w:tc>
        <w:tc>
          <w:tcPr>
            <w:tcW w:w="2160" w:type="dxa"/>
            <w:tcBorders>
              <w:top w:val="nil"/>
              <w:left w:val="nil"/>
              <w:bottom w:val="nil"/>
              <w:right w:val="nil"/>
            </w:tcBorders>
            <w:vAlign w:val="center"/>
          </w:tcPr>
          <w:p w14:paraId="0F0A022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Estimated in degrees Fahrenheit</w:t>
            </w:r>
          </w:p>
        </w:tc>
        <w:tc>
          <w:tcPr>
            <w:tcW w:w="900" w:type="dxa"/>
            <w:tcBorders>
              <w:top w:val="nil"/>
              <w:left w:val="nil"/>
              <w:bottom w:val="nil"/>
              <w:right w:val="nil"/>
            </w:tcBorders>
            <w:vAlign w:val="center"/>
          </w:tcPr>
          <w:p w14:paraId="0E01084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11.47</w:t>
            </w:r>
          </w:p>
        </w:tc>
        <w:tc>
          <w:tcPr>
            <w:tcW w:w="810" w:type="dxa"/>
            <w:tcBorders>
              <w:top w:val="nil"/>
              <w:left w:val="nil"/>
              <w:bottom w:val="nil"/>
              <w:right w:val="nil"/>
            </w:tcBorders>
            <w:vAlign w:val="center"/>
          </w:tcPr>
          <w:p w14:paraId="58A7668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6.59</w:t>
            </w:r>
          </w:p>
        </w:tc>
        <w:tc>
          <w:tcPr>
            <w:tcW w:w="630" w:type="dxa"/>
            <w:tcBorders>
              <w:top w:val="nil"/>
              <w:left w:val="nil"/>
              <w:bottom w:val="nil"/>
              <w:right w:val="nil"/>
            </w:tcBorders>
            <w:vAlign w:val="center"/>
          </w:tcPr>
          <w:p w14:paraId="291547F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4</w:t>
            </w:r>
          </w:p>
        </w:tc>
        <w:tc>
          <w:tcPr>
            <w:tcW w:w="720" w:type="dxa"/>
            <w:tcBorders>
              <w:top w:val="nil"/>
              <w:left w:val="nil"/>
              <w:bottom w:val="nil"/>
              <w:right w:val="nil"/>
            </w:tcBorders>
            <w:vAlign w:val="center"/>
          </w:tcPr>
          <w:p w14:paraId="3076E9C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30</w:t>
            </w:r>
          </w:p>
        </w:tc>
      </w:tr>
      <w:tr w:rsidR="00F969C2" w:rsidRPr="00D30C19" w14:paraId="7CBD8F28" w14:textId="77777777" w:rsidTr="00F969C2">
        <w:trPr>
          <w:trHeight w:val="520"/>
        </w:trPr>
        <w:tc>
          <w:tcPr>
            <w:tcW w:w="2048" w:type="dxa"/>
            <w:tcBorders>
              <w:top w:val="nil"/>
              <w:left w:val="nil"/>
              <w:bottom w:val="nil"/>
              <w:right w:val="nil"/>
            </w:tcBorders>
            <w:vAlign w:val="center"/>
          </w:tcPr>
          <w:p w14:paraId="5FAC8E6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Yardage</w:t>
            </w:r>
          </w:p>
        </w:tc>
        <w:tc>
          <w:tcPr>
            <w:tcW w:w="1332" w:type="dxa"/>
            <w:tcBorders>
              <w:top w:val="nil"/>
              <w:left w:val="nil"/>
              <w:bottom w:val="nil"/>
              <w:right w:val="nil"/>
            </w:tcBorders>
            <w:vAlign w:val="center"/>
          </w:tcPr>
          <w:p w14:paraId="79DF26DB"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course difficulty</w:t>
            </w:r>
          </w:p>
        </w:tc>
        <w:tc>
          <w:tcPr>
            <w:tcW w:w="2160" w:type="dxa"/>
            <w:tcBorders>
              <w:top w:val="nil"/>
              <w:left w:val="nil"/>
              <w:bottom w:val="nil"/>
              <w:right w:val="nil"/>
            </w:tcBorders>
            <w:vAlign w:val="center"/>
          </w:tcPr>
          <w:p w14:paraId="00E296E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yards long the course played</w:t>
            </w:r>
          </w:p>
        </w:tc>
        <w:tc>
          <w:tcPr>
            <w:tcW w:w="900" w:type="dxa"/>
            <w:tcBorders>
              <w:top w:val="nil"/>
              <w:left w:val="nil"/>
              <w:bottom w:val="nil"/>
              <w:right w:val="nil"/>
            </w:tcBorders>
            <w:vAlign w:val="center"/>
          </w:tcPr>
          <w:p w14:paraId="0FC49CD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6900.65</w:t>
            </w:r>
          </w:p>
        </w:tc>
        <w:tc>
          <w:tcPr>
            <w:tcW w:w="810" w:type="dxa"/>
            <w:tcBorders>
              <w:top w:val="nil"/>
              <w:left w:val="nil"/>
              <w:bottom w:val="nil"/>
              <w:right w:val="nil"/>
            </w:tcBorders>
            <w:vAlign w:val="center"/>
          </w:tcPr>
          <w:p w14:paraId="04C204C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282.92</w:t>
            </w:r>
          </w:p>
        </w:tc>
        <w:tc>
          <w:tcPr>
            <w:tcW w:w="630" w:type="dxa"/>
            <w:tcBorders>
              <w:top w:val="nil"/>
              <w:left w:val="nil"/>
              <w:bottom w:val="nil"/>
              <w:right w:val="nil"/>
            </w:tcBorders>
            <w:vAlign w:val="center"/>
          </w:tcPr>
          <w:p w14:paraId="223D2FE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5567</w:t>
            </w:r>
          </w:p>
        </w:tc>
        <w:tc>
          <w:tcPr>
            <w:tcW w:w="720" w:type="dxa"/>
            <w:tcBorders>
              <w:top w:val="nil"/>
              <w:left w:val="nil"/>
              <w:bottom w:val="nil"/>
              <w:right w:val="nil"/>
            </w:tcBorders>
            <w:vAlign w:val="center"/>
          </w:tcPr>
          <w:p w14:paraId="206278B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7222</w:t>
            </w:r>
          </w:p>
        </w:tc>
      </w:tr>
      <w:tr w:rsidR="00F969C2" w:rsidRPr="00D30C19" w14:paraId="7FB2C8AA" w14:textId="77777777" w:rsidTr="00F969C2">
        <w:trPr>
          <w:trHeight w:val="520"/>
        </w:trPr>
        <w:tc>
          <w:tcPr>
            <w:tcW w:w="2048" w:type="dxa"/>
            <w:tcBorders>
              <w:top w:val="nil"/>
              <w:left w:val="nil"/>
              <w:bottom w:val="nil"/>
              <w:right w:val="nil"/>
            </w:tcBorders>
            <w:vAlign w:val="center"/>
          </w:tcPr>
          <w:p w14:paraId="0F29DA19"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Course Rating</w:t>
            </w:r>
          </w:p>
        </w:tc>
        <w:tc>
          <w:tcPr>
            <w:tcW w:w="1332" w:type="dxa"/>
            <w:tcBorders>
              <w:top w:val="nil"/>
              <w:left w:val="nil"/>
              <w:bottom w:val="nil"/>
              <w:right w:val="nil"/>
            </w:tcBorders>
            <w:vAlign w:val="center"/>
          </w:tcPr>
          <w:p w14:paraId="53A0A3CF"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course difficulty</w:t>
            </w:r>
          </w:p>
        </w:tc>
        <w:tc>
          <w:tcPr>
            <w:tcW w:w="2160" w:type="dxa"/>
            <w:tcBorders>
              <w:top w:val="nil"/>
              <w:left w:val="nil"/>
              <w:bottom w:val="nil"/>
              <w:right w:val="nil"/>
            </w:tcBorders>
            <w:vAlign w:val="center"/>
          </w:tcPr>
          <w:p w14:paraId="54B914E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Indexing number released by USGA</w:t>
            </w:r>
          </w:p>
        </w:tc>
        <w:tc>
          <w:tcPr>
            <w:tcW w:w="900" w:type="dxa"/>
            <w:tcBorders>
              <w:top w:val="nil"/>
              <w:left w:val="nil"/>
              <w:bottom w:val="nil"/>
              <w:right w:val="nil"/>
            </w:tcBorders>
            <w:vAlign w:val="center"/>
          </w:tcPr>
          <w:p w14:paraId="5B64313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73.71</w:t>
            </w:r>
          </w:p>
        </w:tc>
        <w:tc>
          <w:tcPr>
            <w:tcW w:w="810" w:type="dxa"/>
            <w:tcBorders>
              <w:top w:val="nil"/>
              <w:left w:val="nil"/>
              <w:bottom w:val="nil"/>
              <w:right w:val="nil"/>
            </w:tcBorders>
            <w:vAlign w:val="center"/>
          </w:tcPr>
          <w:p w14:paraId="2DC2085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1.47</w:t>
            </w:r>
          </w:p>
        </w:tc>
        <w:tc>
          <w:tcPr>
            <w:tcW w:w="630" w:type="dxa"/>
            <w:tcBorders>
              <w:top w:val="nil"/>
              <w:left w:val="nil"/>
              <w:bottom w:val="nil"/>
              <w:right w:val="nil"/>
            </w:tcBorders>
            <w:vAlign w:val="center"/>
          </w:tcPr>
          <w:p w14:paraId="07C7C6C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67.9</w:t>
            </w:r>
          </w:p>
        </w:tc>
        <w:tc>
          <w:tcPr>
            <w:tcW w:w="720" w:type="dxa"/>
            <w:tcBorders>
              <w:top w:val="nil"/>
              <w:left w:val="nil"/>
              <w:bottom w:val="nil"/>
              <w:right w:val="nil"/>
            </w:tcBorders>
            <w:vAlign w:val="center"/>
          </w:tcPr>
          <w:p w14:paraId="1620B45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75.5</w:t>
            </w:r>
          </w:p>
        </w:tc>
      </w:tr>
      <w:tr w:rsidR="00F969C2" w:rsidRPr="00D30C19" w14:paraId="16DF9181" w14:textId="77777777" w:rsidTr="00F969C2">
        <w:trPr>
          <w:trHeight w:val="520"/>
        </w:trPr>
        <w:tc>
          <w:tcPr>
            <w:tcW w:w="2048" w:type="dxa"/>
            <w:tcBorders>
              <w:top w:val="nil"/>
              <w:left w:val="nil"/>
              <w:bottom w:val="nil"/>
              <w:right w:val="nil"/>
            </w:tcBorders>
            <w:vAlign w:val="center"/>
          </w:tcPr>
          <w:p w14:paraId="08C90CE9"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Course Slope</w:t>
            </w:r>
          </w:p>
        </w:tc>
        <w:tc>
          <w:tcPr>
            <w:tcW w:w="1332" w:type="dxa"/>
            <w:tcBorders>
              <w:top w:val="nil"/>
              <w:left w:val="nil"/>
              <w:bottom w:val="nil"/>
              <w:right w:val="nil"/>
            </w:tcBorders>
            <w:vAlign w:val="center"/>
          </w:tcPr>
          <w:p w14:paraId="2400F08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course difficulty</w:t>
            </w:r>
          </w:p>
        </w:tc>
        <w:tc>
          <w:tcPr>
            <w:tcW w:w="2160" w:type="dxa"/>
            <w:tcBorders>
              <w:top w:val="nil"/>
              <w:left w:val="nil"/>
              <w:bottom w:val="nil"/>
              <w:right w:val="nil"/>
            </w:tcBorders>
            <w:vAlign w:val="center"/>
          </w:tcPr>
          <w:p w14:paraId="5318597D"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Indexing number released by USGA</w:t>
            </w:r>
          </w:p>
        </w:tc>
        <w:tc>
          <w:tcPr>
            <w:tcW w:w="900" w:type="dxa"/>
            <w:tcBorders>
              <w:top w:val="nil"/>
              <w:left w:val="nil"/>
              <w:bottom w:val="nil"/>
              <w:right w:val="nil"/>
            </w:tcBorders>
            <w:vAlign w:val="center"/>
          </w:tcPr>
          <w:p w14:paraId="682DE03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135.29</w:t>
            </w:r>
          </w:p>
        </w:tc>
        <w:tc>
          <w:tcPr>
            <w:tcW w:w="810" w:type="dxa"/>
            <w:tcBorders>
              <w:top w:val="nil"/>
              <w:left w:val="nil"/>
              <w:bottom w:val="nil"/>
              <w:right w:val="nil"/>
            </w:tcBorders>
            <w:vAlign w:val="center"/>
          </w:tcPr>
          <w:p w14:paraId="42FF3C4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6.56</w:t>
            </w:r>
          </w:p>
        </w:tc>
        <w:tc>
          <w:tcPr>
            <w:tcW w:w="630" w:type="dxa"/>
            <w:tcBorders>
              <w:top w:val="nil"/>
              <w:left w:val="nil"/>
              <w:bottom w:val="nil"/>
              <w:right w:val="nil"/>
            </w:tcBorders>
            <w:vAlign w:val="center"/>
          </w:tcPr>
          <w:p w14:paraId="54B74BC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120</w:t>
            </w:r>
          </w:p>
        </w:tc>
        <w:tc>
          <w:tcPr>
            <w:tcW w:w="720" w:type="dxa"/>
            <w:tcBorders>
              <w:top w:val="nil"/>
              <w:left w:val="nil"/>
              <w:bottom w:val="nil"/>
              <w:right w:val="nil"/>
            </w:tcBorders>
            <w:vAlign w:val="center"/>
          </w:tcPr>
          <w:p w14:paraId="16E2D3A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145</w:t>
            </w:r>
          </w:p>
        </w:tc>
      </w:tr>
      <w:tr w:rsidR="00F969C2" w:rsidRPr="00D30C19" w14:paraId="52020236" w14:textId="77777777" w:rsidTr="00F969C2">
        <w:trPr>
          <w:trHeight w:val="780"/>
        </w:trPr>
        <w:tc>
          <w:tcPr>
            <w:tcW w:w="2048" w:type="dxa"/>
            <w:tcBorders>
              <w:top w:val="nil"/>
              <w:left w:val="nil"/>
              <w:bottom w:val="nil"/>
              <w:right w:val="nil"/>
            </w:tcBorders>
            <w:vAlign w:val="center"/>
          </w:tcPr>
          <w:p w14:paraId="19DDCCCB"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Greens in regulation</w:t>
            </w:r>
          </w:p>
        </w:tc>
        <w:tc>
          <w:tcPr>
            <w:tcW w:w="1332" w:type="dxa"/>
            <w:tcBorders>
              <w:top w:val="nil"/>
              <w:left w:val="nil"/>
              <w:bottom w:val="nil"/>
              <w:right w:val="nil"/>
            </w:tcBorders>
            <w:vAlign w:val="center"/>
          </w:tcPr>
          <w:p w14:paraId="6D0653C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26C9A0F6"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times ball lay on green in expected number of strokes</w:t>
            </w:r>
          </w:p>
        </w:tc>
        <w:tc>
          <w:tcPr>
            <w:tcW w:w="900" w:type="dxa"/>
            <w:tcBorders>
              <w:top w:val="nil"/>
              <w:left w:val="nil"/>
              <w:bottom w:val="nil"/>
              <w:right w:val="nil"/>
            </w:tcBorders>
            <w:vAlign w:val="center"/>
          </w:tcPr>
          <w:p w14:paraId="2030CDE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9.76</w:t>
            </w:r>
          </w:p>
        </w:tc>
        <w:tc>
          <w:tcPr>
            <w:tcW w:w="810" w:type="dxa"/>
            <w:tcBorders>
              <w:top w:val="nil"/>
              <w:left w:val="nil"/>
              <w:bottom w:val="nil"/>
              <w:right w:val="nil"/>
            </w:tcBorders>
            <w:vAlign w:val="center"/>
          </w:tcPr>
          <w:p w14:paraId="0B586DF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2.52</w:t>
            </w:r>
          </w:p>
        </w:tc>
        <w:tc>
          <w:tcPr>
            <w:tcW w:w="630" w:type="dxa"/>
            <w:tcBorders>
              <w:top w:val="nil"/>
              <w:left w:val="nil"/>
              <w:bottom w:val="nil"/>
              <w:right w:val="nil"/>
            </w:tcBorders>
            <w:vAlign w:val="center"/>
          </w:tcPr>
          <w:p w14:paraId="5A7F5C0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6</w:t>
            </w:r>
          </w:p>
        </w:tc>
        <w:tc>
          <w:tcPr>
            <w:tcW w:w="720" w:type="dxa"/>
            <w:tcBorders>
              <w:top w:val="nil"/>
              <w:left w:val="nil"/>
              <w:bottom w:val="nil"/>
              <w:right w:val="nil"/>
            </w:tcBorders>
            <w:vAlign w:val="center"/>
          </w:tcPr>
          <w:p w14:paraId="62FAFE7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w:t>
            </w:r>
          </w:p>
        </w:tc>
      </w:tr>
      <w:tr w:rsidR="00F969C2" w:rsidRPr="00D30C19" w14:paraId="08294E6B" w14:textId="77777777" w:rsidTr="00F969C2">
        <w:trPr>
          <w:trHeight w:val="780"/>
        </w:trPr>
        <w:tc>
          <w:tcPr>
            <w:tcW w:w="2048" w:type="dxa"/>
            <w:tcBorders>
              <w:top w:val="nil"/>
              <w:left w:val="nil"/>
              <w:bottom w:val="nil"/>
              <w:right w:val="nil"/>
            </w:tcBorders>
            <w:vAlign w:val="center"/>
          </w:tcPr>
          <w:p w14:paraId="321BB4A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Lie of approach</w:t>
            </w:r>
          </w:p>
        </w:tc>
        <w:tc>
          <w:tcPr>
            <w:tcW w:w="1332" w:type="dxa"/>
            <w:tcBorders>
              <w:top w:val="nil"/>
              <w:left w:val="nil"/>
              <w:bottom w:val="nil"/>
              <w:right w:val="nil"/>
            </w:tcBorders>
            <w:vAlign w:val="center"/>
          </w:tcPr>
          <w:p w14:paraId="6BEF094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4C436D4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times ball lay in mown grass for approach shot</w:t>
            </w:r>
          </w:p>
        </w:tc>
        <w:tc>
          <w:tcPr>
            <w:tcW w:w="900" w:type="dxa"/>
            <w:tcBorders>
              <w:top w:val="nil"/>
              <w:left w:val="nil"/>
              <w:bottom w:val="nil"/>
              <w:right w:val="nil"/>
            </w:tcBorders>
            <w:vAlign w:val="center"/>
          </w:tcPr>
          <w:p w14:paraId="51C485D3"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12.01</w:t>
            </w:r>
          </w:p>
        </w:tc>
        <w:tc>
          <w:tcPr>
            <w:tcW w:w="810" w:type="dxa"/>
            <w:tcBorders>
              <w:top w:val="nil"/>
              <w:left w:val="nil"/>
              <w:bottom w:val="nil"/>
              <w:right w:val="nil"/>
            </w:tcBorders>
            <w:vAlign w:val="center"/>
          </w:tcPr>
          <w:p w14:paraId="7B4ED69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2.22</w:t>
            </w:r>
          </w:p>
        </w:tc>
        <w:tc>
          <w:tcPr>
            <w:tcW w:w="630" w:type="dxa"/>
            <w:tcBorders>
              <w:top w:val="nil"/>
              <w:left w:val="nil"/>
              <w:bottom w:val="nil"/>
              <w:right w:val="nil"/>
            </w:tcBorders>
            <w:vAlign w:val="center"/>
          </w:tcPr>
          <w:p w14:paraId="1A8BC1D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7</w:t>
            </w:r>
          </w:p>
        </w:tc>
        <w:tc>
          <w:tcPr>
            <w:tcW w:w="720" w:type="dxa"/>
            <w:tcBorders>
              <w:top w:val="nil"/>
              <w:left w:val="nil"/>
              <w:bottom w:val="nil"/>
              <w:right w:val="nil"/>
            </w:tcBorders>
            <w:vAlign w:val="center"/>
          </w:tcPr>
          <w:p w14:paraId="7E9729B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16</w:t>
            </w:r>
          </w:p>
        </w:tc>
      </w:tr>
      <w:tr w:rsidR="00F969C2" w:rsidRPr="00D30C19" w14:paraId="2B288F90" w14:textId="77777777" w:rsidTr="00F969C2">
        <w:trPr>
          <w:trHeight w:val="520"/>
        </w:trPr>
        <w:tc>
          <w:tcPr>
            <w:tcW w:w="2048" w:type="dxa"/>
            <w:tcBorders>
              <w:top w:val="nil"/>
              <w:left w:val="nil"/>
              <w:bottom w:val="nil"/>
              <w:right w:val="nil"/>
            </w:tcBorders>
            <w:vAlign w:val="center"/>
          </w:tcPr>
          <w:p w14:paraId="33B2240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Putts</w:t>
            </w:r>
          </w:p>
        </w:tc>
        <w:tc>
          <w:tcPr>
            <w:tcW w:w="1332" w:type="dxa"/>
            <w:tcBorders>
              <w:top w:val="nil"/>
              <w:left w:val="nil"/>
              <w:bottom w:val="nil"/>
              <w:right w:val="nil"/>
            </w:tcBorders>
            <w:vAlign w:val="center"/>
          </w:tcPr>
          <w:p w14:paraId="541D137B"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7A8147F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strokes on the putting green</w:t>
            </w:r>
          </w:p>
        </w:tc>
        <w:tc>
          <w:tcPr>
            <w:tcW w:w="900" w:type="dxa"/>
            <w:tcBorders>
              <w:top w:val="nil"/>
              <w:left w:val="nil"/>
              <w:bottom w:val="nil"/>
              <w:right w:val="nil"/>
            </w:tcBorders>
            <w:vAlign w:val="center"/>
          </w:tcPr>
          <w:p w14:paraId="4CB20F3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30.89</w:t>
            </w:r>
          </w:p>
        </w:tc>
        <w:tc>
          <w:tcPr>
            <w:tcW w:w="810" w:type="dxa"/>
            <w:tcBorders>
              <w:top w:val="nil"/>
              <w:left w:val="nil"/>
              <w:bottom w:val="nil"/>
              <w:right w:val="nil"/>
            </w:tcBorders>
            <w:vAlign w:val="center"/>
          </w:tcPr>
          <w:p w14:paraId="65FDA37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2.44</w:t>
            </w:r>
          </w:p>
        </w:tc>
        <w:tc>
          <w:tcPr>
            <w:tcW w:w="630" w:type="dxa"/>
            <w:tcBorders>
              <w:top w:val="nil"/>
              <w:left w:val="nil"/>
              <w:bottom w:val="nil"/>
              <w:right w:val="nil"/>
            </w:tcBorders>
            <w:vAlign w:val="center"/>
          </w:tcPr>
          <w:p w14:paraId="4E73FB5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24</w:t>
            </w:r>
          </w:p>
        </w:tc>
        <w:tc>
          <w:tcPr>
            <w:tcW w:w="720" w:type="dxa"/>
            <w:tcBorders>
              <w:top w:val="nil"/>
              <w:left w:val="nil"/>
              <w:bottom w:val="nil"/>
              <w:right w:val="nil"/>
            </w:tcBorders>
            <w:vAlign w:val="center"/>
          </w:tcPr>
          <w:p w14:paraId="527D476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35</w:t>
            </w:r>
          </w:p>
        </w:tc>
      </w:tr>
      <w:tr w:rsidR="00F969C2" w:rsidRPr="00D30C19" w14:paraId="3A4075FA" w14:textId="77777777" w:rsidTr="00F969C2">
        <w:trPr>
          <w:trHeight w:val="520"/>
        </w:trPr>
        <w:tc>
          <w:tcPr>
            <w:tcW w:w="2048" w:type="dxa"/>
            <w:tcBorders>
              <w:top w:val="nil"/>
              <w:left w:val="nil"/>
              <w:bottom w:val="nil"/>
              <w:right w:val="nil"/>
            </w:tcBorders>
            <w:vAlign w:val="center"/>
          </w:tcPr>
          <w:p w14:paraId="4E183EAF"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Penalty strokes</w:t>
            </w:r>
          </w:p>
        </w:tc>
        <w:tc>
          <w:tcPr>
            <w:tcW w:w="1332" w:type="dxa"/>
            <w:tcBorders>
              <w:top w:val="nil"/>
              <w:left w:val="nil"/>
              <w:bottom w:val="nil"/>
              <w:right w:val="nil"/>
            </w:tcBorders>
            <w:vAlign w:val="center"/>
          </w:tcPr>
          <w:p w14:paraId="1329A25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3F4559C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penalty shots incurred</w:t>
            </w:r>
          </w:p>
        </w:tc>
        <w:tc>
          <w:tcPr>
            <w:tcW w:w="900" w:type="dxa"/>
            <w:tcBorders>
              <w:top w:val="nil"/>
              <w:left w:val="nil"/>
              <w:bottom w:val="nil"/>
              <w:right w:val="nil"/>
            </w:tcBorders>
            <w:vAlign w:val="center"/>
          </w:tcPr>
          <w:p w14:paraId="62927C1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0.96</w:t>
            </w:r>
          </w:p>
        </w:tc>
        <w:tc>
          <w:tcPr>
            <w:tcW w:w="810" w:type="dxa"/>
            <w:tcBorders>
              <w:top w:val="nil"/>
              <w:left w:val="nil"/>
              <w:bottom w:val="nil"/>
              <w:right w:val="nil"/>
            </w:tcBorders>
            <w:vAlign w:val="center"/>
          </w:tcPr>
          <w:p w14:paraId="28AF52C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1.01</w:t>
            </w:r>
          </w:p>
        </w:tc>
        <w:tc>
          <w:tcPr>
            <w:tcW w:w="630" w:type="dxa"/>
            <w:tcBorders>
              <w:top w:val="nil"/>
              <w:left w:val="nil"/>
              <w:bottom w:val="nil"/>
              <w:right w:val="nil"/>
            </w:tcBorders>
            <w:vAlign w:val="center"/>
          </w:tcPr>
          <w:p w14:paraId="69085125"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w:t>
            </w:r>
          </w:p>
        </w:tc>
        <w:tc>
          <w:tcPr>
            <w:tcW w:w="720" w:type="dxa"/>
            <w:tcBorders>
              <w:top w:val="nil"/>
              <w:left w:val="nil"/>
              <w:bottom w:val="nil"/>
              <w:right w:val="nil"/>
            </w:tcBorders>
            <w:vAlign w:val="center"/>
          </w:tcPr>
          <w:p w14:paraId="7F1DEE0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r>
      <w:tr w:rsidR="00F969C2" w:rsidRPr="00D30C19" w14:paraId="0F4E49BD" w14:textId="77777777" w:rsidTr="00F969C2">
        <w:trPr>
          <w:trHeight w:val="520"/>
        </w:trPr>
        <w:tc>
          <w:tcPr>
            <w:tcW w:w="2048" w:type="dxa"/>
            <w:tcBorders>
              <w:top w:val="nil"/>
              <w:left w:val="nil"/>
              <w:bottom w:val="nil"/>
              <w:right w:val="nil"/>
            </w:tcBorders>
            <w:vAlign w:val="center"/>
          </w:tcPr>
          <w:p w14:paraId="55FADAF3"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Birdies</w:t>
            </w:r>
          </w:p>
        </w:tc>
        <w:tc>
          <w:tcPr>
            <w:tcW w:w="1332" w:type="dxa"/>
            <w:tcBorders>
              <w:top w:val="nil"/>
              <w:left w:val="nil"/>
              <w:bottom w:val="nil"/>
              <w:right w:val="nil"/>
            </w:tcBorders>
            <w:vAlign w:val="center"/>
          </w:tcPr>
          <w:p w14:paraId="13AE8208"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28BF3A02"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birdies (one under par) made</w:t>
            </w:r>
          </w:p>
        </w:tc>
        <w:tc>
          <w:tcPr>
            <w:tcW w:w="900" w:type="dxa"/>
            <w:tcBorders>
              <w:top w:val="nil"/>
              <w:left w:val="nil"/>
              <w:bottom w:val="nil"/>
              <w:right w:val="nil"/>
            </w:tcBorders>
            <w:vAlign w:val="center"/>
          </w:tcPr>
          <w:p w14:paraId="4B21350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2.23</w:t>
            </w:r>
          </w:p>
        </w:tc>
        <w:tc>
          <w:tcPr>
            <w:tcW w:w="810" w:type="dxa"/>
            <w:tcBorders>
              <w:top w:val="nil"/>
              <w:left w:val="nil"/>
              <w:bottom w:val="nil"/>
              <w:right w:val="nil"/>
            </w:tcBorders>
            <w:vAlign w:val="center"/>
          </w:tcPr>
          <w:p w14:paraId="53FCCA6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1.19</w:t>
            </w:r>
          </w:p>
        </w:tc>
        <w:tc>
          <w:tcPr>
            <w:tcW w:w="630" w:type="dxa"/>
            <w:tcBorders>
              <w:top w:val="nil"/>
              <w:left w:val="nil"/>
              <w:bottom w:val="nil"/>
              <w:right w:val="nil"/>
            </w:tcBorders>
            <w:vAlign w:val="center"/>
          </w:tcPr>
          <w:p w14:paraId="23EE92D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w:t>
            </w:r>
          </w:p>
        </w:tc>
        <w:tc>
          <w:tcPr>
            <w:tcW w:w="720" w:type="dxa"/>
            <w:tcBorders>
              <w:top w:val="nil"/>
              <w:left w:val="nil"/>
              <w:bottom w:val="nil"/>
              <w:right w:val="nil"/>
            </w:tcBorders>
            <w:vAlign w:val="center"/>
          </w:tcPr>
          <w:p w14:paraId="1284E4E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r>
      <w:tr w:rsidR="00F969C2" w:rsidRPr="00D30C19" w14:paraId="4F2046C8" w14:textId="77777777" w:rsidTr="00F969C2">
        <w:trPr>
          <w:trHeight w:val="520"/>
        </w:trPr>
        <w:tc>
          <w:tcPr>
            <w:tcW w:w="2048" w:type="dxa"/>
            <w:tcBorders>
              <w:top w:val="nil"/>
              <w:left w:val="nil"/>
              <w:bottom w:val="nil"/>
              <w:right w:val="nil"/>
            </w:tcBorders>
            <w:vAlign w:val="center"/>
          </w:tcPr>
          <w:p w14:paraId="496F86A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Pars</w:t>
            </w:r>
          </w:p>
        </w:tc>
        <w:tc>
          <w:tcPr>
            <w:tcW w:w="1332" w:type="dxa"/>
            <w:tcBorders>
              <w:top w:val="nil"/>
              <w:left w:val="nil"/>
              <w:bottom w:val="nil"/>
              <w:right w:val="nil"/>
            </w:tcBorders>
            <w:vAlign w:val="center"/>
          </w:tcPr>
          <w:p w14:paraId="568D172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7DBDD0E9"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pars made</w:t>
            </w:r>
          </w:p>
        </w:tc>
        <w:tc>
          <w:tcPr>
            <w:tcW w:w="900" w:type="dxa"/>
            <w:tcBorders>
              <w:top w:val="nil"/>
              <w:left w:val="nil"/>
              <w:bottom w:val="nil"/>
              <w:right w:val="nil"/>
            </w:tcBorders>
            <w:vAlign w:val="center"/>
          </w:tcPr>
          <w:p w14:paraId="76047F1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9.91</w:t>
            </w:r>
          </w:p>
        </w:tc>
        <w:tc>
          <w:tcPr>
            <w:tcW w:w="810" w:type="dxa"/>
            <w:tcBorders>
              <w:top w:val="nil"/>
              <w:left w:val="nil"/>
              <w:bottom w:val="nil"/>
              <w:right w:val="nil"/>
            </w:tcBorders>
            <w:vAlign w:val="center"/>
          </w:tcPr>
          <w:p w14:paraId="258D812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2.26</w:t>
            </w:r>
          </w:p>
        </w:tc>
        <w:tc>
          <w:tcPr>
            <w:tcW w:w="630" w:type="dxa"/>
            <w:tcBorders>
              <w:top w:val="nil"/>
              <w:left w:val="nil"/>
              <w:bottom w:val="nil"/>
              <w:right w:val="nil"/>
            </w:tcBorders>
            <w:vAlign w:val="center"/>
          </w:tcPr>
          <w:p w14:paraId="409FCA19"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5</w:t>
            </w:r>
          </w:p>
        </w:tc>
        <w:tc>
          <w:tcPr>
            <w:tcW w:w="720" w:type="dxa"/>
            <w:tcBorders>
              <w:top w:val="nil"/>
              <w:left w:val="nil"/>
              <w:bottom w:val="nil"/>
              <w:right w:val="nil"/>
            </w:tcBorders>
            <w:vAlign w:val="center"/>
          </w:tcPr>
          <w:p w14:paraId="4D18E54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16</w:t>
            </w:r>
          </w:p>
        </w:tc>
      </w:tr>
      <w:tr w:rsidR="00F969C2" w:rsidRPr="00D30C19" w14:paraId="26D91296" w14:textId="77777777" w:rsidTr="00F969C2">
        <w:trPr>
          <w:trHeight w:val="520"/>
        </w:trPr>
        <w:tc>
          <w:tcPr>
            <w:tcW w:w="2048" w:type="dxa"/>
            <w:tcBorders>
              <w:top w:val="nil"/>
              <w:left w:val="nil"/>
              <w:bottom w:val="nil"/>
              <w:right w:val="nil"/>
            </w:tcBorders>
            <w:vAlign w:val="center"/>
          </w:tcPr>
          <w:p w14:paraId="244841C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Bogeys</w:t>
            </w:r>
          </w:p>
        </w:tc>
        <w:tc>
          <w:tcPr>
            <w:tcW w:w="1332" w:type="dxa"/>
            <w:tcBorders>
              <w:top w:val="nil"/>
              <w:left w:val="nil"/>
              <w:bottom w:val="nil"/>
              <w:right w:val="nil"/>
            </w:tcBorders>
            <w:vAlign w:val="center"/>
          </w:tcPr>
          <w:p w14:paraId="030FF79D"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169AFBBC"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bogeys (one over par) made</w:t>
            </w:r>
          </w:p>
        </w:tc>
        <w:tc>
          <w:tcPr>
            <w:tcW w:w="900" w:type="dxa"/>
            <w:tcBorders>
              <w:top w:val="nil"/>
              <w:left w:val="nil"/>
              <w:bottom w:val="nil"/>
              <w:right w:val="nil"/>
            </w:tcBorders>
            <w:vAlign w:val="center"/>
          </w:tcPr>
          <w:p w14:paraId="52B8098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4.42</w:t>
            </w:r>
          </w:p>
        </w:tc>
        <w:tc>
          <w:tcPr>
            <w:tcW w:w="810" w:type="dxa"/>
            <w:tcBorders>
              <w:top w:val="nil"/>
              <w:left w:val="nil"/>
              <w:bottom w:val="nil"/>
              <w:right w:val="nil"/>
            </w:tcBorders>
            <w:vAlign w:val="center"/>
          </w:tcPr>
          <w:p w14:paraId="795273A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2.16</w:t>
            </w:r>
          </w:p>
        </w:tc>
        <w:tc>
          <w:tcPr>
            <w:tcW w:w="630" w:type="dxa"/>
            <w:tcBorders>
              <w:top w:val="nil"/>
              <w:left w:val="nil"/>
              <w:bottom w:val="nil"/>
              <w:right w:val="nil"/>
            </w:tcBorders>
            <w:vAlign w:val="center"/>
          </w:tcPr>
          <w:p w14:paraId="6B2BD848"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w:t>
            </w:r>
          </w:p>
        </w:tc>
        <w:tc>
          <w:tcPr>
            <w:tcW w:w="720" w:type="dxa"/>
            <w:tcBorders>
              <w:top w:val="nil"/>
              <w:left w:val="nil"/>
              <w:bottom w:val="nil"/>
              <w:right w:val="nil"/>
            </w:tcBorders>
            <w:vAlign w:val="center"/>
          </w:tcPr>
          <w:p w14:paraId="0C1543D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r>
      <w:tr w:rsidR="00F969C2" w:rsidRPr="00D30C19" w14:paraId="7CC97DCF" w14:textId="77777777" w:rsidTr="00F969C2">
        <w:trPr>
          <w:trHeight w:val="520"/>
        </w:trPr>
        <w:tc>
          <w:tcPr>
            <w:tcW w:w="2048" w:type="dxa"/>
            <w:tcBorders>
              <w:top w:val="nil"/>
              <w:left w:val="nil"/>
              <w:bottom w:val="nil"/>
              <w:right w:val="nil"/>
            </w:tcBorders>
            <w:vAlign w:val="center"/>
          </w:tcPr>
          <w:p w14:paraId="70AAB8C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Others</w:t>
            </w:r>
          </w:p>
        </w:tc>
        <w:tc>
          <w:tcPr>
            <w:tcW w:w="1332" w:type="dxa"/>
            <w:tcBorders>
              <w:top w:val="nil"/>
              <w:left w:val="nil"/>
              <w:bottom w:val="nil"/>
              <w:right w:val="nil"/>
            </w:tcBorders>
            <w:vAlign w:val="center"/>
          </w:tcPr>
          <w:p w14:paraId="6080155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2CBFA37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scores over bogey</w:t>
            </w:r>
          </w:p>
        </w:tc>
        <w:tc>
          <w:tcPr>
            <w:tcW w:w="900" w:type="dxa"/>
            <w:tcBorders>
              <w:top w:val="nil"/>
              <w:left w:val="nil"/>
              <w:bottom w:val="nil"/>
              <w:right w:val="nil"/>
            </w:tcBorders>
            <w:vAlign w:val="center"/>
          </w:tcPr>
          <w:p w14:paraId="4EEEE58B"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1.38</w:t>
            </w:r>
          </w:p>
        </w:tc>
        <w:tc>
          <w:tcPr>
            <w:tcW w:w="810" w:type="dxa"/>
            <w:tcBorders>
              <w:top w:val="nil"/>
              <w:left w:val="nil"/>
              <w:bottom w:val="nil"/>
              <w:right w:val="nil"/>
            </w:tcBorders>
            <w:vAlign w:val="center"/>
          </w:tcPr>
          <w:p w14:paraId="3DE8F31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1.18</w:t>
            </w:r>
          </w:p>
        </w:tc>
        <w:tc>
          <w:tcPr>
            <w:tcW w:w="630" w:type="dxa"/>
            <w:tcBorders>
              <w:top w:val="nil"/>
              <w:left w:val="nil"/>
              <w:bottom w:val="nil"/>
              <w:right w:val="nil"/>
            </w:tcBorders>
            <w:vAlign w:val="center"/>
          </w:tcPr>
          <w:p w14:paraId="2CC395C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w:t>
            </w:r>
          </w:p>
        </w:tc>
        <w:tc>
          <w:tcPr>
            <w:tcW w:w="720" w:type="dxa"/>
            <w:tcBorders>
              <w:top w:val="nil"/>
              <w:left w:val="nil"/>
              <w:bottom w:val="nil"/>
              <w:right w:val="nil"/>
            </w:tcBorders>
            <w:vAlign w:val="center"/>
          </w:tcPr>
          <w:p w14:paraId="6655988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r>
      <w:tr w:rsidR="00F969C2" w:rsidRPr="00D30C19" w14:paraId="0761676F" w14:textId="77777777" w:rsidTr="00F969C2">
        <w:trPr>
          <w:trHeight w:val="520"/>
        </w:trPr>
        <w:tc>
          <w:tcPr>
            <w:tcW w:w="2048" w:type="dxa"/>
            <w:tcBorders>
              <w:top w:val="nil"/>
              <w:left w:val="nil"/>
              <w:bottom w:val="nil"/>
              <w:right w:val="nil"/>
            </w:tcBorders>
            <w:vAlign w:val="center"/>
          </w:tcPr>
          <w:p w14:paraId="58EC5753"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Par 3's Relative to par</w:t>
            </w:r>
          </w:p>
        </w:tc>
        <w:tc>
          <w:tcPr>
            <w:tcW w:w="1332" w:type="dxa"/>
            <w:tcBorders>
              <w:top w:val="nil"/>
              <w:left w:val="nil"/>
              <w:bottom w:val="nil"/>
              <w:right w:val="nil"/>
            </w:tcBorders>
            <w:vAlign w:val="center"/>
          </w:tcPr>
          <w:p w14:paraId="7DDEDEF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6A1DC04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strokes above or below par on Par 3's</w:t>
            </w:r>
          </w:p>
        </w:tc>
        <w:tc>
          <w:tcPr>
            <w:tcW w:w="900" w:type="dxa"/>
            <w:tcBorders>
              <w:top w:val="nil"/>
              <w:left w:val="nil"/>
              <w:bottom w:val="nil"/>
              <w:right w:val="nil"/>
            </w:tcBorders>
            <w:vAlign w:val="center"/>
          </w:tcPr>
          <w:p w14:paraId="1266C73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1.43</w:t>
            </w:r>
          </w:p>
        </w:tc>
        <w:tc>
          <w:tcPr>
            <w:tcW w:w="810" w:type="dxa"/>
            <w:tcBorders>
              <w:top w:val="nil"/>
              <w:left w:val="nil"/>
              <w:bottom w:val="nil"/>
              <w:right w:val="nil"/>
            </w:tcBorders>
            <w:vAlign w:val="center"/>
          </w:tcPr>
          <w:p w14:paraId="0BF4D416"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1.52</w:t>
            </w:r>
          </w:p>
        </w:tc>
        <w:tc>
          <w:tcPr>
            <w:tcW w:w="630" w:type="dxa"/>
            <w:tcBorders>
              <w:top w:val="nil"/>
              <w:left w:val="nil"/>
              <w:bottom w:val="nil"/>
              <w:right w:val="nil"/>
            </w:tcBorders>
            <w:vAlign w:val="center"/>
          </w:tcPr>
          <w:p w14:paraId="4A78FA54"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w:t>
            </w:r>
          </w:p>
        </w:tc>
        <w:tc>
          <w:tcPr>
            <w:tcW w:w="720" w:type="dxa"/>
            <w:tcBorders>
              <w:top w:val="nil"/>
              <w:left w:val="nil"/>
              <w:bottom w:val="nil"/>
              <w:right w:val="nil"/>
            </w:tcBorders>
            <w:vAlign w:val="center"/>
          </w:tcPr>
          <w:p w14:paraId="1E28340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r>
      <w:tr w:rsidR="00F969C2" w:rsidRPr="00D30C19" w14:paraId="0E950268" w14:textId="77777777" w:rsidTr="00F969C2">
        <w:trPr>
          <w:trHeight w:val="520"/>
        </w:trPr>
        <w:tc>
          <w:tcPr>
            <w:tcW w:w="2048" w:type="dxa"/>
            <w:tcBorders>
              <w:top w:val="nil"/>
              <w:left w:val="nil"/>
              <w:bottom w:val="nil"/>
              <w:right w:val="nil"/>
            </w:tcBorders>
            <w:vAlign w:val="center"/>
          </w:tcPr>
          <w:p w14:paraId="3EC9D435"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Par 4's Relative to par</w:t>
            </w:r>
          </w:p>
        </w:tc>
        <w:tc>
          <w:tcPr>
            <w:tcW w:w="1332" w:type="dxa"/>
            <w:tcBorders>
              <w:top w:val="nil"/>
              <w:left w:val="nil"/>
              <w:bottom w:val="nil"/>
              <w:right w:val="nil"/>
            </w:tcBorders>
            <w:vAlign w:val="center"/>
          </w:tcPr>
          <w:p w14:paraId="5FDEC8A6"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nil"/>
              <w:right w:val="nil"/>
            </w:tcBorders>
            <w:vAlign w:val="center"/>
          </w:tcPr>
          <w:p w14:paraId="00C4688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strokes above or below par on Par 4's</w:t>
            </w:r>
          </w:p>
        </w:tc>
        <w:tc>
          <w:tcPr>
            <w:tcW w:w="900" w:type="dxa"/>
            <w:tcBorders>
              <w:top w:val="nil"/>
              <w:left w:val="nil"/>
              <w:bottom w:val="nil"/>
              <w:right w:val="nil"/>
            </w:tcBorders>
            <w:vAlign w:val="center"/>
          </w:tcPr>
          <w:p w14:paraId="09EA4C20"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3.7</w:t>
            </w:r>
          </w:p>
        </w:tc>
        <w:tc>
          <w:tcPr>
            <w:tcW w:w="810" w:type="dxa"/>
            <w:tcBorders>
              <w:top w:val="nil"/>
              <w:left w:val="nil"/>
              <w:bottom w:val="nil"/>
              <w:right w:val="nil"/>
            </w:tcBorders>
            <w:vAlign w:val="center"/>
          </w:tcPr>
          <w:p w14:paraId="7C7715A1"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2.69</w:t>
            </w:r>
          </w:p>
        </w:tc>
        <w:tc>
          <w:tcPr>
            <w:tcW w:w="630" w:type="dxa"/>
            <w:tcBorders>
              <w:top w:val="nil"/>
              <w:left w:val="nil"/>
              <w:bottom w:val="nil"/>
              <w:right w:val="nil"/>
            </w:tcBorders>
            <w:vAlign w:val="center"/>
          </w:tcPr>
          <w:p w14:paraId="7F85BB0E"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w:t>
            </w:r>
          </w:p>
        </w:tc>
        <w:tc>
          <w:tcPr>
            <w:tcW w:w="720" w:type="dxa"/>
            <w:tcBorders>
              <w:top w:val="nil"/>
              <w:left w:val="nil"/>
              <w:bottom w:val="nil"/>
              <w:right w:val="nil"/>
            </w:tcBorders>
            <w:vAlign w:val="center"/>
          </w:tcPr>
          <w:p w14:paraId="4866108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w:t>
            </w:r>
          </w:p>
        </w:tc>
      </w:tr>
      <w:tr w:rsidR="00F969C2" w:rsidRPr="00D30C19" w14:paraId="2A5912E8" w14:textId="77777777" w:rsidTr="00F969C2">
        <w:trPr>
          <w:trHeight w:val="520"/>
        </w:trPr>
        <w:tc>
          <w:tcPr>
            <w:tcW w:w="2048" w:type="dxa"/>
            <w:tcBorders>
              <w:top w:val="nil"/>
              <w:left w:val="nil"/>
              <w:bottom w:val="single" w:sz="4" w:space="0" w:color="000000"/>
              <w:right w:val="nil"/>
            </w:tcBorders>
            <w:vAlign w:val="center"/>
          </w:tcPr>
          <w:p w14:paraId="058A10D3"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Par 5's Relative to par</w:t>
            </w:r>
          </w:p>
        </w:tc>
        <w:tc>
          <w:tcPr>
            <w:tcW w:w="1332" w:type="dxa"/>
            <w:tcBorders>
              <w:top w:val="nil"/>
              <w:left w:val="nil"/>
              <w:bottom w:val="single" w:sz="4" w:space="0" w:color="000000"/>
              <w:right w:val="nil"/>
            </w:tcBorders>
            <w:vAlign w:val="center"/>
          </w:tcPr>
          <w:p w14:paraId="1CB4153E"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personal performance</w:t>
            </w:r>
          </w:p>
        </w:tc>
        <w:tc>
          <w:tcPr>
            <w:tcW w:w="2160" w:type="dxa"/>
            <w:tcBorders>
              <w:top w:val="nil"/>
              <w:left w:val="nil"/>
              <w:bottom w:val="single" w:sz="4" w:space="0" w:color="000000"/>
              <w:right w:val="nil"/>
            </w:tcBorders>
            <w:vAlign w:val="center"/>
          </w:tcPr>
          <w:p w14:paraId="439FB3E7"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0"/>
                <w:szCs w:val="20"/>
              </w:rPr>
              <w:t>Number of strokes above or below par on Par 5's</w:t>
            </w:r>
          </w:p>
        </w:tc>
        <w:tc>
          <w:tcPr>
            <w:tcW w:w="900" w:type="dxa"/>
            <w:tcBorders>
              <w:top w:val="nil"/>
              <w:left w:val="nil"/>
              <w:bottom w:val="single" w:sz="4" w:space="0" w:color="000000"/>
              <w:right w:val="nil"/>
            </w:tcBorders>
            <w:vAlign w:val="center"/>
          </w:tcPr>
          <w:p w14:paraId="60C5909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0.03</w:t>
            </w:r>
          </w:p>
        </w:tc>
        <w:tc>
          <w:tcPr>
            <w:tcW w:w="810" w:type="dxa"/>
            <w:tcBorders>
              <w:top w:val="nil"/>
              <w:left w:val="nil"/>
              <w:bottom w:val="single" w:sz="4" w:space="0" w:color="000000"/>
              <w:right w:val="nil"/>
            </w:tcBorders>
            <w:vAlign w:val="center"/>
          </w:tcPr>
          <w:p w14:paraId="1648CB5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1.37</w:t>
            </w:r>
          </w:p>
        </w:tc>
        <w:tc>
          <w:tcPr>
            <w:tcW w:w="630" w:type="dxa"/>
            <w:tcBorders>
              <w:top w:val="nil"/>
              <w:left w:val="nil"/>
              <w:bottom w:val="single" w:sz="4" w:space="0" w:color="000000"/>
              <w:right w:val="nil"/>
            </w:tcBorders>
            <w:vAlign w:val="center"/>
          </w:tcPr>
          <w:p w14:paraId="01AEBF2D"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-3</w:t>
            </w:r>
          </w:p>
        </w:tc>
        <w:tc>
          <w:tcPr>
            <w:tcW w:w="720" w:type="dxa"/>
            <w:tcBorders>
              <w:top w:val="nil"/>
              <w:left w:val="nil"/>
              <w:bottom w:val="single" w:sz="4" w:space="0" w:color="000000"/>
              <w:right w:val="nil"/>
            </w:tcBorders>
            <w:vAlign w:val="center"/>
          </w:tcPr>
          <w:p w14:paraId="27E8D5A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r>
    </w:tbl>
    <w:p w14:paraId="36371158" w14:textId="77777777" w:rsidR="003B345F" w:rsidRPr="00D30C19" w:rsidRDefault="003B345F" w:rsidP="006C1571">
      <w:pPr>
        <w:pStyle w:val="Normal1"/>
        <w:spacing w:line="480" w:lineRule="auto"/>
        <w:rPr>
          <w:rFonts w:ascii="Times New Roman" w:hAnsi="Times New Roman" w:cs="Times New Roman"/>
        </w:rPr>
      </w:pPr>
    </w:p>
    <w:p w14:paraId="79A1263F" w14:textId="77777777" w:rsidR="000B5C39" w:rsidRPr="00D30C19" w:rsidRDefault="000B5C39" w:rsidP="009D7E42">
      <w:pPr>
        <w:rPr>
          <w:rFonts w:ascii="Times New Roman" w:hAnsi="Times New Roman" w:cs="Times New Roman"/>
        </w:rPr>
      </w:pPr>
      <w:r>
        <w:rPr>
          <w:rFonts w:ascii="Times New Roman" w:hAnsi="Times New Roman" w:cs="Times New Roman"/>
        </w:rPr>
        <w:br w:type="page"/>
      </w:r>
    </w:p>
    <w:tbl>
      <w:tblPr>
        <w:tblStyle w:val="a5"/>
        <w:tblW w:w="7591" w:type="dxa"/>
        <w:tblInd w:w="-115" w:type="dxa"/>
        <w:tblLayout w:type="fixed"/>
        <w:tblLook w:val="0400" w:firstRow="0" w:lastRow="0" w:firstColumn="0" w:lastColumn="0" w:noHBand="0" w:noVBand="1"/>
      </w:tblPr>
      <w:tblGrid>
        <w:gridCol w:w="1349"/>
        <w:gridCol w:w="1911"/>
        <w:gridCol w:w="1480"/>
        <w:gridCol w:w="1571"/>
        <w:gridCol w:w="1280"/>
      </w:tblGrid>
      <w:tr w:rsidR="003B345F" w:rsidRPr="00D30C19" w14:paraId="2E924486" w14:textId="77777777">
        <w:trPr>
          <w:trHeight w:val="300"/>
        </w:trPr>
        <w:tc>
          <w:tcPr>
            <w:tcW w:w="3260" w:type="dxa"/>
            <w:gridSpan w:val="2"/>
            <w:tcBorders>
              <w:top w:val="nil"/>
              <w:left w:val="nil"/>
              <w:bottom w:val="single" w:sz="4" w:space="0" w:color="000000"/>
              <w:right w:val="nil"/>
            </w:tcBorders>
            <w:vAlign w:val="bottom"/>
          </w:tcPr>
          <w:p w14:paraId="36453174" w14:textId="77777777" w:rsidR="003B345F" w:rsidRPr="00D30C19" w:rsidRDefault="00D22BD7" w:rsidP="000B5C39">
            <w:pPr>
              <w:pStyle w:val="Normal1"/>
              <w:spacing w:after="0" w:line="240" w:lineRule="auto"/>
              <w:rPr>
                <w:rFonts w:ascii="Times New Roman" w:hAnsi="Times New Roman" w:cs="Times New Roman"/>
              </w:rPr>
            </w:pPr>
            <w:r w:rsidRPr="00D30C19">
              <w:rPr>
                <w:rFonts w:ascii="Times New Roman" w:eastAsia="Times New Roman" w:hAnsi="Times New Roman" w:cs="Times New Roman"/>
                <w:sz w:val="24"/>
                <w:szCs w:val="24"/>
              </w:rPr>
              <w:lastRenderedPageBreak/>
              <w:t>Table 6. Residual chart</w:t>
            </w:r>
          </w:p>
        </w:tc>
        <w:tc>
          <w:tcPr>
            <w:tcW w:w="1480" w:type="dxa"/>
            <w:tcBorders>
              <w:top w:val="nil"/>
              <w:left w:val="nil"/>
              <w:bottom w:val="single" w:sz="4" w:space="0" w:color="000000"/>
              <w:right w:val="nil"/>
            </w:tcBorders>
            <w:vAlign w:val="bottom"/>
          </w:tcPr>
          <w:p w14:paraId="1786FEA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hAnsi="Times New Roman" w:cs="Times New Roman"/>
              </w:rPr>
              <w:t> </w:t>
            </w:r>
          </w:p>
        </w:tc>
        <w:tc>
          <w:tcPr>
            <w:tcW w:w="1571" w:type="dxa"/>
            <w:tcBorders>
              <w:top w:val="nil"/>
              <w:left w:val="nil"/>
              <w:bottom w:val="single" w:sz="4" w:space="0" w:color="000000"/>
              <w:right w:val="nil"/>
            </w:tcBorders>
            <w:vAlign w:val="bottom"/>
          </w:tcPr>
          <w:p w14:paraId="30E3A8B4"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hAnsi="Times New Roman" w:cs="Times New Roman"/>
              </w:rPr>
              <w:t> </w:t>
            </w:r>
          </w:p>
        </w:tc>
        <w:tc>
          <w:tcPr>
            <w:tcW w:w="1280" w:type="dxa"/>
            <w:tcBorders>
              <w:top w:val="nil"/>
              <w:left w:val="nil"/>
              <w:bottom w:val="single" w:sz="4" w:space="0" w:color="000000"/>
              <w:right w:val="nil"/>
            </w:tcBorders>
            <w:vAlign w:val="bottom"/>
          </w:tcPr>
          <w:p w14:paraId="28CBD40A" w14:textId="77777777" w:rsidR="003B345F" w:rsidRPr="00D30C19" w:rsidRDefault="00D22BD7">
            <w:pPr>
              <w:pStyle w:val="Normal1"/>
              <w:spacing w:after="0" w:line="240" w:lineRule="auto"/>
              <w:rPr>
                <w:rFonts w:ascii="Times New Roman" w:hAnsi="Times New Roman" w:cs="Times New Roman"/>
              </w:rPr>
            </w:pPr>
            <w:r w:rsidRPr="00D30C19">
              <w:rPr>
                <w:rFonts w:ascii="Times New Roman" w:hAnsi="Times New Roman" w:cs="Times New Roman"/>
              </w:rPr>
              <w:t> </w:t>
            </w:r>
          </w:p>
        </w:tc>
      </w:tr>
      <w:tr w:rsidR="003B345F" w:rsidRPr="00D30C19" w14:paraId="05EF85A2" w14:textId="77777777">
        <w:trPr>
          <w:trHeight w:val="280"/>
        </w:trPr>
        <w:tc>
          <w:tcPr>
            <w:tcW w:w="1349" w:type="dxa"/>
            <w:vMerge w:val="restart"/>
            <w:tcBorders>
              <w:top w:val="nil"/>
              <w:left w:val="nil"/>
              <w:bottom w:val="single" w:sz="4" w:space="0" w:color="000000"/>
              <w:right w:val="nil"/>
            </w:tcBorders>
            <w:vAlign w:val="center"/>
          </w:tcPr>
          <w:p w14:paraId="3C5B87B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i/>
                <w:sz w:val="20"/>
                <w:szCs w:val="20"/>
              </w:rPr>
              <w:t>Observation</w:t>
            </w:r>
          </w:p>
        </w:tc>
        <w:tc>
          <w:tcPr>
            <w:tcW w:w="1911" w:type="dxa"/>
            <w:vMerge w:val="restart"/>
            <w:tcBorders>
              <w:top w:val="nil"/>
              <w:left w:val="nil"/>
              <w:bottom w:val="single" w:sz="4" w:space="0" w:color="000000"/>
              <w:right w:val="nil"/>
            </w:tcBorders>
            <w:vAlign w:val="bottom"/>
          </w:tcPr>
          <w:p w14:paraId="1E71884A"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i/>
                <w:sz w:val="20"/>
                <w:szCs w:val="20"/>
              </w:rPr>
              <w:t>Predicted Score in Relation to Par</w:t>
            </w:r>
          </w:p>
        </w:tc>
        <w:tc>
          <w:tcPr>
            <w:tcW w:w="1480" w:type="dxa"/>
            <w:vMerge w:val="restart"/>
            <w:tcBorders>
              <w:top w:val="nil"/>
              <w:left w:val="nil"/>
              <w:bottom w:val="single" w:sz="4" w:space="0" w:color="000000"/>
              <w:right w:val="nil"/>
            </w:tcBorders>
            <w:vAlign w:val="bottom"/>
          </w:tcPr>
          <w:p w14:paraId="04864372"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i/>
                <w:sz w:val="20"/>
                <w:szCs w:val="20"/>
              </w:rPr>
              <w:t>Score in Relation to Par</w:t>
            </w:r>
          </w:p>
        </w:tc>
        <w:tc>
          <w:tcPr>
            <w:tcW w:w="1571" w:type="dxa"/>
            <w:vMerge w:val="restart"/>
            <w:tcBorders>
              <w:top w:val="nil"/>
              <w:left w:val="nil"/>
              <w:bottom w:val="single" w:sz="4" w:space="0" w:color="000000"/>
              <w:right w:val="nil"/>
            </w:tcBorders>
            <w:vAlign w:val="bottom"/>
          </w:tcPr>
          <w:p w14:paraId="2DD6279C"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i/>
                <w:sz w:val="20"/>
                <w:szCs w:val="20"/>
              </w:rPr>
              <w:t>Residuals</w:t>
            </w:r>
          </w:p>
        </w:tc>
        <w:tc>
          <w:tcPr>
            <w:tcW w:w="1280" w:type="dxa"/>
            <w:vMerge w:val="restart"/>
            <w:tcBorders>
              <w:top w:val="nil"/>
              <w:left w:val="nil"/>
              <w:bottom w:val="single" w:sz="4" w:space="0" w:color="000000"/>
              <w:right w:val="nil"/>
            </w:tcBorders>
            <w:vAlign w:val="bottom"/>
          </w:tcPr>
          <w:p w14:paraId="0BBA522F"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i/>
                <w:sz w:val="20"/>
                <w:szCs w:val="20"/>
              </w:rPr>
              <w:t>Residuals (Abs Value)</w:t>
            </w:r>
          </w:p>
        </w:tc>
      </w:tr>
      <w:tr w:rsidR="003B345F" w:rsidRPr="00D30C19" w14:paraId="7EABFE51" w14:textId="77777777">
        <w:trPr>
          <w:trHeight w:val="309"/>
        </w:trPr>
        <w:tc>
          <w:tcPr>
            <w:tcW w:w="1349" w:type="dxa"/>
            <w:vMerge/>
            <w:tcBorders>
              <w:top w:val="nil"/>
              <w:left w:val="nil"/>
              <w:bottom w:val="single" w:sz="4" w:space="0" w:color="000000"/>
              <w:right w:val="nil"/>
            </w:tcBorders>
            <w:vAlign w:val="center"/>
          </w:tcPr>
          <w:p w14:paraId="50E63FF0" w14:textId="77777777" w:rsidR="003B345F" w:rsidRPr="00D30C19" w:rsidRDefault="003B345F">
            <w:pPr>
              <w:pStyle w:val="Normal1"/>
              <w:widowControl w:val="0"/>
              <w:spacing w:after="0" w:line="276" w:lineRule="auto"/>
              <w:rPr>
                <w:rFonts w:ascii="Times New Roman" w:hAnsi="Times New Roman" w:cs="Times New Roman"/>
              </w:rPr>
            </w:pPr>
          </w:p>
        </w:tc>
        <w:tc>
          <w:tcPr>
            <w:tcW w:w="1911" w:type="dxa"/>
            <w:vMerge/>
            <w:tcBorders>
              <w:top w:val="nil"/>
              <w:left w:val="nil"/>
              <w:bottom w:val="single" w:sz="4" w:space="0" w:color="000000"/>
              <w:right w:val="nil"/>
            </w:tcBorders>
            <w:vAlign w:val="bottom"/>
          </w:tcPr>
          <w:p w14:paraId="2C2FBAD9" w14:textId="77777777" w:rsidR="003B345F" w:rsidRPr="00D30C19" w:rsidRDefault="003B345F">
            <w:pPr>
              <w:pStyle w:val="Normal1"/>
              <w:widowControl w:val="0"/>
              <w:spacing w:after="0" w:line="276" w:lineRule="auto"/>
              <w:rPr>
                <w:rFonts w:ascii="Times New Roman" w:hAnsi="Times New Roman" w:cs="Times New Roman"/>
              </w:rPr>
            </w:pPr>
          </w:p>
        </w:tc>
        <w:tc>
          <w:tcPr>
            <w:tcW w:w="1480" w:type="dxa"/>
            <w:vMerge/>
            <w:tcBorders>
              <w:top w:val="nil"/>
              <w:left w:val="nil"/>
              <w:bottom w:val="single" w:sz="4" w:space="0" w:color="000000"/>
              <w:right w:val="nil"/>
            </w:tcBorders>
            <w:vAlign w:val="bottom"/>
          </w:tcPr>
          <w:p w14:paraId="3E1FD672" w14:textId="77777777" w:rsidR="003B345F" w:rsidRPr="00D30C19" w:rsidRDefault="003B345F">
            <w:pPr>
              <w:pStyle w:val="Normal1"/>
              <w:widowControl w:val="0"/>
              <w:spacing w:after="0" w:line="276" w:lineRule="auto"/>
              <w:rPr>
                <w:rFonts w:ascii="Times New Roman" w:hAnsi="Times New Roman" w:cs="Times New Roman"/>
              </w:rPr>
            </w:pPr>
          </w:p>
        </w:tc>
        <w:tc>
          <w:tcPr>
            <w:tcW w:w="1571" w:type="dxa"/>
            <w:vMerge/>
            <w:tcBorders>
              <w:top w:val="nil"/>
              <w:left w:val="nil"/>
              <w:bottom w:val="single" w:sz="4" w:space="0" w:color="000000"/>
              <w:right w:val="nil"/>
            </w:tcBorders>
            <w:vAlign w:val="bottom"/>
          </w:tcPr>
          <w:p w14:paraId="6672B56B" w14:textId="77777777" w:rsidR="003B345F" w:rsidRPr="00D30C19" w:rsidRDefault="003B345F">
            <w:pPr>
              <w:pStyle w:val="Normal1"/>
              <w:widowControl w:val="0"/>
              <w:spacing w:after="0" w:line="276" w:lineRule="auto"/>
              <w:rPr>
                <w:rFonts w:ascii="Times New Roman" w:hAnsi="Times New Roman" w:cs="Times New Roman"/>
              </w:rPr>
            </w:pPr>
          </w:p>
        </w:tc>
        <w:tc>
          <w:tcPr>
            <w:tcW w:w="1280" w:type="dxa"/>
            <w:vMerge/>
            <w:tcBorders>
              <w:top w:val="nil"/>
              <w:left w:val="nil"/>
              <w:bottom w:val="single" w:sz="4" w:space="0" w:color="000000"/>
              <w:right w:val="nil"/>
            </w:tcBorders>
            <w:vAlign w:val="bottom"/>
          </w:tcPr>
          <w:p w14:paraId="59A6BA30" w14:textId="77777777" w:rsidR="003B345F" w:rsidRPr="00D30C19" w:rsidRDefault="003B345F">
            <w:pPr>
              <w:pStyle w:val="Normal1"/>
              <w:spacing w:after="0" w:line="240" w:lineRule="auto"/>
              <w:rPr>
                <w:rFonts w:ascii="Times New Roman" w:hAnsi="Times New Roman" w:cs="Times New Roman"/>
              </w:rPr>
            </w:pPr>
          </w:p>
          <w:p w14:paraId="6C41A7FD" w14:textId="77777777" w:rsidR="003B345F" w:rsidRPr="00D30C19" w:rsidRDefault="003B345F">
            <w:pPr>
              <w:pStyle w:val="Normal1"/>
              <w:spacing w:after="0" w:line="240" w:lineRule="auto"/>
              <w:rPr>
                <w:rFonts w:ascii="Times New Roman" w:hAnsi="Times New Roman" w:cs="Times New Roman"/>
              </w:rPr>
            </w:pPr>
          </w:p>
          <w:p w14:paraId="2DD68BF9" w14:textId="77777777" w:rsidR="003B345F" w:rsidRPr="00D30C19" w:rsidRDefault="003B345F">
            <w:pPr>
              <w:pStyle w:val="Normal1"/>
              <w:spacing w:after="0" w:line="240" w:lineRule="auto"/>
              <w:rPr>
                <w:rFonts w:ascii="Times New Roman" w:hAnsi="Times New Roman" w:cs="Times New Roman"/>
              </w:rPr>
            </w:pPr>
          </w:p>
          <w:p w14:paraId="1AC49B10" w14:textId="77777777" w:rsidR="003B345F" w:rsidRPr="00D30C19" w:rsidRDefault="003B345F">
            <w:pPr>
              <w:pStyle w:val="Normal1"/>
              <w:spacing w:after="0" w:line="240" w:lineRule="auto"/>
              <w:rPr>
                <w:rFonts w:ascii="Times New Roman" w:hAnsi="Times New Roman" w:cs="Times New Roman"/>
              </w:rPr>
            </w:pPr>
          </w:p>
          <w:p w14:paraId="037D72DB"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3A4C7E5F" w14:textId="77777777">
        <w:trPr>
          <w:trHeight w:val="280"/>
        </w:trPr>
        <w:tc>
          <w:tcPr>
            <w:tcW w:w="1349" w:type="dxa"/>
            <w:tcBorders>
              <w:top w:val="nil"/>
              <w:left w:val="nil"/>
              <w:bottom w:val="nil"/>
              <w:right w:val="nil"/>
            </w:tcBorders>
            <w:vAlign w:val="bottom"/>
          </w:tcPr>
          <w:p w14:paraId="2748639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911" w:type="dxa"/>
            <w:tcBorders>
              <w:top w:val="nil"/>
              <w:left w:val="nil"/>
              <w:bottom w:val="nil"/>
              <w:right w:val="nil"/>
            </w:tcBorders>
            <w:vAlign w:val="bottom"/>
          </w:tcPr>
          <w:p w14:paraId="1F2041C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10.104</w:t>
            </w:r>
          </w:p>
        </w:tc>
        <w:tc>
          <w:tcPr>
            <w:tcW w:w="1480" w:type="dxa"/>
            <w:tcBorders>
              <w:top w:val="nil"/>
              <w:left w:val="nil"/>
              <w:bottom w:val="nil"/>
              <w:right w:val="nil"/>
            </w:tcBorders>
            <w:vAlign w:val="bottom"/>
          </w:tcPr>
          <w:p w14:paraId="338897E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w:t>
            </w:r>
          </w:p>
        </w:tc>
        <w:tc>
          <w:tcPr>
            <w:tcW w:w="1571" w:type="dxa"/>
            <w:tcBorders>
              <w:top w:val="nil"/>
              <w:left w:val="nil"/>
              <w:bottom w:val="nil"/>
              <w:right w:val="nil"/>
            </w:tcBorders>
            <w:vAlign w:val="bottom"/>
          </w:tcPr>
          <w:p w14:paraId="1A37871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2.896</w:t>
            </w:r>
          </w:p>
        </w:tc>
        <w:tc>
          <w:tcPr>
            <w:tcW w:w="1280" w:type="dxa"/>
            <w:tcBorders>
              <w:top w:val="nil"/>
              <w:left w:val="nil"/>
              <w:bottom w:val="nil"/>
              <w:right w:val="nil"/>
            </w:tcBorders>
            <w:vAlign w:val="bottom"/>
          </w:tcPr>
          <w:p w14:paraId="5F46CDA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2.896</w:t>
            </w:r>
          </w:p>
        </w:tc>
      </w:tr>
      <w:tr w:rsidR="003B345F" w:rsidRPr="00D30C19" w14:paraId="0A6CB1F0" w14:textId="77777777">
        <w:trPr>
          <w:trHeight w:val="280"/>
        </w:trPr>
        <w:tc>
          <w:tcPr>
            <w:tcW w:w="1349" w:type="dxa"/>
            <w:tcBorders>
              <w:top w:val="nil"/>
              <w:left w:val="nil"/>
              <w:bottom w:val="nil"/>
              <w:right w:val="nil"/>
            </w:tcBorders>
            <w:vAlign w:val="bottom"/>
          </w:tcPr>
          <w:p w14:paraId="2398E24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911" w:type="dxa"/>
            <w:tcBorders>
              <w:top w:val="nil"/>
              <w:left w:val="nil"/>
              <w:bottom w:val="nil"/>
              <w:right w:val="nil"/>
            </w:tcBorders>
            <w:vAlign w:val="bottom"/>
          </w:tcPr>
          <w:p w14:paraId="3B2D502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4.006</w:t>
            </w:r>
          </w:p>
        </w:tc>
        <w:tc>
          <w:tcPr>
            <w:tcW w:w="1480" w:type="dxa"/>
            <w:tcBorders>
              <w:top w:val="nil"/>
              <w:left w:val="nil"/>
              <w:bottom w:val="nil"/>
              <w:right w:val="nil"/>
            </w:tcBorders>
            <w:vAlign w:val="bottom"/>
          </w:tcPr>
          <w:p w14:paraId="5468AEE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4F0A996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-0.006</w:t>
            </w:r>
          </w:p>
        </w:tc>
        <w:tc>
          <w:tcPr>
            <w:tcW w:w="1280" w:type="dxa"/>
            <w:tcBorders>
              <w:top w:val="nil"/>
              <w:left w:val="nil"/>
              <w:bottom w:val="nil"/>
              <w:right w:val="nil"/>
            </w:tcBorders>
            <w:vAlign w:val="bottom"/>
          </w:tcPr>
          <w:p w14:paraId="64AAE05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0.006</w:t>
            </w:r>
          </w:p>
        </w:tc>
      </w:tr>
      <w:tr w:rsidR="003B345F" w:rsidRPr="00D30C19" w14:paraId="2A1B926D" w14:textId="77777777">
        <w:trPr>
          <w:trHeight w:val="280"/>
        </w:trPr>
        <w:tc>
          <w:tcPr>
            <w:tcW w:w="1349" w:type="dxa"/>
            <w:tcBorders>
              <w:top w:val="nil"/>
              <w:left w:val="nil"/>
              <w:bottom w:val="nil"/>
              <w:right w:val="nil"/>
            </w:tcBorders>
            <w:vAlign w:val="bottom"/>
          </w:tcPr>
          <w:p w14:paraId="06F2F93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911" w:type="dxa"/>
            <w:tcBorders>
              <w:top w:val="nil"/>
              <w:left w:val="nil"/>
              <w:bottom w:val="nil"/>
              <w:right w:val="nil"/>
            </w:tcBorders>
            <w:vAlign w:val="bottom"/>
          </w:tcPr>
          <w:p w14:paraId="325063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6.910</w:t>
            </w:r>
          </w:p>
        </w:tc>
        <w:tc>
          <w:tcPr>
            <w:tcW w:w="1480" w:type="dxa"/>
            <w:tcBorders>
              <w:top w:val="nil"/>
              <w:left w:val="nil"/>
              <w:bottom w:val="nil"/>
              <w:right w:val="nil"/>
            </w:tcBorders>
            <w:vAlign w:val="bottom"/>
          </w:tcPr>
          <w:p w14:paraId="510E330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28C9762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0.090</w:t>
            </w:r>
          </w:p>
        </w:tc>
        <w:tc>
          <w:tcPr>
            <w:tcW w:w="1280" w:type="dxa"/>
            <w:tcBorders>
              <w:top w:val="nil"/>
              <w:left w:val="nil"/>
              <w:bottom w:val="nil"/>
              <w:right w:val="nil"/>
            </w:tcBorders>
            <w:vAlign w:val="bottom"/>
          </w:tcPr>
          <w:p w14:paraId="53C7913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0.090</w:t>
            </w:r>
          </w:p>
        </w:tc>
      </w:tr>
      <w:tr w:rsidR="003B345F" w:rsidRPr="00D30C19" w14:paraId="6B2CD8C9" w14:textId="77777777">
        <w:trPr>
          <w:trHeight w:val="280"/>
        </w:trPr>
        <w:tc>
          <w:tcPr>
            <w:tcW w:w="1349" w:type="dxa"/>
            <w:tcBorders>
              <w:top w:val="nil"/>
              <w:left w:val="nil"/>
              <w:bottom w:val="nil"/>
              <w:right w:val="nil"/>
            </w:tcBorders>
            <w:vAlign w:val="bottom"/>
          </w:tcPr>
          <w:p w14:paraId="7ECD1B1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911" w:type="dxa"/>
            <w:tcBorders>
              <w:top w:val="nil"/>
              <w:left w:val="nil"/>
              <w:bottom w:val="nil"/>
              <w:right w:val="nil"/>
            </w:tcBorders>
            <w:vAlign w:val="bottom"/>
          </w:tcPr>
          <w:p w14:paraId="1D9523B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9.922</w:t>
            </w:r>
          </w:p>
        </w:tc>
        <w:tc>
          <w:tcPr>
            <w:tcW w:w="1480" w:type="dxa"/>
            <w:tcBorders>
              <w:top w:val="nil"/>
              <w:left w:val="nil"/>
              <w:bottom w:val="nil"/>
              <w:right w:val="nil"/>
            </w:tcBorders>
            <w:vAlign w:val="bottom"/>
          </w:tcPr>
          <w:p w14:paraId="7D88D02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w:t>
            </w:r>
          </w:p>
        </w:tc>
        <w:tc>
          <w:tcPr>
            <w:tcW w:w="1571" w:type="dxa"/>
            <w:tcBorders>
              <w:top w:val="nil"/>
              <w:left w:val="nil"/>
              <w:bottom w:val="nil"/>
              <w:right w:val="nil"/>
            </w:tcBorders>
            <w:vAlign w:val="bottom"/>
          </w:tcPr>
          <w:p w14:paraId="04A6D88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1.078</w:t>
            </w:r>
          </w:p>
        </w:tc>
        <w:tc>
          <w:tcPr>
            <w:tcW w:w="1280" w:type="dxa"/>
            <w:tcBorders>
              <w:top w:val="nil"/>
              <w:left w:val="nil"/>
              <w:bottom w:val="nil"/>
              <w:right w:val="nil"/>
            </w:tcBorders>
            <w:vAlign w:val="bottom"/>
          </w:tcPr>
          <w:p w14:paraId="0FCDF49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1.078</w:t>
            </w:r>
          </w:p>
        </w:tc>
      </w:tr>
      <w:tr w:rsidR="003B345F" w:rsidRPr="00D30C19" w14:paraId="0AA62F0B" w14:textId="77777777">
        <w:trPr>
          <w:trHeight w:val="280"/>
        </w:trPr>
        <w:tc>
          <w:tcPr>
            <w:tcW w:w="1349" w:type="dxa"/>
            <w:tcBorders>
              <w:top w:val="nil"/>
              <w:left w:val="nil"/>
              <w:bottom w:val="nil"/>
              <w:right w:val="nil"/>
            </w:tcBorders>
            <w:vAlign w:val="bottom"/>
          </w:tcPr>
          <w:p w14:paraId="32857D0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911" w:type="dxa"/>
            <w:tcBorders>
              <w:top w:val="nil"/>
              <w:left w:val="nil"/>
              <w:bottom w:val="nil"/>
              <w:right w:val="nil"/>
            </w:tcBorders>
            <w:vAlign w:val="bottom"/>
          </w:tcPr>
          <w:p w14:paraId="461924B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9.075</w:t>
            </w:r>
          </w:p>
        </w:tc>
        <w:tc>
          <w:tcPr>
            <w:tcW w:w="1480" w:type="dxa"/>
            <w:tcBorders>
              <w:top w:val="nil"/>
              <w:left w:val="nil"/>
              <w:bottom w:val="nil"/>
              <w:right w:val="nil"/>
            </w:tcBorders>
            <w:vAlign w:val="bottom"/>
          </w:tcPr>
          <w:p w14:paraId="4DA277C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6CD97AA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-1.075</w:t>
            </w:r>
          </w:p>
        </w:tc>
        <w:tc>
          <w:tcPr>
            <w:tcW w:w="1280" w:type="dxa"/>
            <w:tcBorders>
              <w:top w:val="nil"/>
              <w:left w:val="nil"/>
              <w:bottom w:val="nil"/>
              <w:right w:val="nil"/>
            </w:tcBorders>
            <w:vAlign w:val="bottom"/>
          </w:tcPr>
          <w:p w14:paraId="6E42904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1.075</w:t>
            </w:r>
          </w:p>
        </w:tc>
      </w:tr>
      <w:tr w:rsidR="003B345F" w:rsidRPr="00D30C19" w14:paraId="2807C8C5" w14:textId="77777777">
        <w:trPr>
          <w:trHeight w:val="280"/>
        </w:trPr>
        <w:tc>
          <w:tcPr>
            <w:tcW w:w="1349" w:type="dxa"/>
            <w:tcBorders>
              <w:top w:val="nil"/>
              <w:left w:val="nil"/>
              <w:bottom w:val="nil"/>
              <w:right w:val="nil"/>
            </w:tcBorders>
            <w:vAlign w:val="bottom"/>
          </w:tcPr>
          <w:p w14:paraId="2467697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911" w:type="dxa"/>
            <w:tcBorders>
              <w:top w:val="nil"/>
              <w:left w:val="nil"/>
              <w:bottom w:val="nil"/>
              <w:right w:val="nil"/>
            </w:tcBorders>
            <w:vAlign w:val="bottom"/>
          </w:tcPr>
          <w:p w14:paraId="2E4634C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1.967</w:t>
            </w:r>
          </w:p>
        </w:tc>
        <w:tc>
          <w:tcPr>
            <w:tcW w:w="1480" w:type="dxa"/>
            <w:tcBorders>
              <w:top w:val="nil"/>
              <w:left w:val="nil"/>
              <w:bottom w:val="nil"/>
              <w:right w:val="nil"/>
            </w:tcBorders>
            <w:vAlign w:val="bottom"/>
          </w:tcPr>
          <w:p w14:paraId="5664814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68BF59D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0.033</w:t>
            </w:r>
          </w:p>
        </w:tc>
        <w:tc>
          <w:tcPr>
            <w:tcW w:w="1280" w:type="dxa"/>
            <w:tcBorders>
              <w:top w:val="nil"/>
              <w:left w:val="nil"/>
              <w:bottom w:val="nil"/>
              <w:right w:val="nil"/>
            </w:tcBorders>
            <w:vAlign w:val="bottom"/>
          </w:tcPr>
          <w:p w14:paraId="0FE6E5B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0.033</w:t>
            </w:r>
          </w:p>
        </w:tc>
      </w:tr>
      <w:tr w:rsidR="003B345F" w:rsidRPr="00D30C19" w14:paraId="18363727" w14:textId="77777777">
        <w:trPr>
          <w:trHeight w:val="280"/>
        </w:trPr>
        <w:tc>
          <w:tcPr>
            <w:tcW w:w="1349" w:type="dxa"/>
            <w:tcBorders>
              <w:top w:val="nil"/>
              <w:left w:val="nil"/>
              <w:bottom w:val="nil"/>
              <w:right w:val="nil"/>
            </w:tcBorders>
            <w:vAlign w:val="bottom"/>
          </w:tcPr>
          <w:p w14:paraId="4DADE9E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911" w:type="dxa"/>
            <w:tcBorders>
              <w:top w:val="nil"/>
              <w:left w:val="nil"/>
              <w:bottom w:val="nil"/>
              <w:right w:val="nil"/>
            </w:tcBorders>
            <w:vAlign w:val="bottom"/>
          </w:tcPr>
          <w:p w14:paraId="23F265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9.160</w:t>
            </w:r>
          </w:p>
        </w:tc>
        <w:tc>
          <w:tcPr>
            <w:tcW w:w="1480" w:type="dxa"/>
            <w:tcBorders>
              <w:top w:val="nil"/>
              <w:left w:val="nil"/>
              <w:bottom w:val="nil"/>
              <w:right w:val="nil"/>
            </w:tcBorders>
            <w:vAlign w:val="bottom"/>
          </w:tcPr>
          <w:p w14:paraId="25292C9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w:t>
            </w:r>
          </w:p>
        </w:tc>
        <w:tc>
          <w:tcPr>
            <w:tcW w:w="1571" w:type="dxa"/>
            <w:tcBorders>
              <w:top w:val="nil"/>
              <w:left w:val="nil"/>
              <w:bottom w:val="nil"/>
              <w:right w:val="nil"/>
            </w:tcBorders>
            <w:vAlign w:val="bottom"/>
          </w:tcPr>
          <w:p w14:paraId="37A130B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0.840</w:t>
            </w:r>
          </w:p>
        </w:tc>
        <w:tc>
          <w:tcPr>
            <w:tcW w:w="1280" w:type="dxa"/>
            <w:tcBorders>
              <w:top w:val="nil"/>
              <w:left w:val="nil"/>
              <w:bottom w:val="nil"/>
              <w:right w:val="nil"/>
            </w:tcBorders>
            <w:vAlign w:val="bottom"/>
          </w:tcPr>
          <w:p w14:paraId="3DD7BB3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0.840</w:t>
            </w:r>
          </w:p>
        </w:tc>
      </w:tr>
      <w:tr w:rsidR="003B345F" w:rsidRPr="00D30C19" w14:paraId="739F16C8" w14:textId="77777777">
        <w:trPr>
          <w:trHeight w:val="280"/>
        </w:trPr>
        <w:tc>
          <w:tcPr>
            <w:tcW w:w="1349" w:type="dxa"/>
            <w:tcBorders>
              <w:top w:val="nil"/>
              <w:left w:val="nil"/>
              <w:bottom w:val="nil"/>
              <w:right w:val="nil"/>
            </w:tcBorders>
            <w:vAlign w:val="bottom"/>
          </w:tcPr>
          <w:p w14:paraId="72EE848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911" w:type="dxa"/>
            <w:tcBorders>
              <w:top w:val="nil"/>
              <w:left w:val="nil"/>
              <w:bottom w:val="nil"/>
              <w:right w:val="nil"/>
            </w:tcBorders>
            <w:vAlign w:val="bottom"/>
          </w:tcPr>
          <w:p w14:paraId="435FBD3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6.172</w:t>
            </w:r>
          </w:p>
        </w:tc>
        <w:tc>
          <w:tcPr>
            <w:tcW w:w="1480" w:type="dxa"/>
            <w:tcBorders>
              <w:top w:val="nil"/>
              <w:left w:val="nil"/>
              <w:bottom w:val="nil"/>
              <w:right w:val="nil"/>
            </w:tcBorders>
            <w:vAlign w:val="bottom"/>
          </w:tcPr>
          <w:p w14:paraId="4AEB80A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47B2BEE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-0.172</w:t>
            </w:r>
          </w:p>
        </w:tc>
        <w:tc>
          <w:tcPr>
            <w:tcW w:w="1280" w:type="dxa"/>
            <w:tcBorders>
              <w:top w:val="nil"/>
              <w:left w:val="nil"/>
              <w:bottom w:val="nil"/>
              <w:right w:val="nil"/>
            </w:tcBorders>
            <w:vAlign w:val="bottom"/>
          </w:tcPr>
          <w:p w14:paraId="2F51E3D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0.172</w:t>
            </w:r>
          </w:p>
        </w:tc>
      </w:tr>
      <w:tr w:rsidR="003B345F" w:rsidRPr="00D30C19" w14:paraId="46EB976A" w14:textId="77777777">
        <w:trPr>
          <w:trHeight w:val="280"/>
        </w:trPr>
        <w:tc>
          <w:tcPr>
            <w:tcW w:w="1349" w:type="dxa"/>
            <w:tcBorders>
              <w:top w:val="nil"/>
              <w:left w:val="nil"/>
              <w:bottom w:val="nil"/>
              <w:right w:val="nil"/>
            </w:tcBorders>
            <w:vAlign w:val="bottom"/>
          </w:tcPr>
          <w:p w14:paraId="3939E8C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911" w:type="dxa"/>
            <w:tcBorders>
              <w:top w:val="nil"/>
              <w:left w:val="nil"/>
              <w:bottom w:val="nil"/>
              <w:right w:val="nil"/>
            </w:tcBorders>
            <w:vAlign w:val="bottom"/>
          </w:tcPr>
          <w:p w14:paraId="7DA3BFF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8.864</w:t>
            </w:r>
          </w:p>
        </w:tc>
        <w:tc>
          <w:tcPr>
            <w:tcW w:w="1480" w:type="dxa"/>
            <w:tcBorders>
              <w:top w:val="nil"/>
              <w:left w:val="nil"/>
              <w:bottom w:val="nil"/>
              <w:right w:val="nil"/>
            </w:tcBorders>
            <w:vAlign w:val="bottom"/>
          </w:tcPr>
          <w:p w14:paraId="0E08E80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571" w:type="dxa"/>
            <w:tcBorders>
              <w:top w:val="nil"/>
              <w:left w:val="nil"/>
              <w:bottom w:val="nil"/>
              <w:right w:val="nil"/>
            </w:tcBorders>
            <w:vAlign w:val="bottom"/>
          </w:tcPr>
          <w:p w14:paraId="06BA71D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0.136</w:t>
            </w:r>
          </w:p>
        </w:tc>
        <w:tc>
          <w:tcPr>
            <w:tcW w:w="1280" w:type="dxa"/>
            <w:tcBorders>
              <w:top w:val="nil"/>
              <w:left w:val="nil"/>
              <w:bottom w:val="nil"/>
              <w:right w:val="nil"/>
            </w:tcBorders>
            <w:vAlign w:val="bottom"/>
          </w:tcPr>
          <w:p w14:paraId="39AD42E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0.136</w:t>
            </w:r>
          </w:p>
        </w:tc>
      </w:tr>
      <w:tr w:rsidR="003B345F" w:rsidRPr="00D30C19" w14:paraId="6860FA79" w14:textId="77777777">
        <w:trPr>
          <w:trHeight w:val="280"/>
        </w:trPr>
        <w:tc>
          <w:tcPr>
            <w:tcW w:w="1349" w:type="dxa"/>
            <w:tcBorders>
              <w:top w:val="nil"/>
              <w:left w:val="nil"/>
              <w:bottom w:val="nil"/>
              <w:right w:val="nil"/>
            </w:tcBorders>
            <w:vAlign w:val="bottom"/>
          </w:tcPr>
          <w:p w14:paraId="571CAA0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w:t>
            </w:r>
          </w:p>
        </w:tc>
        <w:tc>
          <w:tcPr>
            <w:tcW w:w="1911" w:type="dxa"/>
            <w:tcBorders>
              <w:top w:val="nil"/>
              <w:left w:val="nil"/>
              <w:bottom w:val="nil"/>
              <w:right w:val="nil"/>
            </w:tcBorders>
            <w:vAlign w:val="bottom"/>
          </w:tcPr>
          <w:p w14:paraId="01B2C2C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5.593</w:t>
            </w:r>
          </w:p>
        </w:tc>
        <w:tc>
          <w:tcPr>
            <w:tcW w:w="1480" w:type="dxa"/>
            <w:tcBorders>
              <w:top w:val="nil"/>
              <w:left w:val="nil"/>
              <w:bottom w:val="nil"/>
              <w:right w:val="nil"/>
            </w:tcBorders>
            <w:vAlign w:val="bottom"/>
          </w:tcPr>
          <w:p w14:paraId="41E8158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7F8EBAD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-0.593</w:t>
            </w:r>
          </w:p>
        </w:tc>
        <w:tc>
          <w:tcPr>
            <w:tcW w:w="1280" w:type="dxa"/>
            <w:tcBorders>
              <w:top w:val="nil"/>
              <w:left w:val="nil"/>
              <w:bottom w:val="nil"/>
              <w:right w:val="nil"/>
            </w:tcBorders>
            <w:vAlign w:val="bottom"/>
          </w:tcPr>
          <w:p w14:paraId="21A23F3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0.593</w:t>
            </w:r>
          </w:p>
        </w:tc>
      </w:tr>
      <w:tr w:rsidR="003B345F" w:rsidRPr="00D30C19" w14:paraId="73F485F6" w14:textId="77777777">
        <w:trPr>
          <w:trHeight w:val="280"/>
        </w:trPr>
        <w:tc>
          <w:tcPr>
            <w:tcW w:w="1349" w:type="dxa"/>
            <w:tcBorders>
              <w:top w:val="nil"/>
              <w:left w:val="nil"/>
              <w:bottom w:val="nil"/>
              <w:right w:val="nil"/>
            </w:tcBorders>
            <w:vAlign w:val="bottom"/>
          </w:tcPr>
          <w:p w14:paraId="6B75E2B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w:t>
            </w:r>
          </w:p>
        </w:tc>
        <w:tc>
          <w:tcPr>
            <w:tcW w:w="1911" w:type="dxa"/>
            <w:tcBorders>
              <w:top w:val="nil"/>
              <w:left w:val="nil"/>
              <w:bottom w:val="nil"/>
              <w:right w:val="nil"/>
            </w:tcBorders>
            <w:vAlign w:val="bottom"/>
          </w:tcPr>
          <w:p w14:paraId="2486D8B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10.310</w:t>
            </w:r>
          </w:p>
        </w:tc>
        <w:tc>
          <w:tcPr>
            <w:tcW w:w="1480" w:type="dxa"/>
            <w:tcBorders>
              <w:top w:val="nil"/>
              <w:left w:val="nil"/>
              <w:bottom w:val="nil"/>
              <w:right w:val="nil"/>
            </w:tcBorders>
            <w:vAlign w:val="bottom"/>
          </w:tcPr>
          <w:p w14:paraId="6434259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w:t>
            </w:r>
          </w:p>
        </w:tc>
        <w:tc>
          <w:tcPr>
            <w:tcW w:w="1571" w:type="dxa"/>
            <w:tcBorders>
              <w:top w:val="nil"/>
              <w:left w:val="nil"/>
              <w:bottom w:val="nil"/>
              <w:right w:val="nil"/>
            </w:tcBorders>
            <w:vAlign w:val="bottom"/>
          </w:tcPr>
          <w:p w14:paraId="3F93E90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-0.310</w:t>
            </w:r>
          </w:p>
        </w:tc>
        <w:tc>
          <w:tcPr>
            <w:tcW w:w="1280" w:type="dxa"/>
            <w:tcBorders>
              <w:top w:val="nil"/>
              <w:left w:val="nil"/>
              <w:bottom w:val="nil"/>
              <w:right w:val="nil"/>
            </w:tcBorders>
            <w:vAlign w:val="bottom"/>
          </w:tcPr>
          <w:p w14:paraId="285F881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0.310</w:t>
            </w:r>
          </w:p>
        </w:tc>
      </w:tr>
      <w:tr w:rsidR="003B345F" w:rsidRPr="00D30C19" w14:paraId="28B8F933" w14:textId="77777777">
        <w:trPr>
          <w:trHeight w:val="280"/>
        </w:trPr>
        <w:tc>
          <w:tcPr>
            <w:tcW w:w="1349" w:type="dxa"/>
            <w:tcBorders>
              <w:top w:val="nil"/>
              <w:left w:val="nil"/>
              <w:bottom w:val="nil"/>
              <w:right w:val="nil"/>
            </w:tcBorders>
            <w:vAlign w:val="bottom"/>
          </w:tcPr>
          <w:p w14:paraId="06C423A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w:t>
            </w:r>
          </w:p>
        </w:tc>
        <w:tc>
          <w:tcPr>
            <w:tcW w:w="1911" w:type="dxa"/>
            <w:tcBorders>
              <w:top w:val="nil"/>
              <w:left w:val="nil"/>
              <w:bottom w:val="nil"/>
              <w:right w:val="nil"/>
            </w:tcBorders>
            <w:vAlign w:val="bottom"/>
          </w:tcPr>
          <w:p w14:paraId="2D97BBA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4.160</w:t>
            </w:r>
          </w:p>
        </w:tc>
        <w:tc>
          <w:tcPr>
            <w:tcW w:w="1480" w:type="dxa"/>
            <w:tcBorders>
              <w:top w:val="nil"/>
              <w:left w:val="nil"/>
              <w:bottom w:val="nil"/>
              <w:right w:val="nil"/>
            </w:tcBorders>
            <w:vAlign w:val="bottom"/>
          </w:tcPr>
          <w:p w14:paraId="3107635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037AE0B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1.840</w:t>
            </w:r>
          </w:p>
        </w:tc>
        <w:tc>
          <w:tcPr>
            <w:tcW w:w="1280" w:type="dxa"/>
            <w:tcBorders>
              <w:top w:val="nil"/>
              <w:left w:val="nil"/>
              <w:bottom w:val="nil"/>
              <w:right w:val="nil"/>
            </w:tcBorders>
            <w:vAlign w:val="bottom"/>
          </w:tcPr>
          <w:p w14:paraId="1C0C8E3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1.840</w:t>
            </w:r>
          </w:p>
        </w:tc>
      </w:tr>
      <w:tr w:rsidR="003B345F" w:rsidRPr="00D30C19" w14:paraId="04BE9D03" w14:textId="77777777">
        <w:trPr>
          <w:trHeight w:val="280"/>
        </w:trPr>
        <w:tc>
          <w:tcPr>
            <w:tcW w:w="1349" w:type="dxa"/>
            <w:tcBorders>
              <w:top w:val="nil"/>
              <w:left w:val="nil"/>
              <w:bottom w:val="nil"/>
              <w:right w:val="nil"/>
            </w:tcBorders>
            <w:vAlign w:val="bottom"/>
          </w:tcPr>
          <w:p w14:paraId="5B3CE0D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w:t>
            </w:r>
          </w:p>
        </w:tc>
        <w:tc>
          <w:tcPr>
            <w:tcW w:w="1911" w:type="dxa"/>
            <w:tcBorders>
              <w:top w:val="nil"/>
              <w:left w:val="nil"/>
              <w:bottom w:val="nil"/>
              <w:right w:val="nil"/>
            </w:tcBorders>
            <w:vAlign w:val="bottom"/>
          </w:tcPr>
          <w:p w14:paraId="498B2EC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7.329</w:t>
            </w:r>
          </w:p>
        </w:tc>
        <w:tc>
          <w:tcPr>
            <w:tcW w:w="1480" w:type="dxa"/>
            <w:tcBorders>
              <w:top w:val="nil"/>
              <w:left w:val="nil"/>
              <w:bottom w:val="nil"/>
              <w:right w:val="nil"/>
            </w:tcBorders>
            <w:vAlign w:val="bottom"/>
          </w:tcPr>
          <w:p w14:paraId="7B8DDCA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0C580A5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0.671</w:t>
            </w:r>
          </w:p>
        </w:tc>
        <w:tc>
          <w:tcPr>
            <w:tcW w:w="1280" w:type="dxa"/>
            <w:tcBorders>
              <w:top w:val="nil"/>
              <w:left w:val="nil"/>
              <w:bottom w:val="nil"/>
              <w:right w:val="nil"/>
            </w:tcBorders>
            <w:vAlign w:val="bottom"/>
          </w:tcPr>
          <w:p w14:paraId="2892046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0.671</w:t>
            </w:r>
          </w:p>
        </w:tc>
      </w:tr>
      <w:tr w:rsidR="003B345F" w:rsidRPr="00D30C19" w14:paraId="310EFB63" w14:textId="77777777">
        <w:trPr>
          <w:trHeight w:val="280"/>
        </w:trPr>
        <w:tc>
          <w:tcPr>
            <w:tcW w:w="1349" w:type="dxa"/>
            <w:tcBorders>
              <w:top w:val="nil"/>
              <w:left w:val="nil"/>
              <w:bottom w:val="nil"/>
              <w:right w:val="nil"/>
            </w:tcBorders>
            <w:vAlign w:val="bottom"/>
          </w:tcPr>
          <w:p w14:paraId="1F9A302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w:t>
            </w:r>
          </w:p>
        </w:tc>
        <w:tc>
          <w:tcPr>
            <w:tcW w:w="1911" w:type="dxa"/>
            <w:tcBorders>
              <w:top w:val="nil"/>
              <w:left w:val="nil"/>
              <w:bottom w:val="nil"/>
              <w:right w:val="nil"/>
            </w:tcBorders>
            <w:vAlign w:val="bottom"/>
          </w:tcPr>
          <w:p w14:paraId="79369E4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6.317</w:t>
            </w:r>
          </w:p>
        </w:tc>
        <w:tc>
          <w:tcPr>
            <w:tcW w:w="1480" w:type="dxa"/>
            <w:tcBorders>
              <w:top w:val="nil"/>
              <w:left w:val="nil"/>
              <w:bottom w:val="nil"/>
              <w:right w:val="nil"/>
            </w:tcBorders>
            <w:vAlign w:val="bottom"/>
          </w:tcPr>
          <w:p w14:paraId="3F6441D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043EF32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-0.317</w:t>
            </w:r>
          </w:p>
        </w:tc>
        <w:tc>
          <w:tcPr>
            <w:tcW w:w="1280" w:type="dxa"/>
            <w:tcBorders>
              <w:top w:val="nil"/>
              <w:left w:val="nil"/>
              <w:bottom w:val="nil"/>
              <w:right w:val="nil"/>
            </w:tcBorders>
            <w:vAlign w:val="bottom"/>
          </w:tcPr>
          <w:p w14:paraId="7E0215E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0.317</w:t>
            </w:r>
          </w:p>
        </w:tc>
      </w:tr>
      <w:tr w:rsidR="003B345F" w:rsidRPr="00D30C19" w14:paraId="7FD4198C" w14:textId="77777777">
        <w:trPr>
          <w:trHeight w:val="280"/>
        </w:trPr>
        <w:tc>
          <w:tcPr>
            <w:tcW w:w="1349" w:type="dxa"/>
            <w:tcBorders>
              <w:top w:val="nil"/>
              <w:left w:val="nil"/>
              <w:bottom w:val="nil"/>
              <w:right w:val="nil"/>
            </w:tcBorders>
            <w:vAlign w:val="bottom"/>
          </w:tcPr>
          <w:p w14:paraId="26CECEE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w:t>
            </w:r>
          </w:p>
        </w:tc>
        <w:tc>
          <w:tcPr>
            <w:tcW w:w="1911" w:type="dxa"/>
            <w:tcBorders>
              <w:top w:val="nil"/>
              <w:left w:val="nil"/>
              <w:bottom w:val="nil"/>
              <w:right w:val="nil"/>
            </w:tcBorders>
            <w:vAlign w:val="bottom"/>
          </w:tcPr>
          <w:p w14:paraId="66E4F1E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5.915</w:t>
            </w:r>
          </w:p>
        </w:tc>
        <w:tc>
          <w:tcPr>
            <w:tcW w:w="1480" w:type="dxa"/>
            <w:tcBorders>
              <w:top w:val="nil"/>
              <w:left w:val="nil"/>
              <w:bottom w:val="nil"/>
              <w:right w:val="nil"/>
            </w:tcBorders>
            <w:vAlign w:val="bottom"/>
          </w:tcPr>
          <w:p w14:paraId="7821E1C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46E01AA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0.085</w:t>
            </w:r>
          </w:p>
        </w:tc>
        <w:tc>
          <w:tcPr>
            <w:tcW w:w="1280" w:type="dxa"/>
            <w:tcBorders>
              <w:top w:val="nil"/>
              <w:left w:val="nil"/>
              <w:bottom w:val="nil"/>
              <w:right w:val="nil"/>
            </w:tcBorders>
            <w:vAlign w:val="bottom"/>
          </w:tcPr>
          <w:p w14:paraId="1E6ABCA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0.085</w:t>
            </w:r>
          </w:p>
        </w:tc>
      </w:tr>
      <w:tr w:rsidR="003B345F" w:rsidRPr="00D30C19" w14:paraId="265DF13C" w14:textId="77777777">
        <w:trPr>
          <w:trHeight w:val="280"/>
        </w:trPr>
        <w:tc>
          <w:tcPr>
            <w:tcW w:w="1349" w:type="dxa"/>
            <w:tcBorders>
              <w:top w:val="nil"/>
              <w:left w:val="nil"/>
              <w:bottom w:val="nil"/>
              <w:right w:val="nil"/>
            </w:tcBorders>
            <w:vAlign w:val="bottom"/>
          </w:tcPr>
          <w:p w14:paraId="06E5099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16</w:t>
            </w:r>
          </w:p>
        </w:tc>
        <w:tc>
          <w:tcPr>
            <w:tcW w:w="1911" w:type="dxa"/>
            <w:tcBorders>
              <w:top w:val="nil"/>
              <w:left w:val="nil"/>
              <w:bottom w:val="nil"/>
              <w:right w:val="nil"/>
            </w:tcBorders>
            <w:vAlign w:val="bottom"/>
          </w:tcPr>
          <w:p w14:paraId="1BAED2A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5.152</w:t>
            </w:r>
          </w:p>
        </w:tc>
        <w:tc>
          <w:tcPr>
            <w:tcW w:w="1480" w:type="dxa"/>
            <w:tcBorders>
              <w:top w:val="nil"/>
              <w:left w:val="nil"/>
              <w:bottom w:val="nil"/>
              <w:right w:val="nil"/>
            </w:tcBorders>
            <w:vAlign w:val="bottom"/>
          </w:tcPr>
          <w:p w14:paraId="1CD546B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3D06845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-0.152</w:t>
            </w:r>
          </w:p>
        </w:tc>
        <w:tc>
          <w:tcPr>
            <w:tcW w:w="1280" w:type="dxa"/>
            <w:tcBorders>
              <w:top w:val="nil"/>
              <w:left w:val="nil"/>
              <w:bottom w:val="nil"/>
              <w:right w:val="nil"/>
            </w:tcBorders>
            <w:vAlign w:val="bottom"/>
          </w:tcPr>
          <w:p w14:paraId="3E10D23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0.152</w:t>
            </w:r>
          </w:p>
        </w:tc>
      </w:tr>
      <w:tr w:rsidR="003B345F" w:rsidRPr="00D30C19" w14:paraId="1F3D977B" w14:textId="77777777">
        <w:trPr>
          <w:trHeight w:val="280"/>
        </w:trPr>
        <w:tc>
          <w:tcPr>
            <w:tcW w:w="1349" w:type="dxa"/>
            <w:tcBorders>
              <w:top w:val="nil"/>
              <w:left w:val="nil"/>
              <w:bottom w:val="nil"/>
              <w:right w:val="nil"/>
            </w:tcBorders>
            <w:vAlign w:val="bottom"/>
          </w:tcPr>
          <w:p w14:paraId="7CFC4F6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w:t>
            </w:r>
          </w:p>
        </w:tc>
        <w:tc>
          <w:tcPr>
            <w:tcW w:w="1911" w:type="dxa"/>
            <w:tcBorders>
              <w:top w:val="nil"/>
              <w:left w:val="nil"/>
              <w:bottom w:val="nil"/>
              <w:right w:val="nil"/>
            </w:tcBorders>
            <w:vAlign w:val="bottom"/>
          </w:tcPr>
          <w:p w14:paraId="7680177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5.921</w:t>
            </w:r>
          </w:p>
        </w:tc>
        <w:tc>
          <w:tcPr>
            <w:tcW w:w="1480" w:type="dxa"/>
            <w:tcBorders>
              <w:top w:val="nil"/>
              <w:left w:val="nil"/>
              <w:bottom w:val="nil"/>
              <w:right w:val="nil"/>
            </w:tcBorders>
            <w:vAlign w:val="bottom"/>
          </w:tcPr>
          <w:p w14:paraId="2B11D8E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66B9C15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-1.921</w:t>
            </w:r>
          </w:p>
        </w:tc>
        <w:tc>
          <w:tcPr>
            <w:tcW w:w="1280" w:type="dxa"/>
            <w:tcBorders>
              <w:top w:val="nil"/>
              <w:left w:val="nil"/>
              <w:bottom w:val="nil"/>
              <w:right w:val="nil"/>
            </w:tcBorders>
            <w:vAlign w:val="bottom"/>
          </w:tcPr>
          <w:p w14:paraId="7F3B411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1.921</w:t>
            </w:r>
          </w:p>
        </w:tc>
      </w:tr>
      <w:tr w:rsidR="003B345F" w:rsidRPr="00D30C19" w14:paraId="4C2E580B" w14:textId="77777777">
        <w:trPr>
          <w:trHeight w:val="280"/>
        </w:trPr>
        <w:tc>
          <w:tcPr>
            <w:tcW w:w="1349" w:type="dxa"/>
            <w:tcBorders>
              <w:top w:val="nil"/>
              <w:left w:val="nil"/>
              <w:bottom w:val="nil"/>
              <w:right w:val="nil"/>
            </w:tcBorders>
            <w:vAlign w:val="bottom"/>
          </w:tcPr>
          <w:p w14:paraId="18E9081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w:t>
            </w:r>
          </w:p>
        </w:tc>
        <w:tc>
          <w:tcPr>
            <w:tcW w:w="1911" w:type="dxa"/>
            <w:tcBorders>
              <w:top w:val="nil"/>
              <w:left w:val="nil"/>
              <w:bottom w:val="nil"/>
              <w:right w:val="nil"/>
            </w:tcBorders>
            <w:vAlign w:val="bottom"/>
          </w:tcPr>
          <w:p w14:paraId="3EE88CA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10.525</w:t>
            </w:r>
          </w:p>
        </w:tc>
        <w:tc>
          <w:tcPr>
            <w:tcW w:w="1480" w:type="dxa"/>
            <w:tcBorders>
              <w:top w:val="nil"/>
              <w:left w:val="nil"/>
              <w:bottom w:val="nil"/>
              <w:right w:val="nil"/>
            </w:tcBorders>
            <w:vAlign w:val="bottom"/>
          </w:tcPr>
          <w:p w14:paraId="7A69FB1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571" w:type="dxa"/>
            <w:tcBorders>
              <w:top w:val="nil"/>
              <w:left w:val="nil"/>
              <w:bottom w:val="nil"/>
              <w:right w:val="nil"/>
            </w:tcBorders>
            <w:vAlign w:val="bottom"/>
          </w:tcPr>
          <w:p w14:paraId="4ED2F30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-1.525</w:t>
            </w:r>
          </w:p>
        </w:tc>
        <w:tc>
          <w:tcPr>
            <w:tcW w:w="1280" w:type="dxa"/>
            <w:tcBorders>
              <w:top w:val="nil"/>
              <w:left w:val="nil"/>
              <w:bottom w:val="nil"/>
              <w:right w:val="nil"/>
            </w:tcBorders>
            <w:vAlign w:val="bottom"/>
          </w:tcPr>
          <w:p w14:paraId="0DC1503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1.525</w:t>
            </w:r>
          </w:p>
        </w:tc>
      </w:tr>
      <w:tr w:rsidR="003B345F" w:rsidRPr="00D30C19" w14:paraId="3D1D1F72" w14:textId="77777777">
        <w:trPr>
          <w:trHeight w:val="280"/>
        </w:trPr>
        <w:tc>
          <w:tcPr>
            <w:tcW w:w="1349" w:type="dxa"/>
            <w:tcBorders>
              <w:top w:val="nil"/>
              <w:left w:val="nil"/>
              <w:bottom w:val="nil"/>
              <w:right w:val="nil"/>
            </w:tcBorders>
            <w:vAlign w:val="bottom"/>
          </w:tcPr>
          <w:p w14:paraId="28F47B9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19</w:t>
            </w:r>
          </w:p>
        </w:tc>
        <w:tc>
          <w:tcPr>
            <w:tcW w:w="1911" w:type="dxa"/>
            <w:tcBorders>
              <w:top w:val="nil"/>
              <w:left w:val="nil"/>
              <w:bottom w:val="nil"/>
              <w:right w:val="nil"/>
            </w:tcBorders>
            <w:vAlign w:val="bottom"/>
          </w:tcPr>
          <w:p w14:paraId="4635D7F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6.206</w:t>
            </w:r>
          </w:p>
        </w:tc>
        <w:tc>
          <w:tcPr>
            <w:tcW w:w="1480" w:type="dxa"/>
            <w:tcBorders>
              <w:top w:val="nil"/>
              <w:left w:val="nil"/>
              <w:bottom w:val="nil"/>
              <w:right w:val="nil"/>
            </w:tcBorders>
            <w:vAlign w:val="bottom"/>
          </w:tcPr>
          <w:p w14:paraId="1AAA506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571" w:type="dxa"/>
            <w:tcBorders>
              <w:top w:val="nil"/>
              <w:left w:val="nil"/>
              <w:bottom w:val="nil"/>
              <w:right w:val="nil"/>
            </w:tcBorders>
            <w:vAlign w:val="bottom"/>
          </w:tcPr>
          <w:p w14:paraId="12DC6CE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2.794</w:t>
            </w:r>
          </w:p>
        </w:tc>
        <w:tc>
          <w:tcPr>
            <w:tcW w:w="1280" w:type="dxa"/>
            <w:tcBorders>
              <w:top w:val="nil"/>
              <w:left w:val="nil"/>
              <w:bottom w:val="nil"/>
              <w:right w:val="nil"/>
            </w:tcBorders>
            <w:vAlign w:val="bottom"/>
          </w:tcPr>
          <w:p w14:paraId="2D4B4ED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2.794</w:t>
            </w:r>
          </w:p>
        </w:tc>
      </w:tr>
      <w:tr w:rsidR="003B345F" w:rsidRPr="00D30C19" w14:paraId="0401D55D" w14:textId="77777777">
        <w:trPr>
          <w:trHeight w:val="280"/>
        </w:trPr>
        <w:tc>
          <w:tcPr>
            <w:tcW w:w="1349" w:type="dxa"/>
            <w:tcBorders>
              <w:top w:val="nil"/>
              <w:left w:val="nil"/>
              <w:bottom w:val="nil"/>
              <w:right w:val="nil"/>
            </w:tcBorders>
            <w:vAlign w:val="bottom"/>
          </w:tcPr>
          <w:p w14:paraId="214C23D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w:t>
            </w:r>
          </w:p>
        </w:tc>
        <w:tc>
          <w:tcPr>
            <w:tcW w:w="1911" w:type="dxa"/>
            <w:tcBorders>
              <w:top w:val="nil"/>
              <w:left w:val="nil"/>
              <w:bottom w:val="nil"/>
              <w:right w:val="nil"/>
            </w:tcBorders>
            <w:vAlign w:val="bottom"/>
          </w:tcPr>
          <w:p w14:paraId="0108D21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5.864</w:t>
            </w:r>
          </w:p>
        </w:tc>
        <w:tc>
          <w:tcPr>
            <w:tcW w:w="1480" w:type="dxa"/>
            <w:tcBorders>
              <w:top w:val="nil"/>
              <w:left w:val="nil"/>
              <w:bottom w:val="nil"/>
              <w:right w:val="nil"/>
            </w:tcBorders>
            <w:vAlign w:val="bottom"/>
          </w:tcPr>
          <w:p w14:paraId="4A7193E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0243D7F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0.136</w:t>
            </w:r>
          </w:p>
        </w:tc>
        <w:tc>
          <w:tcPr>
            <w:tcW w:w="1280" w:type="dxa"/>
            <w:tcBorders>
              <w:top w:val="nil"/>
              <w:left w:val="nil"/>
              <w:bottom w:val="nil"/>
              <w:right w:val="nil"/>
            </w:tcBorders>
            <w:vAlign w:val="bottom"/>
          </w:tcPr>
          <w:p w14:paraId="7FC0016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0.136</w:t>
            </w:r>
          </w:p>
        </w:tc>
      </w:tr>
      <w:tr w:rsidR="003B345F" w:rsidRPr="00D30C19" w14:paraId="14203216" w14:textId="77777777">
        <w:trPr>
          <w:trHeight w:val="280"/>
        </w:trPr>
        <w:tc>
          <w:tcPr>
            <w:tcW w:w="1349" w:type="dxa"/>
            <w:tcBorders>
              <w:top w:val="nil"/>
              <w:left w:val="nil"/>
              <w:bottom w:val="nil"/>
              <w:right w:val="nil"/>
            </w:tcBorders>
            <w:vAlign w:val="bottom"/>
          </w:tcPr>
          <w:p w14:paraId="5563033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21</w:t>
            </w:r>
          </w:p>
        </w:tc>
        <w:tc>
          <w:tcPr>
            <w:tcW w:w="1911" w:type="dxa"/>
            <w:tcBorders>
              <w:top w:val="nil"/>
              <w:left w:val="nil"/>
              <w:bottom w:val="nil"/>
              <w:right w:val="nil"/>
            </w:tcBorders>
            <w:vAlign w:val="bottom"/>
          </w:tcPr>
          <w:p w14:paraId="527F11D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2.601</w:t>
            </w:r>
          </w:p>
        </w:tc>
        <w:tc>
          <w:tcPr>
            <w:tcW w:w="1480" w:type="dxa"/>
            <w:tcBorders>
              <w:top w:val="nil"/>
              <w:left w:val="nil"/>
              <w:bottom w:val="nil"/>
              <w:right w:val="nil"/>
            </w:tcBorders>
            <w:vAlign w:val="bottom"/>
          </w:tcPr>
          <w:p w14:paraId="6FDB920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571" w:type="dxa"/>
            <w:tcBorders>
              <w:top w:val="nil"/>
              <w:left w:val="nil"/>
              <w:bottom w:val="nil"/>
              <w:right w:val="nil"/>
            </w:tcBorders>
            <w:vAlign w:val="bottom"/>
          </w:tcPr>
          <w:p w14:paraId="557D461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0.399</w:t>
            </w:r>
          </w:p>
        </w:tc>
        <w:tc>
          <w:tcPr>
            <w:tcW w:w="1280" w:type="dxa"/>
            <w:tcBorders>
              <w:top w:val="nil"/>
              <w:left w:val="nil"/>
              <w:bottom w:val="nil"/>
              <w:right w:val="nil"/>
            </w:tcBorders>
            <w:vAlign w:val="bottom"/>
          </w:tcPr>
          <w:p w14:paraId="41F5F76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0.399</w:t>
            </w:r>
          </w:p>
        </w:tc>
      </w:tr>
      <w:tr w:rsidR="003B345F" w:rsidRPr="00D30C19" w14:paraId="2A74612F" w14:textId="77777777">
        <w:trPr>
          <w:trHeight w:val="280"/>
        </w:trPr>
        <w:tc>
          <w:tcPr>
            <w:tcW w:w="1349" w:type="dxa"/>
            <w:tcBorders>
              <w:top w:val="nil"/>
              <w:left w:val="nil"/>
              <w:bottom w:val="nil"/>
              <w:right w:val="nil"/>
            </w:tcBorders>
            <w:vAlign w:val="bottom"/>
          </w:tcPr>
          <w:p w14:paraId="322E34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22</w:t>
            </w:r>
          </w:p>
        </w:tc>
        <w:tc>
          <w:tcPr>
            <w:tcW w:w="1911" w:type="dxa"/>
            <w:tcBorders>
              <w:top w:val="nil"/>
              <w:left w:val="nil"/>
              <w:bottom w:val="nil"/>
              <w:right w:val="nil"/>
            </w:tcBorders>
            <w:vAlign w:val="bottom"/>
          </w:tcPr>
          <w:p w14:paraId="319D5F6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3.003</w:t>
            </w:r>
          </w:p>
        </w:tc>
        <w:tc>
          <w:tcPr>
            <w:tcW w:w="1480" w:type="dxa"/>
            <w:tcBorders>
              <w:top w:val="nil"/>
              <w:left w:val="nil"/>
              <w:bottom w:val="nil"/>
              <w:right w:val="nil"/>
            </w:tcBorders>
            <w:vAlign w:val="bottom"/>
          </w:tcPr>
          <w:p w14:paraId="7D61182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10E7888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-2.003</w:t>
            </w:r>
          </w:p>
        </w:tc>
        <w:tc>
          <w:tcPr>
            <w:tcW w:w="1280" w:type="dxa"/>
            <w:tcBorders>
              <w:top w:val="nil"/>
              <w:left w:val="nil"/>
              <w:bottom w:val="nil"/>
              <w:right w:val="nil"/>
            </w:tcBorders>
            <w:vAlign w:val="bottom"/>
          </w:tcPr>
          <w:p w14:paraId="1D6E45B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2.003</w:t>
            </w:r>
          </w:p>
        </w:tc>
      </w:tr>
      <w:tr w:rsidR="003B345F" w:rsidRPr="00D30C19" w14:paraId="7E9A9C52" w14:textId="77777777">
        <w:trPr>
          <w:trHeight w:val="280"/>
        </w:trPr>
        <w:tc>
          <w:tcPr>
            <w:tcW w:w="1349" w:type="dxa"/>
            <w:tcBorders>
              <w:top w:val="nil"/>
              <w:left w:val="nil"/>
              <w:bottom w:val="nil"/>
              <w:right w:val="nil"/>
            </w:tcBorders>
            <w:vAlign w:val="bottom"/>
          </w:tcPr>
          <w:p w14:paraId="4DC0FF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23</w:t>
            </w:r>
          </w:p>
        </w:tc>
        <w:tc>
          <w:tcPr>
            <w:tcW w:w="1911" w:type="dxa"/>
            <w:tcBorders>
              <w:top w:val="nil"/>
              <w:left w:val="nil"/>
              <w:bottom w:val="nil"/>
              <w:right w:val="nil"/>
            </w:tcBorders>
            <w:vAlign w:val="bottom"/>
          </w:tcPr>
          <w:p w14:paraId="000EDB6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8.206</w:t>
            </w:r>
          </w:p>
        </w:tc>
        <w:tc>
          <w:tcPr>
            <w:tcW w:w="1480" w:type="dxa"/>
            <w:tcBorders>
              <w:top w:val="nil"/>
              <w:left w:val="nil"/>
              <w:bottom w:val="nil"/>
              <w:right w:val="nil"/>
            </w:tcBorders>
            <w:vAlign w:val="bottom"/>
          </w:tcPr>
          <w:p w14:paraId="5504D61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3596F77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-1.206</w:t>
            </w:r>
          </w:p>
        </w:tc>
        <w:tc>
          <w:tcPr>
            <w:tcW w:w="1280" w:type="dxa"/>
            <w:tcBorders>
              <w:top w:val="nil"/>
              <w:left w:val="nil"/>
              <w:bottom w:val="nil"/>
              <w:right w:val="nil"/>
            </w:tcBorders>
            <w:vAlign w:val="bottom"/>
          </w:tcPr>
          <w:p w14:paraId="7BA185E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1.206</w:t>
            </w:r>
          </w:p>
        </w:tc>
      </w:tr>
      <w:tr w:rsidR="003B345F" w:rsidRPr="00D30C19" w14:paraId="2D3484C8" w14:textId="77777777">
        <w:trPr>
          <w:trHeight w:val="280"/>
        </w:trPr>
        <w:tc>
          <w:tcPr>
            <w:tcW w:w="1349" w:type="dxa"/>
            <w:tcBorders>
              <w:top w:val="nil"/>
              <w:left w:val="nil"/>
              <w:bottom w:val="nil"/>
              <w:right w:val="nil"/>
            </w:tcBorders>
            <w:vAlign w:val="bottom"/>
          </w:tcPr>
          <w:p w14:paraId="0C6BF8F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24</w:t>
            </w:r>
          </w:p>
        </w:tc>
        <w:tc>
          <w:tcPr>
            <w:tcW w:w="1911" w:type="dxa"/>
            <w:tcBorders>
              <w:top w:val="nil"/>
              <w:left w:val="nil"/>
              <w:bottom w:val="nil"/>
              <w:right w:val="nil"/>
            </w:tcBorders>
            <w:vAlign w:val="bottom"/>
          </w:tcPr>
          <w:p w14:paraId="253BDDD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4.085</w:t>
            </w:r>
          </w:p>
        </w:tc>
        <w:tc>
          <w:tcPr>
            <w:tcW w:w="1480" w:type="dxa"/>
            <w:tcBorders>
              <w:top w:val="nil"/>
              <w:left w:val="nil"/>
              <w:bottom w:val="nil"/>
              <w:right w:val="nil"/>
            </w:tcBorders>
            <w:vAlign w:val="bottom"/>
          </w:tcPr>
          <w:p w14:paraId="04BAA2C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571" w:type="dxa"/>
            <w:tcBorders>
              <w:top w:val="nil"/>
              <w:left w:val="nil"/>
              <w:bottom w:val="nil"/>
              <w:right w:val="nil"/>
            </w:tcBorders>
            <w:vAlign w:val="bottom"/>
          </w:tcPr>
          <w:p w14:paraId="07046B9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-1.085</w:t>
            </w:r>
          </w:p>
        </w:tc>
        <w:tc>
          <w:tcPr>
            <w:tcW w:w="1280" w:type="dxa"/>
            <w:tcBorders>
              <w:top w:val="nil"/>
              <w:left w:val="nil"/>
              <w:bottom w:val="nil"/>
              <w:right w:val="nil"/>
            </w:tcBorders>
            <w:vAlign w:val="bottom"/>
          </w:tcPr>
          <w:p w14:paraId="4F9F4C0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1.085</w:t>
            </w:r>
          </w:p>
        </w:tc>
      </w:tr>
      <w:tr w:rsidR="003B345F" w:rsidRPr="00D30C19" w14:paraId="776568C1" w14:textId="77777777">
        <w:trPr>
          <w:trHeight w:val="280"/>
        </w:trPr>
        <w:tc>
          <w:tcPr>
            <w:tcW w:w="1349" w:type="dxa"/>
            <w:tcBorders>
              <w:top w:val="nil"/>
              <w:left w:val="nil"/>
              <w:bottom w:val="nil"/>
              <w:right w:val="nil"/>
            </w:tcBorders>
            <w:vAlign w:val="bottom"/>
          </w:tcPr>
          <w:p w14:paraId="52D6B72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25</w:t>
            </w:r>
          </w:p>
        </w:tc>
        <w:tc>
          <w:tcPr>
            <w:tcW w:w="1911" w:type="dxa"/>
            <w:tcBorders>
              <w:top w:val="nil"/>
              <w:left w:val="nil"/>
              <w:bottom w:val="nil"/>
              <w:right w:val="nil"/>
            </w:tcBorders>
            <w:vAlign w:val="bottom"/>
          </w:tcPr>
          <w:p w14:paraId="123C825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7.336</w:t>
            </w:r>
          </w:p>
        </w:tc>
        <w:tc>
          <w:tcPr>
            <w:tcW w:w="1480" w:type="dxa"/>
            <w:tcBorders>
              <w:top w:val="nil"/>
              <w:left w:val="nil"/>
              <w:bottom w:val="nil"/>
              <w:right w:val="nil"/>
            </w:tcBorders>
            <w:vAlign w:val="bottom"/>
          </w:tcPr>
          <w:p w14:paraId="36605E0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2A031A8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-1.336</w:t>
            </w:r>
          </w:p>
        </w:tc>
        <w:tc>
          <w:tcPr>
            <w:tcW w:w="1280" w:type="dxa"/>
            <w:tcBorders>
              <w:top w:val="nil"/>
              <w:left w:val="nil"/>
              <w:bottom w:val="nil"/>
              <w:right w:val="nil"/>
            </w:tcBorders>
            <w:vAlign w:val="bottom"/>
          </w:tcPr>
          <w:p w14:paraId="541CFEB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1.336</w:t>
            </w:r>
          </w:p>
        </w:tc>
      </w:tr>
      <w:tr w:rsidR="003B345F" w:rsidRPr="00D30C19" w14:paraId="3DB9A2AB" w14:textId="77777777">
        <w:trPr>
          <w:trHeight w:val="280"/>
        </w:trPr>
        <w:tc>
          <w:tcPr>
            <w:tcW w:w="1349" w:type="dxa"/>
            <w:tcBorders>
              <w:top w:val="nil"/>
              <w:left w:val="nil"/>
              <w:bottom w:val="nil"/>
              <w:right w:val="nil"/>
            </w:tcBorders>
            <w:vAlign w:val="bottom"/>
          </w:tcPr>
          <w:p w14:paraId="0870BAF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26</w:t>
            </w:r>
          </w:p>
        </w:tc>
        <w:tc>
          <w:tcPr>
            <w:tcW w:w="1911" w:type="dxa"/>
            <w:tcBorders>
              <w:top w:val="nil"/>
              <w:left w:val="nil"/>
              <w:bottom w:val="nil"/>
              <w:right w:val="nil"/>
            </w:tcBorders>
            <w:vAlign w:val="bottom"/>
          </w:tcPr>
          <w:p w14:paraId="67C22D9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5.806</w:t>
            </w:r>
          </w:p>
        </w:tc>
        <w:tc>
          <w:tcPr>
            <w:tcW w:w="1480" w:type="dxa"/>
            <w:tcBorders>
              <w:top w:val="nil"/>
              <w:left w:val="nil"/>
              <w:bottom w:val="nil"/>
              <w:right w:val="nil"/>
            </w:tcBorders>
            <w:vAlign w:val="bottom"/>
          </w:tcPr>
          <w:p w14:paraId="1F5BBDB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1D8AEB3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-0.806</w:t>
            </w:r>
          </w:p>
        </w:tc>
        <w:tc>
          <w:tcPr>
            <w:tcW w:w="1280" w:type="dxa"/>
            <w:tcBorders>
              <w:top w:val="nil"/>
              <w:left w:val="nil"/>
              <w:bottom w:val="nil"/>
              <w:right w:val="nil"/>
            </w:tcBorders>
            <w:vAlign w:val="bottom"/>
          </w:tcPr>
          <w:p w14:paraId="756EFBA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0.806</w:t>
            </w:r>
          </w:p>
        </w:tc>
      </w:tr>
      <w:tr w:rsidR="003B345F" w:rsidRPr="00D30C19" w14:paraId="41A19E34" w14:textId="77777777">
        <w:trPr>
          <w:trHeight w:val="280"/>
        </w:trPr>
        <w:tc>
          <w:tcPr>
            <w:tcW w:w="1349" w:type="dxa"/>
            <w:tcBorders>
              <w:top w:val="nil"/>
              <w:left w:val="nil"/>
              <w:bottom w:val="nil"/>
              <w:right w:val="nil"/>
            </w:tcBorders>
            <w:vAlign w:val="bottom"/>
          </w:tcPr>
          <w:p w14:paraId="15A241F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27</w:t>
            </w:r>
          </w:p>
        </w:tc>
        <w:tc>
          <w:tcPr>
            <w:tcW w:w="1911" w:type="dxa"/>
            <w:tcBorders>
              <w:top w:val="nil"/>
              <w:left w:val="nil"/>
              <w:bottom w:val="nil"/>
              <w:right w:val="nil"/>
            </w:tcBorders>
            <w:vAlign w:val="bottom"/>
          </w:tcPr>
          <w:p w14:paraId="0CC9F51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0.826</w:t>
            </w:r>
          </w:p>
        </w:tc>
        <w:tc>
          <w:tcPr>
            <w:tcW w:w="1480" w:type="dxa"/>
            <w:tcBorders>
              <w:top w:val="nil"/>
              <w:left w:val="nil"/>
              <w:bottom w:val="nil"/>
              <w:right w:val="nil"/>
            </w:tcBorders>
            <w:vAlign w:val="bottom"/>
          </w:tcPr>
          <w:p w14:paraId="3ACBD14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3827DEB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1.174</w:t>
            </w:r>
          </w:p>
        </w:tc>
        <w:tc>
          <w:tcPr>
            <w:tcW w:w="1280" w:type="dxa"/>
            <w:tcBorders>
              <w:top w:val="nil"/>
              <w:left w:val="nil"/>
              <w:bottom w:val="nil"/>
              <w:right w:val="nil"/>
            </w:tcBorders>
            <w:vAlign w:val="bottom"/>
          </w:tcPr>
          <w:p w14:paraId="6C98EBF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1.174</w:t>
            </w:r>
          </w:p>
        </w:tc>
      </w:tr>
      <w:tr w:rsidR="003B345F" w:rsidRPr="00D30C19" w14:paraId="73AB81B8" w14:textId="77777777">
        <w:trPr>
          <w:trHeight w:val="280"/>
        </w:trPr>
        <w:tc>
          <w:tcPr>
            <w:tcW w:w="1349" w:type="dxa"/>
            <w:tcBorders>
              <w:top w:val="nil"/>
              <w:left w:val="nil"/>
              <w:bottom w:val="nil"/>
              <w:right w:val="nil"/>
            </w:tcBorders>
            <w:vAlign w:val="bottom"/>
          </w:tcPr>
          <w:p w14:paraId="703EF65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28</w:t>
            </w:r>
          </w:p>
        </w:tc>
        <w:tc>
          <w:tcPr>
            <w:tcW w:w="1911" w:type="dxa"/>
            <w:tcBorders>
              <w:top w:val="nil"/>
              <w:left w:val="nil"/>
              <w:bottom w:val="nil"/>
              <w:right w:val="nil"/>
            </w:tcBorders>
            <w:vAlign w:val="bottom"/>
          </w:tcPr>
          <w:p w14:paraId="3A7D9CC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4.403</w:t>
            </w:r>
          </w:p>
        </w:tc>
        <w:tc>
          <w:tcPr>
            <w:tcW w:w="1480" w:type="dxa"/>
            <w:tcBorders>
              <w:top w:val="nil"/>
              <w:left w:val="nil"/>
              <w:bottom w:val="nil"/>
              <w:right w:val="nil"/>
            </w:tcBorders>
            <w:vAlign w:val="bottom"/>
          </w:tcPr>
          <w:p w14:paraId="7FF4869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62DC11D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2.597</w:t>
            </w:r>
          </w:p>
        </w:tc>
        <w:tc>
          <w:tcPr>
            <w:tcW w:w="1280" w:type="dxa"/>
            <w:tcBorders>
              <w:top w:val="nil"/>
              <w:left w:val="nil"/>
              <w:bottom w:val="nil"/>
              <w:right w:val="nil"/>
            </w:tcBorders>
            <w:vAlign w:val="bottom"/>
          </w:tcPr>
          <w:p w14:paraId="2FA54DE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2.597</w:t>
            </w:r>
          </w:p>
        </w:tc>
      </w:tr>
      <w:tr w:rsidR="003B345F" w:rsidRPr="00D30C19" w14:paraId="26CAF540" w14:textId="77777777">
        <w:trPr>
          <w:trHeight w:val="280"/>
        </w:trPr>
        <w:tc>
          <w:tcPr>
            <w:tcW w:w="1349" w:type="dxa"/>
            <w:tcBorders>
              <w:top w:val="nil"/>
              <w:left w:val="nil"/>
              <w:bottom w:val="nil"/>
              <w:right w:val="nil"/>
            </w:tcBorders>
            <w:vAlign w:val="bottom"/>
          </w:tcPr>
          <w:p w14:paraId="159C5D0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29</w:t>
            </w:r>
          </w:p>
        </w:tc>
        <w:tc>
          <w:tcPr>
            <w:tcW w:w="1911" w:type="dxa"/>
            <w:tcBorders>
              <w:top w:val="nil"/>
              <w:left w:val="nil"/>
              <w:bottom w:val="nil"/>
              <w:right w:val="nil"/>
            </w:tcBorders>
            <w:vAlign w:val="bottom"/>
          </w:tcPr>
          <w:p w14:paraId="2AA92EF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2.930</w:t>
            </w:r>
          </w:p>
        </w:tc>
        <w:tc>
          <w:tcPr>
            <w:tcW w:w="1480" w:type="dxa"/>
            <w:tcBorders>
              <w:top w:val="nil"/>
              <w:left w:val="nil"/>
              <w:bottom w:val="nil"/>
              <w:right w:val="nil"/>
            </w:tcBorders>
            <w:vAlign w:val="bottom"/>
          </w:tcPr>
          <w:p w14:paraId="377B31F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0C37A23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-0.930</w:t>
            </w:r>
          </w:p>
        </w:tc>
        <w:tc>
          <w:tcPr>
            <w:tcW w:w="1280" w:type="dxa"/>
            <w:tcBorders>
              <w:top w:val="nil"/>
              <w:left w:val="nil"/>
              <w:bottom w:val="nil"/>
              <w:right w:val="nil"/>
            </w:tcBorders>
            <w:vAlign w:val="bottom"/>
          </w:tcPr>
          <w:p w14:paraId="4D573CF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0.930</w:t>
            </w:r>
          </w:p>
        </w:tc>
      </w:tr>
      <w:tr w:rsidR="003B345F" w:rsidRPr="00D30C19" w14:paraId="281C5382" w14:textId="77777777">
        <w:trPr>
          <w:trHeight w:val="280"/>
        </w:trPr>
        <w:tc>
          <w:tcPr>
            <w:tcW w:w="1349" w:type="dxa"/>
            <w:tcBorders>
              <w:top w:val="nil"/>
              <w:left w:val="nil"/>
              <w:bottom w:val="nil"/>
              <w:right w:val="nil"/>
            </w:tcBorders>
            <w:vAlign w:val="bottom"/>
          </w:tcPr>
          <w:p w14:paraId="532F551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30</w:t>
            </w:r>
          </w:p>
        </w:tc>
        <w:tc>
          <w:tcPr>
            <w:tcW w:w="1911" w:type="dxa"/>
            <w:tcBorders>
              <w:top w:val="nil"/>
              <w:left w:val="nil"/>
              <w:bottom w:val="nil"/>
              <w:right w:val="nil"/>
            </w:tcBorders>
            <w:vAlign w:val="bottom"/>
          </w:tcPr>
          <w:p w14:paraId="59E0401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-0.453</w:t>
            </w:r>
          </w:p>
        </w:tc>
        <w:tc>
          <w:tcPr>
            <w:tcW w:w="1480" w:type="dxa"/>
            <w:tcBorders>
              <w:top w:val="nil"/>
              <w:left w:val="nil"/>
              <w:bottom w:val="nil"/>
              <w:right w:val="nil"/>
            </w:tcBorders>
            <w:vAlign w:val="bottom"/>
          </w:tcPr>
          <w:p w14:paraId="0B07084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27D42F9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-1.547</w:t>
            </w:r>
          </w:p>
        </w:tc>
        <w:tc>
          <w:tcPr>
            <w:tcW w:w="1280" w:type="dxa"/>
            <w:tcBorders>
              <w:top w:val="nil"/>
              <w:left w:val="nil"/>
              <w:bottom w:val="nil"/>
              <w:right w:val="nil"/>
            </w:tcBorders>
            <w:vAlign w:val="bottom"/>
          </w:tcPr>
          <w:p w14:paraId="123220A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1.547</w:t>
            </w:r>
          </w:p>
        </w:tc>
      </w:tr>
      <w:tr w:rsidR="003B345F" w:rsidRPr="00D30C19" w14:paraId="2EB7E7E5" w14:textId="77777777">
        <w:trPr>
          <w:trHeight w:val="280"/>
        </w:trPr>
        <w:tc>
          <w:tcPr>
            <w:tcW w:w="1349" w:type="dxa"/>
            <w:tcBorders>
              <w:top w:val="nil"/>
              <w:left w:val="nil"/>
              <w:bottom w:val="nil"/>
              <w:right w:val="nil"/>
            </w:tcBorders>
            <w:vAlign w:val="bottom"/>
          </w:tcPr>
          <w:p w14:paraId="61BC60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31</w:t>
            </w:r>
          </w:p>
        </w:tc>
        <w:tc>
          <w:tcPr>
            <w:tcW w:w="1911" w:type="dxa"/>
            <w:tcBorders>
              <w:top w:val="nil"/>
              <w:left w:val="nil"/>
              <w:bottom w:val="nil"/>
              <w:right w:val="nil"/>
            </w:tcBorders>
            <w:vAlign w:val="bottom"/>
          </w:tcPr>
          <w:p w14:paraId="12D7390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6.126</w:t>
            </w:r>
          </w:p>
        </w:tc>
        <w:tc>
          <w:tcPr>
            <w:tcW w:w="1480" w:type="dxa"/>
            <w:tcBorders>
              <w:top w:val="nil"/>
              <w:left w:val="nil"/>
              <w:bottom w:val="nil"/>
              <w:right w:val="nil"/>
            </w:tcBorders>
            <w:vAlign w:val="bottom"/>
          </w:tcPr>
          <w:p w14:paraId="65B4892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59FD95E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-0.126</w:t>
            </w:r>
          </w:p>
        </w:tc>
        <w:tc>
          <w:tcPr>
            <w:tcW w:w="1280" w:type="dxa"/>
            <w:tcBorders>
              <w:top w:val="nil"/>
              <w:left w:val="nil"/>
              <w:bottom w:val="nil"/>
              <w:right w:val="nil"/>
            </w:tcBorders>
            <w:vAlign w:val="bottom"/>
          </w:tcPr>
          <w:p w14:paraId="706D5DE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0.126</w:t>
            </w:r>
          </w:p>
        </w:tc>
      </w:tr>
      <w:tr w:rsidR="003B345F" w:rsidRPr="00D30C19" w14:paraId="3F7D06E9" w14:textId="77777777">
        <w:trPr>
          <w:trHeight w:val="280"/>
        </w:trPr>
        <w:tc>
          <w:tcPr>
            <w:tcW w:w="1349" w:type="dxa"/>
            <w:tcBorders>
              <w:top w:val="nil"/>
              <w:left w:val="nil"/>
              <w:bottom w:val="nil"/>
              <w:right w:val="nil"/>
            </w:tcBorders>
            <w:vAlign w:val="bottom"/>
          </w:tcPr>
          <w:p w14:paraId="6047FD9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32</w:t>
            </w:r>
          </w:p>
        </w:tc>
        <w:tc>
          <w:tcPr>
            <w:tcW w:w="1911" w:type="dxa"/>
            <w:tcBorders>
              <w:top w:val="nil"/>
              <w:left w:val="nil"/>
              <w:bottom w:val="nil"/>
              <w:right w:val="nil"/>
            </w:tcBorders>
            <w:vAlign w:val="bottom"/>
          </w:tcPr>
          <w:p w14:paraId="44D8ECB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2.420</w:t>
            </w:r>
          </w:p>
        </w:tc>
        <w:tc>
          <w:tcPr>
            <w:tcW w:w="1480" w:type="dxa"/>
            <w:tcBorders>
              <w:top w:val="nil"/>
              <w:left w:val="nil"/>
              <w:bottom w:val="nil"/>
              <w:right w:val="nil"/>
            </w:tcBorders>
            <w:vAlign w:val="bottom"/>
          </w:tcPr>
          <w:p w14:paraId="50FEE8C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5E35C7A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-1.420</w:t>
            </w:r>
          </w:p>
        </w:tc>
        <w:tc>
          <w:tcPr>
            <w:tcW w:w="1280" w:type="dxa"/>
            <w:tcBorders>
              <w:top w:val="nil"/>
              <w:left w:val="nil"/>
              <w:bottom w:val="nil"/>
              <w:right w:val="nil"/>
            </w:tcBorders>
            <w:vAlign w:val="bottom"/>
          </w:tcPr>
          <w:p w14:paraId="503940F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1.420</w:t>
            </w:r>
          </w:p>
        </w:tc>
      </w:tr>
      <w:tr w:rsidR="003B345F" w:rsidRPr="00D30C19" w14:paraId="01910D15" w14:textId="77777777">
        <w:trPr>
          <w:trHeight w:val="280"/>
        </w:trPr>
        <w:tc>
          <w:tcPr>
            <w:tcW w:w="1349" w:type="dxa"/>
            <w:tcBorders>
              <w:top w:val="nil"/>
              <w:left w:val="nil"/>
              <w:bottom w:val="nil"/>
              <w:right w:val="nil"/>
            </w:tcBorders>
            <w:vAlign w:val="bottom"/>
          </w:tcPr>
          <w:p w14:paraId="3A7EFCA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33</w:t>
            </w:r>
          </w:p>
        </w:tc>
        <w:tc>
          <w:tcPr>
            <w:tcW w:w="1911" w:type="dxa"/>
            <w:tcBorders>
              <w:top w:val="nil"/>
              <w:left w:val="nil"/>
              <w:bottom w:val="nil"/>
              <w:right w:val="nil"/>
            </w:tcBorders>
            <w:vAlign w:val="bottom"/>
          </w:tcPr>
          <w:p w14:paraId="34B03F2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-2.225</w:t>
            </w:r>
          </w:p>
        </w:tc>
        <w:tc>
          <w:tcPr>
            <w:tcW w:w="1480" w:type="dxa"/>
            <w:tcBorders>
              <w:top w:val="nil"/>
              <w:left w:val="nil"/>
              <w:bottom w:val="nil"/>
              <w:right w:val="nil"/>
            </w:tcBorders>
            <w:vAlign w:val="bottom"/>
          </w:tcPr>
          <w:p w14:paraId="6872BD5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14D7739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0.225</w:t>
            </w:r>
          </w:p>
        </w:tc>
        <w:tc>
          <w:tcPr>
            <w:tcW w:w="1280" w:type="dxa"/>
            <w:tcBorders>
              <w:top w:val="nil"/>
              <w:left w:val="nil"/>
              <w:bottom w:val="nil"/>
              <w:right w:val="nil"/>
            </w:tcBorders>
            <w:vAlign w:val="bottom"/>
          </w:tcPr>
          <w:p w14:paraId="287A941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0.225</w:t>
            </w:r>
          </w:p>
        </w:tc>
      </w:tr>
      <w:tr w:rsidR="003B345F" w:rsidRPr="00D30C19" w14:paraId="39FDD27E" w14:textId="77777777">
        <w:trPr>
          <w:trHeight w:val="280"/>
        </w:trPr>
        <w:tc>
          <w:tcPr>
            <w:tcW w:w="1349" w:type="dxa"/>
            <w:tcBorders>
              <w:top w:val="nil"/>
              <w:left w:val="nil"/>
              <w:bottom w:val="nil"/>
              <w:right w:val="nil"/>
            </w:tcBorders>
            <w:vAlign w:val="bottom"/>
          </w:tcPr>
          <w:p w14:paraId="34AF8B5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34</w:t>
            </w:r>
          </w:p>
        </w:tc>
        <w:tc>
          <w:tcPr>
            <w:tcW w:w="1911" w:type="dxa"/>
            <w:tcBorders>
              <w:top w:val="nil"/>
              <w:left w:val="nil"/>
              <w:bottom w:val="nil"/>
              <w:right w:val="nil"/>
            </w:tcBorders>
            <w:vAlign w:val="bottom"/>
          </w:tcPr>
          <w:p w14:paraId="4D82331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3.099</w:t>
            </w:r>
          </w:p>
        </w:tc>
        <w:tc>
          <w:tcPr>
            <w:tcW w:w="1480" w:type="dxa"/>
            <w:tcBorders>
              <w:top w:val="nil"/>
              <w:left w:val="nil"/>
              <w:bottom w:val="nil"/>
              <w:right w:val="nil"/>
            </w:tcBorders>
            <w:vAlign w:val="bottom"/>
          </w:tcPr>
          <w:p w14:paraId="16F0046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10E6381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-1.099</w:t>
            </w:r>
          </w:p>
        </w:tc>
        <w:tc>
          <w:tcPr>
            <w:tcW w:w="1280" w:type="dxa"/>
            <w:tcBorders>
              <w:top w:val="nil"/>
              <w:left w:val="nil"/>
              <w:bottom w:val="nil"/>
              <w:right w:val="nil"/>
            </w:tcBorders>
            <w:vAlign w:val="bottom"/>
          </w:tcPr>
          <w:p w14:paraId="6B01AAA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1.099</w:t>
            </w:r>
          </w:p>
        </w:tc>
      </w:tr>
      <w:tr w:rsidR="003B345F" w:rsidRPr="00D30C19" w14:paraId="2AEBB993" w14:textId="77777777">
        <w:trPr>
          <w:trHeight w:val="280"/>
        </w:trPr>
        <w:tc>
          <w:tcPr>
            <w:tcW w:w="1349" w:type="dxa"/>
            <w:tcBorders>
              <w:top w:val="nil"/>
              <w:left w:val="nil"/>
              <w:bottom w:val="nil"/>
              <w:right w:val="nil"/>
            </w:tcBorders>
            <w:vAlign w:val="bottom"/>
          </w:tcPr>
          <w:p w14:paraId="5980FA3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35</w:t>
            </w:r>
          </w:p>
        </w:tc>
        <w:tc>
          <w:tcPr>
            <w:tcW w:w="1911" w:type="dxa"/>
            <w:tcBorders>
              <w:top w:val="nil"/>
              <w:left w:val="nil"/>
              <w:bottom w:val="nil"/>
              <w:right w:val="nil"/>
            </w:tcBorders>
            <w:vAlign w:val="bottom"/>
          </w:tcPr>
          <w:p w14:paraId="440C3D5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5.233</w:t>
            </w:r>
          </w:p>
        </w:tc>
        <w:tc>
          <w:tcPr>
            <w:tcW w:w="1480" w:type="dxa"/>
            <w:tcBorders>
              <w:top w:val="nil"/>
              <w:left w:val="nil"/>
              <w:bottom w:val="nil"/>
              <w:right w:val="nil"/>
            </w:tcBorders>
            <w:vAlign w:val="bottom"/>
          </w:tcPr>
          <w:p w14:paraId="249AFEC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692C60D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-1.233</w:t>
            </w:r>
          </w:p>
        </w:tc>
        <w:tc>
          <w:tcPr>
            <w:tcW w:w="1280" w:type="dxa"/>
            <w:tcBorders>
              <w:top w:val="nil"/>
              <w:left w:val="nil"/>
              <w:bottom w:val="nil"/>
              <w:right w:val="nil"/>
            </w:tcBorders>
            <w:vAlign w:val="bottom"/>
          </w:tcPr>
          <w:p w14:paraId="668C2EC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1.233</w:t>
            </w:r>
          </w:p>
        </w:tc>
      </w:tr>
      <w:tr w:rsidR="003B345F" w:rsidRPr="00D30C19" w14:paraId="43CD31D1" w14:textId="77777777">
        <w:trPr>
          <w:trHeight w:val="280"/>
        </w:trPr>
        <w:tc>
          <w:tcPr>
            <w:tcW w:w="1349" w:type="dxa"/>
            <w:tcBorders>
              <w:top w:val="nil"/>
              <w:left w:val="nil"/>
              <w:bottom w:val="nil"/>
              <w:right w:val="nil"/>
            </w:tcBorders>
            <w:vAlign w:val="bottom"/>
          </w:tcPr>
          <w:p w14:paraId="303B0D1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36</w:t>
            </w:r>
          </w:p>
        </w:tc>
        <w:tc>
          <w:tcPr>
            <w:tcW w:w="1911" w:type="dxa"/>
            <w:tcBorders>
              <w:top w:val="nil"/>
              <w:left w:val="nil"/>
              <w:bottom w:val="nil"/>
              <w:right w:val="nil"/>
            </w:tcBorders>
            <w:vAlign w:val="bottom"/>
          </w:tcPr>
          <w:p w14:paraId="647269F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1.798</w:t>
            </w:r>
          </w:p>
        </w:tc>
        <w:tc>
          <w:tcPr>
            <w:tcW w:w="1480" w:type="dxa"/>
            <w:tcBorders>
              <w:top w:val="nil"/>
              <w:left w:val="nil"/>
              <w:bottom w:val="nil"/>
              <w:right w:val="nil"/>
            </w:tcBorders>
            <w:vAlign w:val="bottom"/>
          </w:tcPr>
          <w:p w14:paraId="145852E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1B70E21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-0.798</w:t>
            </w:r>
          </w:p>
        </w:tc>
        <w:tc>
          <w:tcPr>
            <w:tcW w:w="1280" w:type="dxa"/>
            <w:tcBorders>
              <w:top w:val="nil"/>
              <w:left w:val="nil"/>
              <w:bottom w:val="nil"/>
              <w:right w:val="nil"/>
            </w:tcBorders>
            <w:vAlign w:val="bottom"/>
          </w:tcPr>
          <w:p w14:paraId="549DC6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0.798</w:t>
            </w:r>
          </w:p>
        </w:tc>
      </w:tr>
      <w:tr w:rsidR="003B345F" w:rsidRPr="00D30C19" w14:paraId="12CC839C" w14:textId="77777777">
        <w:trPr>
          <w:trHeight w:val="280"/>
        </w:trPr>
        <w:tc>
          <w:tcPr>
            <w:tcW w:w="1349" w:type="dxa"/>
            <w:tcBorders>
              <w:top w:val="nil"/>
              <w:left w:val="nil"/>
              <w:bottom w:val="nil"/>
              <w:right w:val="nil"/>
            </w:tcBorders>
            <w:vAlign w:val="bottom"/>
          </w:tcPr>
          <w:p w14:paraId="31FD017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37</w:t>
            </w:r>
          </w:p>
        </w:tc>
        <w:tc>
          <w:tcPr>
            <w:tcW w:w="1911" w:type="dxa"/>
            <w:tcBorders>
              <w:top w:val="nil"/>
              <w:left w:val="nil"/>
              <w:bottom w:val="nil"/>
              <w:right w:val="nil"/>
            </w:tcBorders>
            <w:vAlign w:val="bottom"/>
          </w:tcPr>
          <w:p w14:paraId="522DB9D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4.358</w:t>
            </w:r>
          </w:p>
        </w:tc>
        <w:tc>
          <w:tcPr>
            <w:tcW w:w="1480" w:type="dxa"/>
            <w:tcBorders>
              <w:top w:val="nil"/>
              <w:left w:val="nil"/>
              <w:bottom w:val="nil"/>
              <w:right w:val="nil"/>
            </w:tcBorders>
            <w:vAlign w:val="bottom"/>
          </w:tcPr>
          <w:p w14:paraId="3F408E1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2A978EF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0.642</w:t>
            </w:r>
          </w:p>
        </w:tc>
        <w:tc>
          <w:tcPr>
            <w:tcW w:w="1280" w:type="dxa"/>
            <w:tcBorders>
              <w:top w:val="nil"/>
              <w:left w:val="nil"/>
              <w:bottom w:val="nil"/>
              <w:right w:val="nil"/>
            </w:tcBorders>
            <w:vAlign w:val="bottom"/>
          </w:tcPr>
          <w:p w14:paraId="1353D98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0.642</w:t>
            </w:r>
          </w:p>
        </w:tc>
      </w:tr>
      <w:tr w:rsidR="003B345F" w:rsidRPr="00D30C19" w14:paraId="54A2EC8E" w14:textId="77777777">
        <w:trPr>
          <w:trHeight w:val="280"/>
        </w:trPr>
        <w:tc>
          <w:tcPr>
            <w:tcW w:w="1349" w:type="dxa"/>
            <w:tcBorders>
              <w:top w:val="nil"/>
              <w:left w:val="nil"/>
              <w:bottom w:val="nil"/>
              <w:right w:val="nil"/>
            </w:tcBorders>
            <w:vAlign w:val="bottom"/>
          </w:tcPr>
          <w:p w14:paraId="4AE1A54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38</w:t>
            </w:r>
          </w:p>
        </w:tc>
        <w:tc>
          <w:tcPr>
            <w:tcW w:w="1911" w:type="dxa"/>
            <w:tcBorders>
              <w:top w:val="nil"/>
              <w:left w:val="nil"/>
              <w:bottom w:val="nil"/>
              <w:right w:val="nil"/>
            </w:tcBorders>
            <w:vAlign w:val="bottom"/>
          </w:tcPr>
          <w:p w14:paraId="4D8F6C9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2.758</w:t>
            </w:r>
          </w:p>
        </w:tc>
        <w:tc>
          <w:tcPr>
            <w:tcW w:w="1480" w:type="dxa"/>
            <w:tcBorders>
              <w:top w:val="nil"/>
              <w:left w:val="nil"/>
              <w:bottom w:val="nil"/>
              <w:right w:val="nil"/>
            </w:tcBorders>
            <w:vAlign w:val="bottom"/>
          </w:tcPr>
          <w:p w14:paraId="1244B83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715CD38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-0.758</w:t>
            </w:r>
          </w:p>
        </w:tc>
        <w:tc>
          <w:tcPr>
            <w:tcW w:w="1280" w:type="dxa"/>
            <w:tcBorders>
              <w:top w:val="nil"/>
              <w:left w:val="nil"/>
              <w:bottom w:val="nil"/>
              <w:right w:val="nil"/>
            </w:tcBorders>
            <w:vAlign w:val="bottom"/>
          </w:tcPr>
          <w:p w14:paraId="112BB3F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0.758</w:t>
            </w:r>
          </w:p>
        </w:tc>
      </w:tr>
      <w:tr w:rsidR="003B345F" w:rsidRPr="00D30C19" w14:paraId="4B187B41" w14:textId="77777777">
        <w:trPr>
          <w:trHeight w:val="280"/>
        </w:trPr>
        <w:tc>
          <w:tcPr>
            <w:tcW w:w="1349" w:type="dxa"/>
            <w:tcBorders>
              <w:top w:val="nil"/>
              <w:left w:val="nil"/>
              <w:bottom w:val="nil"/>
              <w:right w:val="nil"/>
            </w:tcBorders>
            <w:vAlign w:val="bottom"/>
          </w:tcPr>
          <w:p w14:paraId="0959F2C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39</w:t>
            </w:r>
          </w:p>
        </w:tc>
        <w:tc>
          <w:tcPr>
            <w:tcW w:w="1911" w:type="dxa"/>
            <w:tcBorders>
              <w:top w:val="nil"/>
              <w:left w:val="nil"/>
              <w:bottom w:val="nil"/>
              <w:right w:val="nil"/>
            </w:tcBorders>
            <w:vAlign w:val="bottom"/>
          </w:tcPr>
          <w:p w14:paraId="5AC3AB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6.318</w:t>
            </w:r>
          </w:p>
        </w:tc>
        <w:tc>
          <w:tcPr>
            <w:tcW w:w="1480" w:type="dxa"/>
            <w:tcBorders>
              <w:top w:val="nil"/>
              <w:left w:val="nil"/>
              <w:bottom w:val="nil"/>
              <w:right w:val="nil"/>
            </w:tcBorders>
            <w:vAlign w:val="bottom"/>
          </w:tcPr>
          <w:p w14:paraId="1F93C3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02B8008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-2.318</w:t>
            </w:r>
          </w:p>
        </w:tc>
        <w:tc>
          <w:tcPr>
            <w:tcW w:w="1280" w:type="dxa"/>
            <w:tcBorders>
              <w:top w:val="nil"/>
              <w:left w:val="nil"/>
              <w:bottom w:val="nil"/>
              <w:right w:val="nil"/>
            </w:tcBorders>
            <w:vAlign w:val="bottom"/>
          </w:tcPr>
          <w:p w14:paraId="67F8B3D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2.318</w:t>
            </w:r>
          </w:p>
        </w:tc>
      </w:tr>
      <w:tr w:rsidR="003B345F" w:rsidRPr="00D30C19" w14:paraId="00271ECF" w14:textId="77777777">
        <w:trPr>
          <w:trHeight w:val="280"/>
        </w:trPr>
        <w:tc>
          <w:tcPr>
            <w:tcW w:w="1349" w:type="dxa"/>
            <w:tcBorders>
              <w:top w:val="nil"/>
              <w:left w:val="nil"/>
              <w:bottom w:val="nil"/>
              <w:right w:val="nil"/>
            </w:tcBorders>
            <w:vAlign w:val="bottom"/>
          </w:tcPr>
          <w:p w14:paraId="053D3AE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40</w:t>
            </w:r>
          </w:p>
        </w:tc>
        <w:tc>
          <w:tcPr>
            <w:tcW w:w="1911" w:type="dxa"/>
            <w:tcBorders>
              <w:top w:val="nil"/>
              <w:left w:val="nil"/>
              <w:bottom w:val="nil"/>
              <w:right w:val="nil"/>
            </w:tcBorders>
            <w:vAlign w:val="bottom"/>
          </w:tcPr>
          <w:p w14:paraId="1909F5B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4.603</w:t>
            </w:r>
          </w:p>
        </w:tc>
        <w:tc>
          <w:tcPr>
            <w:tcW w:w="1480" w:type="dxa"/>
            <w:tcBorders>
              <w:top w:val="nil"/>
              <w:left w:val="nil"/>
              <w:bottom w:val="nil"/>
              <w:right w:val="nil"/>
            </w:tcBorders>
            <w:vAlign w:val="bottom"/>
          </w:tcPr>
          <w:p w14:paraId="2E24CEC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551DFCA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0.397</w:t>
            </w:r>
          </w:p>
        </w:tc>
        <w:tc>
          <w:tcPr>
            <w:tcW w:w="1280" w:type="dxa"/>
            <w:tcBorders>
              <w:top w:val="nil"/>
              <w:left w:val="nil"/>
              <w:bottom w:val="nil"/>
              <w:right w:val="nil"/>
            </w:tcBorders>
            <w:vAlign w:val="bottom"/>
          </w:tcPr>
          <w:p w14:paraId="7A71F09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0.397</w:t>
            </w:r>
          </w:p>
        </w:tc>
      </w:tr>
      <w:tr w:rsidR="003B345F" w:rsidRPr="00D30C19" w14:paraId="49C41A30" w14:textId="77777777">
        <w:trPr>
          <w:trHeight w:val="280"/>
        </w:trPr>
        <w:tc>
          <w:tcPr>
            <w:tcW w:w="1349" w:type="dxa"/>
            <w:tcBorders>
              <w:top w:val="nil"/>
              <w:left w:val="nil"/>
              <w:bottom w:val="nil"/>
              <w:right w:val="nil"/>
            </w:tcBorders>
            <w:vAlign w:val="bottom"/>
          </w:tcPr>
          <w:p w14:paraId="77D591C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41</w:t>
            </w:r>
          </w:p>
        </w:tc>
        <w:tc>
          <w:tcPr>
            <w:tcW w:w="1911" w:type="dxa"/>
            <w:tcBorders>
              <w:top w:val="nil"/>
              <w:left w:val="nil"/>
              <w:bottom w:val="nil"/>
              <w:right w:val="nil"/>
            </w:tcBorders>
            <w:vAlign w:val="bottom"/>
          </w:tcPr>
          <w:p w14:paraId="5746BAC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7.778</w:t>
            </w:r>
          </w:p>
        </w:tc>
        <w:tc>
          <w:tcPr>
            <w:tcW w:w="1480" w:type="dxa"/>
            <w:tcBorders>
              <w:top w:val="nil"/>
              <w:left w:val="nil"/>
              <w:bottom w:val="nil"/>
              <w:right w:val="nil"/>
            </w:tcBorders>
            <w:vAlign w:val="bottom"/>
          </w:tcPr>
          <w:p w14:paraId="4F77C4E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571" w:type="dxa"/>
            <w:tcBorders>
              <w:top w:val="nil"/>
              <w:left w:val="nil"/>
              <w:bottom w:val="nil"/>
              <w:right w:val="nil"/>
            </w:tcBorders>
            <w:vAlign w:val="bottom"/>
          </w:tcPr>
          <w:p w14:paraId="40C9814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1.222</w:t>
            </w:r>
          </w:p>
        </w:tc>
        <w:tc>
          <w:tcPr>
            <w:tcW w:w="1280" w:type="dxa"/>
            <w:tcBorders>
              <w:top w:val="nil"/>
              <w:left w:val="nil"/>
              <w:bottom w:val="nil"/>
              <w:right w:val="nil"/>
            </w:tcBorders>
            <w:vAlign w:val="bottom"/>
          </w:tcPr>
          <w:p w14:paraId="0D712C7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1.222</w:t>
            </w:r>
          </w:p>
        </w:tc>
      </w:tr>
      <w:tr w:rsidR="003B345F" w:rsidRPr="00D30C19" w14:paraId="45250D3F" w14:textId="77777777">
        <w:trPr>
          <w:trHeight w:val="280"/>
        </w:trPr>
        <w:tc>
          <w:tcPr>
            <w:tcW w:w="1349" w:type="dxa"/>
            <w:tcBorders>
              <w:top w:val="nil"/>
              <w:left w:val="nil"/>
              <w:bottom w:val="nil"/>
              <w:right w:val="nil"/>
            </w:tcBorders>
            <w:vAlign w:val="bottom"/>
          </w:tcPr>
          <w:p w14:paraId="032D836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42</w:t>
            </w:r>
          </w:p>
        </w:tc>
        <w:tc>
          <w:tcPr>
            <w:tcW w:w="1911" w:type="dxa"/>
            <w:tcBorders>
              <w:top w:val="nil"/>
              <w:left w:val="nil"/>
              <w:bottom w:val="nil"/>
              <w:right w:val="nil"/>
            </w:tcBorders>
            <w:vAlign w:val="bottom"/>
          </w:tcPr>
          <w:p w14:paraId="041793D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0.501</w:t>
            </w:r>
          </w:p>
        </w:tc>
        <w:tc>
          <w:tcPr>
            <w:tcW w:w="1480" w:type="dxa"/>
            <w:tcBorders>
              <w:top w:val="nil"/>
              <w:left w:val="nil"/>
              <w:bottom w:val="nil"/>
              <w:right w:val="nil"/>
            </w:tcBorders>
            <w:vAlign w:val="bottom"/>
          </w:tcPr>
          <w:p w14:paraId="17903FA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13E6ED9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1.499</w:t>
            </w:r>
          </w:p>
        </w:tc>
        <w:tc>
          <w:tcPr>
            <w:tcW w:w="1280" w:type="dxa"/>
            <w:tcBorders>
              <w:top w:val="nil"/>
              <w:left w:val="nil"/>
              <w:bottom w:val="nil"/>
              <w:right w:val="nil"/>
            </w:tcBorders>
            <w:vAlign w:val="bottom"/>
          </w:tcPr>
          <w:p w14:paraId="1D363F3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1.499</w:t>
            </w:r>
          </w:p>
        </w:tc>
      </w:tr>
      <w:tr w:rsidR="003B345F" w:rsidRPr="00D30C19" w14:paraId="32EAA823" w14:textId="77777777">
        <w:trPr>
          <w:trHeight w:val="280"/>
        </w:trPr>
        <w:tc>
          <w:tcPr>
            <w:tcW w:w="1349" w:type="dxa"/>
            <w:tcBorders>
              <w:top w:val="nil"/>
              <w:left w:val="nil"/>
              <w:bottom w:val="nil"/>
              <w:right w:val="nil"/>
            </w:tcBorders>
            <w:vAlign w:val="bottom"/>
          </w:tcPr>
          <w:p w14:paraId="3979F24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43</w:t>
            </w:r>
          </w:p>
        </w:tc>
        <w:tc>
          <w:tcPr>
            <w:tcW w:w="1911" w:type="dxa"/>
            <w:tcBorders>
              <w:top w:val="nil"/>
              <w:left w:val="nil"/>
              <w:bottom w:val="nil"/>
              <w:right w:val="nil"/>
            </w:tcBorders>
            <w:vAlign w:val="bottom"/>
          </w:tcPr>
          <w:p w14:paraId="1651765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3.387</w:t>
            </w:r>
          </w:p>
        </w:tc>
        <w:tc>
          <w:tcPr>
            <w:tcW w:w="1480" w:type="dxa"/>
            <w:tcBorders>
              <w:top w:val="nil"/>
              <w:left w:val="nil"/>
              <w:bottom w:val="nil"/>
              <w:right w:val="nil"/>
            </w:tcBorders>
            <w:vAlign w:val="bottom"/>
          </w:tcPr>
          <w:p w14:paraId="4E36104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0B1AFC0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0.613</w:t>
            </w:r>
          </w:p>
        </w:tc>
        <w:tc>
          <w:tcPr>
            <w:tcW w:w="1280" w:type="dxa"/>
            <w:tcBorders>
              <w:top w:val="nil"/>
              <w:left w:val="nil"/>
              <w:bottom w:val="nil"/>
              <w:right w:val="nil"/>
            </w:tcBorders>
            <w:vAlign w:val="bottom"/>
          </w:tcPr>
          <w:p w14:paraId="2543BE5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0.613</w:t>
            </w:r>
          </w:p>
        </w:tc>
      </w:tr>
      <w:tr w:rsidR="003B345F" w:rsidRPr="00D30C19" w14:paraId="72745DE0" w14:textId="77777777">
        <w:trPr>
          <w:trHeight w:val="280"/>
        </w:trPr>
        <w:tc>
          <w:tcPr>
            <w:tcW w:w="1349" w:type="dxa"/>
            <w:tcBorders>
              <w:top w:val="nil"/>
              <w:left w:val="nil"/>
              <w:bottom w:val="nil"/>
              <w:right w:val="nil"/>
            </w:tcBorders>
            <w:vAlign w:val="bottom"/>
          </w:tcPr>
          <w:p w14:paraId="6F4122F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lastRenderedPageBreak/>
              <w:t>44</w:t>
            </w:r>
          </w:p>
        </w:tc>
        <w:tc>
          <w:tcPr>
            <w:tcW w:w="1911" w:type="dxa"/>
            <w:tcBorders>
              <w:top w:val="nil"/>
              <w:left w:val="nil"/>
              <w:bottom w:val="nil"/>
              <w:right w:val="nil"/>
            </w:tcBorders>
            <w:vAlign w:val="bottom"/>
          </w:tcPr>
          <w:p w14:paraId="30E6B51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2.955</w:t>
            </w:r>
          </w:p>
        </w:tc>
        <w:tc>
          <w:tcPr>
            <w:tcW w:w="1480" w:type="dxa"/>
            <w:tcBorders>
              <w:top w:val="nil"/>
              <w:left w:val="nil"/>
              <w:bottom w:val="nil"/>
              <w:right w:val="nil"/>
            </w:tcBorders>
            <w:vAlign w:val="bottom"/>
          </w:tcPr>
          <w:p w14:paraId="1DBF2F0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4A7B949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-0.955</w:t>
            </w:r>
          </w:p>
        </w:tc>
        <w:tc>
          <w:tcPr>
            <w:tcW w:w="1280" w:type="dxa"/>
            <w:tcBorders>
              <w:top w:val="nil"/>
              <w:left w:val="nil"/>
              <w:bottom w:val="nil"/>
              <w:right w:val="nil"/>
            </w:tcBorders>
            <w:vAlign w:val="bottom"/>
          </w:tcPr>
          <w:p w14:paraId="0200C43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0.955</w:t>
            </w:r>
          </w:p>
        </w:tc>
      </w:tr>
      <w:tr w:rsidR="003B345F" w:rsidRPr="00D30C19" w14:paraId="679A8B89" w14:textId="77777777">
        <w:trPr>
          <w:trHeight w:val="280"/>
        </w:trPr>
        <w:tc>
          <w:tcPr>
            <w:tcW w:w="1349" w:type="dxa"/>
            <w:tcBorders>
              <w:top w:val="nil"/>
              <w:left w:val="nil"/>
              <w:bottom w:val="nil"/>
              <w:right w:val="nil"/>
            </w:tcBorders>
            <w:vAlign w:val="bottom"/>
          </w:tcPr>
          <w:p w14:paraId="754249C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45</w:t>
            </w:r>
          </w:p>
        </w:tc>
        <w:tc>
          <w:tcPr>
            <w:tcW w:w="1911" w:type="dxa"/>
            <w:tcBorders>
              <w:top w:val="nil"/>
              <w:left w:val="nil"/>
              <w:bottom w:val="nil"/>
              <w:right w:val="nil"/>
            </w:tcBorders>
            <w:vAlign w:val="bottom"/>
          </w:tcPr>
          <w:p w14:paraId="0B15E56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6.972</w:t>
            </w:r>
          </w:p>
        </w:tc>
        <w:tc>
          <w:tcPr>
            <w:tcW w:w="1480" w:type="dxa"/>
            <w:tcBorders>
              <w:top w:val="nil"/>
              <w:left w:val="nil"/>
              <w:bottom w:val="nil"/>
              <w:right w:val="nil"/>
            </w:tcBorders>
            <w:vAlign w:val="bottom"/>
          </w:tcPr>
          <w:p w14:paraId="620EBFF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6AE64F6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0.028</w:t>
            </w:r>
          </w:p>
        </w:tc>
        <w:tc>
          <w:tcPr>
            <w:tcW w:w="1280" w:type="dxa"/>
            <w:tcBorders>
              <w:top w:val="nil"/>
              <w:left w:val="nil"/>
              <w:bottom w:val="nil"/>
              <w:right w:val="nil"/>
            </w:tcBorders>
            <w:vAlign w:val="bottom"/>
          </w:tcPr>
          <w:p w14:paraId="207FF30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0.028</w:t>
            </w:r>
          </w:p>
        </w:tc>
      </w:tr>
      <w:tr w:rsidR="003B345F" w:rsidRPr="00D30C19" w14:paraId="0BAEC931" w14:textId="77777777">
        <w:trPr>
          <w:trHeight w:val="280"/>
        </w:trPr>
        <w:tc>
          <w:tcPr>
            <w:tcW w:w="1349" w:type="dxa"/>
            <w:tcBorders>
              <w:top w:val="nil"/>
              <w:left w:val="nil"/>
              <w:bottom w:val="nil"/>
              <w:right w:val="nil"/>
            </w:tcBorders>
            <w:vAlign w:val="bottom"/>
          </w:tcPr>
          <w:p w14:paraId="2EE7F19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46</w:t>
            </w:r>
          </w:p>
        </w:tc>
        <w:tc>
          <w:tcPr>
            <w:tcW w:w="1911" w:type="dxa"/>
            <w:tcBorders>
              <w:top w:val="nil"/>
              <w:left w:val="nil"/>
              <w:bottom w:val="nil"/>
              <w:right w:val="nil"/>
            </w:tcBorders>
            <w:vAlign w:val="bottom"/>
          </w:tcPr>
          <w:p w14:paraId="132D14F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10.063</w:t>
            </w:r>
          </w:p>
        </w:tc>
        <w:tc>
          <w:tcPr>
            <w:tcW w:w="1480" w:type="dxa"/>
            <w:tcBorders>
              <w:top w:val="nil"/>
              <w:left w:val="nil"/>
              <w:bottom w:val="nil"/>
              <w:right w:val="nil"/>
            </w:tcBorders>
            <w:vAlign w:val="bottom"/>
          </w:tcPr>
          <w:p w14:paraId="438AF88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456D9CA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-2.063</w:t>
            </w:r>
          </w:p>
        </w:tc>
        <w:tc>
          <w:tcPr>
            <w:tcW w:w="1280" w:type="dxa"/>
            <w:tcBorders>
              <w:top w:val="nil"/>
              <w:left w:val="nil"/>
              <w:bottom w:val="nil"/>
              <w:right w:val="nil"/>
            </w:tcBorders>
            <w:vAlign w:val="bottom"/>
          </w:tcPr>
          <w:p w14:paraId="19206AD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2.063</w:t>
            </w:r>
          </w:p>
        </w:tc>
      </w:tr>
      <w:tr w:rsidR="003B345F" w:rsidRPr="00D30C19" w14:paraId="2B8FF8EB" w14:textId="77777777">
        <w:trPr>
          <w:trHeight w:val="280"/>
        </w:trPr>
        <w:tc>
          <w:tcPr>
            <w:tcW w:w="1349" w:type="dxa"/>
            <w:tcBorders>
              <w:top w:val="nil"/>
              <w:left w:val="nil"/>
              <w:bottom w:val="nil"/>
              <w:right w:val="nil"/>
            </w:tcBorders>
            <w:vAlign w:val="bottom"/>
          </w:tcPr>
          <w:p w14:paraId="4B691A8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47</w:t>
            </w:r>
          </w:p>
        </w:tc>
        <w:tc>
          <w:tcPr>
            <w:tcW w:w="1911" w:type="dxa"/>
            <w:tcBorders>
              <w:top w:val="nil"/>
              <w:left w:val="nil"/>
              <w:bottom w:val="nil"/>
              <w:right w:val="nil"/>
            </w:tcBorders>
            <w:vAlign w:val="bottom"/>
          </w:tcPr>
          <w:p w14:paraId="1A2C13C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0.742</w:t>
            </w:r>
          </w:p>
        </w:tc>
        <w:tc>
          <w:tcPr>
            <w:tcW w:w="1480" w:type="dxa"/>
            <w:tcBorders>
              <w:top w:val="nil"/>
              <w:left w:val="nil"/>
              <w:bottom w:val="nil"/>
              <w:right w:val="nil"/>
            </w:tcBorders>
            <w:vAlign w:val="bottom"/>
          </w:tcPr>
          <w:p w14:paraId="27FE6AA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664DF0C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4.258</w:t>
            </w:r>
          </w:p>
        </w:tc>
        <w:tc>
          <w:tcPr>
            <w:tcW w:w="1280" w:type="dxa"/>
            <w:tcBorders>
              <w:top w:val="nil"/>
              <w:left w:val="nil"/>
              <w:bottom w:val="nil"/>
              <w:right w:val="nil"/>
            </w:tcBorders>
            <w:vAlign w:val="bottom"/>
          </w:tcPr>
          <w:p w14:paraId="571A6B3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4.258</w:t>
            </w:r>
          </w:p>
        </w:tc>
      </w:tr>
      <w:tr w:rsidR="003B345F" w:rsidRPr="00D30C19" w14:paraId="6ECBC713" w14:textId="77777777">
        <w:trPr>
          <w:trHeight w:val="280"/>
        </w:trPr>
        <w:tc>
          <w:tcPr>
            <w:tcW w:w="1349" w:type="dxa"/>
            <w:tcBorders>
              <w:top w:val="nil"/>
              <w:left w:val="nil"/>
              <w:bottom w:val="nil"/>
              <w:right w:val="nil"/>
            </w:tcBorders>
            <w:vAlign w:val="bottom"/>
          </w:tcPr>
          <w:p w14:paraId="4D4D245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48</w:t>
            </w:r>
          </w:p>
        </w:tc>
        <w:tc>
          <w:tcPr>
            <w:tcW w:w="1911" w:type="dxa"/>
            <w:tcBorders>
              <w:top w:val="nil"/>
              <w:left w:val="nil"/>
              <w:bottom w:val="nil"/>
              <w:right w:val="nil"/>
            </w:tcBorders>
            <w:vAlign w:val="bottom"/>
          </w:tcPr>
          <w:p w14:paraId="2377F6B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2.031</w:t>
            </w:r>
          </w:p>
        </w:tc>
        <w:tc>
          <w:tcPr>
            <w:tcW w:w="1480" w:type="dxa"/>
            <w:tcBorders>
              <w:top w:val="nil"/>
              <w:left w:val="nil"/>
              <w:bottom w:val="nil"/>
              <w:right w:val="nil"/>
            </w:tcBorders>
            <w:vAlign w:val="bottom"/>
          </w:tcPr>
          <w:p w14:paraId="4C3FE36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4A02DC7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-0.031</w:t>
            </w:r>
          </w:p>
        </w:tc>
        <w:tc>
          <w:tcPr>
            <w:tcW w:w="1280" w:type="dxa"/>
            <w:tcBorders>
              <w:top w:val="nil"/>
              <w:left w:val="nil"/>
              <w:bottom w:val="nil"/>
              <w:right w:val="nil"/>
            </w:tcBorders>
            <w:vAlign w:val="bottom"/>
          </w:tcPr>
          <w:p w14:paraId="6AD0FEC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0.031</w:t>
            </w:r>
          </w:p>
        </w:tc>
      </w:tr>
      <w:tr w:rsidR="003B345F" w:rsidRPr="00D30C19" w14:paraId="796E9ECE" w14:textId="77777777">
        <w:trPr>
          <w:trHeight w:val="280"/>
        </w:trPr>
        <w:tc>
          <w:tcPr>
            <w:tcW w:w="1349" w:type="dxa"/>
            <w:tcBorders>
              <w:top w:val="nil"/>
              <w:left w:val="nil"/>
              <w:bottom w:val="nil"/>
              <w:right w:val="nil"/>
            </w:tcBorders>
            <w:vAlign w:val="bottom"/>
          </w:tcPr>
          <w:p w14:paraId="1AA1248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49</w:t>
            </w:r>
          </w:p>
        </w:tc>
        <w:tc>
          <w:tcPr>
            <w:tcW w:w="1911" w:type="dxa"/>
            <w:tcBorders>
              <w:top w:val="nil"/>
              <w:left w:val="nil"/>
              <w:bottom w:val="nil"/>
              <w:right w:val="nil"/>
            </w:tcBorders>
            <w:vAlign w:val="bottom"/>
          </w:tcPr>
          <w:p w14:paraId="330430C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1.883</w:t>
            </w:r>
          </w:p>
        </w:tc>
        <w:tc>
          <w:tcPr>
            <w:tcW w:w="1480" w:type="dxa"/>
            <w:tcBorders>
              <w:top w:val="nil"/>
              <w:left w:val="nil"/>
              <w:bottom w:val="nil"/>
              <w:right w:val="nil"/>
            </w:tcBorders>
            <w:vAlign w:val="bottom"/>
          </w:tcPr>
          <w:p w14:paraId="42D0304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w:t>
            </w:r>
          </w:p>
        </w:tc>
        <w:tc>
          <w:tcPr>
            <w:tcW w:w="1571" w:type="dxa"/>
            <w:tcBorders>
              <w:top w:val="nil"/>
              <w:left w:val="nil"/>
              <w:bottom w:val="nil"/>
              <w:right w:val="nil"/>
            </w:tcBorders>
            <w:vAlign w:val="bottom"/>
          </w:tcPr>
          <w:p w14:paraId="47D9533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-1.883</w:t>
            </w:r>
          </w:p>
        </w:tc>
        <w:tc>
          <w:tcPr>
            <w:tcW w:w="1280" w:type="dxa"/>
            <w:tcBorders>
              <w:top w:val="nil"/>
              <w:left w:val="nil"/>
              <w:bottom w:val="nil"/>
              <w:right w:val="nil"/>
            </w:tcBorders>
            <w:vAlign w:val="bottom"/>
          </w:tcPr>
          <w:p w14:paraId="775B022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1.883</w:t>
            </w:r>
          </w:p>
        </w:tc>
      </w:tr>
      <w:tr w:rsidR="003B345F" w:rsidRPr="00D30C19" w14:paraId="3C633770" w14:textId="77777777">
        <w:trPr>
          <w:trHeight w:val="280"/>
        </w:trPr>
        <w:tc>
          <w:tcPr>
            <w:tcW w:w="1349" w:type="dxa"/>
            <w:tcBorders>
              <w:top w:val="nil"/>
              <w:left w:val="nil"/>
              <w:bottom w:val="nil"/>
              <w:right w:val="nil"/>
            </w:tcBorders>
            <w:vAlign w:val="bottom"/>
          </w:tcPr>
          <w:p w14:paraId="23CF42C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50</w:t>
            </w:r>
          </w:p>
        </w:tc>
        <w:tc>
          <w:tcPr>
            <w:tcW w:w="1911" w:type="dxa"/>
            <w:tcBorders>
              <w:top w:val="nil"/>
              <w:left w:val="nil"/>
              <w:bottom w:val="nil"/>
              <w:right w:val="nil"/>
            </w:tcBorders>
            <w:vAlign w:val="bottom"/>
          </w:tcPr>
          <w:p w14:paraId="6142264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7.530</w:t>
            </w:r>
          </w:p>
        </w:tc>
        <w:tc>
          <w:tcPr>
            <w:tcW w:w="1480" w:type="dxa"/>
            <w:tcBorders>
              <w:top w:val="nil"/>
              <w:left w:val="nil"/>
              <w:bottom w:val="nil"/>
              <w:right w:val="nil"/>
            </w:tcBorders>
            <w:vAlign w:val="bottom"/>
          </w:tcPr>
          <w:p w14:paraId="41C29AE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61BC689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0.470</w:t>
            </w:r>
          </w:p>
        </w:tc>
        <w:tc>
          <w:tcPr>
            <w:tcW w:w="1280" w:type="dxa"/>
            <w:tcBorders>
              <w:top w:val="nil"/>
              <w:left w:val="nil"/>
              <w:bottom w:val="nil"/>
              <w:right w:val="nil"/>
            </w:tcBorders>
            <w:vAlign w:val="bottom"/>
          </w:tcPr>
          <w:p w14:paraId="1405C4F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0.470</w:t>
            </w:r>
          </w:p>
        </w:tc>
      </w:tr>
      <w:tr w:rsidR="003B345F" w:rsidRPr="00D30C19" w14:paraId="5C721D27" w14:textId="77777777">
        <w:trPr>
          <w:trHeight w:val="280"/>
        </w:trPr>
        <w:tc>
          <w:tcPr>
            <w:tcW w:w="1349" w:type="dxa"/>
            <w:tcBorders>
              <w:top w:val="nil"/>
              <w:left w:val="nil"/>
              <w:bottom w:val="nil"/>
              <w:right w:val="nil"/>
            </w:tcBorders>
            <w:vAlign w:val="bottom"/>
          </w:tcPr>
          <w:p w14:paraId="4552A47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51</w:t>
            </w:r>
          </w:p>
        </w:tc>
        <w:tc>
          <w:tcPr>
            <w:tcW w:w="1911" w:type="dxa"/>
            <w:tcBorders>
              <w:top w:val="nil"/>
              <w:left w:val="nil"/>
              <w:bottom w:val="nil"/>
              <w:right w:val="nil"/>
            </w:tcBorders>
            <w:vAlign w:val="bottom"/>
          </w:tcPr>
          <w:p w14:paraId="0E7D69B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4.177</w:t>
            </w:r>
          </w:p>
        </w:tc>
        <w:tc>
          <w:tcPr>
            <w:tcW w:w="1480" w:type="dxa"/>
            <w:tcBorders>
              <w:top w:val="nil"/>
              <w:left w:val="nil"/>
              <w:bottom w:val="nil"/>
              <w:right w:val="nil"/>
            </w:tcBorders>
            <w:vAlign w:val="bottom"/>
          </w:tcPr>
          <w:p w14:paraId="7C4C5EB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18D9EA1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-0.177</w:t>
            </w:r>
          </w:p>
        </w:tc>
        <w:tc>
          <w:tcPr>
            <w:tcW w:w="1280" w:type="dxa"/>
            <w:tcBorders>
              <w:top w:val="nil"/>
              <w:left w:val="nil"/>
              <w:bottom w:val="nil"/>
              <w:right w:val="nil"/>
            </w:tcBorders>
            <w:vAlign w:val="bottom"/>
          </w:tcPr>
          <w:p w14:paraId="7AF6784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0.177</w:t>
            </w:r>
          </w:p>
        </w:tc>
      </w:tr>
      <w:tr w:rsidR="003B345F" w:rsidRPr="00D30C19" w14:paraId="55AFA44A" w14:textId="77777777">
        <w:trPr>
          <w:trHeight w:val="280"/>
        </w:trPr>
        <w:tc>
          <w:tcPr>
            <w:tcW w:w="1349" w:type="dxa"/>
            <w:tcBorders>
              <w:top w:val="nil"/>
              <w:left w:val="nil"/>
              <w:bottom w:val="nil"/>
              <w:right w:val="nil"/>
            </w:tcBorders>
            <w:vAlign w:val="bottom"/>
          </w:tcPr>
          <w:p w14:paraId="20D552B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52</w:t>
            </w:r>
          </w:p>
        </w:tc>
        <w:tc>
          <w:tcPr>
            <w:tcW w:w="1911" w:type="dxa"/>
            <w:tcBorders>
              <w:top w:val="nil"/>
              <w:left w:val="nil"/>
              <w:bottom w:val="nil"/>
              <w:right w:val="nil"/>
            </w:tcBorders>
            <w:vAlign w:val="bottom"/>
          </w:tcPr>
          <w:p w14:paraId="32D1E48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12.595</w:t>
            </w:r>
          </w:p>
        </w:tc>
        <w:tc>
          <w:tcPr>
            <w:tcW w:w="1480" w:type="dxa"/>
            <w:tcBorders>
              <w:top w:val="nil"/>
              <w:left w:val="nil"/>
              <w:bottom w:val="nil"/>
              <w:right w:val="nil"/>
            </w:tcBorders>
            <w:vAlign w:val="bottom"/>
          </w:tcPr>
          <w:p w14:paraId="393910E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w:t>
            </w:r>
          </w:p>
        </w:tc>
        <w:tc>
          <w:tcPr>
            <w:tcW w:w="1571" w:type="dxa"/>
            <w:tcBorders>
              <w:top w:val="nil"/>
              <w:left w:val="nil"/>
              <w:bottom w:val="nil"/>
              <w:right w:val="nil"/>
            </w:tcBorders>
            <w:vAlign w:val="bottom"/>
          </w:tcPr>
          <w:p w14:paraId="5D49F2B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1.405</w:t>
            </w:r>
          </w:p>
        </w:tc>
        <w:tc>
          <w:tcPr>
            <w:tcW w:w="1280" w:type="dxa"/>
            <w:tcBorders>
              <w:top w:val="nil"/>
              <w:left w:val="nil"/>
              <w:bottom w:val="nil"/>
              <w:right w:val="nil"/>
            </w:tcBorders>
            <w:vAlign w:val="bottom"/>
          </w:tcPr>
          <w:p w14:paraId="78F121E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1.405</w:t>
            </w:r>
          </w:p>
        </w:tc>
      </w:tr>
      <w:tr w:rsidR="003B345F" w:rsidRPr="00D30C19" w14:paraId="43AD46B6" w14:textId="77777777">
        <w:trPr>
          <w:trHeight w:val="280"/>
        </w:trPr>
        <w:tc>
          <w:tcPr>
            <w:tcW w:w="1349" w:type="dxa"/>
            <w:tcBorders>
              <w:top w:val="nil"/>
              <w:left w:val="nil"/>
              <w:bottom w:val="nil"/>
              <w:right w:val="nil"/>
            </w:tcBorders>
            <w:vAlign w:val="bottom"/>
          </w:tcPr>
          <w:p w14:paraId="4E3E9C6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53</w:t>
            </w:r>
          </w:p>
        </w:tc>
        <w:tc>
          <w:tcPr>
            <w:tcW w:w="1911" w:type="dxa"/>
            <w:tcBorders>
              <w:top w:val="nil"/>
              <w:left w:val="nil"/>
              <w:bottom w:val="nil"/>
              <w:right w:val="nil"/>
            </w:tcBorders>
            <w:vAlign w:val="bottom"/>
          </w:tcPr>
          <w:p w14:paraId="5302D60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9.155</w:t>
            </w:r>
          </w:p>
        </w:tc>
        <w:tc>
          <w:tcPr>
            <w:tcW w:w="1480" w:type="dxa"/>
            <w:tcBorders>
              <w:top w:val="nil"/>
              <w:left w:val="nil"/>
              <w:bottom w:val="nil"/>
              <w:right w:val="nil"/>
            </w:tcBorders>
            <w:vAlign w:val="bottom"/>
          </w:tcPr>
          <w:p w14:paraId="2ED90C9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w:t>
            </w:r>
          </w:p>
        </w:tc>
        <w:tc>
          <w:tcPr>
            <w:tcW w:w="1571" w:type="dxa"/>
            <w:tcBorders>
              <w:top w:val="nil"/>
              <w:left w:val="nil"/>
              <w:bottom w:val="nil"/>
              <w:right w:val="nil"/>
            </w:tcBorders>
            <w:vAlign w:val="bottom"/>
          </w:tcPr>
          <w:p w14:paraId="57C45B4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0.845</w:t>
            </w:r>
          </w:p>
        </w:tc>
        <w:tc>
          <w:tcPr>
            <w:tcW w:w="1280" w:type="dxa"/>
            <w:tcBorders>
              <w:top w:val="nil"/>
              <w:left w:val="nil"/>
              <w:bottom w:val="nil"/>
              <w:right w:val="nil"/>
            </w:tcBorders>
            <w:vAlign w:val="bottom"/>
          </w:tcPr>
          <w:p w14:paraId="22EEF15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0.845</w:t>
            </w:r>
          </w:p>
        </w:tc>
      </w:tr>
      <w:tr w:rsidR="003B345F" w:rsidRPr="00D30C19" w14:paraId="2A3398D9" w14:textId="77777777">
        <w:trPr>
          <w:trHeight w:val="280"/>
        </w:trPr>
        <w:tc>
          <w:tcPr>
            <w:tcW w:w="1349" w:type="dxa"/>
            <w:tcBorders>
              <w:top w:val="nil"/>
              <w:left w:val="nil"/>
              <w:bottom w:val="nil"/>
              <w:right w:val="nil"/>
            </w:tcBorders>
            <w:vAlign w:val="bottom"/>
          </w:tcPr>
          <w:p w14:paraId="697E7F1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54</w:t>
            </w:r>
          </w:p>
        </w:tc>
        <w:tc>
          <w:tcPr>
            <w:tcW w:w="1911" w:type="dxa"/>
            <w:tcBorders>
              <w:top w:val="nil"/>
              <w:left w:val="nil"/>
              <w:bottom w:val="nil"/>
              <w:right w:val="nil"/>
            </w:tcBorders>
            <w:vAlign w:val="bottom"/>
          </w:tcPr>
          <w:p w14:paraId="34DF9B4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8.589</w:t>
            </w:r>
          </w:p>
        </w:tc>
        <w:tc>
          <w:tcPr>
            <w:tcW w:w="1480" w:type="dxa"/>
            <w:tcBorders>
              <w:top w:val="nil"/>
              <w:left w:val="nil"/>
              <w:bottom w:val="nil"/>
              <w:right w:val="nil"/>
            </w:tcBorders>
            <w:vAlign w:val="bottom"/>
          </w:tcPr>
          <w:p w14:paraId="0154FCE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3476613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-2.589</w:t>
            </w:r>
          </w:p>
        </w:tc>
        <w:tc>
          <w:tcPr>
            <w:tcW w:w="1280" w:type="dxa"/>
            <w:tcBorders>
              <w:top w:val="nil"/>
              <w:left w:val="nil"/>
              <w:bottom w:val="nil"/>
              <w:right w:val="nil"/>
            </w:tcBorders>
            <w:vAlign w:val="bottom"/>
          </w:tcPr>
          <w:p w14:paraId="3C7D33A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2.589</w:t>
            </w:r>
          </w:p>
        </w:tc>
      </w:tr>
      <w:tr w:rsidR="003B345F" w:rsidRPr="00D30C19" w14:paraId="6228E859" w14:textId="77777777">
        <w:trPr>
          <w:trHeight w:val="280"/>
        </w:trPr>
        <w:tc>
          <w:tcPr>
            <w:tcW w:w="1349" w:type="dxa"/>
            <w:tcBorders>
              <w:top w:val="nil"/>
              <w:left w:val="nil"/>
              <w:bottom w:val="nil"/>
              <w:right w:val="nil"/>
            </w:tcBorders>
            <w:vAlign w:val="bottom"/>
          </w:tcPr>
          <w:p w14:paraId="187B92B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55</w:t>
            </w:r>
          </w:p>
        </w:tc>
        <w:tc>
          <w:tcPr>
            <w:tcW w:w="1911" w:type="dxa"/>
            <w:tcBorders>
              <w:top w:val="nil"/>
              <w:left w:val="nil"/>
              <w:bottom w:val="nil"/>
              <w:right w:val="nil"/>
            </w:tcBorders>
            <w:vAlign w:val="bottom"/>
          </w:tcPr>
          <w:p w14:paraId="57B7BD0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2.645</w:t>
            </w:r>
          </w:p>
        </w:tc>
        <w:tc>
          <w:tcPr>
            <w:tcW w:w="1480" w:type="dxa"/>
            <w:tcBorders>
              <w:top w:val="nil"/>
              <w:left w:val="nil"/>
              <w:bottom w:val="nil"/>
              <w:right w:val="nil"/>
            </w:tcBorders>
            <w:vAlign w:val="bottom"/>
          </w:tcPr>
          <w:p w14:paraId="3EDAE9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571" w:type="dxa"/>
            <w:tcBorders>
              <w:top w:val="nil"/>
              <w:left w:val="nil"/>
              <w:bottom w:val="nil"/>
              <w:right w:val="nil"/>
            </w:tcBorders>
            <w:vAlign w:val="bottom"/>
          </w:tcPr>
          <w:p w14:paraId="6F44F23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0.355</w:t>
            </w:r>
          </w:p>
        </w:tc>
        <w:tc>
          <w:tcPr>
            <w:tcW w:w="1280" w:type="dxa"/>
            <w:tcBorders>
              <w:top w:val="nil"/>
              <w:left w:val="nil"/>
              <w:bottom w:val="nil"/>
              <w:right w:val="nil"/>
            </w:tcBorders>
            <w:vAlign w:val="bottom"/>
          </w:tcPr>
          <w:p w14:paraId="430CEE9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0.355</w:t>
            </w:r>
          </w:p>
        </w:tc>
      </w:tr>
      <w:tr w:rsidR="003B345F" w:rsidRPr="00D30C19" w14:paraId="03FE08DC" w14:textId="77777777">
        <w:trPr>
          <w:trHeight w:val="280"/>
        </w:trPr>
        <w:tc>
          <w:tcPr>
            <w:tcW w:w="1349" w:type="dxa"/>
            <w:tcBorders>
              <w:top w:val="nil"/>
              <w:left w:val="nil"/>
              <w:bottom w:val="nil"/>
              <w:right w:val="nil"/>
            </w:tcBorders>
            <w:vAlign w:val="bottom"/>
          </w:tcPr>
          <w:p w14:paraId="5666769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56</w:t>
            </w:r>
          </w:p>
        </w:tc>
        <w:tc>
          <w:tcPr>
            <w:tcW w:w="1911" w:type="dxa"/>
            <w:tcBorders>
              <w:top w:val="nil"/>
              <w:left w:val="nil"/>
              <w:bottom w:val="nil"/>
              <w:right w:val="nil"/>
            </w:tcBorders>
            <w:vAlign w:val="bottom"/>
          </w:tcPr>
          <w:p w14:paraId="33E0A46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4.979</w:t>
            </w:r>
          </w:p>
        </w:tc>
        <w:tc>
          <w:tcPr>
            <w:tcW w:w="1480" w:type="dxa"/>
            <w:tcBorders>
              <w:top w:val="nil"/>
              <w:left w:val="nil"/>
              <w:bottom w:val="nil"/>
              <w:right w:val="nil"/>
            </w:tcBorders>
            <w:vAlign w:val="bottom"/>
          </w:tcPr>
          <w:p w14:paraId="4C0EB3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w:t>
            </w:r>
          </w:p>
        </w:tc>
        <w:tc>
          <w:tcPr>
            <w:tcW w:w="1571" w:type="dxa"/>
            <w:tcBorders>
              <w:top w:val="nil"/>
              <w:left w:val="nil"/>
              <w:bottom w:val="nil"/>
              <w:right w:val="nil"/>
            </w:tcBorders>
            <w:vAlign w:val="bottom"/>
          </w:tcPr>
          <w:p w14:paraId="6B11603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1.021</w:t>
            </w:r>
          </w:p>
        </w:tc>
        <w:tc>
          <w:tcPr>
            <w:tcW w:w="1280" w:type="dxa"/>
            <w:tcBorders>
              <w:top w:val="nil"/>
              <w:left w:val="nil"/>
              <w:bottom w:val="nil"/>
              <w:right w:val="nil"/>
            </w:tcBorders>
            <w:vAlign w:val="bottom"/>
          </w:tcPr>
          <w:p w14:paraId="14A473E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1.021</w:t>
            </w:r>
          </w:p>
        </w:tc>
      </w:tr>
      <w:tr w:rsidR="003B345F" w:rsidRPr="00D30C19" w14:paraId="1E474A5C" w14:textId="77777777">
        <w:trPr>
          <w:trHeight w:val="280"/>
        </w:trPr>
        <w:tc>
          <w:tcPr>
            <w:tcW w:w="1349" w:type="dxa"/>
            <w:tcBorders>
              <w:top w:val="nil"/>
              <w:left w:val="nil"/>
              <w:bottom w:val="nil"/>
              <w:right w:val="nil"/>
            </w:tcBorders>
            <w:vAlign w:val="bottom"/>
          </w:tcPr>
          <w:p w14:paraId="43A6810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57</w:t>
            </w:r>
          </w:p>
        </w:tc>
        <w:tc>
          <w:tcPr>
            <w:tcW w:w="1911" w:type="dxa"/>
            <w:tcBorders>
              <w:top w:val="nil"/>
              <w:left w:val="nil"/>
              <w:bottom w:val="nil"/>
              <w:right w:val="nil"/>
            </w:tcBorders>
            <w:vAlign w:val="bottom"/>
          </w:tcPr>
          <w:p w14:paraId="65B141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0.587</w:t>
            </w:r>
          </w:p>
        </w:tc>
        <w:tc>
          <w:tcPr>
            <w:tcW w:w="1480" w:type="dxa"/>
            <w:tcBorders>
              <w:top w:val="nil"/>
              <w:left w:val="nil"/>
              <w:bottom w:val="nil"/>
              <w:right w:val="nil"/>
            </w:tcBorders>
            <w:vAlign w:val="bottom"/>
          </w:tcPr>
          <w:p w14:paraId="5C273EB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689F0AE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0.413</w:t>
            </w:r>
          </w:p>
        </w:tc>
        <w:tc>
          <w:tcPr>
            <w:tcW w:w="1280" w:type="dxa"/>
            <w:tcBorders>
              <w:top w:val="nil"/>
              <w:left w:val="nil"/>
              <w:bottom w:val="nil"/>
              <w:right w:val="nil"/>
            </w:tcBorders>
            <w:vAlign w:val="bottom"/>
          </w:tcPr>
          <w:p w14:paraId="3872919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0.413</w:t>
            </w:r>
          </w:p>
        </w:tc>
      </w:tr>
      <w:tr w:rsidR="003B345F" w:rsidRPr="00D30C19" w14:paraId="7CE00C92" w14:textId="77777777">
        <w:trPr>
          <w:trHeight w:val="280"/>
        </w:trPr>
        <w:tc>
          <w:tcPr>
            <w:tcW w:w="1349" w:type="dxa"/>
            <w:tcBorders>
              <w:top w:val="nil"/>
              <w:left w:val="nil"/>
              <w:bottom w:val="nil"/>
              <w:right w:val="nil"/>
            </w:tcBorders>
            <w:vAlign w:val="bottom"/>
          </w:tcPr>
          <w:p w14:paraId="2FFC675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58</w:t>
            </w:r>
          </w:p>
        </w:tc>
        <w:tc>
          <w:tcPr>
            <w:tcW w:w="1911" w:type="dxa"/>
            <w:tcBorders>
              <w:top w:val="nil"/>
              <w:left w:val="nil"/>
              <w:bottom w:val="nil"/>
              <w:right w:val="nil"/>
            </w:tcBorders>
            <w:vAlign w:val="bottom"/>
          </w:tcPr>
          <w:p w14:paraId="0116409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3.639</w:t>
            </w:r>
          </w:p>
        </w:tc>
        <w:tc>
          <w:tcPr>
            <w:tcW w:w="1480" w:type="dxa"/>
            <w:tcBorders>
              <w:top w:val="nil"/>
              <w:left w:val="nil"/>
              <w:bottom w:val="nil"/>
              <w:right w:val="nil"/>
            </w:tcBorders>
            <w:vAlign w:val="bottom"/>
          </w:tcPr>
          <w:p w14:paraId="4DB99B1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571" w:type="dxa"/>
            <w:tcBorders>
              <w:top w:val="nil"/>
              <w:left w:val="nil"/>
              <w:bottom w:val="nil"/>
              <w:right w:val="nil"/>
            </w:tcBorders>
            <w:vAlign w:val="bottom"/>
          </w:tcPr>
          <w:p w14:paraId="64802D0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-0.639</w:t>
            </w:r>
          </w:p>
        </w:tc>
        <w:tc>
          <w:tcPr>
            <w:tcW w:w="1280" w:type="dxa"/>
            <w:tcBorders>
              <w:top w:val="nil"/>
              <w:left w:val="nil"/>
              <w:bottom w:val="nil"/>
              <w:right w:val="nil"/>
            </w:tcBorders>
            <w:vAlign w:val="bottom"/>
          </w:tcPr>
          <w:p w14:paraId="244B6EA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0.639</w:t>
            </w:r>
          </w:p>
        </w:tc>
      </w:tr>
      <w:tr w:rsidR="003B345F" w:rsidRPr="00D30C19" w14:paraId="64C9920C" w14:textId="77777777">
        <w:trPr>
          <w:trHeight w:val="280"/>
        </w:trPr>
        <w:tc>
          <w:tcPr>
            <w:tcW w:w="1349" w:type="dxa"/>
            <w:tcBorders>
              <w:top w:val="nil"/>
              <w:left w:val="nil"/>
              <w:bottom w:val="nil"/>
              <w:right w:val="nil"/>
            </w:tcBorders>
            <w:vAlign w:val="bottom"/>
          </w:tcPr>
          <w:p w14:paraId="3A4F476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59</w:t>
            </w:r>
          </w:p>
        </w:tc>
        <w:tc>
          <w:tcPr>
            <w:tcW w:w="1911" w:type="dxa"/>
            <w:tcBorders>
              <w:top w:val="nil"/>
              <w:left w:val="nil"/>
              <w:bottom w:val="nil"/>
              <w:right w:val="nil"/>
            </w:tcBorders>
            <w:vAlign w:val="bottom"/>
          </w:tcPr>
          <w:p w14:paraId="0E7433A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4.360</w:t>
            </w:r>
          </w:p>
        </w:tc>
        <w:tc>
          <w:tcPr>
            <w:tcW w:w="1480" w:type="dxa"/>
            <w:tcBorders>
              <w:top w:val="nil"/>
              <w:left w:val="nil"/>
              <w:bottom w:val="nil"/>
              <w:right w:val="nil"/>
            </w:tcBorders>
            <w:vAlign w:val="bottom"/>
          </w:tcPr>
          <w:p w14:paraId="1AEF898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727CE34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0.640</w:t>
            </w:r>
          </w:p>
        </w:tc>
        <w:tc>
          <w:tcPr>
            <w:tcW w:w="1280" w:type="dxa"/>
            <w:tcBorders>
              <w:top w:val="nil"/>
              <w:left w:val="nil"/>
              <w:bottom w:val="nil"/>
              <w:right w:val="nil"/>
            </w:tcBorders>
            <w:vAlign w:val="bottom"/>
          </w:tcPr>
          <w:p w14:paraId="3C27FAB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0.640</w:t>
            </w:r>
          </w:p>
        </w:tc>
      </w:tr>
      <w:tr w:rsidR="003B345F" w:rsidRPr="00D30C19" w14:paraId="20ADD357" w14:textId="77777777">
        <w:trPr>
          <w:trHeight w:val="280"/>
        </w:trPr>
        <w:tc>
          <w:tcPr>
            <w:tcW w:w="1349" w:type="dxa"/>
            <w:tcBorders>
              <w:top w:val="nil"/>
              <w:left w:val="nil"/>
              <w:bottom w:val="nil"/>
              <w:right w:val="nil"/>
            </w:tcBorders>
            <w:vAlign w:val="bottom"/>
          </w:tcPr>
          <w:p w14:paraId="23F4BB3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60</w:t>
            </w:r>
          </w:p>
        </w:tc>
        <w:tc>
          <w:tcPr>
            <w:tcW w:w="1911" w:type="dxa"/>
            <w:tcBorders>
              <w:top w:val="nil"/>
              <w:left w:val="nil"/>
              <w:bottom w:val="nil"/>
              <w:right w:val="nil"/>
            </w:tcBorders>
            <w:vAlign w:val="bottom"/>
          </w:tcPr>
          <w:p w14:paraId="7EBEF32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2.097</w:t>
            </w:r>
          </w:p>
        </w:tc>
        <w:tc>
          <w:tcPr>
            <w:tcW w:w="1480" w:type="dxa"/>
            <w:tcBorders>
              <w:top w:val="nil"/>
              <w:left w:val="nil"/>
              <w:bottom w:val="nil"/>
              <w:right w:val="nil"/>
            </w:tcBorders>
            <w:vAlign w:val="bottom"/>
          </w:tcPr>
          <w:p w14:paraId="7E8459D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w:t>
            </w:r>
          </w:p>
        </w:tc>
        <w:tc>
          <w:tcPr>
            <w:tcW w:w="1571" w:type="dxa"/>
            <w:tcBorders>
              <w:top w:val="nil"/>
              <w:left w:val="nil"/>
              <w:bottom w:val="nil"/>
              <w:right w:val="nil"/>
            </w:tcBorders>
            <w:vAlign w:val="bottom"/>
          </w:tcPr>
          <w:p w14:paraId="3677926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-2.097</w:t>
            </w:r>
          </w:p>
        </w:tc>
        <w:tc>
          <w:tcPr>
            <w:tcW w:w="1280" w:type="dxa"/>
            <w:tcBorders>
              <w:top w:val="nil"/>
              <w:left w:val="nil"/>
              <w:bottom w:val="nil"/>
              <w:right w:val="nil"/>
            </w:tcBorders>
            <w:vAlign w:val="bottom"/>
          </w:tcPr>
          <w:p w14:paraId="243858A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2.097</w:t>
            </w:r>
          </w:p>
        </w:tc>
      </w:tr>
      <w:tr w:rsidR="003B345F" w:rsidRPr="00D30C19" w14:paraId="03AEC21B" w14:textId="77777777">
        <w:trPr>
          <w:trHeight w:val="280"/>
        </w:trPr>
        <w:tc>
          <w:tcPr>
            <w:tcW w:w="1349" w:type="dxa"/>
            <w:tcBorders>
              <w:top w:val="nil"/>
              <w:left w:val="nil"/>
              <w:bottom w:val="nil"/>
              <w:right w:val="nil"/>
            </w:tcBorders>
            <w:vAlign w:val="bottom"/>
          </w:tcPr>
          <w:p w14:paraId="47916DD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61</w:t>
            </w:r>
          </w:p>
        </w:tc>
        <w:tc>
          <w:tcPr>
            <w:tcW w:w="1911" w:type="dxa"/>
            <w:tcBorders>
              <w:top w:val="nil"/>
              <w:left w:val="nil"/>
              <w:bottom w:val="nil"/>
              <w:right w:val="nil"/>
            </w:tcBorders>
            <w:vAlign w:val="bottom"/>
          </w:tcPr>
          <w:p w14:paraId="312EFA7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5.840</w:t>
            </w:r>
          </w:p>
        </w:tc>
        <w:tc>
          <w:tcPr>
            <w:tcW w:w="1480" w:type="dxa"/>
            <w:tcBorders>
              <w:top w:val="nil"/>
              <w:left w:val="nil"/>
              <w:bottom w:val="nil"/>
              <w:right w:val="nil"/>
            </w:tcBorders>
            <w:vAlign w:val="bottom"/>
          </w:tcPr>
          <w:p w14:paraId="724C682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10</w:t>
            </w:r>
          </w:p>
        </w:tc>
        <w:tc>
          <w:tcPr>
            <w:tcW w:w="1571" w:type="dxa"/>
            <w:tcBorders>
              <w:top w:val="nil"/>
              <w:left w:val="nil"/>
              <w:bottom w:val="nil"/>
              <w:right w:val="nil"/>
            </w:tcBorders>
            <w:vAlign w:val="bottom"/>
          </w:tcPr>
          <w:p w14:paraId="7844525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4.160</w:t>
            </w:r>
          </w:p>
        </w:tc>
        <w:tc>
          <w:tcPr>
            <w:tcW w:w="1280" w:type="dxa"/>
            <w:tcBorders>
              <w:top w:val="nil"/>
              <w:left w:val="nil"/>
              <w:bottom w:val="nil"/>
              <w:right w:val="nil"/>
            </w:tcBorders>
            <w:vAlign w:val="bottom"/>
          </w:tcPr>
          <w:p w14:paraId="7018D4F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4.160</w:t>
            </w:r>
          </w:p>
        </w:tc>
      </w:tr>
      <w:tr w:rsidR="003B345F" w:rsidRPr="00D30C19" w14:paraId="0262B18B" w14:textId="77777777">
        <w:trPr>
          <w:trHeight w:val="280"/>
        </w:trPr>
        <w:tc>
          <w:tcPr>
            <w:tcW w:w="1349" w:type="dxa"/>
            <w:tcBorders>
              <w:top w:val="nil"/>
              <w:left w:val="nil"/>
              <w:bottom w:val="nil"/>
              <w:right w:val="nil"/>
            </w:tcBorders>
            <w:vAlign w:val="bottom"/>
          </w:tcPr>
          <w:p w14:paraId="6259261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62</w:t>
            </w:r>
          </w:p>
        </w:tc>
        <w:tc>
          <w:tcPr>
            <w:tcW w:w="1911" w:type="dxa"/>
            <w:tcBorders>
              <w:top w:val="nil"/>
              <w:left w:val="nil"/>
              <w:bottom w:val="nil"/>
              <w:right w:val="nil"/>
            </w:tcBorders>
            <w:vAlign w:val="bottom"/>
          </w:tcPr>
          <w:p w14:paraId="1117984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3.727</w:t>
            </w:r>
          </w:p>
        </w:tc>
        <w:tc>
          <w:tcPr>
            <w:tcW w:w="1480" w:type="dxa"/>
            <w:tcBorders>
              <w:top w:val="nil"/>
              <w:left w:val="nil"/>
              <w:bottom w:val="nil"/>
              <w:right w:val="nil"/>
            </w:tcBorders>
            <w:vAlign w:val="bottom"/>
          </w:tcPr>
          <w:p w14:paraId="513A882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4D872E1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-1.727</w:t>
            </w:r>
          </w:p>
        </w:tc>
        <w:tc>
          <w:tcPr>
            <w:tcW w:w="1280" w:type="dxa"/>
            <w:tcBorders>
              <w:top w:val="nil"/>
              <w:left w:val="nil"/>
              <w:bottom w:val="nil"/>
              <w:right w:val="nil"/>
            </w:tcBorders>
            <w:vAlign w:val="bottom"/>
          </w:tcPr>
          <w:p w14:paraId="560113D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1.727</w:t>
            </w:r>
          </w:p>
        </w:tc>
      </w:tr>
      <w:tr w:rsidR="003B345F" w:rsidRPr="00D30C19" w14:paraId="43C3B2CE" w14:textId="77777777">
        <w:trPr>
          <w:trHeight w:val="280"/>
        </w:trPr>
        <w:tc>
          <w:tcPr>
            <w:tcW w:w="1349" w:type="dxa"/>
            <w:tcBorders>
              <w:top w:val="nil"/>
              <w:left w:val="nil"/>
              <w:bottom w:val="nil"/>
              <w:right w:val="nil"/>
            </w:tcBorders>
            <w:vAlign w:val="bottom"/>
          </w:tcPr>
          <w:p w14:paraId="1F41C8D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63</w:t>
            </w:r>
          </w:p>
        </w:tc>
        <w:tc>
          <w:tcPr>
            <w:tcW w:w="1911" w:type="dxa"/>
            <w:tcBorders>
              <w:top w:val="nil"/>
              <w:left w:val="nil"/>
              <w:bottom w:val="nil"/>
              <w:right w:val="nil"/>
            </w:tcBorders>
            <w:vAlign w:val="bottom"/>
          </w:tcPr>
          <w:p w14:paraId="39C27B1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8.448</w:t>
            </w:r>
          </w:p>
        </w:tc>
        <w:tc>
          <w:tcPr>
            <w:tcW w:w="1480" w:type="dxa"/>
            <w:tcBorders>
              <w:top w:val="nil"/>
              <w:left w:val="nil"/>
              <w:bottom w:val="nil"/>
              <w:right w:val="nil"/>
            </w:tcBorders>
            <w:vAlign w:val="bottom"/>
          </w:tcPr>
          <w:p w14:paraId="74F8AE1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w:t>
            </w:r>
          </w:p>
        </w:tc>
        <w:tc>
          <w:tcPr>
            <w:tcW w:w="1571" w:type="dxa"/>
            <w:tcBorders>
              <w:top w:val="nil"/>
              <w:left w:val="nil"/>
              <w:bottom w:val="nil"/>
              <w:right w:val="nil"/>
            </w:tcBorders>
            <w:vAlign w:val="bottom"/>
          </w:tcPr>
          <w:p w14:paraId="033BA3E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0.552</w:t>
            </w:r>
          </w:p>
        </w:tc>
        <w:tc>
          <w:tcPr>
            <w:tcW w:w="1280" w:type="dxa"/>
            <w:tcBorders>
              <w:top w:val="nil"/>
              <w:left w:val="nil"/>
              <w:bottom w:val="nil"/>
              <w:right w:val="nil"/>
            </w:tcBorders>
            <w:vAlign w:val="bottom"/>
          </w:tcPr>
          <w:p w14:paraId="220C0F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0.552</w:t>
            </w:r>
          </w:p>
        </w:tc>
      </w:tr>
      <w:tr w:rsidR="003B345F" w:rsidRPr="00D30C19" w14:paraId="6EB1B017" w14:textId="77777777">
        <w:trPr>
          <w:trHeight w:val="280"/>
        </w:trPr>
        <w:tc>
          <w:tcPr>
            <w:tcW w:w="1349" w:type="dxa"/>
            <w:tcBorders>
              <w:top w:val="nil"/>
              <w:left w:val="nil"/>
              <w:bottom w:val="nil"/>
              <w:right w:val="nil"/>
            </w:tcBorders>
            <w:vAlign w:val="bottom"/>
          </w:tcPr>
          <w:p w14:paraId="45AF52B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64</w:t>
            </w:r>
          </w:p>
        </w:tc>
        <w:tc>
          <w:tcPr>
            <w:tcW w:w="1911" w:type="dxa"/>
            <w:tcBorders>
              <w:top w:val="nil"/>
              <w:left w:val="nil"/>
              <w:bottom w:val="nil"/>
              <w:right w:val="nil"/>
            </w:tcBorders>
            <w:vAlign w:val="bottom"/>
          </w:tcPr>
          <w:p w14:paraId="7205141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11.237</w:t>
            </w:r>
          </w:p>
        </w:tc>
        <w:tc>
          <w:tcPr>
            <w:tcW w:w="1480" w:type="dxa"/>
            <w:tcBorders>
              <w:top w:val="nil"/>
              <w:left w:val="nil"/>
              <w:bottom w:val="nil"/>
              <w:right w:val="nil"/>
            </w:tcBorders>
            <w:vAlign w:val="bottom"/>
          </w:tcPr>
          <w:p w14:paraId="47DFA4F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69C995C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-3.237</w:t>
            </w:r>
          </w:p>
        </w:tc>
        <w:tc>
          <w:tcPr>
            <w:tcW w:w="1280" w:type="dxa"/>
            <w:tcBorders>
              <w:top w:val="nil"/>
              <w:left w:val="nil"/>
              <w:bottom w:val="nil"/>
              <w:right w:val="nil"/>
            </w:tcBorders>
            <w:vAlign w:val="bottom"/>
          </w:tcPr>
          <w:p w14:paraId="7584475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3.237</w:t>
            </w:r>
          </w:p>
        </w:tc>
      </w:tr>
      <w:tr w:rsidR="003B345F" w:rsidRPr="00D30C19" w14:paraId="34F34F0E" w14:textId="77777777">
        <w:trPr>
          <w:trHeight w:val="280"/>
        </w:trPr>
        <w:tc>
          <w:tcPr>
            <w:tcW w:w="1349" w:type="dxa"/>
            <w:tcBorders>
              <w:top w:val="nil"/>
              <w:left w:val="nil"/>
              <w:bottom w:val="nil"/>
              <w:right w:val="nil"/>
            </w:tcBorders>
            <w:vAlign w:val="bottom"/>
          </w:tcPr>
          <w:p w14:paraId="31BD5A5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65</w:t>
            </w:r>
          </w:p>
        </w:tc>
        <w:tc>
          <w:tcPr>
            <w:tcW w:w="1911" w:type="dxa"/>
            <w:tcBorders>
              <w:top w:val="nil"/>
              <w:left w:val="nil"/>
              <w:bottom w:val="nil"/>
              <w:right w:val="nil"/>
            </w:tcBorders>
            <w:vAlign w:val="bottom"/>
          </w:tcPr>
          <w:p w14:paraId="483EA7E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6.552</w:t>
            </w:r>
          </w:p>
        </w:tc>
        <w:tc>
          <w:tcPr>
            <w:tcW w:w="1480" w:type="dxa"/>
            <w:tcBorders>
              <w:top w:val="nil"/>
              <w:left w:val="nil"/>
              <w:bottom w:val="nil"/>
              <w:right w:val="nil"/>
            </w:tcBorders>
            <w:vAlign w:val="bottom"/>
          </w:tcPr>
          <w:p w14:paraId="26BCE20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3738D3F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0.448</w:t>
            </w:r>
          </w:p>
        </w:tc>
        <w:tc>
          <w:tcPr>
            <w:tcW w:w="1280" w:type="dxa"/>
            <w:tcBorders>
              <w:top w:val="nil"/>
              <w:left w:val="nil"/>
              <w:bottom w:val="nil"/>
              <w:right w:val="nil"/>
            </w:tcBorders>
            <w:vAlign w:val="bottom"/>
          </w:tcPr>
          <w:p w14:paraId="1A29140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0.448</w:t>
            </w:r>
          </w:p>
        </w:tc>
      </w:tr>
      <w:tr w:rsidR="003B345F" w:rsidRPr="00D30C19" w14:paraId="2CBAF754" w14:textId="77777777">
        <w:trPr>
          <w:trHeight w:val="280"/>
        </w:trPr>
        <w:tc>
          <w:tcPr>
            <w:tcW w:w="1349" w:type="dxa"/>
            <w:tcBorders>
              <w:top w:val="nil"/>
              <w:left w:val="nil"/>
              <w:bottom w:val="nil"/>
              <w:right w:val="nil"/>
            </w:tcBorders>
            <w:vAlign w:val="bottom"/>
          </w:tcPr>
          <w:p w14:paraId="752C8A2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66</w:t>
            </w:r>
          </w:p>
        </w:tc>
        <w:tc>
          <w:tcPr>
            <w:tcW w:w="1911" w:type="dxa"/>
            <w:tcBorders>
              <w:top w:val="nil"/>
              <w:left w:val="nil"/>
              <w:bottom w:val="nil"/>
              <w:right w:val="nil"/>
            </w:tcBorders>
            <w:vAlign w:val="bottom"/>
          </w:tcPr>
          <w:p w14:paraId="48BBD6C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-2.199</w:t>
            </w:r>
          </w:p>
        </w:tc>
        <w:tc>
          <w:tcPr>
            <w:tcW w:w="1480" w:type="dxa"/>
            <w:tcBorders>
              <w:top w:val="nil"/>
              <w:left w:val="nil"/>
              <w:bottom w:val="nil"/>
              <w:right w:val="nil"/>
            </w:tcBorders>
            <w:vAlign w:val="bottom"/>
          </w:tcPr>
          <w:p w14:paraId="692A579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186F45E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1.199</w:t>
            </w:r>
          </w:p>
        </w:tc>
        <w:tc>
          <w:tcPr>
            <w:tcW w:w="1280" w:type="dxa"/>
            <w:tcBorders>
              <w:top w:val="nil"/>
              <w:left w:val="nil"/>
              <w:bottom w:val="nil"/>
              <w:right w:val="nil"/>
            </w:tcBorders>
            <w:vAlign w:val="bottom"/>
          </w:tcPr>
          <w:p w14:paraId="7FD86C2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1.199</w:t>
            </w:r>
          </w:p>
        </w:tc>
      </w:tr>
      <w:tr w:rsidR="003B345F" w:rsidRPr="00D30C19" w14:paraId="506CC95F" w14:textId="77777777">
        <w:trPr>
          <w:trHeight w:val="280"/>
        </w:trPr>
        <w:tc>
          <w:tcPr>
            <w:tcW w:w="1349" w:type="dxa"/>
            <w:tcBorders>
              <w:top w:val="nil"/>
              <w:left w:val="nil"/>
              <w:bottom w:val="nil"/>
              <w:right w:val="nil"/>
            </w:tcBorders>
            <w:vAlign w:val="bottom"/>
          </w:tcPr>
          <w:p w14:paraId="1BAF2A7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67</w:t>
            </w:r>
          </w:p>
        </w:tc>
        <w:tc>
          <w:tcPr>
            <w:tcW w:w="1911" w:type="dxa"/>
            <w:tcBorders>
              <w:top w:val="nil"/>
              <w:left w:val="nil"/>
              <w:bottom w:val="nil"/>
              <w:right w:val="nil"/>
            </w:tcBorders>
            <w:vAlign w:val="bottom"/>
          </w:tcPr>
          <w:p w14:paraId="29FC954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1.586</w:t>
            </w:r>
          </w:p>
        </w:tc>
        <w:tc>
          <w:tcPr>
            <w:tcW w:w="1480" w:type="dxa"/>
            <w:tcBorders>
              <w:top w:val="nil"/>
              <w:left w:val="nil"/>
              <w:bottom w:val="nil"/>
              <w:right w:val="nil"/>
            </w:tcBorders>
            <w:vAlign w:val="bottom"/>
          </w:tcPr>
          <w:p w14:paraId="59F7CFA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3</w:t>
            </w:r>
          </w:p>
        </w:tc>
        <w:tc>
          <w:tcPr>
            <w:tcW w:w="1571" w:type="dxa"/>
            <w:tcBorders>
              <w:top w:val="nil"/>
              <w:left w:val="nil"/>
              <w:bottom w:val="nil"/>
              <w:right w:val="nil"/>
            </w:tcBorders>
            <w:vAlign w:val="bottom"/>
          </w:tcPr>
          <w:p w14:paraId="12E569F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1.414</w:t>
            </w:r>
          </w:p>
        </w:tc>
        <w:tc>
          <w:tcPr>
            <w:tcW w:w="1280" w:type="dxa"/>
            <w:tcBorders>
              <w:top w:val="nil"/>
              <w:left w:val="nil"/>
              <w:bottom w:val="nil"/>
              <w:right w:val="nil"/>
            </w:tcBorders>
            <w:vAlign w:val="bottom"/>
          </w:tcPr>
          <w:p w14:paraId="061E389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1.414</w:t>
            </w:r>
          </w:p>
        </w:tc>
      </w:tr>
      <w:tr w:rsidR="003B345F" w:rsidRPr="00D30C19" w14:paraId="1A3158B3" w14:textId="77777777">
        <w:trPr>
          <w:trHeight w:val="280"/>
        </w:trPr>
        <w:tc>
          <w:tcPr>
            <w:tcW w:w="1349" w:type="dxa"/>
            <w:tcBorders>
              <w:top w:val="nil"/>
              <w:left w:val="nil"/>
              <w:bottom w:val="nil"/>
              <w:right w:val="nil"/>
            </w:tcBorders>
            <w:vAlign w:val="bottom"/>
          </w:tcPr>
          <w:p w14:paraId="7876324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68</w:t>
            </w:r>
          </w:p>
        </w:tc>
        <w:tc>
          <w:tcPr>
            <w:tcW w:w="1911" w:type="dxa"/>
            <w:tcBorders>
              <w:top w:val="nil"/>
              <w:left w:val="nil"/>
              <w:bottom w:val="nil"/>
              <w:right w:val="nil"/>
            </w:tcBorders>
            <w:vAlign w:val="bottom"/>
          </w:tcPr>
          <w:p w14:paraId="6973B5C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4.792</w:t>
            </w:r>
          </w:p>
        </w:tc>
        <w:tc>
          <w:tcPr>
            <w:tcW w:w="1480" w:type="dxa"/>
            <w:tcBorders>
              <w:top w:val="nil"/>
              <w:left w:val="nil"/>
              <w:bottom w:val="nil"/>
              <w:right w:val="nil"/>
            </w:tcBorders>
            <w:vAlign w:val="bottom"/>
          </w:tcPr>
          <w:p w14:paraId="17120B1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2A3FF26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-0.792</w:t>
            </w:r>
          </w:p>
        </w:tc>
        <w:tc>
          <w:tcPr>
            <w:tcW w:w="1280" w:type="dxa"/>
            <w:tcBorders>
              <w:top w:val="nil"/>
              <w:left w:val="nil"/>
              <w:bottom w:val="nil"/>
              <w:right w:val="nil"/>
            </w:tcBorders>
            <w:vAlign w:val="bottom"/>
          </w:tcPr>
          <w:p w14:paraId="7243481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0.792</w:t>
            </w:r>
          </w:p>
        </w:tc>
      </w:tr>
      <w:tr w:rsidR="003B345F" w:rsidRPr="00D30C19" w14:paraId="212992BE" w14:textId="77777777">
        <w:trPr>
          <w:trHeight w:val="280"/>
        </w:trPr>
        <w:tc>
          <w:tcPr>
            <w:tcW w:w="1349" w:type="dxa"/>
            <w:tcBorders>
              <w:top w:val="nil"/>
              <w:left w:val="nil"/>
              <w:bottom w:val="nil"/>
              <w:right w:val="nil"/>
            </w:tcBorders>
            <w:vAlign w:val="bottom"/>
          </w:tcPr>
          <w:p w14:paraId="722483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69</w:t>
            </w:r>
          </w:p>
        </w:tc>
        <w:tc>
          <w:tcPr>
            <w:tcW w:w="1911" w:type="dxa"/>
            <w:tcBorders>
              <w:top w:val="nil"/>
              <w:left w:val="nil"/>
              <w:bottom w:val="nil"/>
              <w:right w:val="nil"/>
            </w:tcBorders>
            <w:vAlign w:val="bottom"/>
          </w:tcPr>
          <w:p w14:paraId="7DCDE44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8.258</w:t>
            </w:r>
          </w:p>
        </w:tc>
        <w:tc>
          <w:tcPr>
            <w:tcW w:w="1480" w:type="dxa"/>
            <w:tcBorders>
              <w:top w:val="nil"/>
              <w:left w:val="nil"/>
              <w:bottom w:val="nil"/>
              <w:right w:val="nil"/>
            </w:tcBorders>
            <w:vAlign w:val="bottom"/>
          </w:tcPr>
          <w:p w14:paraId="5EBA964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w:t>
            </w:r>
          </w:p>
        </w:tc>
        <w:tc>
          <w:tcPr>
            <w:tcW w:w="1571" w:type="dxa"/>
            <w:tcBorders>
              <w:top w:val="nil"/>
              <w:left w:val="nil"/>
              <w:bottom w:val="nil"/>
              <w:right w:val="nil"/>
            </w:tcBorders>
            <w:vAlign w:val="bottom"/>
          </w:tcPr>
          <w:p w14:paraId="372548E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4.742</w:t>
            </w:r>
          </w:p>
        </w:tc>
        <w:tc>
          <w:tcPr>
            <w:tcW w:w="1280" w:type="dxa"/>
            <w:tcBorders>
              <w:top w:val="nil"/>
              <w:left w:val="nil"/>
              <w:bottom w:val="nil"/>
              <w:right w:val="nil"/>
            </w:tcBorders>
            <w:vAlign w:val="bottom"/>
          </w:tcPr>
          <w:p w14:paraId="2C6B084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4.742</w:t>
            </w:r>
          </w:p>
        </w:tc>
      </w:tr>
      <w:tr w:rsidR="003B345F" w:rsidRPr="00D30C19" w14:paraId="5F6A51EB" w14:textId="77777777">
        <w:trPr>
          <w:trHeight w:val="280"/>
        </w:trPr>
        <w:tc>
          <w:tcPr>
            <w:tcW w:w="1349" w:type="dxa"/>
            <w:tcBorders>
              <w:top w:val="nil"/>
              <w:left w:val="nil"/>
              <w:bottom w:val="nil"/>
              <w:right w:val="nil"/>
            </w:tcBorders>
            <w:vAlign w:val="bottom"/>
          </w:tcPr>
          <w:p w14:paraId="52EF3BA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70</w:t>
            </w:r>
          </w:p>
        </w:tc>
        <w:tc>
          <w:tcPr>
            <w:tcW w:w="1911" w:type="dxa"/>
            <w:tcBorders>
              <w:top w:val="nil"/>
              <w:left w:val="nil"/>
              <w:bottom w:val="nil"/>
              <w:right w:val="nil"/>
            </w:tcBorders>
            <w:vAlign w:val="bottom"/>
          </w:tcPr>
          <w:p w14:paraId="3ED0F54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6.465</w:t>
            </w:r>
          </w:p>
        </w:tc>
        <w:tc>
          <w:tcPr>
            <w:tcW w:w="1480" w:type="dxa"/>
            <w:tcBorders>
              <w:top w:val="nil"/>
              <w:left w:val="nil"/>
              <w:bottom w:val="nil"/>
              <w:right w:val="nil"/>
            </w:tcBorders>
            <w:vAlign w:val="bottom"/>
          </w:tcPr>
          <w:p w14:paraId="715D61D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267EEA1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0.535</w:t>
            </w:r>
          </w:p>
        </w:tc>
        <w:tc>
          <w:tcPr>
            <w:tcW w:w="1280" w:type="dxa"/>
            <w:tcBorders>
              <w:top w:val="nil"/>
              <w:left w:val="nil"/>
              <w:bottom w:val="nil"/>
              <w:right w:val="nil"/>
            </w:tcBorders>
            <w:vAlign w:val="bottom"/>
          </w:tcPr>
          <w:p w14:paraId="6DE759BB"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0.535</w:t>
            </w:r>
          </w:p>
        </w:tc>
      </w:tr>
      <w:tr w:rsidR="003B345F" w:rsidRPr="00D30C19" w14:paraId="6FC2556D" w14:textId="77777777">
        <w:trPr>
          <w:trHeight w:val="280"/>
        </w:trPr>
        <w:tc>
          <w:tcPr>
            <w:tcW w:w="1349" w:type="dxa"/>
            <w:tcBorders>
              <w:top w:val="nil"/>
              <w:left w:val="nil"/>
              <w:bottom w:val="nil"/>
              <w:right w:val="nil"/>
            </w:tcBorders>
            <w:vAlign w:val="bottom"/>
          </w:tcPr>
          <w:p w14:paraId="0CD58F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71</w:t>
            </w:r>
          </w:p>
        </w:tc>
        <w:tc>
          <w:tcPr>
            <w:tcW w:w="1911" w:type="dxa"/>
            <w:tcBorders>
              <w:top w:val="nil"/>
              <w:left w:val="nil"/>
              <w:bottom w:val="nil"/>
              <w:right w:val="nil"/>
            </w:tcBorders>
            <w:vAlign w:val="bottom"/>
          </w:tcPr>
          <w:p w14:paraId="77E711C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5.871</w:t>
            </w:r>
          </w:p>
        </w:tc>
        <w:tc>
          <w:tcPr>
            <w:tcW w:w="1480" w:type="dxa"/>
            <w:tcBorders>
              <w:top w:val="nil"/>
              <w:left w:val="nil"/>
              <w:bottom w:val="nil"/>
              <w:right w:val="nil"/>
            </w:tcBorders>
            <w:vAlign w:val="bottom"/>
          </w:tcPr>
          <w:p w14:paraId="76A2D25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w:t>
            </w:r>
          </w:p>
        </w:tc>
        <w:tc>
          <w:tcPr>
            <w:tcW w:w="1571" w:type="dxa"/>
            <w:tcBorders>
              <w:top w:val="nil"/>
              <w:left w:val="nil"/>
              <w:bottom w:val="nil"/>
              <w:right w:val="nil"/>
            </w:tcBorders>
            <w:vAlign w:val="bottom"/>
          </w:tcPr>
          <w:p w14:paraId="5F6C50F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-0.871</w:t>
            </w:r>
          </w:p>
        </w:tc>
        <w:tc>
          <w:tcPr>
            <w:tcW w:w="1280" w:type="dxa"/>
            <w:tcBorders>
              <w:top w:val="nil"/>
              <w:left w:val="nil"/>
              <w:bottom w:val="nil"/>
              <w:right w:val="nil"/>
            </w:tcBorders>
            <w:vAlign w:val="bottom"/>
          </w:tcPr>
          <w:p w14:paraId="596AC2D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0.871</w:t>
            </w:r>
          </w:p>
        </w:tc>
      </w:tr>
      <w:tr w:rsidR="003B345F" w:rsidRPr="00D30C19" w14:paraId="1C4C5D84" w14:textId="77777777">
        <w:trPr>
          <w:trHeight w:val="280"/>
        </w:trPr>
        <w:tc>
          <w:tcPr>
            <w:tcW w:w="1349" w:type="dxa"/>
            <w:tcBorders>
              <w:top w:val="nil"/>
              <w:left w:val="nil"/>
              <w:bottom w:val="nil"/>
              <w:right w:val="nil"/>
            </w:tcBorders>
            <w:vAlign w:val="bottom"/>
          </w:tcPr>
          <w:p w14:paraId="0D5418D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72</w:t>
            </w:r>
          </w:p>
        </w:tc>
        <w:tc>
          <w:tcPr>
            <w:tcW w:w="1911" w:type="dxa"/>
            <w:tcBorders>
              <w:top w:val="nil"/>
              <w:left w:val="nil"/>
              <w:bottom w:val="nil"/>
              <w:right w:val="nil"/>
            </w:tcBorders>
            <w:vAlign w:val="bottom"/>
          </w:tcPr>
          <w:p w14:paraId="6E495BF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11.538</w:t>
            </w:r>
          </w:p>
        </w:tc>
        <w:tc>
          <w:tcPr>
            <w:tcW w:w="1480" w:type="dxa"/>
            <w:tcBorders>
              <w:top w:val="nil"/>
              <w:left w:val="nil"/>
              <w:bottom w:val="nil"/>
              <w:right w:val="nil"/>
            </w:tcBorders>
            <w:vAlign w:val="bottom"/>
          </w:tcPr>
          <w:p w14:paraId="0F59587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w:t>
            </w:r>
          </w:p>
        </w:tc>
        <w:tc>
          <w:tcPr>
            <w:tcW w:w="1571" w:type="dxa"/>
            <w:tcBorders>
              <w:top w:val="nil"/>
              <w:left w:val="nil"/>
              <w:bottom w:val="nil"/>
              <w:right w:val="nil"/>
            </w:tcBorders>
            <w:vAlign w:val="bottom"/>
          </w:tcPr>
          <w:p w14:paraId="71A28E8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1.462</w:t>
            </w:r>
          </w:p>
        </w:tc>
        <w:tc>
          <w:tcPr>
            <w:tcW w:w="1280" w:type="dxa"/>
            <w:tcBorders>
              <w:top w:val="nil"/>
              <w:left w:val="nil"/>
              <w:bottom w:val="nil"/>
              <w:right w:val="nil"/>
            </w:tcBorders>
            <w:vAlign w:val="bottom"/>
          </w:tcPr>
          <w:p w14:paraId="044313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1.462</w:t>
            </w:r>
          </w:p>
        </w:tc>
      </w:tr>
      <w:tr w:rsidR="003B345F" w:rsidRPr="00D30C19" w14:paraId="65B8BBFB" w14:textId="77777777">
        <w:trPr>
          <w:trHeight w:val="280"/>
        </w:trPr>
        <w:tc>
          <w:tcPr>
            <w:tcW w:w="1349" w:type="dxa"/>
            <w:tcBorders>
              <w:top w:val="nil"/>
              <w:left w:val="nil"/>
              <w:bottom w:val="nil"/>
              <w:right w:val="nil"/>
            </w:tcBorders>
            <w:vAlign w:val="bottom"/>
          </w:tcPr>
          <w:p w14:paraId="38AC578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73</w:t>
            </w:r>
          </w:p>
        </w:tc>
        <w:tc>
          <w:tcPr>
            <w:tcW w:w="1911" w:type="dxa"/>
            <w:tcBorders>
              <w:top w:val="nil"/>
              <w:left w:val="nil"/>
              <w:bottom w:val="nil"/>
              <w:right w:val="nil"/>
            </w:tcBorders>
            <w:vAlign w:val="bottom"/>
          </w:tcPr>
          <w:p w14:paraId="46A700A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-1.752</w:t>
            </w:r>
          </w:p>
        </w:tc>
        <w:tc>
          <w:tcPr>
            <w:tcW w:w="1480" w:type="dxa"/>
            <w:tcBorders>
              <w:top w:val="nil"/>
              <w:left w:val="nil"/>
              <w:bottom w:val="nil"/>
              <w:right w:val="nil"/>
            </w:tcBorders>
            <w:vAlign w:val="bottom"/>
          </w:tcPr>
          <w:p w14:paraId="0FD0F75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w:t>
            </w:r>
          </w:p>
        </w:tc>
        <w:tc>
          <w:tcPr>
            <w:tcW w:w="1571" w:type="dxa"/>
            <w:tcBorders>
              <w:top w:val="nil"/>
              <w:left w:val="nil"/>
              <w:bottom w:val="nil"/>
              <w:right w:val="nil"/>
            </w:tcBorders>
            <w:vAlign w:val="bottom"/>
          </w:tcPr>
          <w:p w14:paraId="5EAE6574"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-0.248</w:t>
            </w:r>
          </w:p>
        </w:tc>
        <w:tc>
          <w:tcPr>
            <w:tcW w:w="1280" w:type="dxa"/>
            <w:tcBorders>
              <w:top w:val="nil"/>
              <w:left w:val="nil"/>
              <w:bottom w:val="nil"/>
              <w:right w:val="nil"/>
            </w:tcBorders>
            <w:vAlign w:val="bottom"/>
          </w:tcPr>
          <w:p w14:paraId="6376F59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0.248</w:t>
            </w:r>
          </w:p>
        </w:tc>
      </w:tr>
      <w:tr w:rsidR="003B345F" w:rsidRPr="00D30C19" w14:paraId="21AA115C" w14:textId="77777777">
        <w:trPr>
          <w:trHeight w:val="280"/>
        </w:trPr>
        <w:tc>
          <w:tcPr>
            <w:tcW w:w="1349" w:type="dxa"/>
            <w:tcBorders>
              <w:top w:val="nil"/>
              <w:left w:val="nil"/>
              <w:bottom w:val="nil"/>
              <w:right w:val="nil"/>
            </w:tcBorders>
            <w:vAlign w:val="bottom"/>
          </w:tcPr>
          <w:p w14:paraId="7B107E5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74</w:t>
            </w:r>
          </w:p>
        </w:tc>
        <w:tc>
          <w:tcPr>
            <w:tcW w:w="1911" w:type="dxa"/>
            <w:tcBorders>
              <w:top w:val="nil"/>
              <w:left w:val="nil"/>
              <w:bottom w:val="nil"/>
              <w:right w:val="nil"/>
            </w:tcBorders>
            <w:vAlign w:val="bottom"/>
          </w:tcPr>
          <w:p w14:paraId="42CCFBD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4.816</w:t>
            </w:r>
          </w:p>
        </w:tc>
        <w:tc>
          <w:tcPr>
            <w:tcW w:w="1480" w:type="dxa"/>
            <w:tcBorders>
              <w:top w:val="nil"/>
              <w:left w:val="nil"/>
              <w:bottom w:val="nil"/>
              <w:right w:val="nil"/>
            </w:tcBorders>
            <w:vAlign w:val="bottom"/>
          </w:tcPr>
          <w:p w14:paraId="4CE5842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w:t>
            </w:r>
          </w:p>
        </w:tc>
        <w:tc>
          <w:tcPr>
            <w:tcW w:w="1571" w:type="dxa"/>
            <w:tcBorders>
              <w:top w:val="nil"/>
              <w:left w:val="nil"/>
              <w:bottom w:val="nil"/>
              <w:right w:val="nil"/>
            </w:tcBorders>
            <w:vAlign w:val="bottom"/>
          </w:tcPr>
          <w:p w14:paraId="1C0A9B7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2.184</w:t>
            </w:r>
          </w:p>
        </w:tc>
        <w:tc>
          <w:tcPr>
            <w:tcW w:w="1280" w:type="dxa"/>
            <w:tcBorders>
              <w:top w:val="nil"/>
              <w:left w:val="nil"/>
              <w:bottom w:val="nil"/>
              <w:right w:val="nil"/>
            </w:tcBorders>
            <w:vAlign w:val="bottom"/>
          </w:tcPr>
          <w:p w14:paraId="5DFBD869"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2.184</w:t>
            </w:r>
          </w:p>
        </w:tc>
      </w:tr>
      <w:tr w:rsidR="003B345F" w:rsidRPr="00D30C19" w14:paraId="575CECCE" w14:textId="77777777">
        <w:trPr>
          <w:trHeight w:val="280"/>
        </w:trPr>
        <w:tc>
          <w:tcPr>
            <w:tcW w:w="1349" w:type="dxa"/>
            <w:tcBorders>
              <w:top w:val="nil"/>
              <w:left w:val="nil"/>
              <w:bottom w:val="nil"/>
              <w:right w:val="nil"/>
            </w:tcBorders>
            <w:vAlign w:val="bottom"/>
          </w:tcPr>
          <w:p w14:paraId="1468A86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75</w:t>
            </w:r>
          </w:p>
        </w:tc>
        <w:tc>
          <w:tcPr>
            <w:tcW w:w="1911" w:type="dxa"/>
            <w:tcBorders>
              <w:top w:val="nil"/>
              <w:left w:val="nil"/>
              <w:bottom w:val="nil"/>
              <w:right w:val="nil"/>
            </w:tcBorders>
            <w:vAlign w:val="bottom"/>
          </w:tcPr>
          <w:p w14:paraId="0E1130D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1.235</w:t>
            </w:r>
          </w:p>
        </w:tc>
        <w:tc>
          <w:tcPr>
            <w:tcW w:w="1480" w:type="dxa"/>
            <w:tcBorders>
              <w:top w:val="nil"/>
              <w:left w:val="nil"/>
              <w:bottom w:val="nil"/>
              <w:right w:val="nil"/>
            </w:tcBorders>
            <w:vAlign w:val="bottom"/>
          </w:tcPr>
          <w:p w14:paraId="448A7AA6"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0F8FF90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-0.235</w:t>
            </w:r>
          </w:p>
        </w:tc>
        <w:tc>
          <w:tcPr>
            <w:tcW w:w="1280" w:type="dxa"/>
            <w:tcBorders>
              <w:top w:val="nil"/>
              <w:left w:val="nil"/>
              <w:bottom w:val="nil"/>
              <w:right w:val="nil"/>
            </w:tcBorders>
            <w:vAlign w:val="bottom"/>
          </w:tcPr>
          <w:p w14:paraId="2151BA1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0.235</w:t>
            </w:r>
          </w:p>
        </w:tc>
      </w:tr>
      <w:tr w:rsidR="003B345F" w:rsidRPr="00D30C19" w14:paraId="3135B953" w14:textId="77777777">
        <w:trPr>
          <w:trHeight w:val="280"/>
        </w:trPr>
        <w:tc>
          <w:tcPr>
            <w:tcW w:w="1349" w:type="dxa"/>
            <w:tcBorders>
              <w:top w:val="nil"/>
              <w:left w:val="nil"/>
              <w:bottom w:val="nil"/>
              <w:right w:val="nil"/>
            </w:tcBorders>
            <w:vAlign w:val="bottom"/>
          </w:tcPr>
          <w:p w14:paraId="22F57C9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76</w:t>
            </w:r>
          </w:p>
        </w:tc>
        <w:tc>
          <w:tcPr>
            <w:tcW w:w="1911" w:type="dxa"/>
            <w:tcBorders>
              <w:top w:val="nil"/>
              <w:left w:val="nil"/>
              <w:bottom w:val="nil"/>
              <w:right w:val="nil"/>
            </w:tcBorders>
            <w:vAlign w:val="bottom"/>
          </w:tcPr>
          <w:p w14:paraId="3EBA94D0"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5.468</w:t>
            </w:r>
          </w:p>
        </w:tc>
        <w:tc>
          <w:tcPr>
            <w:tcW w:w="1480" w:type="dxa"/>
            <w:tcBorders>
              <w:top w:val="nil"/>
              <w:left w:val="nil"/>
              <w:bottom w:val="nil"/>
              <w:right w:val="nil"/>
            </w:tcBorders>
            <w:vAlign w:val="bottom"/>
          </w:tcPr>
          <w:p w14:paraId="16EBBA1E"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nil"/>
              <w:right w:val="nil"/>
            </w:tcBorders>
            <w:vAlign w:val="bottom"/>
          </w:tcPr>
          <w:p w14:paraId="6C4FE07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-1.468</w:t>
            </w:r>
          </w:p>
        </w:tc>
        <w:tc>
          <w:tcPr>
            <w:tcW w:w="1280" w:type="dxa"/>
            <w:tcBorders>
              <w:top w:val="nil"/>
              <w:left w:val="nil"/>
              <w:bottom w:val="nil"/>
              <w:right w:val="nil"/>
            </w:tcBorders>
            <w:vAlign w:val="bottom"/>
          </w:tcPr>
          <w:p w14:paraId="4F63580D"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1.468</w:t>
            </w:r>
          </w:p>
        </w:tc>
      </w:tr>
      <w:tr w:rsidR="003B345F" w:rsidRPr="00D30C19" w14:paraId="6DBBF357" w14:textId="77777777">
        <w:trPr>
          <w:trHeight w:val="280"/>
        </w:trPr>
        <w:tc>
          <w:tcPr>
            <w:tcW w:w="1349" w:type="dxa"/>
            <w:tcBorders>
              <w:top w:val="nil"/>
              <w:left w:val="nil"/>
              <w:bottom w:val="nil"/>
              <w:right w:val="nil"/>
            </w:tcBorders>
            <w:vAlign w:val="bottom"/>
          </w:tcPr>
          <w:p w14:paraId="75136D61"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77</w:t>
            </w:r>
          </w:p>
        </w:tc>
        <w:tc>
          <w:tcPr>
            <w:tcW w:w="1911" w:type="dxa"/>
            <w:tcBorders>
              <w:top w:val="nil"/>
              <w:left w:val="nil"/>
              <w:bottom w:val="nil"/>
              <w:right w:val="nil"/>
            </w:tcBorders>
            <w:vAlign w:val="bottom"/>
          </w:tcPr>
          <w:p w14:paraId="0558265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9.217</w:t>
            </w:r>
          </w:p>
        </w:tc>
        <w:tc>
          <w:tcPr>
            <w:tcW w:w="1480" w:type="dxa"/>
            <w:tcBorders>
              <w:top w:val="nil"/>
              <w:left w:val="nil"/>
              <w:bottom w:val="nil"/>
              <w:right w:val="nil"/>
            </w:tcBorders>
            <w:vAlign w:val="bottom"/>
          </w:tcPr>
          <w:p w14:paraId="21C3941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8</w:t>
            </w:r>
          </w:p>
        </w:tc>
        <w:tc>
          <w:tcPr>
            <w:tcW w:w="1571" w:type="dxa"/>
            <w:tcBorders>
              <w:top w:val="nil"/>
              <w:left w:val="nil"/>
              <w:bottom w:val="nil"/>
              <w:right w:val="nil"/>
            </w:tcBorders>
            <w:vAlign w:val="bottom"/>
          </w:tcPr>
          <w:p w14:paraId="671466C8"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-1.217</w:t>
            </w:r>
          </w:p>
        </w:tc>
        <w:tc>
          <w:tcPr>
            <w:tcW w:w="1280" w:type="dxa"/>
            <w:tcBorders>
              <w:top w:val="nil"/>
              <w:left w:val="nil"/>
              <w:bottom w:val="nil"/>
              <w:right w:val="nil"/>
            </w:tcBorders>
            <w:vAlign w:val="bottom"/>
          </w:tcPr>
          <w:p w14:paraId="14B7E43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1.217</w:t>
            </w:r>
          </w:p>
        </w:tc>
      </w:tr>
      <w:tr w:rsidR="003B345F" w:rsidRPr="00D30C19" w14:paraId="117D665A" w14:textId="77777777">
        <w:trPr>
          <w:trHeight w:val="280"/>
        </w:trPr>
        <w:tc>
          <w:tcPr>
            <w:tcW w:w="1349" w:type="dxa"/>
            <w:tcBorders>
              <w:top w:val="nil"/>
              <w:left w:val="nil"/>
              <w:bottom w:val="nil"/>
              <w:right w:val="nil"/>
            </w:tcBorders>
            <w:vAlign w:val="bottom"/>
          </w:tcPr>
          <w:p w14:paraId="5E73421F"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78</w:t>
            </w:r>
          </w:p>
        </w:tc>
        <w:tc>
          <w:tcPr>
            <w:tcW w:w="1911" w:type="dxa"/>
            <w:tcBorders>
              <w:top w:val="nil"/>
              <w:left w:val="nil"/>
              <w:bottom w:val="nil"/>
              <w:right w:val="nil"/>
            </w:tcBorders>
            <w:vAlign w:val="bottom"/>
          </w:tcPr>
          <w:p w14:paraId="06BC804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2.392</w:t>
            </w:r>
          </w:p>
        </w:tc>
        <w:tc>
          <w:tcPr>
            <w:tcW w:w="1480" w:type="dxa"/>
            <w:tcBorders>
              <w:top w:val="nil"/>
              <w:left w:val="nil"/>
              <w:bottom w:val="nil"/>
              <w:right w:val="nil"/>
            </w:tcBorders>
            <w:vAlign w:val="bottom"/>
          </w:tcPr>
          <w:p w14:paraId="08929FB5"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w:t>
            </w:r>
          </w:p>
        </w:tc>
        <w:tc>
          <w:tcPr>
            <w:tcW w:w="1571" w:type="dxa"/>
            <w:tcBorders>
              <w:top w:val="nil"/>
              <w:left w:val="nil"/>
              <w:bottom w:val="nil"/>
              <w:right w:val="nil"/>
            </w:tcBorders>
            <w:vAlign w:val="bottom"/>
          </w:tcPr>
          <w:p w14:paraId="7C0589CA"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-1.392</w:t>
            </w:r>
          </w:p>
        </w:tc>
        <w:tc>
          <w:tcPr>
            <w:tcW w:w="1280" w:type="dxa"/>
            <w:tcBorders>
              <w:top w:val="nil"/>
              <w:left w:val="nil"/>
              <w:bottom w:val="nil"/>
              <w:right w:val="nil"/>
            </w:tcBorders>
            <w:vAlign w:val="bottom"/>
          </w:tcPr>
          <w:p w14:paraId="7B83FC9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1.392</w:t>
            </w:r>
          </w:p>
        </w:tc>
      </w:tr>
      <w:tr w:rsidR="003B345F" w:rsidRPr="00D30C19" w14:paraId="7FFC47FE" w14:textId="77777777">
        <w:trPr>
          <w:trHeight w:val="280"/>
        </w:trPr>
        <w:tc>
          <w:tcPr>
            <w:tcW w:w="1349" w:type="dxa"/>
            <w:tcBorders>
              <w:top w:val="nil"/>
              <w:left w:val="nil"/>
              <w:bottom w:val="single" w:sz="4" w:space="0" w:color="000000"/>
              <w:right w:val="nil"/>
            </w:tcBorders>
            <w:vAlign w:val="bottom"/>
          </w:tcPr>
          <w:p w14:paraId="12CC412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79</w:t>
            </w:r>
          </w:p>
        </w:tc>
        <w:tc>
          <w:tcPr>
            <w:tcW w:w="1911" w:type="dxa"/>
            <w:tcBorders>
              <w:top w:val="nil"/>
              <w:left w:val="nil"/>
              <w:bottom w:val="single" w:sz="4" w:space="0" w:color="000000"/>
              <w:right w:val="nil"/>
            </w:tcBorders>
            <w:vAlign w:val="bottom"/>
          </w:tcPr>
          <w:p w14:paraId="40ECEA7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5.137</w:t>
            </w:r>
          </w:p>
        </w:tc>
        <w:tc>
          <w:tcPr>
            <w:tcW w:w="1480" w:type="dxa"/>
            <w:tcBorders>
              <w:top w:val="nil"/>
              <w:left w:val="nil"/>
              <w:bottom w:val="single" w:sz="4" w:space="0" w:color="000000"/>
              <w:right w:val="nil"/>
            </w:tcBorders>
            <w:vAlign w:val="bottom"/>
          </w:tcPr>
          <w:p w14:paraId="5BEC650C"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4</w:t>
            </w:r>
          </w:p>
        </w:tc>
        <w:tc>
          <w:tcPr>
            <w:tcW w:w="1571" w:type="dxa"/>
            <w:tcBorders>
              <w:top w:val="nil"/>
              <w:left w:val="nil"/>
              <w:bottom w:val="single" w:sz="4" w:space="0" w:color="000000"/>
              <w:right w:val="nil"/>
            </w:tcBorders>
            <w:vAlign w:val="bottom"/>
          </w:tcPr>
          <w:p w14:paraId="16ED5A93"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-1.137</w:t>
            </w:r>
          </w:p>
        </w:tc>
        <w:tc>
          <w:tcPr>
            <w:tcW w:w="1280" w:type="dxa"/>
            <w:tcBorders>
              <w:top w:val="nil"/>
              <w:left w:val="nil"/>
              <w:bottom w:val="single" w:sz="4" w:space="0" w:color="000000"/>
              <w:right w:val="nil"/>
            </w:tcBorders>
            <w:vAlign w:val="bottom"/>
          </w:tcPr>
          <w:p w14:paraId="2AB86B62"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1.137</w:t>
            </w:r>
          </w:p>
        </w:tc>
      </w:tr>
      <w:tr w:rsidR="003B345F" w:rsidRPr="00D30C19" w14:paraId="6791DFC5" w14:textId="77777777">
        <w:trPr>
          <w:trHeight w:val="280"/>
        </w:trPr>
        <w:tc>
          <w:tcPr>
            <w:tcW w:w="1349" w:type="dxa"/>
            <w:tcBorders>
              <w:top w:val="nil"/>
              <w:left w:val="nil"/>
              <w:bottom w:val="nil"/>
              <w:right w:val="nil"/>
            </w:tcBorders>
            <w:vAlign w:val="bottom"/>
          </w:tcPr>
          <w:p w14:paraId="0C62E0B9" w14:textId="77777777" w:rsidR="003B345F" w:rsidRPr="00D30C19" w:rsidRDefault="003B345F">
            <w:pPr>
              <w:pStyle w:val="Normal1"/>
              <w:spacing w:after="0" w:line="240" w:lineRule="auto"/>
              <w:jc w:val="right"/>
              <w:rPr>
                <w:rFonts w:ascii="Times New Roman" w:hAnsi="Times New Roman" w:cs="Times New Roman"/>
              </w:rPr>
            </w:pPr>
          </w:p>
        </w:tc>
        <w:tc>
          <w:tcPr>
            <w:tcW w:w="1911" w:type="dxa"/>
            <w:tcBorders>
              <w:top w:val="nil"/>
              <w:left w:val="nil"/>
              <w:bottom w:val="nil"/>
              <w:right w:val="nil"/>
            </w:tcBorders>
            <w:vAlign w:val="bottom"/>
          </w:tcPr>
          <w:p w14:paraId="4853E004" w14:textId="77777777" w:rsidR="003B345F" w:rsidRPr="00D30C19" w:rsidRDefault="003B345F">
            <w:pPr>
              <w:pStyle w:val="Normal1"/>
              <w:spacing w:after="0" w:line="240" w:lineRule="auto"/>
              <w:rPr>
                <w:rFonts w:ascii="Times New Roman" w:hAnsi="Times New Roman" w:cs="Times New Roman"/>
              </w:rPr>
            </w:pPr>
          </w:p>
        </w:tc>
        <w:tc>
          <w:tcPr>
            <w:tcW w:w="1480" w:type="dxa"/>
            <w:tcBorders>
              <w:top w:val="nil"/>
              <w:left w:val="nil"/>
              <w:bottom w:val="nil"/>
              <w:right w:val="nil"/>
            </w:tcBorders>
            <w:vAlign w:val="bottom"/>
          </w:tcPr>
          <w:p w14:paraId="54C5C5E1" w14:textId="77777777" w:rsidR="003B345F" w:rsidRPr="00D30C19" w:rsidRDefault="003B345F">
            <w:pPr>
              <w:pStyle w:val="Normal1"/>
              <w:spacing w:after="0" w:line="240" w:lineRule="auto"/>
              <w:rPr>
                <w:rFonts w:ascii="Times New Roman" w:hAnsi="Times New Roman" w:cs="Times New Roman"/>
              </w:rPr>
            </w:pPr>
          </w:p>
        </w:tc>
        <w:tc>
          <w:tcPr>
            <w:tcW w:w="1571" w:type="dxa"/>
            <w:tcBorders>
              <w:top w:val="nil"/>
              <w:left w:val="nil"/>
              <w:bottom w:val="nil"/>
              <w:right w:val="nil"/>
            </w:tcBorders>
            <w:vAlign w:val="bottom"/>
          </w:tcPr>
          <w:p w14:paraId="42452D11" w14:textId="77777777" w:rsidR="003B345F" w:rsidRPr="00D30C19" w:rsidRDefault="003B345F">
            <w:pPr>
              <w:pStyle w:val="Normal1"/>
              <w:spacing w:after="0" w:line="240" w:lineRule="auto"/>
              <w:rPr>
                <w:rFonts w:ascii="Times New Roman" w:hAnsi="Times New Roman" w:cs="Times New Roman"/>
              </w:rPr>
            </w:pPr>
          </w:p>
        </w:tc>
        <w:tc>
          <w:tcPr>
            <w:tcW w:w="1280" w:type="dxa"/>
            <w:tcBorders>
              <w:top w:val="nil"/>
              <w:left w:val="nil"/>
              <w:bottom w:val="nil"/>
              <w:right w:val="nil"/>
            </w:tcBorders>
            <w:vAlign w:val="bottom"/>
          </w:tcPr>
          <w:p w14:paraId="72DEC754" w14:textId="77777777" w:rsidR="003B345F" w:rsidRPr="00D30C19" w:rsidRDefault="003B345F">
            <w:pPr>
              <w:pStyle w:val="Normal1"/>
              <w:spacing w:after="0" w:line="240" w:lineRule="auto"/>
              <w:rPr>
                <w:rFonts w:ascii="Times New Roman" w:hAnsi="Times New Roman" w:cs="Times New Roman"/>
              </w:rPr>
            </w:pPr>
          </w:p>
        </w:tc>
      </w:tr>
      <w:tr w:rsidR="003B345F" w:rsidRPr="00D30C19" w14:paraId="7D5A521A" w14:textId="77777777">
        <w:trPr>
          <w:trHeight w:val="280"/>
        </w:trPr>
        <w:tc>
          <w:tcPr>
            <w:tcW w:w="1349" w:type="dxa"/>
            <w:tcBorders>
              <w:top w:val="nil"/>
              <w:left w:val="nil"/>
              <w:bottom w:val="nil"/>
              <w:right w:val="nil"/>
            </w:tcBorders>
            <w:vAlign w:val="bottom"/>
          </w:tcPr>
          <w:p w14:paraId="624264F4" w14:textId="77777777" w:rsidR="003B345F" w:rsidRPr="00D30C19" w:rsidRDefault="003B345F">
            <w:pPr>
              <w:pStyle w:val="Normal1"/>
              <w:spacing w:after="0" w:line="240" w:lineRule="auto"/>
              <w:rPr>
                <w:rFonts w:ascii="Times New Roman" w:hAnsi="Times New Roman" w:cs="Times New Roman"/>
              </w:rPr>
            </w:pPr>
          </w:p>
        </w:tc>
        <w:tc>
          <w:tcPr>
            <w:tcW w:w="1911" w:type="dxa"/>
            <w:tcBorders>
              <w:top w:val="nil"/>
              <w:left w:val="nil"/>
              <w:bottom w:val="nil"/>
              <w:right w:val="nil"/>
            </w:tcBorders>
            <w:vAlign w:val="bottom"/>
          </w:tcPr>
          <w:p w14:paraId="2827BD0F" w14:textId="77777777" w:rsidR="003B345F" w:rsidRPr="00D30C19" w:rsidRDefault="003B345F">
            <w:pPr>
              <w:pStyle w:val="Normal1"/>
              <w:spacing w:after="0" w:line="240" w:lineRule="auto"/>
              <w:rPr>
                <w:rFonts w:ascii="Times New Roman" w:hAnsi="Times New Roman" w:cs="Times New Roman"/>
              </w:rPr>
            </w:pPr>
          </w:p>
        </w:tc>
        <w:tc>
          <w:tcPr>
            <w:tcW w:w="1480" w:type="dxa"/>
            <w:tcBorders>
              <w:top w:val="nil"/>
              <w:left w:val="nil"/>
              <w:bottom w:val="nil"/>
              <w:right w:val="nil"/>
            </w:tcBorders>
            <w:vAlign w:val="bottom"/>
          </w:tcPr>
          <w:p w14:paraId="178CA8D1" w14:textId="77777777" w:rsidR="003B345F" w:rsidRPr="00D30C19" w:rsidRDefault="003B345F">
            <w:pPr>
              <w:pStyle w:val="Normal1"/>
              <w:spacing w:after="0" w:line="240" w:lineRule="auto"/>
              <w:rPr>
                <w:rFonts w:ascii="Times New Roman" w:hAnsi="Times New Roman" w:cs="Times New Roman"/>
              </w:rPr>
            </w:pPr>
          </w:p>
        </w:tc>
        <w:tc>
          <w:tcPr>
            <w:tcW w:w="1571" w:type="dxa"/>
            <w:tcBorders>
              <w:top w:val="nil"/>
              <w:left w:val="nil"/>
              <w:bottom w:val="nil"/>
              <w:right w:val="nil"/>
            </w:tcBorders>
            <w:vAlign w:val="center"/>
          </w:tcPr>
          <w:p w14:paraId="0A350E87" w14:textId="77777777" w:rsidR="003B345F" w:rsidRPr="00D30C19" w:rsidRDefault="00D22BD7">
            <w:pPr>
              <w:pStyle w:val="Normal1"/>
              <w:spacing w:after="0" w:line="240" w:lineRule="auto"/>
              <w:jc w:val="center"/>
              <w:rPr>
                <w:rFonts w:ascii="Times New Roman" w:hAnsi="Times New Roman" w:cs="Times New Roman"/>
              </w:rPr>
            </w:pPr>
            <w:r w:rsidRPr="00D30C19">
              <w:rPr>
                <w:rFonts w:ascii="Times New Roman" w:eastAsia="Times New Roman" w:hAnsi="Times New Roman" w:cs="Times New Roman"/>
                <w:sz w:val="20"/>
                <w:szCs w:val="20"/>
              </w:rPr>
              <w:t>Average Residual=</w:t>
            </w:r>
          </w:p>
        </w:tc>
        <w:tc>
          <w:tcPr>
            <w:tcW w:w="1280" w:type="dxa"/>
            <w:tcBorders>
              <w:top w:val="nil"/>
              <w:left w:val="nil"/>
              <w:bottom w:val="nil"/>
              <w:right w:val="nil"/>
            </w:tcBorders>
            <w:vAlign w:val="bottom"/>
          </w:tcPr>
          <w:p w14:paraId="307B1827" w14:textId="77777777" w:rsidR="003B345F" w:rsidRPr="00D30C19" w:rsidRDefault="00D22BD7">
            <w:pPr>
              <w:pStyle w:val="Normal1"/>
              <w:spacing w:after="0" w:line="240" w:lineRule="auto"/>
              <w:jc w:val="right"/>
              <w:rPr>
                <w:rFonts w:ascii="Times New Roman" w:hAnsi="Times New Roman" w:cs="Times New Roman"/>
              </w:rPr>
            </w:pPr>
            <w:r w:rsidRPr="00D30C19">
              <w:rPr>
                <w:rFonts w:ascii="Times New Roman" w:eastAsia="Times New Roman" w:hAnsi="Times New Roman" w:cs="Times New Roman"/>
                <w:sz w:val="20"/>
                <w:szCs w:val="20"/>
              </w:rPr>
              <w:t>1.152</w:t>
            </w:r>
          </w:p>
        </w:tc>
      </w:tr>
    </w:tbl>
    <w:p w14:paraId="4753CCD4" w14:textId="0B905DB8" w:rsidR="00BE25CB" w:rsidRDefault="00BE25CB">
      <w:pPr>
        <w:pStyle w:val="Normal1"/>
        <w:widowControl w:val="0"/>
        <w:spacing w:after="0" w:line="276" w:lineRule="auto"/>
        <w:rPr>
          <w:rFonts w:ascii="Times New Roman" w:hAnsi="Times New Roman" w:cs="Times New Roman"/>
        </w:rPr>
      </w:pPr>
    </w:p>
    <w:p w14:paraId="45A10A51" w14:textId="4E158D6E" w:rsidR="00BE25CB" w:rsidRDefault="00BE25CB">
      <w:r>
        <w:br w:type="page"/>
      </w:r>
    </w:p>
    <w:p w14:paraId="1E51B6BC" w14:textId="0EC42FB3" w:rsidR="00BE25CB" w:rsidRDefault="00BE25CB" w:rsidP="00BE25CB">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14:paraId="17669383" w14:textId="76B9635C" w:rsidR="00BE25CB" w:rsidRDefault="00BE25CB" w:rsidP="00BE25CB">
      <w:pPr>
        <w:spacing w:line="480" w:lineRule="auto"/>
        <w:rPr>
          <w:rFonts w:ascii="Times New Roman" w:hAnsi="Times New Roman" w:cs="Times New Roman"/>
          <w:sz w:val="24"/>
        </w:rPr>
      </w:pPr>
      <w:proofErr w:type="spellStart"/>
      <w:r>
        <w:rPr>
          <w:rFonts w:ascii="Times New Roman" w:hAnsi="Times New Roman" w:cs="Times New Roman"/>
          <w:sz w:val="24"/>
        </w:rPr>
        <w:t>Baumer</w:t>
      </w:r>
      <w:proofErr w:type="spellEnd"/>
      <w:r>
        <w:rPr>
          <w:rFonts w:ascii="Times New Roman" w:hAnsi="Times New Roman" w:cs="Times New Roman"/>
          <w:sz w:val="24"/>
        </w:rPr>
        <w:t xml:space="preserve">, Benjamin and Andrew Zimbalist. </w:t>
      </w:r>
      <w:r>
        <w:rPr>
          <w:rFonts w:ascii="Times New Roman" w:hAnsi="Times New Roman" w:cs="Times New Roman"/>
          <w:i/>
          <w:sz w:val="24"/>
        </w:rPr>
        <w:t xml:space="preserve">The Sabermetric Revolution: Assessing the Growth of Analytics in Baseball. </w:t>
      </w:r>
      <w:r>
        <w:rPr>
          <w:rFonts w:ascii="Times New Roman" w:hAnsi="Times New Roman" w:cs="Times New Roman"/>
          <w:sz w:val="24"/>
        </w:rPr>
        <w:t>Philadelphia: University of Pennsylvania Press, 2014.</w:t>
      </w:r>
    </w:p>
    <w:p w14:paraId="587AB688" w14:textId="3EEFDFAA" w:rsidR="00BE25CB" w:rsidRDefault="00BE25CB" w:rsidP="00BE25CB">
      <w:pPr>
        <w:spacing w:line="480" w:lineRule="auto"/>
        <w:rPr>
          <w:rFonts w:ascii="Times New Roman" w:hAnsi="Times New Roman" w:cs="Times New Roman"/>
          <w:sz w:val="24"/>
        </w:rPr>
      </w:pPr>
      <w:proofErr w:type="spellStart"/>
      <w:r>
        <w:rPr>
          <w:rFonts w:ascii="Times New Roman" w:hAnsi="Times New Roman" w:cs="Times New Roman"/>
          <w:sz w:val="24"/>
        </w:rPr>
        <w:t>Broadie</w:t>
      </w:r>
      <w:proofErr w:type="spellEnd"/>
      <w:r>
        <w:rPr>
          <w:rFonts w:ascii="Times New Roman" w:hAnsi="Times New Roman" w:cs="Times New Roman"/>
          <w:sz w:val="24"/>
        </w:rPr>
        <w:t xml:space="preserve">, Mark. </w:t>
      </w:r>
      <w:r>
        <w:rPr>
          <w:rFonts w:ascii="Times New Roman" w:hAnsi="Times New Roman" w:cs="Times New Roman"/>
          <w:i/>
          <w:sz w:val="24"/>
        </w:rPr>
        <w:t xml:space="preserve">Every Shot Counts: The Revolutionary Strokes Gained Approach to Improve Your Golf Performance and Strategy. </w:t>
      </w:r>
      <w:r>
        <w:rPr>
          <w:rFonts w:ascii="Times New Roman" w:hAnsi="Times New Roman" w:cs="Times New Roman"/>
          <w:sz w:val="24"/>
        </w:rPr>
        <w:t>New York: Penguin Group, 2014.</w:t>
      </w:r>
    </w:p>
    <w:p w14:paraId="0E8F0C57" w14:textId="1BAF45D2" w:rsidR="003B345F" w:rsidRPr="00BE25CB" w:rsidRDefault="00D22BD7" w:rsidP="00BE25CB">
      <w:pPr>
        <w:pStyle w:val="Normal1"/>
        <w:spacing w:line="480" w:lineRule="auto"/>
        <w:rPr>
          <w:rFonts w:ascii="Times New Roman" w:hAnsi="Times New Roman" w:cs="Times New Roman"/>
          <w:sz w:val="24"/>
          <w:szCs w:val="24"/>
        </w:rPr>
      </w:pPr>
      <w:r w:rsidRPr="00BE25CB">
        <w:rPr>
          <w:rFonts w:ascii="Times New Roman" w:eastAsia="Times New Roman" w:hAnsi="Times New Roman" w:cs="Times New Roman"/>
          <w:sz w:val="24"/>
          <w:szCs w:val="24"/>
        </w:rPr>
        <w:t xml:space="preserve">Lewis, Michael.  </w:t>
      </w:r>
      <w:proofErr w:type="spellStart"/>
      <w:r w:rsidRPr="00BE25CB">
        <w:rPr>
          <w:rFonts w:ascii="Times New Roman" w:eastAsia="Times New Roman" w:hAnsi="Times New Roman" w:cs="Times New Roman"/>
          <w:i/>
          <w:sz w:val="24"/>
          <w:szCs w:val="24"/>
        </w:rPr>
        <w:t>Moneyball</w:t>
      </w:r>
      <w:proofErr w:type="spellEnd"/>
      <w:r w:rsidRPr="00BE25CB">
        <w:rPr>
          <w:rFonts w:ascii="Times New Roman" w:eastAsia="Times New Roman" w:hAnsi="Times New Roman" w:cs="Times New Roman"/>
          <w:i/>
          <w:sz w:val="24"/>
          <w:szCs w:val="24"/>
        </w:rPr>
        <w:t>: The Art of Winning an Unfair Game.</w:t>
      </w:r>
      <w:r w:rsidRPr="00BE25CB">
        <w:rPr>
          <w:rFonts w:ascii="Times New Roman" w:eastAsia="Times New Roman" w:hAnsi="Times New Roman" w:cs="Times New Roman"/>
          <w:sz w:val="24"/>
          <w:szCs w:val="24"/>
        </w:rPr>
        <w:t xml:space="preserve">  New York: W.W. Norton &amp; Company, 2003.</w:t>
      </w:r>
    </w:p>
    <w:sectPr w:rsidR="003B345F" w:rsidRPr="00BE25CB" w:rsidSect="00F61C91">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D0038" w14:textId="77777777" w:rsidR="00021DCA" w:rsidRDefault="00021DCA" w:rsidP="003B345F">
      <w:pPr>
        <w:spacing w:after="0" w:line="240" w:lineRule="auto"/>
      </w:pPr>
      <w:r>
        <w:separator/>
      </w:r>
    </w:p>
  </w:endnote>
  <w:endnote w:type="continuationSeparator" w:id="0">
    <w:p w14:paraId="4EBDB4A6" w14:textId="77777777" w:rsidR="00021DCA" w:rsidRDefault="00021DCA" w:rsidP="003B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238FE" w14:textId="77777777" w:rsidR="00B71944" w:rsidRDefault="00B71944" w:rsidP="00191CE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2716D9" w14:textId="77777777" w:rsidR="00B71944" w:rsidRDefault="00B719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134D9" w14:textId="77777777" w:rsidR="00B71944" w:rsidRPr="00B71944" w:rsidRDefault="00B71944" w:rsidP="00191CE1">
    <w:pPr>
      <w:pStyle w:val="Footer"/>
      <w:framePr w:wrap="none" w:vAnchor="text" w:hAnchor="margin" w:xAlign="center" w:y="1"/>
      <w:rPr>
        <w:rStyle w:val="PageNumber"/>
        <w:rFonts w:ascii="Times New Roman" w:hAnsi="Times New Roman" w:cs="Times New Roman"/>
        <w:sz w:val="24"/>
      </w:rPr>
    </w:pPr>
    <w:r w:rsidRPr="00B71944">
      <w:rPr>
        <w:rStyle w:val="PageNumber"/>
        <w:rFonts w:ascii="Times New Roman" w:hAnsi="Times New Roman" w:cs="Times New Roman"/>
        <w:sz w:val="24"/>
      </w:rPr>
      <w:fldChar w:fldCharType="begin"/>
    </w:r>
    <w:r w:rsidRPr="00B71944">
      <w:rPr>
        <w:rStyle w:val="PageNumber"/>
        <w:rFonts w:ascii="Times New Roman" w:hAnsi="Times New Roman" w:cs="Times New Roman"/>
        <w:sz w:val="24"/>
      </w:rPr>
      <w:instrText xml:space="preserve">PAGE  </w:instrText>
    </w:r>
    <w:r w:rsidRPr="00B71944">
      <w:rPr>
        <w:rStyle w:val="PageNumber"/>
        <w:rFonts w:ascii="Times New Roman" w:hAnsi="Times New Roman" w:cs="Times New Roman"/>
        <w:sz w:val="24"/>
      </w:rPr>
      <w:fldChar w:fldCharType="separate"/>
    </w:r>
    <w:r w:rsidR="00ED605A">
      <w:rPr>
        <w:rStyle w:val="PageNumber"/>
        <w:rFonts w:ascii="Times New Roman" w:hAnsi="Times New Roman" w:cs="Times New Roman"/>
        <w:noProof/>
        <w:sz w:val="24"/>
      </w:rPr>
      <w:t>2</w:t>
    </w:r>
    <w:r w:rsidRPr="00B71944">
      <w:rPr>
        <w:rStyle w:val="PageNumber"/>
        <w:rFonts w:ascii="Times New Roman" w:hAnsi="Times New Roman" w:cs="Times New Roman"/>
        <w:sz w:val="24"/>
      </w:rPr>
      <w:fldChar w:fldCharType="end"/>
    </w:r>
  </w:p>
  <w:p w14:paraId="260BF7A1" w14:textId="77777777" w:rsidR="00B71944" w:rsidRDefault="00B719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8F713" w14:textId="77777777" w:rsidR="00021DCA" w:rsidRDefault="00021DCA" w:rsidP="003B345F">
      <w:pPr>
        <w:spacing w:after="0" w:line="240" w:lineRule="auto"/>
      </w:pPr>
      <w:r>
        <w:separator/>
      </w:r>
    </w:p>
  </w:footnote>
  <w:footnote w:type="continuationSeparator" w:id="0">
    <w:p w14:paraId="64ED8686" w14:textId="77777777" w:rsidR="00021DCA" w:rsidRDefault="00021DCA" w:rsidP="003B345F">
      <w:pPr>
        <w:spacing w:after="0" w:line="240" w:lineRule="auto"/>
      </w:pPr>
      <w:r>
        <w:continuationSeparator/>
      </w:r>
    </w:p>
  </w:footnote>
  <w:footnote w:id="1">
    <w:p w14:paraId="6C5B18ED" w14:textId="77777777" w:rsidR="002E3CCE" w:rsidRPr="00DE2177" w:rsidRDefault="002E3CCE">
      <w:pPr>
        <w:pStyle w:val="FootnoteText"/>
        <w:rPr>
          <w:rFonts w:ascii="Times New Roman" w:hAnsi="Times New Roman" w:cs="Times New Roman"/>
          <w:sz w:val="20"/>
          <w:szCs w:val="20"/>
        </w:rPr>
      </w:pPr>
      <w:r w:rsidRPr="00DE2177">
        <w:rPr>
          <w:rStyle w:val="FootnoteReference"/>
          <w:rFonts w:ascii="Times New Roman" w:hAnsi="Times New Roman" w:cs="Times New Roman"/>
          <w:sz w:val="20"/>
          <w:szCs w:val="20"/>
        </w:rPr>
        <w:footnoteRef/>
      </w:r>
      <w:r w:rsidRPr="00DE2177">
        <w:rPr>
          <w:rFonts w:ascii="Times New Roman" w:hAnsi="Times New Roman" w:cs="Times New Roman"/>
          <w:sz w:val="20"/>
          <w:szCs w:val="20"/>
        </w:rPr>
        <w:t xml:space="preserve"> Broadcast on February 10, 2015.  Video can be found at: https://www.youtube.com/watch?v=NZf9NFaCQHQ</w:t>
      </w:r>
    </w:p>
  </w:footnote>
  <w:footnote w:id="2">
    <w:p w14:paraId="7DD83BA0" w14:textId="77777777" w:rsidR="002E3CCE" w:rsidRPr="00DE2177" w:rsidRDefault="002E3CCE">
      <w:pPr>
        <w:pStyle w:val="FootnoteText"/>
        <w:rPr>
          <w:rFonts w:ascii="Times New Roman" w:hAnsi="Times New Roman" w:cs="Times New Roman"/>
          <w:sz w:val="20"/>
          <w:szCs w:val="20"/>
        </w:rPr>
      </w:pPr>
      <w:r w:rsidRPr="00DE2177">
        <w:rPr>
          <w:rStyle w:val="FootnoteReference"/>
          <w:rFonts w:ascii="Times New Roman" w:hAnsi="Times New Roman" w:cs="Times New Roman"/>
          <w:sz w:val="20"/>
          <w:szCs w:val="20"/>
        </w:rPr>
        <w:footnoteRef/>
      </w:r>
      <w:r w:rsidRPr="00DE2177">
        <w:rPr>
          <w:rFonts w:ascii="Times New Roman" w:hAnsi="Times New Roman" w:cs="Times New Roman"/>
          <w:sz w:val="20"/>
          <w:szCs w:val="20"/>
        </w:rPr>
        <w:t xml:space="preserve"> Quotes taken from ESPN’s The Great Analytics Rankings.  The article can be found at: http://espn.go.com/espn/feature/story/_/id/12331388/the-great-analytics-rankings</w:t>
      </w:r>
    </w:p>
  </w:footnote>
  <w:footnote w:id="3">
    <w:p w14:paraId="6B745458" w14:textId="77777777" w:rsidR="002E3CCE" w:rsidRPr="005577E1" w:rsidRDefault="002E3CCE">
      <w:pPr>
        <w:pStyle w:val="FootnoteText"/>
        <w:rPr>
          <w:rFonts w:ascii="Times New Roman" w:hAnsi="Times New Roman" w:cs="Times New Roman"/>
          <w:sz w:val="20"/>
          <w:szCs w:val="20"/>
        </w:rPr>
      </w:pPr>
      <w:r w:rsidRPr="005577E1">
        <w:rPr>
          <w:rStyle w:val="FootnoteReference"/>
          <w:rFonts w:ascii="Times New Roman" w:hAnsi="Times New Roman" w:cs="Times New Roman"/>
          <w:sz w:val="20"/>
          <w:szCs w:val="20"/>
        </w:rPr>
        <w:footnoteRef/>
      </w:r>
      <w:r w:rsidRPr="005577E1">
        <w:rPr>
          <w:rFonts w:ascii="Times New Roman" w:hAnsi="Times New Roman" w:cs="Times New Roman"/>
          <w:sz w:val="20"/>
          <w:szCs w:val="20"/>
        </w:rPr>
        <w:t xml:space="preserve"> “sabermetric” refers to the “use of statistical methods to analyze player performance and game strategy” in baseball.</w:t>
      </w:r>
    </w:p>
  </w:footnote>
  <w:footnote w:id="4">
    <w:p w14:paraId="68D4B179" w14:textId="77777777" w:rsidR="002E3CCE" w:rsidRPr="005577E1" w:rsidRDefault="002E3CCE">
      <w:pPr>
        <w:pStyle w:val="FootnoteText"/>
        <w:rPr>
          <w:rFonts w:ascii="Times New Roman" w:hAnsi="Times New Roman" w:cs="Times New Roman"/>
          <w:sz w:val="20"/>
          <w:szCs w:val="20"/>
        </w:rPr>
      </w:pPr>
      <w:r w:rsidRPr="005577E1">
        <w:rPr>
          <w:rStyle w:val="FootnoteReference"/>
          <w:rFonts w:ascii="Times New Roman" w:hAnsi="Times New Roman" w:cs="Times New Roman"/>
          <w:sz w:val="20"/>
          <w:szCs w:val="20"/>
        </w:rPr>
        <w:footnoteRef/>
      </w:r>
      <w:r w:rsidRPr="005577E1">
        <w:rPr>
          <w:rFonts w:ascii="Times New Roman" w:hAnsi="Times New Roman" w:cs="Times New Roman"/>
          <w:sz w:val="20"/>
          <w:szCs w:val="20"/>
        </w:rPr>
        <w:t xml:space="preserve"> Batting Average is the average performance of a hitter, expressed as a ratio of safe hits per number of at bats.</w:t>
      </w:r>
    </w:p>
  </w:footnote>
  <w:footnote w:id="5">
    <w:p w14:paraId="42A95263" w14:textId="77777777" w:rsidR="002E3CCE" w:rsidRDefault="002E3CCE">
      <w:pPr>
        <w:pStyle w:val="FootnoteText"/>
      </w:pPr>
      <w:r w:rsidRPr="005577E1">
        <w:rPr>
          <w:rStyle w:val="FootnoteReference"/>
          <w:rFonts w:ascii="Times New Roman" w:hAnsi="Times New Roman" w:cs="Times New Roman"/>
          <w:sz w:val="20"/>
          <w:szCs w:val="20"/>
        </w:rPr>
        <w:footnoteRef/>
      </w:r>
      <w:r w:rsidRPr="005577E1">
        <w:rPr>
          <w:rFonts w:ascii="Times New Roman" w:hAnsi="Times New Roman" w:cs="Times New Roman"/>
          <w:sz w:val="20"/>
          <w:szCs w:val="20"/>
        </w:rPr>
        <w:t xml:space="preserve"> A player’s On Base Percentage is roughly calculated as the sum of hits, walks, and hit by pitches divided by the sum of number of at bats, walks, and hit by pitches. Batting Average has an 82% correlation to runs scored, while On Base Percentage has an 88.1% correlation to runs scored.</w:t>
      </w:r>
    </w:p>
  </w:footnote>
  <w:footnote w:id="6">
    <w:p w14:paraId="74CA7B39" w14:textId="77777777" w:rsidR="002E3CCE" w:rsidRPr="00831B9D" w:rsidRDefault="002E3CCE">
      <w:pPr>
        <w:pStyle w:val="FootnoteText"/>
        <w:rPr>
          <w:rFonts w:ascii="Times New Roman" w:hAnsi="Times New Roman" w:cs="Times New Roman"/>
          <w:sz w:val="20"/>
          <w:szCs w:val="20"/>
        </w:rPr>
      </w:pPr>
      <w:r w:rsidRPr="00831B9D">
        <w:rPr>
          <w:rStyle w:val="FootnoteReference"/>
          <w:rFonts w:ascii="Times New Roman" w:hAnsi="Times New Roman" w:cs="Times New Roman"/>
          <w:sz w:val="20"/>
          <w:szCs w:val="20"/>
        </w:rPr>
        <w:footnoteRef/>
      </w:r>
      <w:r w:rsidRPr="00831B9D">
        <w:rPr>
          <w:rFonts w:ascii="Times New Roman" w:hAnsi="Times New Roman" w:cs="Times New Roman"/>
          <w:sz w:val="20"/>
          <w:szCs w:val="20"/>
        </w:rPr>
        <w:t xml:space="preserve"> Given that there are 8 possible configurations of baserunners (no baserunners, runner on first base, runner on second base, runner on third base, runners on first and second base, runners on first and third base, runners on second and third base, runners on first, second, and third base) and three possibilities for the number of outs left in an inning (zero, one, and two), there are 24 possible discrete scenarios in an inning.  Sabermetricians have used historical data to develop a matrix that estimates the expected number of runs for each discrete scenario.</w:t>
      </w:r>
    </w:p>
  </w:footnote>
  <w:footnote w:id="7">
    <w:p w14:paraId="16E6430E" w14:textId="77777777" w:rsidR="002E3CCE" w:rsidRPr="00831B9D" w:rsidRDefault="002E3CCE">
      <w:pPr>
        <w:pStyle w:val="FootnoteText"/>
        <w:rPr>
          <w:rFonts w:ascii="Times New Roman" w:hAnsi="Times New Roman" w:cs="Times New Roman"/>
          <w:sz w:val="20"/>
          <w:szCs w:val="20"/>
        </w:rPr>
      </w:pPr>
      <w:r w:rsidRPr="00831B9D">
        <w:rPr>
          <w:rStyle w:val="FootnoteReference"/>
          <w:rFonts w:ascii="Times New Roman" w:hAnsi="Times New Roman" w:cs="Times New Roman"/>
          <w:sz w:val="20"/>
          <w:szCs w:val="20"/>
        </w:rPr>
        <w:footnoteRef/>
      </w:r>
      <w:r w:rsidRPr="00831B9D">
        <w:rPr>
          <w:rFonts w:ascii="Times New Roman" w:hAnsi="Times New Roman" w:cs="Times New Roman"/>
          <w:sz w:val="20"/>
          <w:szCs w:val="20"/>
        </w:rPr>
        <w:t xml:space="preserve"> Wins Above Replacement, or WAR, is an attempt to quantify the number of additional wins a player contributes to a team over that of a replacement player.  A replacement player is loosely defined as a Triple-A level player.  A player with a WAR of 4.5 would generally be viewed as All-Star caliber.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F37FF" w14:textId="1CA420A0" w:rsidR="002E3CCE" w:rsidRDefault="002E3CCE">
    <w:pPr>
      <w:pStyle w:val="Header"/>
      <w:jc w:val="right"/>
    </w:pPr>
  </w:p>
  <w:p w14:paraId="23540602" w14:textId="77777777" w:rsidR="002E3CCE" w:rsidRDefault="002E3CCE">
    <w:pPr>
      <w:pStyle w:val="Normal1"/>
      <w:tabs>
        <w:tab w:val="center" w:pos="4680"/>
        <w:tab w:val="right" w:pos="9360"/>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6FA6" w14:textId="11DEFB20" w:rsidR="002E3CCE" w:rsidRPr="006C1571" w:rsidRDefault="002E3CCE" w:rsidP="00215058">
    <w:pPr>
      <w:pStyle w:val="Normal1"/>
      <w:jc w:val="right"/>
      <w:rPr>
        <w:rFonts w:ascii="Times New Roman" w:hAnsi="Times New Roman" w:cs="Times New Roman"/>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EBE"/>
    <w:multiLevelType w:val="multilevel"/>
    <w:tmpl w:val="489E3E7C"/>
    <w:lvl w:ilvl="0">
      <w:start w:val="1"/>
      <w:numFmt w:val="decimal"/>
      <w:lvlText w:val="%1."/>
      <w:lvlJc w:val="left"/>
      <w:pPr>
        <w:ind w:left="720" w:firstLine="360"/>
      </w:pPr>
      <w:rPr>
        <w:rFonts w:hint="default"/>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5F"/>
    <w:rsid w:val="00005F4F"/>
    <w:rsid w:val="00021DCA"/>
    <w:rsid w:val="0005755E"/>
    <w:rsid w:val="000B344F"/>
    <w:rsid w:val="000B5C39"/>
    <w:rsid w:val="001C33A6"/>
    <w:rsid w:val="00215058"/>
    <w:rsid w:val="002E3CCE"/>
    <w:rsid w:val="0030055C"/>
    <w:rsid w:val="00326E70"/>
    <w:rsid w:val="00370D75"/>
    <w:rsid w:val="003A2D24"/>
    <w:rsid w:val="003B345F"/>
    <w:rsid w:val="004A53AA"/>
    <w:rsid w:val="004B4B9D"/>
    <w:rsid w:val="005577E1"/>
    <w:rsid w:val="005C0426"/>
    <w:rsid w:val="00685C4D"/>
    <w:rsid w:val="00692FA0"/>
    <w:rsid w:val="006C1571"/>
    <w:rsid w:val="007232A4"/>
    <w:rsid w:val="00765BE7"/>
    <w:rsid w:val="007B69A6"/>
    <w:rsid w:val="00803DE6"/>
    <w:rsid w:val="00831B9D"/>
    <w:rsid w:val="008E72E3"/>
    <w:rsid w:val="00923F0C"/>
    <w:rsid w:val="00926A70"/>
    <w:rsid w:val="00945C2D"/>
    <w:rsid w:val="009C5986"/>
    <w:rsid w:val="009D4281"/>
    <w:rsid w:val="009D7E42"/>
    <w:rsid w:val="009F1548"/>
    <w:rsid w:val="00A0733C"/>
    <w:rsid w:val="00A65ABE"/>
    <w:rsid w:val="00AD422E"/>
    <w:rsid w:val="00AF23CC"/>
    <w:rsid w:val="00B614AE"/>
    <w:rsid w:val="00B71944"/>
    <w:rsid w:val="00BA6CD1"/>
    <w:rsid w:val="00BE25CB"/>
    <w:rsid w:val="00C13C75"/>
    <w:rsid w:val="00CC47E0"/>
    <w:rsid w:val="00CF3407"/>
    <w:rsid w:val="00D2284E"/>
    <w:rsid w:val="00D22BD7"/>
    <w:rsid w:val="00D30C19"/>
    <w:rsid w:val="00D7744F"/>
    <w:rsid w:val="00DE2177"/>
    <w:rsid w:val="00E2025C"/>
    <w:rsid w:val="00E65BDB"/>
    <w:rsid w:val="00E918F5"/>
    <w:rsid w:val="00E96BDA"/>
    <w:rsid w:val="00ED605A"/>
    <w:rsid w:val="00EF4DB2"/>
    <w:rsid w:val="00F61C91"/>
    <w:rsid w:val="00F969C2"/>
    <w:rsid w:val="00FD05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3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1548"/>
  </w:style>
  <w:style w:type="paragraph" w:styleId="Heading1">
    <w:name w:val="heading 1"/>
    <w:basedOn w:val="Normal1"/>
    <w:next w:val="Normal1"/>
    <w:rsid w:val="003B345F"/>
    <w:pPr>
      <w:keepNext/>
      <w:keepLines/>
      <w:spacing w:before="480" w:after="120"/>
      <w:contextualSpacing/>
      <w:outlineLvl w:val="0"/>
    </w:pPr>
    <w:rPr>
      <w:b/>
      <w:sz w:val="48"/>
      <w:szCs w:val="48"/>
    </w:rPr>
  </w:style>
  <w:style w:type="paragraph" w:styleId="Heading2">
    <w:name w:val="heading 2"/>
    <w:basedOn w:val="Normal1"/>
    <w:next w:val="Normal1"/>
    <w:rsid w:val="003B345F"/>
    <w:pPr>
      <w:keepNext/>
      <w:keepLines/>
      <w:spacing w:before="360" w:after="80"/>
      <w:contextualSpacing/>
      <w:outlineLvl w:val="1"/>
    </w:pPr>
    <w:rPr>
      <w:b/>
      <w:sz w:val="36"/>
      <w:szCs w:val="36"/>
    </w:rPr>
  </w:style>
  <w:style w:type="paragraph" w:styleId="Heading3">
    <w:name w:val="heading 3"/>
    <w:basedOn w:val="Normal1"/>
    <w:next w:val="Normal1"/>
    <w:rsid w:val="003B345F"/>
    <w:pPr>
      <w:keepNext/>
      <w:keepLines/>
      <w:spacing w:before="280" w:after="80"/>
      <w:contextualSpacing/>
      <w:outlineLvl w:val="2"/>
    </w:pPr>
    <w:rPr>
      <w:b/>
      <w:sz w:val="28"/>
      <w:szCs w:val="28"/>
    </w:rPr>
  </w:style>
  <w:style w:type="paragraph" w:styleId="Heading4">
    <w:name w:val="heading 4"/>
    <w:basedOn w:val="Normal1"/>
    <w:next w:val="Normal1"/>
    <w:rsid w:val="003B345F"/>
    <w:pPr>
      <w:keepNext/>
      <w:keepLines/>
      <w:spacing w:before="240" w:after="40"/>
      <w:contextualSpacing/>
      <w:outlineLvl w:val="3"/>
    </w:pPr>
    <w:rPr>
      <w:b/>
      <w:sz w:val="24"/>
      <w:szCs w:val="24"/>
    </w:rPr>
  </w:style>
  <w:style w:type="paragraph" w:styleId="Heading5">
    <w:name w:val="heading 5"/>
    <w:basedOn w:val="Normal1"/>
    <w:next w:val="Normal1"/>
    <w:rsid w:val="003B345F"/>
    <w:pPr>
      <w:keepNext/>
      <w:keepLines/>
      <w:spacing w:before="220" w:after="40"/>
      <w:contextualSpacing/>
      <w:outlineLvl w:val="4"/>
    </w:pPr>
    <w:rPr>
      <w:b/>
    </w:rPr>
  </w:style>
  <w:style w:type="paragraph" w:styleId="Heading6">
    <w:name w:val="heading 6"/>
    <w:basedOn w:val="Normal1"/>
    <w:next w:val="Normal1"/>
    <w:rsid w:val="003B345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B345F"/>
  </w:style>
  <w:style w:type="paragraph" w:styleId="Title">
    <w:name w:val="Title"/>
    <w:basedOn w:val="Normal1"/>
    <w:next w:val="Normal1"/>
    <w:rsid w:val="003B345F"/>
    <w:pPr>
      <w:keepNext/>
      <w:keepLines/>
      <w:spacing w:before="480" w:after="120"/>
      <w:contextualSpacing/>
    </w:pPr>
    <w:rPr>
      <w:b/>
      <w:sz w:val="72"/>
      <w:szCs w:val="72"/>
    </w:rPr>
  </w:style>
  <w:style w:type="paragraph" w:styleId="Subtitle">
    <w:name w:val="Subtitle"/>
    <w:basedOn w:val="Normal1"/>
    <w:next w:val="Normal1"/>
    <w:rsid w:val="003B345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3B345F"/>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3B345F"/>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C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571"/>
  </w:style>
  <w:style w:type="paragraph" w:styleId="Footer">
    <w:name w:val="footer"/>
    <w:basedOn w:val="Normal"/>
    <w:link w:val="FooterChar"/>
    <w:uiPriority w:val="99"/>
    <w:unhideWhenUsed/>
    <w:rsid w:val="006C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571"/>
  </w:style>
  <w:style w:type="paragraph" w:styleId="FootnoteText">
    <w:name w:val="footnote text"/>
    <w:basedOn w:val="Normal"/>
    <w:link w:val="FootnoteTextChar"/>
    <w:uiPriority w:val="99"/>
    <w:unhideWhenUsed/>
    <w:rsid w:val="00DE2177"/>
    <w:pPr>
      <w:spacing w:after="0" w:line="240" w:lineRule="auto"/>
    </w:pPr>
    <w:rPr>
      <w:sz w:val="24"/>
      <w:szCs w:val="24"/>
    </w:rPr>
  </w:style>
  <w:style w:type="character" w:customStyle="1" w:styleId="FootnoteTextChar">
    <w:name w:val="Footnote Text Char"/>
    <w:basedOn w:val="DefaultParagraphFont"/>
    <w:link w:val="FootnoteText"/>
    <w:uiPriority w:val="99"/>
    <w:rsid w:val="00DE2177"/>
    <w:rPr>
      <w:sz w:val="24"/>
      <w:szCs w:val="24"/>
    </w:rPr>
  </w:style>
  <w:style w:type="character" w:styleId="FootnoteReference">
    <w:name w:val="footnote reference"/>
    <w:basedOn w:val="DefaultParagraphFont"/>
    <w:uiPriority w:val="99"/>
    <w:unhideWhenUsed/>
    <w:rsid w:val="00DE2177"/>
    <w:rPr>
      <w:vertAlign w:val="superscript"/>
    </w:rPr>
  </w:style>
  <w:style w:type="character" w:styleId="Hyperlink">
    <w:name w:val="Hyperlink"/>
    <w:basedOn w:val="DefaultParagraphFont"/>
    <w:uiPriority w:val="99"/>
    <w:unhideWhenUsed/>
    <w:rsid w:val="00DE2177"/>
    <w:rPr>
      <w:color w:val="0000FF" w:themeColor="hyperlink"/>
      <w:u w:val="single"/>
    </w:rPr>
  </w:style>
  <w:style w:type="character" w:styleId="PageNumber">
    <w:name w:val="page number"/>
    <w:basedOn w:val="DefaultParagraphFont"/>
    <w:uiPriority w:val="99"/>
    <w:semiHidden/>
    <w:unhideWhenUsed/>
    <w:rsid w:val="00A07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A83AAE-6EDF-C244-B752-5F559CE2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3866</Words>
  <Characters>22042</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Miles Russell</cp:lastModifiedBy>
  <cp:revision>2</cp:revision>
  <cp:lastPrinted>2016-05-02T14:25:00Z</cp:lastPrinted>
  <dcterms:created xsi:type="dcterms:W3CDTF">2017-02-13T00:43:00Z</dcterms:created>
  <dcterms:modified xsi:type="dcterms:W3CDTF">2017-02-13T00:43:00Z</dcterms:modified>
</cp:coreProperties>
</file>