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t xml:space="preserve">Ведомость</w:t>
      </w:r>
    </w:p>
    <w:p>
      <w:r>
        <w:t xml:space="preserve">Дисциплина: Математический анализ</w:t>
      </w:r>
    </w:p>
    <w:p>
      <w:r>
        <w:t xml:space="preserve">Группа: 09-951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r>
              <w:t xml:space="preserve">Студент</w:t>
            </w:r>
          </w:p>
        </w:tc>
        <w:tc>
          <w:tcPr>
            <w:tcW w:type="pct" w:w="30%"/>
          </w:tcPr>
          <w:p>
            <w:r>
              <w:t xml:space="preserve">Балл</w:t>
            </w:r>
          </w:p>
        </w:tc>
      </w:tr>
      <w:tr>
        <w:tc>
          <w:tcPr>
            <w:tcW w:type="pct" w:w="70%"/>
          </w:tcPr>
          <w:p>
            <w:r>
              <w:t xml:space="preserve">Алексеева Александрина Алексеевна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Басыров Искандер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Гараев Адель Рустамович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Желтов Максим Андреевич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Задоркина Евангелина Михайловна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Залещин Даниил Сергеевич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Зарипов Рустем Рамильевич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Казанцев Андрей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Кандеева Алина Дамировна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Колесников Дмитрий Александрович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Кошкина Дарья Петровна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Крапачев Данил Алексеевич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Кулагин Константин Владимирович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Пьянова Анастасия Григорьевна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Рафикова Алла Сергеевна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Рыбушкин Виталий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Салихов Мансур Зуфарович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Тукальский Сергей Дмитриевич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Усмонов Амирджон Фуркатджонович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Фархетдинов Руслан Радикович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Хайбуллина Луиза Юнировна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Шарафеев Марат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Юнусов Артем Рустемович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  <w:tr>
        <w:tc>
          <w:tcPr>
            <w:tcW w:type="pct" w:w="70%"/>
          </w:tcPr>
          <w:p>
            <w:r>
              <w:t xml:space="preserve">Юсупов Данил Эмилевич</w:t>
            </w:r>
          </w:p>
        </w:tc>
        <w:tc>
          <w:tcPr>
            <w:tcW w:type="pct" w:w="30%"/>
          </w:tcPr>
          <w:p>
            <w:r>
              <w:t xml:space="preserve">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">
    <w:name w:val="default"/>
    <w:basedOn w:val="Normal"/>
    <w:next w:val="Normal"/>
    <w:rPr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2023-06-08T21:09:52.576Z</dcterms:created>
  <dcterms:modified xsi:type="dcterms:W3CDTF">2023-06-08T21:09:52.576Z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