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DF" w:rsidRDefault="00F100DF">
      <w:r>
        <w:t>ECE 375 Study Questions</w:t>
      </w:r>
    </w:p>
    <w:p w:rsidR="00F100DF" w:rsidRDefault="00F100DF">
      <w:r>
        <w:t xml:space="preserve">Miles Van de </w:t>
      </w:r>
      <w:proofErr w:type="spellStart"/>
      <w:r>
        <w:t>Wetering</w:t>
      </w:r>
      <w:proofErr w:type="spellEnd"/>
      <w:r>
        <w:t xml:space="preserve"> (</w:t>
      </w:r>
      <w:proofErr w:type="spellStart"/>
      <w:r>
        <w:t>vandewmi</w:t>
      </w:r>
      <w:proofErr w:type="spellEnd"/>
      <w:r>
        <w:t xml:space="preserve">) &amp; Matthew </w:t>
      </w:r>
      <w:proofErr w:type="spellStart"/>
      <w:r>
        <w:t>Popowski</w:t>
      </w:r>
      <w:proofErr w:type="spellEnd"/>
      <w:r>
        <w:t xml:space="preserve"> (</w:t>
      </w:r>
      <w:proofErr w:type="spellStart"/>
      <w:r>
        <w:t>popowskm</w:t>
      </w:r>
      <w:proofErr w:type="spellEnd"/>
      <w:r>
        <w:t>)</w:t>
      </w:r>
    </w:p>
    <w:p w:rsidR="006470CE" w:rsidRDefault="004C3AC1">
      <w:r>
        <w:t>Study Questions:</w:t>
      </w:r>
    </w:p>
    <w:p w:rsidR="004C3AC1" w:rsidRDefault="004C3AC1" w:rsidP="004C3AC1">
      <w:pPr>
        <w:pStyle w:val="ListParagraph"/>
        <w:numPr>
          <w:ilvl w:val="0"/>
          <w:numId w:val="1"/>
        </w:numPr>
      </w:pPr>
      <w:r>
        <w:t>The source code is presented in Courier New, 8pt font.</w:t>
      </w:r>
    </w:p>
    <w:p w:rsidR="004C3AC1" w:rsidRDefault="004C3AC1" w:rsidP="004C3AC1">
      <w:pPr>
        <w:pStyle w:val="ListParagraph"/>
        <w:numPr>
          <w:ilvl w:val="0"/>
          <w:numId w:val="1"/>
        </w:numPr>
      </w:pPr>
      <w:r>
        <w:t xml:space="preserve">A pre-compiler directive is a special piece of code which is executed prior to compilation. These can include macros, memory initialization, and other actions which are not converted directly to </w:t>
      </w:r>
      <w:proofErr w:type="spellStart"/>
      <w:r>
        <w:t>opcodes</w:t>
      </w:r>
      <w:proofErr w:type="spellEnd"/>
      <w:r>
        <w:t>.</w:t>
      </w:r>
    </w:p>
    <w:p w:rsidR="004C3AC1" w:rsidRDefault="004C3AC1" w:rsidP="004C3AC1">
      <w:pPr>
        <w:pStyle w:val="ListParagraph"/>
      </w:pPr>
      <w:r>
        <w:t>.EQU assigns a value to a label, essentially creating a constant that may be reused throughout code.</w:t>
      </w:r>
    </w:p>
    <w:p w:rsidR="004C3AC1" w:rsidRDefault="004C3AC1" w:rsidP="004C3AC1">
      <w:pPr>
        <w:pStyle w:val="ListParagraph"/>
      </w:pPr>
      <w:r>
        <w:t>.DEF assigns a specific register to a label, allowing that register to be referred to in a readable way throughout code.</w:t>
      </w:r>
    </w:p>
    <w:p w:rsidR="004C3AC1" w:rsidRDefault="004C3AC1" w:rsidP="004D6F94">
      <w:pPr>
        <w:pStyle w:val="ListParagraph"/>
      </w:pPr>
      <w:r>
        <w:t>Neither expression is every strictly necessary, but when used correctly contribute to helpful and readable code.</w:t>
      </w:r>
    </w:p>
    <w:p w:rsidR="004D6F94" w:rsidRDefault="004D6F94" w:rsidP="004D6F94">
      <w:pPr>
        <w:pStyle w:val="ListParagraph"/>
        <w:numPr>
          <w:ilvl w:val="0"/>
          <w:numId w:val="1"/>
        </w:numPr>
      </w:pPr>
      <w:r>
        <w:t>Binary Shift Operator</w:t>
      </w:r>
    </w:p>
    <w:p w:rsidR="004D6F94" w:rsidRDefault="004D6F94" w:rsidP="004D6F94">
      <w:pPr>
        <w:pStyle w:val="ListParagraph"/>
        <w:numPr>
          <w:ilvl w:val="1"/>
          <w:numId w:val="1"/>
        </w:numPr>
      </w:pPr>
      <w:r>
        <w:t>1 &lt;&lt; 2 =&gt; 100</w:t>
      </w:r>
    </w:p>
    <w:p w:rsidR="004D6F94" w:rsidRDefault="004D6F94" w:rsidP="004D6F94">
      <w:pPr>
        <w:pStyle w:val="ListParagraph"/>
        <w:numPr>
          <w:ilvl w:val="1"/>
          <w:numId w:val="1"/>
        </w:numPr>
      </w:pPr>
      <w:r>
        <w:t>2 &lt;&lt; 1 =&gt; 100</w:t>
      </w:r>
    </w:p>
    <w:p w:rsidR="004D6F94" w:rsidRDefault="004D6F94" w:rsidP="004D6F94">
      <w:pPr>
        <w:pStyle w:val="ListParagraph"/>
        <w:numPr>
          <w:ilvl w:val="1"/>
          <w:numId w:val="1"/>
        </w:numPr>
      </w:pPr>
      <w:r>
        <w:t>4 &gt;&gt; 1 =&gt; 10</w:t>
      </w:r>
    </w:p>
    <w:p w:rsidR="004D6F94" w:rsidRDefault="004D6F94" w:rsidP="004D6F94">
      <w:pPr>
        <w:pStyle w:val="ListParagraph"/>
        <w:numPr>
          <w:ilvl w:val="1"/>
          <w:numId w:val="1"/>
        </w:numPr>
      </w:pPr>
      <w:r>
        <w:t>1 &lt;&lt; 4 =&gt; 10000</w:t>
      </w:r>
    </w:p>
    <w:p w:rsidR="004D6F94" w:rsidRDefault="004D6F94" w:rsidP="004D6F94">
      <w:pPr>
        <w:pStyle w:val="ListParagraph"/>
        <w:numPr>
          <w:ilvl w:val="1"/>
          <w:numId w:val="1"/>
        </w:numPr>
      </w:pPr>
      <w:r>
        <w:t>(6 &gt;&gt; 1 | 1 &lt;&lt; 6) =&gt; 11 | 1000000 =&gt; 1000011</w:t>
      </w:r>
    </w:p>
    <w:sectPr w:rsidR="004D6F94" w:rsidSect="0063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67C77"/>
    <w:multiLevelType w:val="hybridMultilevel"/>
    <w:tmpl w:val="8AC05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AC1"/>
    <w:rsid w:val="00067344"/>
    <w:rsid w:val="000B3F61"/>
    <w:rsid w:val="004C3AC1"/>
    <w:rsid w:val="004D6F94"/>
    <w:rsid w:val="00550D46"/>
    <w:rsid w:val="00630DDA"/>
    <w:rsid w:val="007C6B12"/>
    <w:rsid w:val="00A90823"/>
    <w:rsid w:val="00CD0E1F"/>
    <w:rsid w:val="00E66542"/>
    <w:rsid w:val="00F1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4</cp:revision>
  <dcterms:created xsi:type="dcterms:W3CDTF">2016-10-03T20:37:00Z</dcterms:created>
  <dcterms:modified xsi:type="dcterms:W3CDTF">2016-10-04T01:39:00Z</dcterms:modified>
</cp:coreProperties>
</file>