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CE" w:rsidRDefault="005D641A">
      <w:r>
        <w:t xml:space="preserve">Miles Van de </w:t>
      </w:r>
      <w:proofErr w:type="spellStart"/>
      <w:r>
        <w:t>Wetering</w:t>
      </w:r>
      <w:proofErr w:type="spellEnd"/>
    </w:p>
    <w:p w:rsidR="005D641A" w:rsidRDefault="005D641A">
      <w:proofErr w:type="spellStart"/>
      <w:r>
        <w:t>Prelab</w:t>
      </w:r>
      <w:proofErr w:type="spellEnd"/>
      <w:r>
        <w:t xml:space="preserve"> </w:t>
      </w:r>
      <w:r w:rsidR="00A4400D">
        <w:t>8</w:t>
      </w:r>
    </w:p>
    <w:p w:rsidR="005D641A" w:rsidRDefault="005D641A">
      <w:r>
        <w:t>ECE 375</w:t>
      </w:r>
    </w:p>
    <w:p w:rsidR="002D168B" w:rsidRDefault="00786FE3" w:rsidP="002D168B">
      <w:pPr>
        <w:pStyle w:val="ListParagraph"/>
        <w:numPr>
          <w:ilvl w:val="0"/>
          <w:numId w:val="3"/>
        </w:numPr>
      </w:pPr>
      <w:r>
        <w:t>I choose Police Lights Toy. On this toy, there are four switches.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When switch 1 is pressed, a big light flashes and a sound plays.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When switch two is pressed, red and blue lights begin blinking.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When switch three is pressed, white lights at the edges blink.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When switch four is pressed, white lights in the middle blink.</w:t>
      </w:r>
    </w:p>
    <w:p w:rsidR="00786FE3" w:rsidRDefault="00786FE3" w:rsidP="002D168B">
      <w:pPr>
        <w:pStyle w:val="ListParagraph"/>
        <w:numPr>
          <w:ilvl w:val="0"/>
          <w:numId w:val="3"/>
        </w:numPr>
      </w:pPr>
      <w:r>
        <w:t>Microcontroller features: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Switch 1 is likely coded to detect a high signal (it was more like a lever. The light probably had a loop after which it remained on. Don’t know how the sound played.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Switch 2, 3, 4 likely used 16 bit timers plus some loop counters with interrupts that set the LED output bits to generate a continuous blink at a very slow pace. Perhaps PWM.</w:t>
      </w:r>
    </w:p>
    <w:p w:rsidR="00786FE3" w:rsidRDefault="00786FE3" w:rsidP="00786FE3">
      <w:pPr>
        <w:pStyle w:val="ListParagraph"/>
        <w:numPr>
          <w:ilvl w:val="0"/>
          <w:numId w:val="3"/>
        </w:numPr>
      </w:pPr>
      <w:r>
        <w:t>TXC is used when the app might care about whether all of the bits have been trans</w:t>
      </w:r>
      <w:r w:rsidR="002D7ED5">
        <w:t>mitted before releasing the BUS</w:t>
      </w:r>
      <w:r>
        <w:t xml:space="preserve">, and </w:t>
      </w:r>
      <w:r w:rsidR="002D7ED5">
        <w:t>UDRE is used to indicate the UDR is empty, meaning that a character can be written to UDR and not transferred to the UDR until the current character is completely shifted out. Used to ensure maximum throughput.</w:t>
      </w:r>
    </w:p>
    <w:p w:rsidR="002D7ED5" w:rsidRDefault="002D7ED5" w:rsidP="00786FE3">
      <w:pPr>
        <w:pStyle w:val="ListParagraph"/>
        <w:numPr>
          <w:ilvl w:val="0"/>
          <w:numId w:val="3"/>
        </w:numPr>
      </w:pPr>
      <w:r>
        <w:t>The interrupt vector is $0024, and the flag to enable receiving data is RXEN in the UCSRB register.</w:t>
      </w:r>
    </w:p>
    <w:p w:rsidR="00786FE3" w:rsidRDefault="00786FE3" w:rsidP="00786FE3"/>
    <w:p w:rsidR="00786FE3" w:rsidRDefault="00786FE3" w:rsidP="00786FE3">
      <w:r>
        <w:t>References:</w:t>
      </w:r>
    </w:p>
    <w:p w:rsidR="00786FE3" w:rsidRDefault="00786FE3" w:rsidP="00786FE3">
      <w:r w:rsidRPr="00786FE3">
        <w:t>https://embeddedfreak.wordpress.com/2008/10/01/avr-udrie-vs-txc-interrupt/</w:t>
      </w:r>
    </w:p>
    <w:p w:rsidR="005D641A" w:rsidRDefault="005D641A" w:rsidP="005D641A"/>
    <w:sectPr w:rsidR="005D641A" w:rsidSect="0063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04211"/>
    <w:multiLevelType w:val="hybridMultilevel"/>
    <w:tmpl w:val="43CC5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93C28"/>
    <w:multiLevelType w:val="hybridMultilevel"/>
    <w:tmpl w:val="C5084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E00C2"/>
    <w:multiLevelType w:val="hybridMultilevel"/>
    <w:tmpl w:val="E2A6A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41A"/>
    <w:rsid w:val="00045FEA"/>
    <w:rsid w:val="000B3F61"/>
    <w:rsid w:val="00275A36"/>
    <w:rsid w:val="002D168B"/>
    <w:rsid w:val="002D7ED5"/>
    <w:rsid w:val="00307B9E"/>
    <w:rsid w:val="00550D46"/>
    <w:rsid w:val="005D641A"/>
    <w:rsid w:val="00630DDA"/>
    <w:rsid w:val="00786FE3"/>
    <w:rsid w:val="007C6B12"/>
    <w:rsid w:val="00811A78"/>
    <w:rsid w:val="00927922"/>
    <w:rsid w:val="00A4400D"/>
    <w:rsid w:val="00A97861"/>
    <w:rsid w:val="00C1223C"/>
    <w:rsid w:val="00D25920"/>
    <w:rsid w:val="00E003E5"/>
    <w:rsid w:val="00E614E1"/>
    <w:rsid w:val="00E66542"/>
    <w:rsid w:val="00ED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04CD89-459B-4E91-B788-3E76DE0A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9</cp:revision>
  <cp:lastPrinted>2016-11-15T07:09:00Z</cp:lastPrinted>
  <dcterms:created xsi:type="dcterms:W3CDTF">2016-11-08T06:52:00Z</dcterms:created>
  <dcterms:modified xsi:type="dcterms:W3CDTF">2016-11-15T07:09:00Z</dcterms:modified>
</cp:coreProperties>
</file>